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4FA0AD" w14:textId="3B658EC4" w:rsidR="00E94768" w:rsidRDefault="00F42B00" w:rsidP="005C201D">
      <w:pPr>
        <w:rPr>
          <w:rFonts w:ascii="Arial" w:hAnsi="Arial" w:cs="Arial"/>
          <w:b/>
          <w:sz w:val="18"/>
          <w:szCs w:val="18"/>
          <w:u w:val="single"/>
        </w:rPr>
      </w:pPr>
      <w:bookmarkStart w:id="0" w:name="_GoBack"/>
      <w:bookmarkEnd w:id="0"/>
      <w:r>
        <w:rPr>
          <w:rFonts w:ascii="Arial" w:hAnsi="Arial" w:cs="Arial"/>
          <w:b/>
          <w:sz w:val="18"/>
          <w:szCs w:val="18"/>
          <w:u w:val="single"/>
        </w:rPr>
        <w:t>Technicus</w:t>
      </w:r>
      <w:r w:rsidR="007E679C">
        <w:rPr>
          <w:rFonts w:ascii="Arial" w:hAnsi="Arial" w:cs="Arial"/>
          <w:b/>
          <w:sz w:val="18"/>
          <w:szCs w:val="18"/>
          <w:u w:val="single"/>
        </w:rPr>
        <w:t xml:space="preserve"> van de Wacht</w:t>
      </w:r>
      <w:r w:rsidR="00E94768">
        <w:rPr>
          <w:rFonts w:ascii="Arial" w:hAnsi="Arial" w:cs="Arial"/>
          <w:b/>
          <w:sz w:val="18"/>
          <w:szCs w:val="18"/>
          <w:u w:val="single"/>
        </w:rPr>
        <w:t xml:space="preserve"> Bedrijfsvoering CCE BV</w:t>
      </w:r>
    </w:p>
    <w:p w14:paraId="4CD92BDB" w14:textId="77777777" w:rsidR="00672910" w:rsidRPr="00672910" w:rsidRDefault="00672910" w:rsidP="00672910">
      <w:pPr>
        <w:rPr>
          <w:rFonts w:ascii="Arial" w:eastAsia="Times New Roman" w:hAnsi="Arial" w:cs="Arial"/>
          <w:sz w:val="18"/>
          <w:szCs w:val="18"/>
          <w:shd w:val="clear" w:color="auto" w:fill="FFFFFF"/>
        </w:rPr>
      </w:pPr>
      <w:r w:rsidRPr="00672910">
        <w:rPr>
          <w:rFonts w:ascii="Arial" w:eastAsia="Times New Roman" w:hAnsi="Arial" w:cs="Arial"/>
          <w:sz w:val="18"/>
          <w:szCs w:val="18"/>
          <w:shd w:val="clear" w:color="auto" w:fill="FFFFFF"/>
        </w:rPr>
        <w:t xml:space="preserve">Het CCE verzorgt de opwekking en distributie van energie en aanverwante producten en diensten zoals elektriciteit, warmte, koeling, perslucht en gedemineraliseerd water voor de VU en het </w:t>
      </w:r>
      <w:proofErr w:type="spellStart"/>
      <w:r w:rsidRPr="00672910">
        <w:rPr>
          <w:rFonts w:ascii="Arial" w:eastAsia="Times New Roman" w:hAnsi="Arial" w:cs="Arial"/>
          <w:sz w:val="18"/>
          <w:szCs w:val="18"/>
          <w:shd w:val="clear" w:color="auto" w:fill="FFFFFF"/>
        </w:rPr>
        <w:t>VUmc</w:t>
      </w:r>
      <w:proofErr w:type="spellEnd"/>
      <w:r w:rsidRPr="00672910">
        <w:rPr>
          <w:rFonts w:ascii="Arial" w:eastAsia="Times New Roman" w:hAnsi="Arial" w:cs="Arial"/>
          <w:sz w:val="18"/>
          <w:szCs w:val="18"/>
          <w:shd w:val="clear" w:color="auto" w:fill="FFFFFF"/>
        </w:rPr>
        <w:t xml:space="preserve">. </w:t>
      </w:r>
    </w:p>
    <w:p w14:paraId="42744F7E" w14:textId="77777777" w:rsidR="00672910" w:rsidRPr="00672910" w:rsidRDefault="00672910" w:rsidP="00672910">
      <w:pPr>
        <w:rPr>
          <w:rFonts w:ascii="Arial" w:eastAsia="Times New Roman" w:hAnsi="Arial" w:cs="Arial"/>
          <w:sz w:val="18"/>
          <w:szCs w:val="18"/>
          <w:shd w:val="clear" w:color="auto" w:fill="FFFFFF"/>
        </w:rPr>
      </w:pPr>
    </w:p>
    <w:p w14:paraId="031A73F0" w14:textId="77777777" w:rsidR="00672910" w:rsidRPr="00672910" w:rsidRDefault="00672910" w:rsidP="00672910">
      <w:pPr>
        <w:rPr>
          <w:rFonts w:ascii="Arial" w:eastAsia="Times New Roman" w:hAnsi="Arial" w:cs="Arial"/>
          <w:sz w:val="18"/>
          <w:szCs w:val="18"/>
          <w:shd w:val="clear" w:color="auto" w:fill="FFFFFF"/>
        </w:rPr>
      </w:pPr>
      <w:r w:rsidRPr="00672910">
        <w:rPr>
          <w:rFonts w:ascii="Arial" w:eastAsia="Times New Roman" w:hAnsi="Arial" w:cs="Arial"/>
          <w:sz w:val="18"/>
          <w:szCs w:val="18"/>
          <w:shd w:val="clear" w:color="auto" w:fill="FFFFFF"/>
        </w:rPr>
        <w:t xml:space="preserve">De verantwoordelijkheid voor het continu leveren van energie, tegen de laagst mogelijke productiekosten en een zo hoog mogelijke duurzaamheid ligt bij het CCE. Daarbij heeft de leverbetrouwbaarheid de hoogste prioriteit. </w:t>
      </w:r>
    </w:p>
    <w:p w14:paraId="28DE6587" w14:textId="77777777" w:rsidR="00672910" w:rsidRPr="00672910" w:rsidRDefault="00672910" w:rsidP="00672910">
      <w:pPr>
        <w:rPr>
          <w:rFonts w:ascii="Arial" w:eastAsia="Times New Roman" w:hAnsi="Arial" w:cs="Arial"/>
          <w:sz w:val="18"/>
          <w:szCs w:val="18"/>
          <w:shd w:val="clear" w:color="auto" w:fill="FFFFFF"/>
        </w:rPr>
      </w:pPr>
      <w:r w:rsidRPr="00672910">
        <w:rPr>
          <w:rFonts w:ascii="Arial" w:eastAsia="Times New Roman" w:hAnsi="Arial" w:cs="Arial"/>
          <w:sz w:val="18"/>
          <w:szCs w:val="18"/>
          <w:shd w:val="clear" w:color="auto" w:fill="FFFFFF"/>
        </w:rPr>
        <w:t xml:space="preserve">Tevens draagt het CCE zorg voor de noodstroomvoorziening (‘preferente stroom’) van het ziekenhuis en de universiteit. </w:t>
      </w:r>
    </w:p>
    <w:p w14:paraId="76E9AD61" w14:textId="77777777" w:rsidR="00672910" w:rsidRPr="00672910" w:rsidRDefault="00672910" w:rsidP="00672910">
      <w:pPr>
        <w:rPr>
          <w:rFonts w:ascii="Arial" w:eastAsia="Times New Roman" w:hAnsi="Arial" w:cs="Arial"/>
          <w:sz w:val="18"/>
          <w:szCs w:val="18"/>
          <w:shd w:val="clear" w:color="auto" w:fill="FFFFFF"/>
        </w:rPr>
      </w:pPr>
      <w:r w:rsidRPr="00672910">
        <w:rPr>
          <w:rFonts w:ascii="Arial" w:eastAsia="Times New Roman" w:hAnsi="Arial" w:cs="Arial"/>
          <w:sz w:val="18"/>
          <w:szCs w:val="18"/>
          <w:shd w:val="clear" w:color="auto" w:fill="FFFFFF"/>
        </w:rPr>
        <w:t xml:space="preserve">Daarnaast heeft het CCE een coördinerende taak voor de VU en assisterende taak voor het </w:t>
      </w:r>
      <w:proofErr w:type="spellStart"/>
      <w:r w:rsidRPr="00672910">
        <w:rPr>
          <w:rFonts w:ascii="Arial" w:eastAsia="Times New Roman" w:hAnsi="Arial" w:cs="Arial"/>
          <w:sz w:val="18"/>
          <w:szCs w:val="18"/>
          <w:shd w:val="clear" w:color="auto" w:fill="FFFFFF"/>
        </w:rPr>
        <w:t>VUmc</w:t>
      </w:r>
      <w:proofErr w:type="spellEnd"/>
      <w:r w:rsidRPr="00672910">
        <w:rPr>
          <w:rFonts w:ascii="Arial" w:eastAsia="Times New Roman" w:hAnsi="Arial" w:cs="Arial"/>
          <w:sz w:val="18"/>
          <w:szCs w:val="18"/>
          <w:shd w:val="clear" w:color="auto" w:fill="FFFFFF"/>
        </w:rPr>
        <w:t xml:space="preserve"> op het gebied van brand - en calamiteitenbestrijding en het beheer buiten kantoortijden van de technische installaties in de gebouwen van de VU. </w:t>
      </w:r>
      <w:r w:rsidRPr="00672910">
        <w:rPr>
          <w:rFonts w:ascii="Arial" w:eastAsia="Times New Roman" w:hAnsi="Arial" w:cs="Arial"/>
          <w:sz w:val="18"/>
          <w:szCs w:val="18"/>
        </w:rPr>
        <w:br/>
      </w:r>
    </w:p>
    <w:p w14:paraId="7DAD6210" w14:textId="77777777" w:rsidR="00672910" w:rsidRPr="00672910" w:rsidRDefault="00672910" w:rsidP="00672910">
      <w:pPr>
        <w:rPr>
          <w:rFonts w:ascii="Arial" w:eastAsia="Times New Roman" w:hAnsi="Arial" w:cs="Arial"/>
          <w:sz w:val="18"/>
          <w:szCs w:val="18"/>
        </w:rPr>
      </w:pPr>
      <w:r w:rsidRPr="00672910">
        <w:rPr>
          <w:rFonts w:ascii="Arial" w:eastAsia="Times New Roman" w:hAnsi="Arial" w:cs="Arial"/>
          <w:sz w:val="18"/>
          <w:szCs w:val="18"/>
          <w:shd w:val="clear" w:color="auto" w:fill="FFFFFF"/>
        </w:rPr>
        <w:t xml:space="preserve">Per 1 januari 2016 is het CCE verzelfstandigd tot een BV, met 2 aandeelhouders - de Stichting VU en de Stichting </w:t>
      </w:r>
      <w:proofErr w:type="spellStart"/>
      <w:r w:rsidRPr="00672910">
        <w:rPr>
          <w:rFonts w:ascii="Arial" w:eastAsia="Times New Roman" w:hAnsi="Arial" w:cs="Arial"/>
          <w:sz w:val="18"/>
          <w:szCs w:val="18"/>
          <w:shd w:val="clear" w:color="auto" w:fill="FFFFFF"/>
        </w:rPr>
        <w:t>VUmc</w:t>
      </w:r>
      <w:proofErr w:type="spellEnd"/>
      <w:r w:rsidRPr="00672910">
        <w:rPr>
          <w:rFonts w:ascii="Arial" w:eastAsia="Times New Roman" w:hAnsi="Arial" w:cs="Arial"/>
          <w:sz w:val="18"/>
          <w:szCs w:val="18"/>
          <w:shd w:val="clear" w:color="auto" w:fill="FFFFFF"/>
        </w:rPr>
        <w:t>, die tevens ook zijn klanten zijn. Het CCE werkt nauw samen met haar afnemers vanuit de ketengedachte van energievoorziening van bron tot in het apparaat.</w:t>
      </w:r>
    </w:p>
    <w:p w14:paraId="7F97FB84" w14:textId="77777777" w:rsidR="00672910" w:rsidRPr="00672910" w:rsidRDefault="00672910" w:rsidP="00672910">
      <w:pPr>
        <w:pStyle w:val="BodyText"/>
        <w:spacing w:before="10"/>
        <w:ind w:left="0" w:firstLine="0"/>
        <w:rPr>
          <w:b/>
          <w:sz w:val="18"/>
          <w:szCs w:val="18"/>
        </w:rPr>
      </w:pPr>
    </w:p>
    <w:p w14:paraId="0498F2F7" w14:textId="77777777" w:rsidR="00672910" w:rsidRPr="00672910" w:rsidRDefault="00672910" w:rsidP="00672910">
      <w:pPr>
        <w:pStyle w:val="BodyText"/>
        <w:ind w:left="0" w:right="345" w:firstLine="0"/>
        <w:rPr>
          <w:sz w:val="18"/>
          <w:szCs w:val="18"/>
        </w:rPr>
      </w:pPr>
      <w:r w:rsidRPr="00672910">
        <w:rPr>
          <w:sz w:val="18"/>
          <w:szCs w:val="18"/>
        </w:rPr>
        <w:t xml:space="preserve">De Vrije Universiteit Amsterdam (VU) is een vooraanstaande, innovatieve en groeiende universiteit die midden in de samenleving staat en actief bijdraagt aan de ontwikkelingen in onderwijs en onderzoek. Onze breed georiënteerde universiteit telt negen faculteiten, verschillende instituten, stichtingen en onderzoekscentra en ondersteunende diensten. Op de campus in de snelst groeiende economische regio van Nederland (de </w:t>
      </w:r>
      <w:proofErr w:type="spellStart"/>
      <w:r w:rsidRPr="00672910">
        <w:rPr>
          <w:sz w:val="18"/>
          <w:szCs w:val="18"/>
        </w:rPr>
        <w:t>Zuidas</w:t>
      </w:r>
      <w:proofErr w:type="spellEnd"/>
      <w:r w:rsidRPr="00672910">
        <w:rPr>
          <w:sz w:val="18"/>
          <w:szCs w:val="18"/>
        </w:rPr>
        <w:t>), werken ruim 4.500 medewerkers en volgen ruim 23.000 studenten wetenschappelijk</w:t>
      </w:r>
      <w:r w:rsidRPr="00672910">
        <w:rPr>
          <w:spacing w:val="-1"/>
          <w:sz w:val="18"/>
          <w:szCs w:val="18"/>
        </w:rPr>
        <w:t xml:space="preserve"> </w:t>
      </w:r>
      <w:r w:rsidRPr="00672910">
        <w:rPr>
          <w:sz w:val="18"/>
          <w:szCs w:val="18"/>
        </w:rPr>
        <w:t>onderwijs.</w:t>
      </w:r>
    </w:p>
    <w:p w14:paraId="7AAD9284" w14:textId="77777777" w:rsidR="00672910" w:rsidRPr="00672910" w:rsidRDefault="00672910" w:rsidP="00672910">
      <w:pPr>
        <w:pStyle w:val="BodyText"/>
        <w:ind w:left="0" w:firstLine="0"/>
        <w:rPr>
          <w:sz w:val="18"/>
          <w:szCs w:val="18"/>
        </w:rPr>
      </w:pPr>
    </w:p>
    <w:p w14:paraId="6FDAD945" w14:textId="77777777" w:rsidR="00672910" w:rsidRPr="00121C12" w:rsidRDefault="00672910" w:rsidP="00672910">
      <w:pPr>
        <w:pStyle w:val="BodyText"/>
        <w:ind w:left="0" w:right="126" w:firstLine="0"/>
        <w:rPr>
          <w:sz w:val="18"/>
          <w:szCs w:val="18"/>
        </w:rPr>
      </w:pPr>
      <w:r w:rsidRPr="00121C12">
        <w:rPr>
          <w:sz w:val="18"/>
          <w:szCs w:val="18"/>
        </w:rPr>
        <w:t>Het Energiebedrijf VU/</w:t>
      </w:r>
      <w:proofErr w:type="spellStart"/>
      <w:r w:rsidRPr="00121C12">
        <w:rPr>
          <w:sz w:val="18"/>
          <w:szCs w:val="18"/>
        </w:rPr>
        <w:t>VUmc</w:t>
      </w:r>
      <w:proofErr w:type="spellEnd"/>
      <w:r w:rsidRPr="00121C12">
        <w:rPr>
          <w:sz w:val="18"/>
          <w:szCs w:val="18"/>
        </w:rPr>
        <w:t xml:space="preserve"> (CCE bv) verzorgt de energieopwekking en distributie van de diverse energiesoorten zoals elektriciteit, warmte, koeling, perslucht en gedemineraliseerd water voor de Vrije Universiteit en het VU medisch centrum. Tevens draagt het Energiebedrijf VU/</w:t>
      </w:r>
      <w:proofErr w:type="spellStart"/>
      <w:r w:rsidRPr="00121C12">
        <w:rPr>
          <w:sz w:val="18"/>
          <w:szCs w:val="18"/>
        </w:rPr>
        <w:t>VUmc</w:t>
      </w:r>
      <w:proofErr w:type="spellEnd"/>
      <w:r w:rsidRPr="00121C12">
        <w:rPr>
          <w:sz w:val="18"/>
          <w:szCs w:val="18"/>
        </w:rPr>
        <w:t xml:space="preserve"> zorg voor de preferente noodstroomvoorziening van het ziekenhuis en de universiteit.</w:t>
      </w:r>
    </w:p>
    <w:p w14:paraId="39CE2E11" w14:textId="77777777" w:rsidR="00672910" w:rsidRPr="00672910" w:rsidRDefault="00672910" w:rsidP="00672910">
      <w:pPr>
        <w:pStyle w:val="BodyText"/>
        <w:ind w:left="0" w:right="126" w:firstLine="0"/>
        <w:rPr>
          <w:sz w:val="18"/>
          <w:szCs w:val="18"/>
        </w:rPr>
      </w:pPr>
    </w:p>
    <w:p w14:paraId="35CA21B6" w14:textId="77777777" w:rsidR="00672910" w:rsidRPr="00672910" w:rsidRDefault="00672910" w:rsidP="00672910">
      <w:pPr>
        <w:pStyle w:val="BodyText"/>
        <w:ind w:left="0" w:right="126" w:firstLine="0"/>
        <w:rPr>
          <w:sz w:val="18"/>
          <w:szCs w:val="18"/>
        </w:rPr>
      </w:pPr>
      <w:r w:rsidRPr="00672910">
        <w:rPr>
          <w:sz w:val="18"/>
          <w:szCs w:val="18"/>
        </w:rPr>
        <w:t>De continudienst, bestaande uit 24 fte vormt het hart van het Energiecentrum. In die dienst werken 8 chefs en 16 technici van de wacht aan opwekking en distributie van energie (warmte, koude, elektriciteit) en verzorgen ze enkele nevenproducten zoals perslucht en gedemineraliseerd water (‘demiwater’).</w:t>
      </w:r>
    </w:p>
    <w:p w14:paraId="267C0D4C" w14:textId="77777777" w:rsidR="00672910" w:rsidRPr="00672910" w:rsidRDefault="00672910" w:rsidP="00672910">
      <w:pPr>
        <w:pStyle w:val="BodyText"/>
        <w:ind w:left="0" w:right="737" w:firstLine="0"/>
        <w:rPr>
          <w:sz w:val="18"/>
          <w:szCs w:val="18"/>
        </w:rPr>
      </w:pPr>
      <w:r w:rsidRPr="00672910">
        <w:rPr>
          <w:sz w:val="18"/>
          <w:szCs w:val="18"/>
        </w:rPr>
        <w:t>Tevens werken er technici in een dagdienstfunctie die verantwoordelijk zijn voor het uitvoeren van het onderhoud.</w:t>
      </w:r>
    </w:p>
    <w:p w14:paraId="35DABA02" w14:textId="77777777" w:rsidR="00672910" w:rsidRPr="00686C7E" w:rsidRDefault="00672910" w:rsidP="00672910">
      <w:pPr>
        <w:pStyle w:val="BodyText"/>
        <w:spacing w:before="1"/>
        <w:ind w:left="0" w:firstLine="0"/>
        <w:rPr>
          <w:sz w:val="18"/>
          <w:szCs w:val="18"/>
        </w:rPr>
      </w:pPr>
    </w:p>
    <w:p w14:paraId="1F7B8309"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Ben jij op zoek naar een mooie, dynamische en uitdagende baan waarbij jij, samen met je collega’s, een belangrijke rol speelt in het perfect laten draaien van een energiecentrale? Of wil je terugkeren van jou werk aan boord (scheepvaart) naar de burgermaatschappij en ben je op zoek naar een functie in de techniek die aansluit op jouw werk als scheepswerktuigkundige of bij de Technische Dienst van de Marine? Dan is deze vacature zeker iets voor jou!</w:t>
      </w:r>
      <w:r w:rsidRPr="00686C7E">
        <w:rPr>
          <w:rFonts w:ascii="Arial" w:hAnsi="Arial" w:cs="Arial"/>
          <w:sz w:val="18"/>
          <w:szCs w:val="18"/>
        </w:rPr>
        <w:br/>
      </w:r>
      <w:r w:rsidRPr="00686C7E">
        <w:rPr>
          <w:rFonts w:ascii="Arial" w:hAnsi="Arial" w:cs="Arial"/>
          <w:sz w:val="18"/>
          <w:szCs w:val="18"/>
        </w:rPr>
        <w:br/>
        <w:t>Onze opdrachtgever is op zoek naar meerdere technici van de wacht ook wel procesoperator genoemd! Het is een leuke functie waarbij je techneut, operator en werktuigkundige tegelijkertijd bent. Als technicus van de wacht bent samen met twee andere technici verantwoordelijk voor:</w:t>
      </w:r>
    </w:p>
    <w:p w14:paraId="605EADC9" w14:textId="77777777" w:rsidR="00686C7E" w:rsidRPr="00686C7E" w:rsidRDefault="00686C7E" w:rsidP="00686C7E">
      <w:pPr>
        <w:pStyle w:val="NoSpacing"/>
        <w:numPr>
          <w:ilvl w:val="0"/>
          <w:numId w:val="48"/>
        </w:numPr>
        <w:ind w:left="284" w:hanging="284"/>
        <w:rPr>
          <w:rFonts w:ascii="Arial" w:eastAsia="Times New Roman" w:hAnsi="Arial" w:cs="Arial"/>
          <w:sz w:val="18"/>
          <w:szCs w:val="18"/>
        </w:rPr>
      </w:pPr>
      <w:r w:rsidRPr="00686C7E">
        <w:rPr>
          <w:rFonts w:ascii="Arial" w:eastAsia="Times New Roman" w:hAnsi="Arial" w:cs="Arial"/>
          <w:sz w:val="18"/>
          <w:szCs w:val="18"/>
        </w:rPr>
        <w:t>Het bedienen, controleren en beheren van diverse installaties in de Energiecentrale. Dit gebeurt vanuit het meld- en bedieningscentrum;</w:t>
      </w:r>
    </w:p>
    <w:p w14:paraId="2B3DD6BB" w14:textId="77777777" w:rsidR="00686C7E" w:rsidRPr="00686C7E" w:rsidRDefault="00686C7E" w:rsidP="00686C7E">
      <w:pPr>
        <w:pStyle w:val="NoSpacing"/>
        <w:numPr>
          <w:ilvl w:val="0"/>
          <w:numId w:val="48"/>
        </w:numPr>
        <w:ind w:left="284" w:hanging="284"/>
        <w:rPr>
          <w:rFonts w:ascii="Arial" w:eastAsia="Times New Roman" w:hAnsi="Arial" w:cs="Arial"/>
          <w:sz w:val="18"/>
          <w:szCs w:val="18"/>
        </w:rPr>
      </w:pPr>
      <w:r w:rsidRPr="00686C7E">
        <w:rPr>
          <w:rFonts w:ascii="Arial" w:eastAsia="Times New Roman" w:hAnsi="Arial" w:cs="Arial"/>
          <w:sz w:val="18"/>
          <w:szCs w:val="18"/>
        </w:rPr>
        <w:t>Het verrichten van/regie houden op onderhoudswerkzaamheden;</w:t>
      </w:r>
    </w:p>
    <w:p w14:paraId="7E638E2F" w14:textId="77777777" w:rsidR="00686C7E" w:rsidRPr="00686C7E" w:rsidRDefault="00686C7E" w:rsidP="00686C7E">
      <w:pPr>
        <w:pStyle w:val="NoSpacing"/>
        <w:numPr>
          <w:ilvl w:val="0"/>
          <w:numId w:val="48"/>
        </w:numPr>
        <w:ind w:left="284" w:hanging="284"/>
        <w:rPr>
          <w:rFonts w:ascii="Arial" w:eastAsia="Times New Roman" w:hAnsi="Arial" w:cs="Arial"/>
          <w:sz w:val="18"/>
          <w:szCs w:val="18"/>
        </w:rPr>
      </w:pPr>
      <w:r w:rsidRPr="00686C7E">
        <w:rPr>
          <w:rFonts w:ascii="Arial" w:eastAsia="Times New Roman" w:hAnsi="Arial" w:cs="Arial"/>
          <w:sz w:val="18"/>
          <w:szCs w:val="18"/>
        </w:rPr>
        <w:t>Het bewaken en bedienen van de diverse installaties m.b.v. het geautomatiseerde gebouwbeheersysteem;</w:t>
      </w:r>
    </w:p>
    <w:p w14:paraId="4C52A180" w14:textId="77777777" w:rsidR="00686C7E" w:rsidRPr="00686C7E" w:rsidRDefault="00686C7E" w:rsidP="00686C7E">
      <w:pPr>
        <w:pStyle w:val="NoSpacing"/>
        <w:numPr>
          <w:ilvl w:val="0"/>
          <w:numId w:val="48"/>
        </w:numPr>
        <w:ind w:left="284" w:hanging="284"/>
        <w:rPr>
          <w:rFonts w:ascii="Arial" w:eastAsia="Times New Roman" w:hAnsi="Arial" w:cs="Arial"/>
          <w:sz w:val="18"/>
          <w:szCs w:val="18"/>
        </w:rPr>
      </w:pPr>
      <w:r w:rsidRPr="00686C7E">
        <w:rPr>
          <w:rFonts w:ascii="Arial" w:eastAsia="Times New Roman" w:hAnsi="Arial" w:cs="Arial"/>
          <w:sz w:val="18"/>
          <w:szCs w:val="18"/>
        </w:rPr>
        <w:t>Het verhelpen van storingen aan technische installaties in de gebouwen van de universiteit buiten kantoortijd;</w:t>
      </w:r>
    </w:p>
    <w:p w14:paraId="190A923B" w14:textId="77777777" w:rsidR="00686C7E" w:rsidRPr="00686C7E" w:rsidRDefault="00686C7E" w:rsidP="00686C7E">
      <w:pPr>
        <w:pStyle w:val="NoSpacing"/>
        <w:numPr>
          <w:ilvl w:val="0"/>
          <w:numId w:val="48"/>
        </w:numPr>
        <w:ind w:left="284" w:hanging="284"/>
        <w:rPr>
          <w:rFonts w:ascii="Arial" w:eastAsia="Times New Roman" w:hAnsi="Arial" w:cs="Arial"/>
          <w:sz w:val="18"/>
          <w:szCs w:val="18"/>
        </w:rPr>
      </w:pPr>
      <w:r w:rsidRPr="00686C7E">
        <w:rPr>
          <w:rFonts w:ascii="Arial" w:eastAsia="Times New Roman" w:hAnsi="Arial" w:cs="Arial"/>
          <w:sz w:val="18"/>
          <w:szCs w:val="18"/>
        </w:rPr>
        <w:t>Het werken in een klein team in de volcontinue dienst (7 ploegenrooster);</w:t>
      </w:r>
    </w:p>
    <w:p w14:paraId="45989609" w14:textId="77777777" w:rsidR="00686C7E" w:rsidRPr="00686C7E" w:rsidRDefault="00686C7E" w:rsidP="00686C7E">
      <w:pPr>
        <w:pStyle w:val="NoSpacing"/>
        <w:numPr>
          <w:ilvl w:val="0"/>
          <w:numId w:val="48"/>
        </w:numPr>
        <w:ind w:left="284" w:hanging="284"/>
        <w:rPr>
          <w:rFonts w:ascii="Arial" w:eastAsia="Times New Roman" w:hAnsi="Arial" w:cs="Arial"/>
          <w:sz w:val="18"/>
          <w:szCs w:val="18"/>
        </w:rPr>
      </w:pPr>
      <w:r w:rsidRPr="00686C7E">
        <w:rPr>
          <w:rFonts w:ascii="Arial" w:eastAsia="Times New Roman" w:hAnsi="Arial" w:cs="Arial"/>
          <w:sz w:val="18"/>
          <w:szCs w:val="18"/>
        </w:rPr>
        <w:t>Als wacht- en bedieningstechnicus ben jij lid van de Bedrijfshulpverlening (BHV)</w:t>
      </w:r>
    </w:p>
    <w:p w14:paraId="3E8A43CB" w14:textId="77777777" w:rsidR="00686C7E" w:rsidRDefault="00686C7E" w:rsidP="00686C7E">
      <w:pPr>
        <w:pStyle w:val="NoSpacing"/>
        <w:rPr>
          <w:rFonts w:ascii="Arial" w:eastAsia="Times New Roman" w:hAnsi="Arial" w:cs="Arial"/>
          <w:sz w:val="18"/>
          <w:szCs w:val="18"/>
        </w:rPr>
      </w:pPr>
    </w:p>
    <w:p w14:paraId="09C09E61" w14:textId="77777777" w:rsidR="00686C7E" w:rsidRPr="00686C7E" w:rsidRDefault="00686C7E" w:rsidP="00686C7E">
      <w:pPr>
        <w:pStyle w:val="NoSpacing"/>
        <w:rPr>
          <w:rFonts w:ascii="Arial" w:eastAsia="Times New Roman" w:hAnsi="Arial" w:cs="Arial"/>
          <w:sz w:val="18"/>
          <w:szCs w:val="18"/>
        </w:rPr>
      </w:pPr>
      <w:proofErr w:type="spellStart"/>
      <w:r w:rsidRPr="00686C7E">
        <w:rPr>
          <w:rFonts w:ascii="Arial" w:eastAsia="Times New Roman" w:hAnsi="Arial" w:cs="Arial"/>
          <w:sz w:val="18"/>
          <w:szCs w:val="18"/>
        </w:rPr>
        <w:t>Keywords</w:t>
      </w:r>
      <w:proofErr w:type="spellEnd"/>
      <w:r w:rsidRPr="00686C7E">
        <w:rPr>
          <w:rFonts w:ascii="Arial" w:eastAsia="Times New Roman" w:hAnsi="Arial" w:cs="Arial"/>
          <w:sz w:val="18"/>
          <w:szCs w:val="18"/>
        </w:rPr>
        <w:t>: energietechniek / werktuigkundige / procestechniek / Amsterdam / Fulltime / Ploegendienst / vaste baan / onbepaalde tijd</w:t>
      </w:r>
    </w:p>
    <w:p w14:paraId="0951ED91" w14:textId="77777777" w:rsidR="00686C7E" w:rsidRDefault="00686C7E" w:rsidP="00686C7E">
      <w:pPr>
        <w:pStyle w:val="NoSpacing"/>
        <w:rPr>
          <w:rFonts w:ascii="Arial" w:hAnsi="Arial" w:cs="Arial"/>
          <w:sz w:val="18"/>
          <w:szCs w:val="18"/>
        </w:rPr>
      </w:pPr>
    </w:p>
    <w:p w14:paraId="3D88B12D"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Waar ga je werken?</w:t>
      </w:r>
    </w:p>
    <w:p w14:paraId="4001DF31"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Onze opdrachtgever verzorgt de energieopwekking en distributie van diverse energiesoorten voor een universiteit en medisch centrum. Denk daarbij aan; elektriciteit, warmte, koude perslucht en demi water. De centrale in Amsterdam waarin jij als technicus / procesoperator in werkzaam zult zijn, draagt eveneens de zorg voor de noodstroomvoorziening en het technisch onderhoud van de universiteit en het ziekenhuis.</w:t>
      </w:r>
    </w:p>
    <w:p w14:paraId="63DBFBA6" w14:textId="77777777" w:rsidR="00686C7E" w:rsidRDefault="00686C7E" w:rsidP="00686C7E">
      <w:pPr>
        <w:pStyle w:val="NoSpacing"/>
        <w:rPr>
          <w:rFonts w:ascii="Arial" w:hAnsi="Arial" w:cs="Arial"/>
          <w:sz w:val="18"/>
          <w:szCs w:val="18"/>
        </w:rPr>
      </w:pPr>
    </w:p>
    <w:p w14:paraId="22DC3E75"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Wie ben je?</w:t>
      </w:r>
    </w:p>
    <w:p w14:paraId="7654D84E"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 xml:space="preserve">Minimaal een afgeronde opleiding vanaf Mbo 3 niveau zoals werktuigkunde, scheepswerktuigkunde (of Maritiem officier), energietechniek, </w:t>
      </w:r>
      <w:proofErr w:type="spellStart"/>
      <w:r w:rsidRPr="00686C7E">
        <w:rPr>
          <w:rFonts w:ascii="Arial" w:hAnsi="Arial" w:cs="Arial"/>
          <w:sz w:val="18"/>
          <w:szCs w:val="18"/>
        </w:rPr>
        <w:t>Vapro</w:t>
      </w:r>
      <w:proofErr w:type="spellEnd"/>
      <w:r w:rsidRPr="00686C7E">
        <w:rPr>
          <w:rFonts w:ascii="Arial" w:hAnsi="Arial" w:cs="Arial"/>
          <w:sz w:val="18"/>
          <w:szCs w:val="18"/>
        </w:rPr>
        <w:t xml:space="preserve"> , </w:t>
      </w:r>
      <w:proofErr w:type="spellStart"/>
      <w:r w:rsidRPr="00686C7E">
        <w:rPr>
          <w:rFonts w:ascii="Arial" w:hAnsi="Arial" w:cs="Arial"/>
          <w:sz w:val="18"/>
          <w:szCs w:val="18"/>
        </w:rPr>
        <w:t>Rewic</w:t>
      </w:r>
      <w:proofErr w:type="spellEnd"/>
      <w:r w:rsidRPr="00686C7E">
        <w:rPr>
          <w:rFonts w:ascii="Arial" w:hAnsi="Arial" w:cs="Arial"/>
          <w:sz w:val="18"/>
          <w:szCs w:val="18"/>
        </w:rPr>
        <w:t xml:space="preserve"> , Allround Operationeel Technicus (AOT) etc.</w:t>
      </w:r>
    </w:p>
    <w:p w14:paraId="2FFB2551"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Ervaring als (proces) operator of in de maritieme sector;</w:t>
      </w:r>
    </w:p>
    <w:p w14:paraId="50D36D5D"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 xml:space="preserve">Ervaring in werken met 5 of 7 </w:t>
      </w:r>
      <w:r w:rsidRPr="00686C7E">
        <w:rPr>
          <w:rFonts w:ascii="Arial" w:hAnsi="Arial" w:cs="Arial"/>
          <w:b/>
          <w:sz w:val="18"/>
          <w:szCs w:val="18"/>
        </w:rPr>
        <w:t>ploegendienst</w:t>
      </w:r>
      <w:r w:rsidRPr="00686C7E">
        <w:rPr>
          <w:rFonts w:ascii="Arial" w:hAnsi="Arial" w:cs="Arial"/>
          <w:sz w:val="18"/>
          <w:szCs w:val="18"/>
        </w:rPr>
        <w:t xml:space="preserve"> of wachtlopen aan boord;</w:t>
      </w:r>
    </w:p>
    <w:p w14:paraId="5A1779ED"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Uitstekende communicatieve vaardigheden als belangrijke schakel in de calamiteiten organisatie;</w:t>
      </w:r>
    </w:p>
    <w:p w14:paraId="51AD5D93"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lastRenderedPageBreak/>
        <w:t>Bereid zijn om kennis uit te bereiden d.m.v. van het volgen van cursussen/opleidingen (bijv. Hoogspanning en BHV).</w:t>
      </w:r>
    </w:p>
    <w:p w14:paraId="65E02AEF" w14:textId="77777777" w:rsidR="00686C7E" w:rsidRPr="00686C7E" w:rsidRDefault="00686C7E" w:rsidP="00686C7E">
      <w:pPr>
        <w:pStyle w:val="NoSpacing"/>
        <w:rPr>
          <w:rFonts w:ascii="Arial" w:hAnsi="Arial" w:cs="Arial"/>
          <w:sz w:val="18"/>
          <w:szCs w:val="18"/>
        </w:rPr>
      </w:pPr>
    </w:p>
    <w:p w14:paraId="02EBC080"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Wat mag je verwachten?</w:t>
      </w:r>
    </w:p>
    <w:p w14:paraId="477FD715"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Ploegentoeslag op ieder gewerkt uur;</w:t>
      </w:r>
    </w:p>
    <w:p w14:paraId="0E6B220A"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Volop ontwikkelingsmogelijkheden en cursussen;</w:t>
      </w:r>
    </w:p>
    <w:p w14:paraId="3F059234"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Werken in een dynamische omgeving en een goede werksfeer in een inspirerend team;</w:t>
      </w:r>
    </w:p>
    <w:p w14:paraId="53C6B40C"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Een werkweek van gemiddeld 38 uur;</w:t>
      </w:r>
    </w:p>
    <w:p w14:paraId="08F6246D" w14:textId="77777777" w:rsidR="00686C7E" w:rsidRPr="00686C7E" w:rsidRDefault="00686C7E" w:rsidP="00686C7E">
      <w:pPr>
        <w:pStyle w:val="NoSpacing"/>
        <w:rPr>
          <w:rFonts w:ascii="Arial" w:hAnsi="Arial" w:cs="Arial"/>
          <w:sz w:val="18"/>
          <w:szCs w:val="18"/>
        </w:rPr>
      </w:pPr>
      <w:r w:rsidRPr="00686C7E">
        <w:rPr>
          <w:rFonts w:ascii="Arial" w:hAnsi="Arial" w:cs="Arial"/>
          <w:sz w:val="18"/>
          <w:szCs w:val="18"/>
        </w:rPr>
        <w:t>Een technologisch zeer interessante werkomgeving!</w:t>
      </w:r>
    </w:p>
    <w:p w14:paraId="23BAEBFE" w14:textId="77777777" w:rsidR="00060EC2" w:rsidRPr="00686C7E" w:rsidRDefault="00060EC2" w:rsidP="00686C7E">
      <w:pPr>
        <w:pStyle w:val="NoSpacing"/>
        <w:rPr>
          <w:rFonts w:ascii="Arial" w:hAnsi="Arial" w:cs="Arial"/>
          <w:sz w:val="18"/>
          <w:szCs w:val="18"/>
        </w:rPr>
      </w:pPr>
    </w:p>
    <w:sectPr w:rsidR="00060EC2" w:rsidRPr="00686C7E" w:rsidSect="006D074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7DBF"/>
    <w:multiLevelType w:val="hybridMultilevel"/>
    <w:tmpl w:val="B5AE891E"/>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1" w15:restartNumberingAfterBreak="0">
    <w:nsid w:val="01BE05EC"/>
    <w:multiLevelType w:val="multilevel"/>
    <w:tmpl w:val="A44ED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56CEF"/>
    <w:multiLevelType w:val="hybridMultilevel"/>
    <w:tmpl w:val="D7543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674943"/>
    <w:multiLevelType w:val="hybridMultilevel"/>
    <w:tmpl w:val="88720590"/>
    <w:lvl w:ilvl="0" w:tplc="D9949AF8">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576C3A"/>
    <w:multiLevelType w:val="hybridMultilevel"/>
    <w:tmpl w:val="55B695E8"/>
    <w:lvl w:ilvl="0" w:tplc="735AB6EE">
      <w:start w:val="1"/>
      <w:numFmt w:val="bullet"/>
      <w:lvlText w:val="-"/>
      <w:lvlJc w:val="left"/>
      <w:pPr>
        <w:ind w:left="704" w:hanging="420"/>
      </w:pPr>
      <w:rPr>
        <w:rFonts w:ascii="Arial" w:eastAsiaTheme="minorEastAsia" w:hAnsi="Arial" w:cs="Aria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11383952"/>
    <w:multiLevelType w:val="hybridMultilevel"/>
    <w:tmpl w:val="9D601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A0993"/>
    <w:multiLevelType w:val="hybridMultilevel"/>
    <w:tmpl w:val="1110F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904641"/>
    <w:multiLevelType w:val="hybridMultilevel"/>
    <w:tmpl w:val="0060D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8D51DA"/>
    <w:multiLevelType w:val="hybridMultilevel"/>
    <w:tmpl w:val="B8F0668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9" w15:restartNumberingAfterBreak="0">
    <w:nsid w:val="1E4B6D70"/>
    <w:multiLevelType w:val="hybridMultilevel"/>
    <w:tmpl w:val="4A724C5E"/>
    <w:lvl w:ilvl="0" w:tplc="0E08B084">
      <w:numFmt w:val="bullet"/>
      <w:lvlText w:val=""/>
      <w:lvlJc w:val="left"/>
      <w:pPr>
        <w:ind w:left="420" w:hanging="360"/>
      </w:pPr>
      <w:rPr>
        <w:rFonts w:ascii="Wingdings" w:eastAsiaTheme="minorEastAsia" w:hAnsi="Wingdings"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22067BD4"/>
    <w:multiLevelType w:val="hybridMultilevel"/>
    <w:tmpl w:val="AD82D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E84508"/>
    <w:multiLevelType w:val="hybridMultilevel"/>
    <w:tmpl w:val="EBDE2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133619"/>
    <w:multiLevelType w:val="hybridMultilevel"/>
    <w:tmpl w:val="5600CE64"/>
    <w:lvl w:ilvl="0" w:tplc="735AB6EE">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8D0FEB"/>
    <w:multiLevelType w:val="hybridMultilevel"/>
    <w:tmpl w:val="D7F68ADC"/>
    <w:lvl w:ilvl="0" w:tplc="6C6CF788">
      <w:start w:val="1"/>
      <w:numFmt w:val="decimal"/>
      <w:lvlText w:val="%1."/>
      <w:lvlJc w:val="left"/>
      <w:pPr>
        <w:ind w:left="704" w:hanging="4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2A5F2A97"/>
    <w:multiLevelType w:val="hybridMultilevel"/>
    <w:tmpl w:val="277A01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B93EAF"/>
    <w:multiLevelType w:val="hybridMultilevel"/>
    <w:tmpl w:val="02ACC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9D67F3"/>
    <w:multiLevelType w:val="hybridMultilevel"/>
    <w:tmpl w:val="66728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2C2DBA"/>
    <w:multiLevelType w:val="hybridMultilevel"/>
    <w:tmpl w:val="ED1015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186E07"/>
    <w:multiLevelType w:val="hybridMultilevel"/>
    <w:tmpl w:val="A3881B04"/>
    <w:lvl w:ilvl="0" w:tplc="E3CEFC18">
      <w:numFmt w:val="bullet"/>
      <w:lvlText w:val=""/>
      <w:lvlJc w:val="left"/>
      <w:pPr>
        <w:ind w:left="820" w:hanging="361"/>
      </w:pPr>
      <w:rPr>
        <w:rFonts w:ascii="Symbol" w:eastAsia="Symbol" w:hAnsi="Symbol" w:cs="Symbol" w:hint="default"/>
        <w:w w:val="100"/>
        <w:sz w:val="20"/>
        <w:szCs w:val="20"/>
        <w:lang w:val="nl-NL" w:eastAsia="nl-NL" w:bidi="nl-NL"/>
      </w:rPr>
    </w:lvl>
    <w:lvl w:ilvl="1" w:tplc="E952AC92">
      <w:numFmt w:val="bullet"/>
      <w:lvlText w:val="•"/>
      <w:lvlJc w:val="left"/>
      <w:pPr>
        <w:ind w:left="1722" w:hanging="361"/>
      </w:pPr>
      <w:rPr>
        <w:rFonts w:hint="default"/>
        <w:lang w:val="nl-NL" w:eastAsia="nl-NL" w:bidi="nl-NL"/>
      </w:rPr>
    </w:lvl>
    <w:lvl w:ilvl="2" w:tplc="1236E2C2">
      <w:numFmt w:val="bullet"/>
      <w:lvlText w:val="•"/>
      <w:lvlJc w:val="left"/>
      <w:pPr>
        <w:ind w:left="2624" w:hanging="361"/>
      </w:pPr>
      <w:rPr>
        <w:rFonts w:hint="default"/>
        <w:lang w:val="nl-NL" w:eastAsia="nl-NL" w:bidi="nl-NL"/>
      </w:rPr>
    </w:lvl>
    <w:lvl w:ilvl="3" w:tplc="C65A0D1E">
      <w:numFmt w:val="bullet"/>
      <w:lvlText w:val="•"/>
      <w:lvlJc w:val="left"/>
      <w:pPr>
        <w:ind w:left="3526" w:hanging="361"/>
      </w:pPr>
      <w:rPr>
        <w:rFonts w:hint="default"/>
        <w:lang w:val="nl-NL" w:eastAsia="nl-NL" w:bidi="nl-NL"/>
      </w:rPr>
    </w:lvl>
    <w:lvl w:ilvl="4" w:tplc="939A17FE">
      <w:numFmt w:val="bullet"/>
      <w:lvlText w:val="•"/>
      <w:lvlJc w:val="left"/>
      <w:pPr>
        <w:ind w:left="4428" w:hanging="361"/>
      </w:pPr>
      <w:rPr>
        <w:rFonts w:hint="default"/>
        <w:lang w:val="nl-NL" w:eastAsia="nl-NL" w:bidi="nl-NL"/>
      </w:rPr>
    </w:lvl>
    <w:lvl w:ilvl="5" w:tplc="B138393C">
      <w:numFmt w:val="bullet"/>
      <w:lvlText w:val="•"/>
      <w:lvlJc w:val="left"/>
      <w:pPr>
        <w:ind w:left="5330" w:hanging="361"/>
      </w:pPr>
      <w:rPr>
        <w:rFonts w:hint="default"/>
        <w:lang w:val="nl-NL" w:eastAsia="nl-NL" w:bidi="nl-NL"/>
      </w:rPr>
    </w:lvl>
    <w:lvl w:ilvl="6" w:tplc="022CB60E">
      <w:numFmt w:val="bullet"/>
      <w:lvlText w:val="•"/>
      <w:lvlJc w:val="left"/>
      <w:pPr>
        <w:ind w:left="6232" w:hanging="361"/>
      </w:pPr>
      <w:rPr>
        <w:rFonts w:hint="default"/>
        <w:lang w:val="nl-NL" w:eastAsia="nl-NL" w:bidi="nl-NL"/>
      </w:rPr>
    </w:lvl>
    <w:lvl w:ilvl="7" w:tplc="E89A1E72">
      <w:numFmt w:val="bullet"/>
      <w:lvlText w:val="•"/>
      <w:lvlJc w:val="left"/>
      <w:pPr>
        <w:ind w:left="7134" w:hanging="361"/>
      </w:pPr>
      <w:rPr>
        <w:rFonts w:hint="default"/>
        <w:lang w:val="nl-NL" w:eastAsia="nl-NL" w:bidi="nl-NL"/>
      </w:rPr>
    </w:lvl>
    <w:lvl w:ilvl="8" w:tplc="4A8C3E24">
      <w:numFmt w:val="bullet"/>
      <w:lvlText w:val="•"/>
      <w:lvlJc w:val="left"/>
      <w:pPr>
        <w:ind w:left="8036" w:hanging="361"/>
      </w:pPr>
      <w:rPr>
        <w:rFonts w:hint="default"/>
        <w:lang w:val="nl-NL" w:eastAsia="nl-NL" w:bidi="nl-NL"/>
      </w:rPr>
    </w:lvl>
  </w:abstractNum>
  <w:abstractNum w:abstractNumId="19" w15:restartNumberingAfterBreak="0">
    <w:nsid w:val="2F812F02"/>
    <w:multiLevelType w:val="hybridMultilevel"/>
    <w:tmpl w:val="1FFEB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1F1C41"/>
    <w:multiLevelType w:val="hybridMultilevel"/>
    <w:tmpl w:val="616E1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D110B7"/>
    <w:multiLevelType w:val="hybridMultilevel"/>
    <w:tmpl w:val="E834AD18"/>
    <w:lvl w:ilvl="0" w:tplc="04090001">
      <w:start w:val="1"/>
      <w:numFmt w:val="bullet"/>
      <w:lvlText w:val=""/>
      <w:lvlJc w:val="left"/>
      <w:pPr>
        <w:ind w:left="704" w:hanging="360"/>
      </w:pPr>
      <w:rPr>
        <w:rFonts w:ascii="Symbol" w:hAnsi="Symbol"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22" w15:restartNumberingAfterBreak="0">
    <w:nsid w:val="3A050894"/>
    <w:multiLevelType w:val="hybridMultilevel"/>
    <w:tmpl w:val="29506F16"/>
    <w:lvl w:ilvl="0" w:tplc="9AEE156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3E4F20B2"/>
    <w:multiLevelType w:val="hybridMultilevel"/>
    <w:tmpl w:val="2AD44F02"/>
    <w:lvl w:ilvl="0" w:tplc="8548B3B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45EB1658"/>
    <w:multiLevelType w:val="hybridMultilevel"/>
    <w:tmpl w:val="EAC2D0CC"/>
    <w:lvl w:ilvl="0" w:tplc="24680464">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8F7905"/>
    <w:multiLevelType w:val="hybridMultilevel"/>
    <w:tmpl w:val="EA626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662B2B"/>
    <w:multiLevelType w:val="hybridMultilevel"/>
    <w:tmpl w:val="84124DE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8004F2"/>
    <w:multiLevelType w:val="hybridMultilevel"/>
    <w:tmpl w:val="F402A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101FFE"/>
    <w:multiLevelType w:val="hybridMultilevel"/>
    <w:tmpl w:val="38187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1F2EDF"/>
    <w:multiLevelType w:val="hybridMultilevel"/>
    <w:tmpl w:val="9F7CDB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4F32D45"/>
    <w:multiLevelType w:val="hybridMultilevel"/>
    <w:tmpl w:val="E864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FE4579"/>
    <w:multiLevelType w:val="hybridMultilevel"/>
    <w:tmpl w:val="19F400B0"/>
    <w:lvl w:ilvl="0" w:tplc="0ABE7D2A">
      <w:start w:val="1"/>
      <w:numFmt w:val="decimal"/>
      <w:lvlText w:val="%1."/>
      <w:lvlJc w:val="left"/>
      <w:pPr>
        <w:ind w:left="704" w:hanging="4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563F7F0F"/>
    <w:multiLevelType w:val="hybridMultilevel"/>
    <w:tmpl w:val="5110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203643"/>
    <w:multiLevelType w:val="hybridMultilevel"/>
    <w:tmpl w:val="BD4A3B6A"/>
    <w:lvl w:ilvl="0" w:tplc="0E08B084">
      <w:numFmt w:val="bullet"/>
      <w:lvlText w:val=""/>
      <w:lvlJc w:val="left"/>
      <w:pPr>
        <w:ind w:left="704" w:hanging="360"/>
      </w:pPr>
      <w:rPr>
        <w:rFonts w:ascii="Wingdings" w:eastAsiaTheme="minorEastAsia" w:hAnsi="Wingdings" w:cs="Aria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5D526A00"/>
    <w:multiLevelType w:val="hybridMultilevel"/>
    <w:tmpl w:val="1AD60296"/>
    <w:lvl w:ilvl="0" w:tplc="9E3872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85071B"/>
    <w:multiLevelType w:val="hybridMultilevel"/>
    <w:tmpl w:val="A9268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E27518"/>
    <w:multiLevelType w:val="hybridMultilevel"/>
    <w:tmpl w:val="DE0AB70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AE1D4C"/>
    <w:multiLevelType w:val="hybridMultilevel"/>
    <w:tmpl w:val="2E2827D8"/>
    <w:lvl w:ilvl="0" w:tplc="735AB6EE">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244F77"/>
    <w:multiLevelType w:val="hybridMultilevel"/>
    <w:tmpl w:val="B2B08A50"/>
    <w:lvl w:ilvl="0" w:tplc="735AB6EE">
      <w:start w:val="1"/>
      <w:numFmt w:val="bullet"/>
      <w:lvlText w:val="-"/>
      <w:lvlJc w:val="left"/>
      <w:pPr>
        <w:ind w:left="720" w:hanging="360"/>
      </w:pPr>
      <w:rPr>
        <w:rFonts w:ascii="Arial" w:eastAsiaTheme="minorEastAsia"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844D3F"/>
    <w:multiLevelType w:val="multilevel"/>
    <w:tmpl w:val="5F1C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CF66615"/>
    <w:multiLevelType w:val="hybridMultilevel"/>
    <w:tmpl w:val="046E4BA8"/>
    <w:lvl w:ilvl="0" w:tplc="735AB6EE">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7324E7"/>
    <w:multiLevelType w:val="hybridMultilevel"/>
    <w:tmpl w:val="F19C7A20"/>
    <w:lvl w:ilvl="0" w:tplc="754C409C">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CD4633"/>
    <w:multiLevelType w:val="hybridMultilevel"/>
    <w:tmpl w:val="D0307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E76E41"/>
    <w:multiLevelType w:val="hybridMultilevel"/>
    <w:tmpl w:val="3D320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A437E6"/>
    <w:multiLevelType w:val="hybridMultilevel"/>
    <w:tmpl w:val="CE566688"/>
    <w:lvl w:ilvl="0" w:tplc="5EEAD632">
      <w:start w:val="1"/>
      <w:numFmt w:val="decimal"/>
      <w:lvlText w:val="%1."/>
      <w:lvlJc w:val="left"/>
      <w:pPr>
        <w:ind w:left="1060" w:hanging="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4C2429"/>
    <w:multiLevelType w:val="hybridMultilevel"/>
    <w:tmpl w:val="025AA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DD66B5"/>
    <w:multiLevelType w:val="multilevel"/>
    <w:tmpl w:val="D9C6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E67901"/>
    <w:multiLevelType w:val="hybridMultilevel"/>
    <w:tmpl w:val="0518EDB8"/>
    <w:lvl w:ilvl="0" w:tplc="A786431C">
      <w:start w:val="1"/>
      <w:numFmt w:val="decimal"/>
      <w:lvlText w:val="%1."/>
      <w:lvlJc w:val="left"/>
      <w:pPr>
        <w:ind w:left="1424" w:hanging="720"/>
      </w:pPr>
      <w:rPr>
        <w:rFonts w:hint="default"/>
      </w:rPr>
    </w:lvl>
    <w:lvl w:ilvl="1" w:tplc="04090019" w:tentative="1">
      <w:start w:val="1"/>
      <w:numFmt w:val="lowerLetter"/>
      <w:lvlText w:val="%2."/>
      <w:lvlJc w:val="left"/>
      <w:pPr>
        <w:ind w:left="1784" w:hanging="360"/>
      </w:pPr>
    </w:lvl>
    <w:lvl w:ilvl="2" w:tplc="0409001B" w:tentative="1">
      <w:start w:val="1"/>
      <w:numFmt w:val="lowerRoman"/>
      <w:lvlText w:val="%3."/>
      <w:lvlJc w:val="right"/>
      <w:pPr>
        <w:ind w:left="2504" w:hanging="180"/>
      </w:pPr>
    </w:lvl>
    <w:lvl w:ilvl="3" w:tplc="0409000F" w:tentative="1">
      <w:start w:val="1"/>
      <w:numFmt w:val="decimal"/>
      <w:lvlText w:val="%4."/>
      <w:lvlJc w:val="left"/>
      <w:pPr>
        <w:ind w:left="3224" w:hanging="360"/>
      </w:pPr>
    </w:lvl>
    <w:lvl w:ilvl="4" w:tplc="04090019" w:tentative="1">
      <w:start w:val="1"/>
      <w:numFmt w:val="lowerLetter"/>
      <w:lvlText w:val="%5."/>
      <w:lvlJc w:val="left"/>
      <w:pPr>
        <w:ind w:left="3944" w:hanging="360"/>
      </w:pPr>
    </w:lvl>
    <w:lvl w:ilvl="5" w:tplc="0409001B" w:tentative="1">
      <w:start w:val="1"/>
      <w:numFmt w:val="lowerRoman"/>
      <w:lvlText w:val="%6."/>
      <w:lvlJc w:val="right"/>
      <w:pPr>
        <w:ind w:left="4664" w:hanging="180"/>
      </w:pPr>
    </w:lvl>
    <w:lvl w:ilvl="6" w:tplc="0409000F" w:tentative="1">
      <w:start w:val="1"/>
      <w:numFmt w:val="decimal"/>
      <w:lvlText w:val="%7."/>
      <w:lvlJc w:val="left"/>
      <w:pPr>
        <w:ind w:left="5384" w:hanging="360"/>
      </w:pPr>
    </w:lvl>
    <w:lvl w:ilvl="7" w:tplc="04090019" w:tentative="1">
      <w:start w:val="1"/>
      <w:numFmt w:val="lowerLetter"/>
      <w:lvlText w:val="%8."/>
      <w:lvlJc w:val="left"/>
      <w:pPr>
        <w:ind w:left="6104" w:hanging="360"/>
      </w:pPr>
    </w:lvl>
    <w:lvl w:ilvl="8" w:tplc="0409001B" w:tentative="1">
      <w:start w:val="1"/>
      <w:numFmt w:val="lowerRoman"/>
      <w:lvlText w:val="%9."/>
      <w:lvlJc w:val="right"/>
      <w:pPr>
        <w:ind w:left="6824" w:hanging="180"/>
      </w:pPr>
    </w:lvl>
  </w:abstractNum>
  <w:num w:numId="1">
    <w:abstractNumId w:val="43"/>
  </w:num>
  <w:num w:numId="2">
    <w:abstractNumId w:val="11"/>
  </w:num>
  <w:num w:numId="3">
    <w:abstractNumId w:val="19"/>
  </w:num>
  <w:num w:numId="4">
    <w:abstractNumId w:val="28"/>
  </w:num>
  <w:num w:numId="5">
    <w:abstractNumId w:val="45"/>
  </w:num>
  <w:num w:numId="6">
    <w:abstractNumId w:val="27"/>
  </w:num>
  <w:num w:numId="7">
    <w:abstractNumId w:val="2"/>
  </w:num>
  <w:num w:numId="8">
    <w:abstractNumId w:val="35"/>
  </w:num>
  <w:num w:numId="9">
    <w:abstractNumId w:val="32"/>
  </w:num>
  <w:num w:numId="10">
    <w:abstractNumId w:val="16"/>
  </w:num>
  <w:num w:numId="11">
    <w:abstractNumId w:val="42"/>
  </w:num>
  <w:num w:numId="12">
    <w:abstractNumId w:val="5"/>
  </w:num>
  <w:num w:numId="13">
    <w:abstractNumId w:val="15"/>
  </w:num>
  <w:num w:numId="14">
    <w:abstractNumId w:val="7"/>
  </w:num>
  <w:num w:numId="15">
    <w:abstractNumId w:val="8"/>
  </w:num>
  <w:num w:numId="16">
    <w:abstractNumId w:val="9"/>
  </w:num>
  <w:num w:numId="17">
    <w:abstractNumId w:val="3"/>
  </w:num>
  <w:num w:numId="18">
    <w:abstractNumId w:val="33"/>
  </w:num>
  <w:num w:numId="19">
    <w:abstractNumId w:val="21"/>
  </w:num>
  <w:num w:numId="20">
    <w:abstractNumId w:val="36"/>
  </w:num>
  <w:num w:numId="21">
    <w:abstractNumId w:val="6"/>
  </w:num>
  <w:num w:numId="22">
    <w:abstractNumId w:val="30"/>
  </w:num>
  <w:num w:numId="23">
    <w:abstractNumId w:val="29"/>
  </w:num>
  <w:num w:numId="24">
    <w:abstractNumId w:val="14"/>
  </w:num>
  <w:num w:numId="25">
    <w:abstractNumId w:val="13"/>
  </w:num>
  <w:num w:numId="26">
    <w:abstractNumId w:val="31"/>
  </w:num>
  <w:num w:numId="27">
    <w:abstractNumId w:val="4"/>
  </w:num>
  <w:num w:numId="28">
    <w:abstractNumId w:val="44"/>
  </w:num>
  <w:num w:numId="29">
    <w:abstractNumId w:val="47"/>
  </w:num>
  <w:num w:numId="30">
    <w:abstractNumId w:val="23"/>
  </w:num>
  <w:num w:numId="31">
    <w:abstractNumId w:val="22"/>
  </w:num>
  <w:num w:numId="32">
    <w:abstractNumId w:val="34"/>
  </w:num>
  <w:num w:numId="33">
    <w:abstractNumId w:val="24"/>
  </w:num>
  <w:num w:numId="34">
    <w:abstractNumId w:val="18"/>
  </w:num>
  <w:num w:numId="35">
    <w:abstractNumId w:val="25"/>
  </w:num>
  <w:num w:numId="36">
    <w:abstractNumId w:val="38"/>
  </w:num>
  <w:num w:numId="37">
    <w:abstractNumId w:val="40"/>
  </w:num>
  <w:num w:numId="38">
    <w:abstractNumId w:val="10"/>
  </w:num>
  <w:num w:numId="39">
    <w:abstractNumId w:val="26"/>
  </w:num>
  <w:num w:numId="40">
    <w:abstractNumId w:val="41"/>
  </w:num>
  <w:num w:numId="41">
    <w:abstractNumId w:val="0"/>
  </w:num>
  <w:num w:numId="42">
    <w:abstractNumId w:val="37"/>
  </w:num>
  <w:num w:numId="43">
    <w:abstractNumId w:val="17"/>
  </w:num>
  <w:num w:numId="44">
    <w:abstractNumId w:val="39"/>
  </w:num>
  <w:num w:numId="45">
    <w:abstractNumId w:val="1"/>
  </w:num>
  <w:num w:numId="46">
    <w:abstractNumId w:val="46"/>
  </w:num>
  <w:num w:numId="47">
    <w:abstractNumId w:val="12"/>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032"/>
    <w:rsid w:val="00056A4E"/>
    <w:rsid w:val="00060EC2"/>
    <w:rsid w:val="00065529"/>
    <w:rsid w:val="000A3782"/>
    <w:rsid w:val="00121C12"/>
    <w:rsid w:val="001905EC"/>
    <w:rsid w:val="001F1397"/>
    <w:rsid w:val="003458C4"/>
    <w:rsid w:val="0035043F"/>
    <w:rsid w:val="00370963"/>
    <w:rsid w:val="003714BE"/>
    <w:rsid w:val="00391F58"/>
    <w:rsid w:val="003E1C4B"/>
    <w:rsid w:val="00511C8F"/>
    <w:rsid w:val="00550BB2"/>
    <w:rsid w:val="005A3E04"/>
    <w:rsid w:val="005B6125"/>
    <w:rsid w:val="005C201D"/>
    <w:rsid w:val="006171FB"/>
    <w:rsid w:val="00672910"/>
    <w:rsid w:val="00686C7E"/>
    <w:rsid w:val="006D0744"/>
    <w:rsid w:val="00782008"/>
    <w:rsid w:val="007A2967"/>
    <w:rsid w:val="007C1DCE"/>
    <w:rsid w:val="007E679C"/>
    <w:rsid w:val="00863E46"/>
    <w:rsid w:val="00865A6A"/>
    <w:rsid w:val="0088267B"/>
    <w:rsid w:val="008C6E92"/>
    <w:rsid w:val="008D6765"/>
    <w:rsid w:val="00916F83"/>
    <w:rsid w:val="00983293"/>
    <w:rsid w:val="00993984"/>
    <w:rsid w:val="009D2084"/>
    <w:rsid w:val="00A435A5"/>
    <w:rsid w:val="00AC0C6C"/>
    <w:rsid w:val="00AF15B2"/>
    <w:rsid w:val="00B07761"/>
    <w:rsid w:val="00BA2133"/>
    <w:rsid w:val="00BF08D0"/>
    <w:rsid w:val="00C06B41"/>
    <w:rsid w:val="00C24588"/>
    <w:rsid w:val="00C37032"/>
    <w:rsid w:val="00C449AC"/>
    <w:rsid w:val="00D76BF8"/>
    <w:rsid w:val="00DA0C3D"/>
    <w:rsid w:val="00DF4647"/>
    <w:rsid w:val="00E315E6"/>
    <w:rsid w:val="00E94768"/>
    <w:rsid w:val="00F03228"/>
    <w:rsid w:val="00F20469"/>
    <w:rsid w:val="00F221F0"/>
    <w:rsid w:val="00F22CD7"/>
    <w:rsid w:val="00F42B00"/>
    <w:rsid w:val="00FC1E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0193D7"/>
  <w14:defaultImageDpi w14:val="300"/>
  <w15:docId w15:val="{5D6076D4-5AB0-4F6A-9664-90B92E4FF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nl-NL"/>
    </w:rPr>
  </w:style>
  <w:style w:type="paragraph" w:styleId="Heading1">
    <w:name w:val="heading 1"/>
    <w:basedOn w:val="Normal"/>
    <w:link w:val="Heading1Char"/>
    <w:uiPriority w:val="1"/>
    <w:qFormat/>
    <w:rsid w:val="00672910"/>
    <w:pPr>
      <w:widowControl w:val="0"/>
      <w:autoSpaceDE w:val="0"/>
      <w:autoSpaceDN w:val="0"/>
      <w:ind w:left="100"/>
      <w:outlineLvl w:val="0"/>
    </w:pPr>
    <w:rPr>
      <w:rFonts w:ascii="Arial" w:eastAsia="Arial" w:hAnsi="Arial" w:cs="Arial"/>
      <w:b/>
      <w:bCs/>
      <w:sz w:val="20"/>
      <w:szCs w:val="20"/>
      <w:lang w:bidi="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449AC"/>
    <w:pPr>
      <w:ind w:left="720"/>
      <w:contextualSpacing/>
    </w:pPr>
  </w:style>
  <w:style w:type="character" w:customStyle="1" w:styleId="Heading1Char">
    <w:name w:val="Heading 1 Char"/>
    <w:basedOn w:val="DefaultParagraphFont"/>
    <w:link w:val="Heading1"/>
    <w:uiPriority w:val="1"/>
    <w:rsid w:val="00672910"/>
    <w:rPr>
      <w:rFonts w:ascii="Arial" w:eastAsia="Arial" w:hAnsi="Arial" w:cs="Arial"/>
      <w:b/>
      <w:bCs/>
      <w:sz w:val="20"/>
      <w:szCs w:val="20"/>
      <w:lang w:val="nl-NL" w:bidi="nl-NL"/>
    </w:rPr>
  </w:style>
  <w:style w:type="paragraph" w:styleId="BodyText">
    <w:name w:val="Body Text"/>
    <w:basedOn w:val="Normal"/>
    <w:link w:val="BodyTextChar"/>
    <w:uiPriority w:val="1"/>
    <w:qFormat/>
    <w:rsid w:val="00672910"/>
    <w:pPr>
      <w:widowControl w:val="0"/>
      <w:autoSpaceDE w:val="0"/>
      <w:autoSpaceDN w:val="0"/>
      <w:ind w:left="820" w:hanging="360"/>
    </w:pPr>
    <w:rPr>
      <w:rFonts w:ascii="Arial" w:eastAsia="Arial" w:hAnsi="Arial" w:cs="Arial"/>
      <w:sz w:val="20"/>
      <w:szCs w:val="20"/>
      <w:lang w:bidi="nl-NL"/>
    </w:rPr>
  </w:style>
  <w:style w:type="character" w:customStyle="1" w:styleId="BodyTextChar">
    <w:name w:val="Body Text Char"/>
    <w:basedOn w:val="DefaultParagraphFont"/>
    <w:link w:val="BodyText"/>
    <w:uiPriority w:val="1"/>
    <w:rsid w:val="00672910"/>
    <w:rPr>
      <w:rFonts w:ascii="Arial" w:eastAsia="Arial" w:hAnsi="Arial" w:cs="Arial"/>
      <w:sz w:val="20"/>
      <w:szCs w:val="20"/>
      <w:lang w:val="nl-NL" w:bidi="nl-NL"/>
    </w:rPr>
  </w:style>
  <w:style w:type="paragraph" w:styleId="NoSpacing">
    <w:name w:val="No Spacing"/>
    <w:uiPriority w:val="1"/>
    <w:qFormat/>
    <w:rsid w:val="00672910"/>
    <w:rPr>
      <w:lang w:val="nl-NL"/>
    </w:rPr>
  </w:style>
  <w:style w:type="paragraph" w:customStyle="1" w:styleId="Naamadresbinnenin">
    <w:name w:val="Naam adres binnenin"/>
    <w:basedOn w:val="Normal"/>
    <w:next w:val="Normal"/>
    <w:link w:val="NaamadresbinneninChar"/>
    <w:rsid w:val="00672910"/>
    <w:pPr>
      <w:spacing w:before="220"/>
      <w:ind w:left="835" w:right="-360"/>
    </w:pPr>
    <w:rPr>
      <w:rFonts w:ascii="Times New Roman" w:eastAsia="Times New Roman" w:hAnsi="Times New Roman" w:cs="Times New Roman"/>
      <w:sz w:val="20"/>
      <w:szCs w:val="20"/>
      <w:lang w:eastAsia="en-US"/>
    </w:rPr>
  </w:style>
  <w:style w:type="character" w:customStyle="1" w:styleId="NaamadresbinneninChar">
    <w:name w:val="Naam adres binnenin Char"/>
    <w:basedOn w:val="DefaultParagraphFont"/>
    <w:link w:val="Naamadresbinnenin"/>
    <w:rsid w:val="00672910"/>
    <w:rPr>
      <w:rFonts w:ascii="Times New Roman" w:eastAsia="Times New Roman" w:hAnsi="Times New Roman" w:cs="Times New Roman"/>
      <w:sz w:val="20"/>
      <w:szCs w:val="20"/>
      <w:lang w:val="nl-NL" w:eastAsia="en-US"/>
    </w:rPr>
  </w:style>
  <w:style w:type="character" w:customStyle="1" w:styleId="apple-converted-space">
    <w:name w:val="apple-converted-space"/>
    <w:basedOn w:val="DefaultParagraphFont"/>
    <w:rsid w:val="00DA0C3D"/>
  </w:style>
  <w:style w:type="table" w:styleId="TableGrid">
    <w:name w:val="Table Grid"/>
    <w:basedOn w:val="TableNormal"/>
    <w:uiPriority w:val="59"/>
    <w:rsid w:val="00370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rsid w:val="00060E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247819">
      <w:bodyDiv w:val="1"/>
      <w:marLeft w:val="0"/>
      <w:marRight w:val="0"/>
      <w:marTop w:val="0"/>
      <w:marBottom w:val="0"/>
      <w:divBdr>
        <w:top w:val="none" w:sz="0" w:space="0" w:color="auto"/>
        <w:left w:val="none" w:sz="0" w:space="0" w:color="auto"/>
        <w:bottom w:val="none" w:sz="0" w:space="0" w:color="auto"/>
        <w:right w:val="none" w:sz="0" w:space="0" w:color="auto"/>
      </w:divBdr>
    </w:div>
    <w:div w:id="18510240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4303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SteveM Management BV</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Audie Middel</dc:creator>
  <cp:keywords/>
  <dc:description/>
  <cp:lastModifiedBy>Smit, P.A.</cp:lastModifiedBy>
  <cp:revision>2</cp:revision>
  <dcterms:created xsi:type="dcterms:W3CDTF">2021-03-25T12:34:00Z</dcterms:created>
  <dcterms:modified xsi:type="dcterms:W3CDTF">2021-03-25T12:34:00Z</dcterms:modified>
</cp:coreProperties>
</file>