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9C" w:rsidRPr="000314B2" w:rsidRDefault="00590F9C" w:rsidP="00777821">
      <w:pPr>
        <w:rPr>
          <w:b/>
        </w:rPr>
      </w:pPr>
      <w:r>
        <w:rPr>
          <w:b/>
        </w:rPr>
        <w:t>NOTA van INLICHTINGEN</w:t>
      </w:r>
    </w:p>
    <w:p w:rsidR="00590F9C" w:rsidRPr="000314B2" w:rsidRDefault="00590F9C" w:rsidP="00777821">
      <w:pPr>
        <w:rPr>
          <w:b/>
        </w:rPr>
      </w:pPr>
    </w:p>
    <w:p w:rsidR="00590F9C" w:rsidRPr="000314B2" w:rsidRDefault="00590F9C" w:rsidP="00777821">
      <w:pPr>
        <w:rPr>
          <w:b/>
        </w:rPr>
      </w:pPr>
      <w:r w:rsidRPr="000314B2">
        <w:rPr>
          <w:b/>
        </w:rPr>
        <w:t>behorende bij</w:t>
      </w:r>
    </w:p>
    <w:p w:rsidR="00590F9C" w:rsidRPr="000314B2" w:rsidRDefault="00590F9C" w:rsidP="00777821">
      <w:pPr>
        <w:rPr>
          <w:b/>
        </w:rPr>
      </w:pPr>
    </w:p>
    <w:p w:rsidR="00E6481A" w:rsidRPr="00B24E5F" w:rsidRDefault="00CD1611" w:rsidP="00777821">
      <w:pPr>
        <w:rPr>
          <w:b/>
        </w:rPr>
      </w:pPr>
      <w:r>
        <w:rPr>
          <w:b/>
        </w:rPr>
        <w:t>Aanbesteding Europees openbaar</w:t>
      </w:r>
      <w:r w:rsidR="00F150D5" w:rsidRPr="00B24E5F">
        <w:rPr>
          <w:b/>
        </w:rPr>
        <w:t xml:space="preserve"> </w:t>
      </w:r>
      <w:r w:rsidR="00250A66" w:rsidRPr="00B24E5F">
        <w:rPr>
          <w:b/>
        </w:rPr>
        <w:t xml:space="preserve">voor </w:t>
      </w:r>
      <w:r>
        <w:rPr>
          <w:b/>
        </w:rPr>
        <w:t>cursussen meerjarig Permanente Her- en Bijscholing</w:t>
      </w:r>
      <w:r w:rsidR="00B24E5F">
        <w:rPr>
          <w:b/>
        </w:rPr>
        <w:t xml:space="preserve"> </w:t>
      </w:r>
      <w:r w:rsidR="00250A66" w:rsidRPr="00B24E5F">
        <w:rPr>
          <w:b/>
        </w:rPr>
        <w:t>Boa’s Staatsbosbeheer</w:t>
      </w:r>
    </w:p>
    <w:p w:rsidR="009C268A" w:rsidRPr="000314B2" w:rsidRDefault="00590F9C" w:rsidP="002111AC">
      <w:pPr>
        <w:rPr>
          <w:b/>
        </w:rPr>
      </w:pPr>
      <w:r w:rsidRPr="00B24E5F">
        <w:rPr>
          <w:b/>
        </w:rPr>
        <w:t>d.d.</w:t>
      </w:r>
      <w:r w:rsidR="00CD1611">
        <w:rPr>
          <w:b/>
        </w:rPr>
        <w:t xml:space="preserve"> 16-06-2021</w:t>
      </w:r>
    </w:p>
    <w:p w:rsidR="000F19CD" w:rsidRPr="000314B2" w:rsidRDefault="000F19CD" w:rsidP="0072701C">
      <w:pPr>
        <w:spacing w:line="240" w:lineRule="atLeast"/>
      </w:pPr>
    </w:p>
    <w:p w:rsidR="000F19CD" w:rsidRPr="000314B2" w:rsidRDefault="000F19CD" w:rsidP="0072701C">
      <w:pPr>
        <w:spacing w:line="240" w:lineRule="atLeast"/>
      </w:pPr>
    </w:p>
    <w:p w:rsidR="00590F9C" w:rsidRPr="000314B2" w:rsidRDefault="00590F9C" w:rsidP="0072701C">
      <w:pPr>
        <w:spacing w:line="240" w:lineRule="atLeast"/>
      </w:pPr>
      <w:r w:rsidRPr="000314B2">
        <w:t>Geachte inschrijvers,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590F9C" w:rsidP="0072701C">
      <w:pPr>
        <w:spacing w:line="240" w:lineRule="atLeast"/>
      </w:pPr>
      <w:r w:rsidRPr="000314B2">
        <w:t xml:space="preserve">Hierbij de </w:t>
      </w:r>
      <w:r w:rsidR="00CD1611">
        <w:t xml:space="preserve">Eerste </w:t>
      </w:r>
      <w:r w:rsidRPr="000314B2">
        <w:t>Nota van Inlichtingen behore</w:t>
      </w:r>
      <w:r w:rsidR="00CD1611">
        <w:t>nde bij genoemde aanbesteding</w:t>
      </w:r>
      <w:r w:rsidRPr="000314B2">
        <w:t>.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(</w:t>
      </w:r>
      <w:r w:rsidR="00590F9C" w:rsidRPr="000314B2">
        <w:t>Uw vragen en opmerkingen zijn gekopieerd in dit document, daarna genummerd en zijn lettertype en –grootte aangepast, eventueel geanonimiseerd, verder zijn uw vragen en opmerkingen niet veranderd.</w:t>
      </w:r>
      <w:r>
        <w:t>)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(</w:t>
      </w:r>
      <w:r w:rsidR="00590F9C" w:rsidRPr="000314B2">
        <w:t>De reacties op uw vragen en opmerkingen zijn opgenomen onder uw vragen en opmerkingen.</w:t>
      </w:r>
      <w:r>
        <w:t>)</w:t>
      </w:r>
    </w:p>
    <w:p w:rsidR="00590F9C" w:rsidRPr="000314B2" w:rsidRDefault="00590F9C" w:rsidP="0072701C">
      <w:pPr>
        <w:spacing w:line="240" w:lineRule="atLeast"/>
      </w:pPr>
    </w:p>
    <w:p w:rsidR="00CD1611" w:rsidRDefault="00590F9C" w:rsidP="0072701C">
      <w:pPr>
        <w:spacing w:line="240" w:lineRule="atLeast"/>
      </w:pPr>
      <w:r w:rsidRPr="00FE432A">
        <w:t xml:space="preserve">Deze Nota van </w:t>
      </w:r>
      <w:r w:rsidRPr="00E173B4">
        <w:t xml:space="preserve">Inlichtingen bevat </w:t>
      </w:r>
      <w:r w:rsidR="00CD1611">
        <w:t>geen</w:t>
      </w:r>
      <w:r w:rsidR="009E2B74" w:rsidRPr="00E173B4">
        <w:t xml:space="preserve"> vragen en antwoord</w:t>
      </w:r>
      <w:r w:rsidRPr="00E173B4">
        <w:t>en</w:t>
      </w:r>
      <w:r w:rsidR="00CD1611">
        <w:t>, doch slechts één aanpassing van de selectievoorwaarden, een wijziging in kerncompetentie nr. 1.</w:t>
      </w:r>
    </w:p>
    <w:p w:rsidR="00CD1611" w:rsidRDefault="00CD1611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Deze Nota beslaat</w:t>
      </w:r>
      <w:r w:rsidR="007C0FC7" w:rsidRPr="00E173B4">
        <w:t xml:space="preserve"> </w:t>
      </w:r>
      <w:r w:rsidR="00BC27CE">
        <w:t>1</w:t>
      </w:r>
      <w:bookmarkStart w:id="0" w:name="_GoBack"/>
      <w:bookmarkEnd w:id="0"/>
      <w:r w:rsidR="00B15F30" w:rsidRPr="00486337">
        <w:t> </w:t>
      </w:r>
      <w:r w:rsidR="007C0FC7" w:rsidRPr="00486337">
        <w:t>bladzijde</w:t>
      </w:r>
      <w:r>
        <w:t xml:space="preserve"> inclusief het titelblad</w:t>
      </w:r>
      <w:r w:rsidR="00590F9C" w:rsidRPr="00E173B4">
        <w:t>.</w:t>
      </w:r>
    </w:p>
    <w:p w:rsidR="00590F9C" w:rsidRPr="000314B2" w:rsidRDefault="00590F9C" w:rsidP="0072701C">
      <w:pPr>
        <w:spacing w:line="240" w:lineRule="atLeast"/>
      </w:pPr>
    </w:p>
    <w:p w:rsidR="00590F9C" w:rsidRDefault="00590F9C" w:rsidP="0072701C">
      <w:pPr>
        <w:spacing w:line="24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0"/>
        <w:gridCol w:w="1217"/>
        <w:gridCol w:w="7841"/>
      </w:tblGrid>
      <w:tr w:rsidR="00BA7731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A7731" w:rsidRDefault="00BA7731" w:rsidP="0072701C">
            <w:pPr>
              <w:spacing w:line="240" w:lineRule="atLeast"/>
            </w:pPr>
            <w:r>
              <w:t>1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31" w:rsidRPr="00E2205D" w:rsidRDefault="00CD1611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Aanpassing door aanbesteder</w:t>
            </w: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7731" w:rsidRDefault="00CD1611" w:rsidP="00824FF8">
            <w:p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Met betrekking tot Kerncompetentie nr. 1:</w:t>
            </w:r>
          </w:p>
          <w:p w:rsidR="00CD1611" w:rsidRPr="00CD1611" w:rsidRDefault="00CD1611" w:rsidP="00CD1611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Kerncompetentie nr. 1 zoals</w:t>
            </w:r>
            <w:r w:rsidR="00ED72E4">
              <w:rPr>
                <w:rFonts w:ascii="Calibri" w:hAnsi="Calibri"/>
                <w:kern w:val="0"/>
              </w:rPr>
              <w:t xml:space="preserve"> opgenomen in het Beschrijvend D</w:t>
            </w:r>
            <w:r>
              <w:rPr>
                <w:rFonts w:ascii="Calibri" w:hAnsi="Calibri"/>
                <w:kern w:val="0"/>
              </w:rPr>
              <w:t xml:space="preserve">ocument gepubliceerd op </w:t>
            </w:r>
            <w:r w:rsidR="00ED72E4">
              <w:rPr>
                <w:rFonts w:ascii="Calibri" w:hAnsi="Calibri"/>
                <w:kern w:val="0"/>
              </w:rPr>
              <w:t>4 juni 2021 in par. 5.3.1 op blz. 19 komt te vervallen.</w:t>
            </w:r>
          </w:p>
        </w:tc>
      </w:tr>
      <w:tr w:rsidR="00ED72E4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72E4" w:rsidRDefault="00ED72E4" w:rsidP="0072701C">
            <w:pPr>
              <w:spacing w:line="240" w:lineRule="atLeast"/>
            </w:pP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E4" w:rsidRDefault="00ED72E4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2E4" w:rsidRPr="00ED72E4" w:rsidRDefault="00ED72E4" w:rsidP="00ED72E4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 xml:space="preserve">Ter vervanging van de vervallen </w:t>
            </w:r>
            <w:r>
              <w:rPr>
                <w:rFonts w:ascii="Calibri" w:hAnsi="Calibri"/>
                <w:kern w:val="0"/>
              </w:rPr>
              <w:t>Kerncompetentie nr. 1</w:t>
            </w:r>
            <w:r>
              <w:rPr>
                <w:rFonts w:ascii="Calibri" w:hAnsi="Calibri"/>
                <w:kern w:val="0"/>
              </w:rPr>
              <w:t xml:space="preserve"> d.d. 4 juni wordt toegevoegd de nieuwe Kerncompetentie nr. 1 </w:t>
            </w:r>
            <w:r w:rsidR="00BC27CE">
              <w:rPr>
                <w:rFonts w:ascii="Calibri" w:hAnsi="Calibri"/>
                <w:kern w:val="0"/>
              </w:rPr>
              <w:t>d.d. 16 juni 2021 in deze Nota van Inlichtingen.</w:t>
            </w:r>
          </w:p>
        </w:tc>
      </w:tr>
      <w:tr w:rsidR="00BC27CE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27CE" w:rsidRDefault="00BC27CE" w:rsidP="0072701C">
            <w:pPr>
              <w:spacing w:line="240" w:lineRule="atLeast"/>
            </w:pP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CE" w:rsidRDefault="00BC27CE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27CE" w:rsidRDefault="00BC27CE" w:rsidP="00ED72E4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Kerncompetentie nr. 1</w:t>
            </w:r>
            <w:r>
              <w:rPr>
                <w:rFonts w:ascii="Calibri" w:hAnsi="Calibri"/>
                <w:kern w:val="0"/>
              </w:rPr>
              <w:t xml:space="preserve"> per 16 juni:</w:t>
            </w:r>
          </w:p>
          <w:p w:rsidR="00BC27CE" w:rsidRPr="00BC27CE" w:rsidRDefault="00BC27CE" w:rsidP="00BC27CE">
            <w:pPr>
              <w:pStyle w:val="Lijstalinea"/>
              <w:numPr>
                <w:ilvl w:val="0"/>
                <w:numId w:val="37"/>
              </w:numPr>
              <w:jc w:val="both"/>
              <w:rPr>
                <w:u w:val="single"/>
              </w:rPr>
            </w:pPr>
            <w:r w:rsidRPr="00BC27CE">
              <w:rPr>
                <w:u w:val="single"/>
              </w:rPr>
              <w:t xml:space="preserve">Opgeleid minimaal </w:t>
            </w:r>
            <w:r>
              <w:rPr>
                <w:u w:val="single"/>
              </w:rPr>
              <w:t xml:space="preserve"> </w:t>
            </w:r>
            <w:r w:rsidRPr="00BC27CE">
              <w:rPr>
                <w:b/>
                <w:u w:val="single"/>
              </w:rPr>
              <w:t>35</w:t>
            </w:r>
            <w:r w:rsidRPr="00BC27CE">
              <w:rPr>
                <w:u w:val="single"/>
              </w:rPr>
              <w:t xml:space="preserve">   Boa’s met succes  2  keer  certificaat  Theorietoets en 2  keer praktijktoets  in de afgelopen vijf (5) jaren bij één groene organisatie.</w:t>
            </w: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72701C">
            <w:pPr>
              <w:spacing w:line="240" w:lineRule="atLeast"/>
            </w:pPr>
            <w:r>
              <w:t>2</w:t>
            </w:r>
          </w:p>
          <w:p w:rsidR="00E2205D" w:rsidRDefault="00E2205D" w:rsidP="0072701C">
            <w:pPr>
              <w:spacing w:line="240" w:lineRule="atLeast"/>
            </w:pP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E2205D" w:rsidRDefault="00E2205D" w:rsidP="00824FF8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9020D0" w:rsidRDefault="009020D0" w:rsidP="00E2205D">
            <w:pPr>
              <w:spacing w:line="240" w:lineRule="atLeast"/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3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15694D" w:rsidRDefault="0015694D" w:rsidP="00824FF8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9020D0" w:rsidRPr="00156B39" w:rsidRDefault="009020D0" w:rsidP="00486337">
            <w:pPr>
              <w:spacing w:line="240" w:lineRule="atLeast"/>
              <w:rPr>
                <w:b/>
              </w:rPr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4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E2205D" w:rsidRDefault="00E2205D" w:rsidP="00824FF8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right w:val="single" w:sz="12" w:space="0" w:color="auto"/>
            </w:tcBorders>
          </w:tcPr>
          <w:p w:rsidR="009020D0" w:rsidRDefault="009020D0" w:rsidP="00824FF8">
            <w:pPr>
              <w:spacing w:line="240" w:lineRule="atLeast"/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5</w:t>
            </w:r>
          </w:p>
        </w:tc>
        <w:tc>
          <w:tcPr>
            <w:tcW w:w="1217" w:type="dxa"/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right w:val="single" w:sz="12" w:space="0" w:color="auto"/>
            </w:tcBorders>
          </w:tcPr>
          <w:p w:rsidR="00E2205D" w:rsidRDefault="00E2205D" w:rsidP="00B24E5F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156B39" w:rsidRPr="00486337" w:rsidRDefault="00156B39" w:rsidP="00824FF8">
            <w:pPr>
              <w:spacing w:line="240" w:lineRule="atLeast"/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6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E2205D" w:rsidRDefault="00E2205D" w:rsidP="009020D0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156B39" w:rsidRPr="00156B39" w:rsidRDefault="00156B39" w:rsidP="00824FF8">
            <w:pPr>
              <w:spacing w:line="240" w:lineRule="atLeast"/>
              <w:rPr>
                <w:b/>
              </w:rPr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7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E2205D" w:rsidRPr="009020D0" w:rsidRDefault="00E2205D" w:rsidP="00B24E5F">
            <w:pPr>
              <w:rPr>
                <w:rFonts w:ascii="Calibri" w:hAnsi="Calibri"/>
                <w:kern w:val="0"/>
              </w:rPr>
            </w:pPr>
          </w:p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9020D0" w:rsidRDefault="009020D0" w:rsidP="00E2205D">
            <w:pPr>
              <w:spacing w:line="240" w:lineRule="atLeast"/>
            </w:pPr>
          </w:p>
        </w:tc>
      </w:tr>
      <w:tr w:rsidR="00E2205D" w:rsidTr="00CD1611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  <w:r>
              <w:t>8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7841" w:type="dxa"/>
            <w:tcBorders>
              <w:top w:val="single" w:sz="12" w:space="0" w:color="auto"/>
              <w:right w:val="single" w:sz="12" w:space="0" w:color="auto"/>
            </w:tcBorders>
          </w:tcPr>
          <w:p w:rsidR="00E2205D" w:rsidRDefault="00E2205D" w:rsidP="00824FF8"/>
        </w:tc>
      </w:tr>
      <w:tr w:rsidR="00E2205D" w:rsidTr="00CD1611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E2205D" w:rsidP="00E2205D">
            <w:pPr>
              <w:spacing w:line="240" w:lineRule="atLeast"/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E2205D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2205D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9020D0" w:rsidRDefault="009020D0" w:rsidP="00E2205D">
            <w:pPr>
              <w:spacing w:line="240" w:lineRule="atLeast"/>
            </w:pPr>
          </w:p>
        </w:tc>
      </w:tr>
    </w:tbl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Pr="000314B2" w:rsidRDefault="00A72E46" w:rsidP="00A72E46">
      <w:pPr>
        <w:spacing w:line="240" w:lineRule="atLeast"/>
        <w:jc w:val="center"/>
      </w:pPr>
      <w:r>
        <w:t>======================= / =======================</w:t>
      </w:r>
    </w:p>
    <w:sectPr w:rsidR="00A72E46" w:rsidRPr="000314B2">
      <w:footerReference w:type="default" r:id="rId8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E46" w:rsidRDefault="00A72E46">
      <w:r>
        <w:separator/>
      </w:r>
    </w:p>
  </w:endnote>
  <w:endnote w:type="continuationSeparator" w:id="0">
    <w:p w:rsidR="00A72E46" w:rsidRDefault="00A7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kern w:val="12"/>
        <w:sz w:val="16"/>
      </w:rPr>
      <w:id w:val="1615557710"/>
      <w:docPartObj>
        <w:docPartGallery w:val="Page Numbers (Bottom of Page)"/>
        <w:docPartUnique/>
      </w:docPartObj>
    </w:sdtPr>
    <w:sdtEndPr/>
    <w:sdtContent>
      <w:p w:rsidR="00A72E46" w:rsidRPr="00BE7E22" w:rsidRDefault="00BC27CE" w:rsidP="00BE7E22">
        <w:pPr>
          <w:rPr>
            <w:i/>
            <w:sz w:val="16"/>
            <w:szCs w:val="16"/>
          </w:rPr>
        </w:pPr>
        <w:r>
          <w:rPr>
            <w:kern w:val="12"/>
            <w:sz w:val="16"/>
          </w:rPr>
          <w:t xml:space="preserve">Eerste </w:t>
        </w:r>
        <w:r w:rsidR="00A72E46">
          <w:rPr>
            <w:kern w:val="12"/>
            <w:sz w:val="16"/>
          </w:rPr>
          <w:t xml:space="preserve">Nota van Inlichtingen    </w:t>
        </w:r>
        <w:proofErr w:type="spellStart"/>
        <w:r>
          <w:rPr>
            <w:i/>
            <w:sz w:val="16"/>
            <w:szCs w:val="16"/>
          </w:rPr>
          <w:t>Aanbest</w:t>
        </w:r>
        <w:proofErr w:type="spellEnd"/>
        <w:r>
          <w:rPr>
            <w:i/>
            <w:sz w:val="16"/>
            <w:szCs w:val="16"/>
          </w:rPr>
          <w:t xml:space="preserve">. </w:t>
        </w:r>
        <w:proofErr w:type="spellStart"/>
        <w:r>
          <w:rPr>
            <w:i/>
            <w:sz w:val="16"/>
            <w:szCs w:val="16"/>
          </w:rPr>
          <w:t>Eur</w:t>
        </w:r>
        <w:proofErr w:type="spellEnd"/>
        <w:r>
          <w:rPr>
            <w:i/>
            <w:sz w:val="16"/>
            <w:szCs w:val="16"/>
          </w:rPr>
          <w:t xml:space="preserve">. </w:t>
        </w:r>
        <w:proofErr w:type="spellStart"/>
        <w:r>
          <w:rPr>
            <w:i/>
            <w:sz w:val="16"/>
            <w:szCs w:val="16"/>
          </w:rPr>
          <w:t>openb.</w:t>
        </w:r>
        <w:proofErr w:type="spellEnd"/>
        <w:r w:rsidR="00A72E46">
          <w:rPr>
            <w:i/>
            <w:sz w:val="16"/>
            <w:szCs w:val="16"/>
          </w:rPr>
          <w:t xml:space="preserve"> </w:t>
        </w:r>
        <w:r>
          <w:rPr>
            <w:i/>
            <w:sz w:val="16"/>
            <w:szCs w:val="16"/>
          </w:rPr>
          <w:t>c</w:t>
        </w:r>
        <w:r w:rsidR="00A72E46">
          <w:rPr>
            <w:i/>
            <w:sz w:val="16"/>
            <w:szCs w:val="16"/>
          </w:rPr>
          <w:t>ursus</w:t>
        </w:r>
        <w:r>
          <w:rPr>
            <w:i/>
            <w:sz w:val="16"/>
            <w:szCs w:val="16"/>
          </w:rPr>
          <w:t>sen</w:t>
        </w:r>
        <w:r w:rsidR="00A72E46">
          <w:rPr>
            <w:i/>
            <w:sz w:val="16"/>
            <w:szCs w:val="16"/>
          </w:rPr>
          <w:t xml:space="preserve"> </w:t>
        </w:r>
        <w:r>
          <w:rPr>
            <w:i/>
            <w:sz w:val="16"/>
            <w:szCs w:val="16"/>
          </w:rPr>
          <w:t xml:space="preserve">meerjarig </w:t>
        </w:r>
        <w:r w:rsidR="00A72E46">
          <w:rPr>
            <w:i/>
            <w:sz w:val="16"/>
            <w:szCs w:val="16"/>
          </w:rPr>
          <w:t>Boa</w:t>
        </w:r>
        <w:r>
          <w:rPr>
            <w:i/>
            <w:sz w:val="16"/>
            <w:szCs w:val="16"/>
          </w:rPr>
          <w:t>’</w:t>
        </w:r>
        <w:r w:rsidR="00A72E46">
          <w:rPr>
            <w:i/>
            <w:sz w:val="16"/>
            <w:szCs w:val="16"/>
          </w:rPr>
          <w:t>s</w:t>
        </w:r>
        <w:r>
          <w:rPr>
            <w:i/>
            <w:sz w:val="16"/>
            <w:szCs w:val="16"/>
          </w:rPr>
          <w:t xml:space="preserve"> PHB  Staatsbosbeheer 16 juni 2021</w:t>
        </w:r>
      </w:p>
      <w:p w:rsidR="00A72E46" w:rsidRDefault="00A72E4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7CE">
          <w:rPr>
            <w:noProof/>
          </w:rPr>
          <w:t>1</w:t>
        </w:r>
        <w:r>
          <w:fldChar w:fldCharType="end"/>
        </w:r>
      </w:p>
    </w:sdtContent>
  </w:sdt>
  <w:p w:rsidR="00A72E46" w:rsidRDefault="00A72E4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E46" w:rsidRDefault="00A72E46">
      <w:r>
        <w:separator/>
      </w:r>
    </w:p>
  </w:footnote>
  <w:footnote w:type="continuationSeparator" w:id="0">
    <w:p w:rsidR="00A72E46" w:rsidRDefault="00A72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B6B"/>
    <w:multiLevelType w:val="hybridMultilevel"/>
    <w:tmpl w:val="D1E4BA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E20242"/>
    <w:multiLevelType w:val="hybridMultilevel"/>
    <w:tmpl w:val="96747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47A5F"/>
    <w:multiLevelType w:val="hybridMultilevel"/>
    <w:tmpl w:val="BFF47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B50DD"/>
    <w:multiLevelType w:val="hybridMultilevel"/>
    <w:tmpl w:val="E830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14FE"/>
    <w:multiLevelType w:val="hybridMultilevel"/>
    <w:tmpl w:val="263A03E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A2C77D6"/>
    <w:multiLevelType w:val="hybridMultilevel"/>
    <w:tmpl w:val="47BA2E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54C94"/>
    <w:multiLevelType w:val="hybridMultilevel"/>
    <w:tmpl w:val="1F101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B280F"/>
    <w:multiLevelType w:val="hybridMultilevel"/>
    <w:tmpl w:val="C23AB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C71440"/>
    <w:multiLevelType w:val="hybridMultilevel"/>
    <w:tmpl w:val="602AB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8C50E">
      <w:numFmt w:val="bullet"/>
      <w:lvlText w:val="-"/>
      <w:lvlJc w:val="left"/>
      <w:pPr>
        <w:ind w:left="1890" w:hanging="810"/>
      </w:pPr>
      <w:rPr>
        <w:rFonts w:ascii="Agrofont" w:eastAsia="Times New Roman" w:hAnsi="Agrofont" w:cs="Times New Roman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A7552"/>
    <w:multiLevelType w:val="hybridMultilevel"/>
    <w:tmpl w:val="42EA61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94ED0"/>
    <w:multiLevelType w:val="hybridMultilevel"/>
    <w:tmpl w:val="68F2A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11CBA"/>
    <w:multiLevelType w:val="hybridMultilevel"/>
    <w:tmpl w:val="FE6C046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AC4234"/>
    <w:multiLevelType w:val="hybridMultilevel"/>
    <w:tmpl w:val="2BA0F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D3258"/>
    <w:multiLevelType w:val="hybridMultilevel"/>
    <w:tmpl w:val="5394E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23D58"/>
    <w:multiLevelType w:val="hybridMultilevel"/>
    <w:tmpl w:val="5A24B4D2"/>
    <w:lvl w:ilvl="0" w:tplc="4442FB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0700C"/>
    <w:multiLevelType w:val="hybridMultilevel"/>
    <w:tmpl w:val="A39C3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3748B"/>
    <w:multiLevelType w:val="hybridMultilevel"/>
    <w:tmpl w:val="54A80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92B65"/>
    <w:multiLevelType w:val="hybridMultilevel"/>
    <w:tmpl w:val="E5BAB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4178B"/>
    <w:multiLevelType w:val="hybridMultilevel"/>
    <w:tmpl w:val="D01A28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36DB9"/>
    <w:multiLevelType w:val="hybridMultilevel"/>
    <w:tmpl w:val="ABA2F1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1B66"/>
    <w:multiLevelType w:val="hybridMultilevel"/>
    <w:tmpl w:val="A694F7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A1332"/>
    <w:multiLevelType w:val="hybridMultilevel"/>
    <w:tmpl w:val="3FF62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96967"/>
    <w:multiLevelType w:val="hybridMultilevel"/>
    <w:tmpl w:val="6E66997A"/>
    <w:lvl w:ilvl="0" w:tplc="439412F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019FC"/>
    <w:multiLevelType w:val="hybridMultilevel"/>
    <w:tmpl w:val="3F6441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17E2A"/>
    <w:multiLevelType w:val="hybridMultilevel"/>
    <w:tmpl w:val="34AC3398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>
      <w:start w:val="1"/>
      <w:numFmt w:val="lowerRoman"/>
      <w:lvlText w:val="%3."/>
      <w:lvlJc w:val="right"/>
      <w:pPr>
        <w:ind w:left="2205" w:hanging="180"/>
      </w:pPr>
    </w:lvl>
    <w:lvl w:ilvl="3" w:tplc="0413000F">
      <w:start w:val="1"/>
      <w:numFmt w:val="decimal"/>
      <w:lvlText w:val="%4."/>
      <w:lvlJc w:val="left"/>
      <w:pPr>
        <w:ind w:left="2925" w:hanging="360"/>
      </w:pPr>
    </w:lvl>
    <w:lvl w:ilvl="4" w:tplc="04130019">
      <w:start w:val="1"/>
      <w:numFmt w:val="lowerLetter"/>
      <w:lvlText w:val="%5."/>
      <w:lvlJc w:val="left"/>
      <w:pPr>
        <w:ind w:left="3645" w:hanging="360"/>
      </w:pPr>
    </w:lvl>
    <w:lvl w:ilvl="5" w:tplc="0413001B">
      <w:start w:val="1"/>
      <w:numFmt w:val="lowerRoman"/>
      <w:lvlText w:val="%6."/>
      <w:lvlJc w:val="right"/>
      <w:pPr>
        <w:ind w:left="4365" w:hanging="180"/>
      </w:pPr>
    </w:lvl>
    <w:lvl w:ilvl="6" w:tplc="0413000F">
      <w:start w:val="1"/>
      <w:numFmt w:val="decimal"/>
      <w:lvlText w:val="%7."/>
      <w:lvlJc w:val="left"/>
      <w:pPr>
        <w:ind w:left="5085" w:hanging="360"/>
      </w:pPr>
    </w:lvl>
    <w:lvl w:ilvl="7" w:tplc="04130019">
      <w:start w:val="1"/>
      <w:numFmt w:val="lowerLetter"/>
      <w:lvlText w:val="%8."/>
      <w:lvlJc w:val="left"/>
      <w:pPr>
        <w:ind w:left="5805" w:hanging="360"/>
      </w:pPr>
    </w:lvl>
    <w:lvl w:ilvl="8" w:tplc="0413001B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0CD1660"/>
    <w:multiLevelType w:val="hybridMultilevel"/>
    <w:tmpl w:val="F3D83B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06B12"/>
    <w:multiLevelType w:val="hybridMultilevel"/>
    <w:tmpl w:val="C312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F306F"/>
    <w:multiLevelType w:val="hybridMultilevel"/>
    <w:tmpl w:val="84146F7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627EC"/>
    <w:multiLevelType w:val="multilevel"/>
    <w:tmpl w:val="90C66F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44B5BC8"/>
    <w:multiLevelType w:val="hybridMultilevel"/>
    <w:tmpl w:val="938267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FE1550"/>
    <w:multiLevelType w:val="hybridMultilevel"/>
    <w:tmpl w:val="8F1467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44938"/>
    <w:multiLevelType w:val="hybridMultilevel"/>
    <w:tmpl w:val="3B6294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CE635C"/>
    <w:multiLevelType w:val="multilevel"/>
    <w:tmpl w:val="0B66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F34A4B"/>
    <w:multiLevelType w:val="hybridMultilevel"/>
    <w:tmpl w:val="23C80A4C"/>
    <w:lvl w:ilvl="0" w:tplc="54A248B8">
      <w:start w:val="1"/>
      <w:numFmt w:val="decimal"/>
      <w:lvlText w:val="%1"/>
      <w:lvlJc w:val="left"/>
      <w:pPr>
        <w:ind w:left="1065" w:hanging="70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1459F"/>
    <w:multiLevelType w:val="hybridMultilevel"/>
    <w:tmpl w:val="75B4D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A56DF"/>
    <w:multiLevelType w:val="hybridMultilevel"/>
    <w:tmpl w:val="CCD838E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31"/>
  </w:num>
  <w:num w:numId="4">
    <w:abstractNumId w:val="20"/>
  </w:num>
  <w:num w:numId="5">
    <w:abstractNumId w:val="4"/>
  </w:num>
  <w:num w:numId="6">
    <w:abstractNumId w:val="11"/>
  </w:num>
  <w:num w:numId="7">
    <w:abstractNumId w:val="29"/>
  </w:num>
  <w:num w:numId="8">
    <w:abstractNumId w:val="12"/>
  </w:num>
  <w:num w:numId="9">
    <w:abstractNumId w:val="15"/>
  </w:num>
  <w:num w:numId="10">
    <w:abstractNumId w:val="6"/>
  </w:num>
  <w:num w:numId="11">
    <w:abstractNumId w:val="0"/>
  </w:num>
  <w:num w:numId="12">
    <w:abstractNumId w:val="34"/>
  </w:num>
  <w:num w:numId="13">
    <w:abstractNumId w:val="35"/>
  </w:num>
  <w:num w:numId="14">
    <w:abstractNumId w:val="23"/>
  </w:num>
  <w:num w:numId="15">
    <w:abstractNumId w:val="10"/>
  </w:num>
  <w:num w:numId="16">
    <w:abstractNumId w:val="27"/>
  </w:num>
  <w:num w:numId="17">
    <w:abstractNumId w:val="32"/>
  </w:num>
  <w:num w:numId="18">
    <w:abstractNumId w:val="21"/>
  </w:num>
  <w:num w:numId="19">
    <w:abstractNumId w:val="3"/>
  </w:num>
  <w:num w:numId="20">
    <w:abstractNumId w:val="13"/>
  </w:num>
  <w:num w:numId="21">
    <w:abstractNumId w:val="25"/>
  </w:num>
  <w:num w:numId="22">
    <w:abstractNumId w:val="30"/>
  </w:num>
  <w:num w:numId="23">
    <w:abstractNumId w:val="5"/>
  </w:num>
  <w:num w:numId="24">
    <w:abstractNumId w:val="1"/>
  </w:num>
  <w:num w:numId="25">
    <w:abstractNumId w:val="26"/>
  </w:num>
  <w:num w:numId="26">
    <w:abstractNumId w:val="18"/>
  </w:num>
  <w:num w:numId="27">
    <w:abstractNumId w:val="2"/>
  </w:num>
  <w:num w:numId="28">
    <w:abstractNumId w:val="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8"/>
  </w:num>
  <w:num w:numId="34">
    <w:abstractNumId w:val="28"/>
  </w:num>
  <w:num w:numId="35">
    <w:abstractNumId w:val="19"/>
  </w:num>
  <w:num w:numId="36">
    <w:abstractNumId w:val="1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D5"/>
    <w:rsid w:val="000314B2"/>
    <w:rsid w:val="00034407"/>
    <w:rsid w:val="00047B8E"/>
    <w:rsid w:val="00082641"/>
    <w:rsid w:val="000C6955"/>
    <w:rsid w:val="000C7AA5"/>
    <w:rsid w:val="000D6387"/>
    <w:rsid w:val="000E43DC"/>
    <w:rsid w:val="000F0E70"/>
    <w:rsid w:val="000F19CD"/>
    <w:rsid w:val="000F779F"/>
    <w:rsid w:val="00103ED4"/>
    <w:rsid w:val="00111D3B"/>
    <w:rsid w:val="00117DA7"/>
    <w:rsid w:val="00130C9B"/>
    <w:rsid w:val="00140956"/>
    <w:rsid w:val="00144534"/>
    <w:rsid w:val="0015694D"/>
    <w:rsid w:val="00156B39"/>
    <w:rsid w:val="00165A91"/>
    <w:rsid w:val="0016753D"/>
    <w:rsid w:val="001713B2"/>
    <w:rsid w:val="001B2316"/>
    <w:rsid w:val="001B7060"/>
    <w:rsid w:val="001C2D8F"/>
    <w:rsid w:val="001D26EF"/>
    <w:rsid w:val="002111AC"/>
    <w:rsid w:val="00217F00"/>
    <w:rsid w:val="0022213F"/>
    <w:rsid w:val="00222846"/>
    <w:rsid w:val="0024249D"/>
    <w:rsid w:val="00247088"/>
    <w:rsid w:val="00250A66"/>
    <w:rsid w:val="00253F54"/>
    <w:rsid w:val="0025450E"/>
    <w:rsid w:val="0026083D"/>
    <w:rsid w:val="00262BD8"/>
    <w:rsid w:val="00273B3C"/>
    <w:rsid w:val="002758FA"/>
    <w:rsid w:val="00293DB5"/>
    <w:rsid w:val="002C0D12"/>
    <w:rsid w:val="002D2794"/>
    <w:rsid w:val="002D2BF7"/>
    <w:rsid w:val="002D4D91"/>
    <w:rsid w:val="002D7DBB"/>
    <w:rsid w:val="0030055D"/>
    <w:rsid w:val="003157F9"/>
    <w:rsid w:val="0032014D"/>
    <w:rsid w:val="003210E2"/>
    <w:rsid w:val="00335D71"/>
    <w:rsid w:val="00337634"/>
    <w:rsid w:val="0035249F"/>
    <w:rsid w:val="0036656D"/>
    <w:rsid w:val="00394731"/>
    <w:rsid w:val="003A7CA1"/>
    <w:rsid w:val="003B5DA7"/>
    <w:rsid w:val="003C6751"/>
    <w:rsid w:val="003D25C8"/>
    <w:rsid w:val="003F67C6"/>
    <w:rsid w:val="00406028"/>
    <w:rsid w:val="004102F8"/>
    <w:rsid w:val="00416599"/>
    <w:rsid w:val="00416DC4"/>
    <w:rsid w:val="00423388"/>
    <w:rsid w:val="004246F6"/>
    <w:rsid w:val="00430A01"/>
    <w:rsid w:val="00431E42"/>
    <w:rsid w:val="0044401E"/>
    <w:rsid w:val="00463304"/>
    <w:rsid w:val="00466062"/>
    <w:rsid w:val="004803BB"/>
    <w:rsid w:val="00486337"/>
    <w:rsid w:val="0049044B"/>
    <w:rsid w:val="004D0236"/>
    <w:rsid w:val="004D41F9"/>
    <w:rsid w:val="004D6969"/>
    <w:rsid w:val="004F1236"/>
    <w:rsid w:val="00510E84"/>
    <w:rsid w:val="0051145B"/>
    <w:rsid w:val="00514C4B"/>
    <w:rsid w:val="00527DA8"/>
    <w:rsid w:val="005342CE"/>
    <w:rsid w:val="00534A76"/>
    <w:rsid w:val="00547F36"/>
    <w:rsid w:val="00556B50"/>
    <w:rsid w:val="0055740E"/>
    <w:rsid w:val="0056798B"/>
    <w:rsid w:val="005745E3"/>
    <w:rsid w:val="00576BA3"/>
    <w:rsid w:val="00590F9C"/>
    <w:rsid w:val="005945C0"/>
    <w:rsid w:val="005B1D1A"/>
    <w:rsid w:val="005B5842"/>
    <w:rsid w:val="005C23E9"/>
    <w:rsid w:val="005E14B1"/>
    <w:rsid w:val="00633E56"/>
    <w:rsid w:val="0066622D"/>
    <w:rsid w:val="00692AFD"/>
    <w:rsid w:val="00697206"/>
    <w:rsid w:val="006A78EF"/>
    <w:rsid w:val="006B27BD"/>
    <w:rsid w:val="006B4A0C"/>
    <w:rsid w:val="006D3638"/>
    <w:rsid w:val="006E3473"/>
    <w:rsid w:val="006F1375"/>
    <w:rsid w:val="007175F3"/>
    <w:rsid w:val="0072701C"/>
    <w:rsid w:val="0073033B"/>
    <w:rsid w:val="007516FA"/>
    <w:rsid w:val="00751C37"/>
    <w:rsid w:val="00760A3C"/>
    <w:rsid w:val="00760E92"/>
    <w:rsid w:val="00777821"/>
    <w:rsid w:val="00784A1B"/>
    <w:rsid w:val="00790102"/>
    <w:rsid w:val="007903AD"/>
    <w:rsid w:val="0079282F"/>
    <w:rsid w:val="007938C5"/>
    <w:rsid w:val="0079604D"/>
    <w:rsid w:val="007A0369"/>
    <w:rsid w:val="007C0FC7"/>
    <w:rsid w:val="007C5EFF"/>
    <w:rsid w:val="007D0F81"/>
    <w:rsid w:val="007D6E8F"/>
    <w:rsid w:val="007E0184"/>
    <w:rsid w:val="007F1633"/>
    <w:rsid w:val="008178EE"/>
    <w:rsid w:val="00824FF8"/>
    <w:rsid w:val="00826C72"/>
    <w:rsid w:val="00842A79"/>
    <w:rsid w:val="00850B6E"/>
    <w:rsid w:val="008656DD"/>
    <w:rsid w:val="0086669B"/>
    <w:rsid w:val="00867A67"/>
    <w:rsid w:val="00877D46"/>
    <w:rsid w:val="00884A03"/>
    <w:rsid w:val="008B73B1"/>
    <w:rsid w:val="008C2324"/>
    <w:rsid w:val="008C26FC"/>
    <w:rsid w:val="008C2A06"/>
    <w:rsid w:val="008C5AF9"/>
    <w:rsid w:val="008C5CB5"/>
    <w:rsid w:val="008D0DE9"/>
    <w:rsid w:val="008F5523"/>
    <w:rsid w:val="009020D0"/>
    <w:rsid w:val="00910CA7"/>
    <w:rsid w:val="009236C2"/>
    <w:rsid w:val="00940D06"/>
    <w:rsid w:val="00941F70"/>
    <w:rsid w:val="00944387"/>
    <w:rsid w:val="00953ABD"/>
    <w:rsid w:val="00955376"/>
    <w:rsid w:val="00977650"/>
    <w:rsid w:val="00981121"/>
    <w:rsid w:val="00994ECD"/>
    <w:rsid w:val="00996750"/>
    <w:rsid w:val="009A79C4"/>
    <w:rsid w:val="009B76BE"/>
    <w:rsid w:val="009C268A"/>
    <w:rsid w:val="009D0DF1"/>
    <w:rsid w:val="009D3F92"/>
    <w:rsid w:val="009E2B74"/>
    <w:rsid w:val="00A00381"/>
    <w:rsid w:val="00A036FF"/>
    <w:rsid w:val="00A31B60"/>
    <w:rsid w:val="00A34C90"/>
    <w:rsid w:val="00A3723D"/>
    <w:rsid w:val="00A57503"/>
    <w:rsid w:val="00A57597"/>
    <w:rsid w:val="00A57744"/>
    <w:rsid w:val="00A67DDB"/>
    <w:rsid w:val="00A72E46"/>
    <w:rsid w:val="00A90DC2"/>
    <w:rsid w:val="00AB1B4C"/>
    <w:rsid w:val="00AB3BF1"/>
    <w:rsid w:val="00AC3BE7"/>
    <w:rsid w:val="00AC761A"/>
    <w:rsid w:val="00AD653F"/>
    <w:rsid w:val="00AF33D3"/>
    <w:rsid w:val="00AF3E1C"/>
    <w:rsid w:val="00AF7DB4"/>
    <w:rsid w:val="00B11CBD"/>
    <w:rsid w:val="00B158B3"/>
    <w:rsid w:val="00B15F30"/>
    <w:rsid w:val="00B24E5F"/>
    <w:rsid w:val="00B3254F"/>
    <w:rsid w:val="00B42640"/>
    <w:rsid w:val="00B44E8E"/>
    <w:rsid w:val="00B63B75"/>
    <w:rsid w:val="00B7163E"/>
    <w:rsid w:val="00B75E66"/>
    <w:rsid w:val="00B806F8"/>
    <w:rsid w:val="00B86375"/>
    <w:rsid w:val="00B94D38"/>
    <w:rsid w:val="00BA537D"/>
    <w:rsid w:val="00BA7731"/>
    <w:rsid w:val="00BB19DF"/>
    <w:rsid w:val="00BB2A6F"/>
    <w:rsid w:val="00BC27CE"/>
    <w:rsid w:val="00BC2F3C"/>
    <w:rsid w:val="00BC71F5"/>
    <w:rsid w:val="00BE7E22"/>
    <w:rsid w:val="00BF3558"/>
    <w:rsid w:val="00C06704"/>
    <w:rsid w:val="00C330AA"/>
    <w:rsid w:val="00C42930"/>
    <w:rsid w:val="00C809FB"/>
    <w:rsid w:val="00C85266"/>
    <w:rsid w:val="00CA5742"/>
    <w:rsid w:val="00CB17F7"/>
    <w:rsid w:val="00CB5024"/>
    <w:rsid w:val="00CB52F6"/>
    <w:rsid w:val="00CC19B5"/>
    <w:rsid w:val="00CC3182"/>
    <w:rsid w:val="00CD1611"/>
    <w:rsid w:val="00CD4DF6"/>
    <w:rsid w:val="00CE13E2"/>
    <w:rsid w:val="00CF247A"/>
    <w:rsid w:val="00D069E8"/>
    <w:rsid w:val="00D3296C"/>
    <w:rsid w:val="00D43AB0"/>
    <w:rsid w:val="00D54075"/>
    <w:rsid w:val="00D54B07"/>
    <w:rsid w:val="00D57320"/>
    <w:rsid w:val="00D648DF"/>
    <w:rsid w:val="00D71057"/>
    <w:rsid w:val="00D90A38"/>
    <w:rsid w:val="00D93AA5"/>
    <w:rsid w:val="00D94839"/>
    <w:rsid w:val="00D9638F"/>
    <w:rsid w:val="00DA5E94"/>
    <w:rsid w:val="00DB1482"/>
    <w:rsid w:val="00DC0CCF"/>
    <w:rsid w:val="00DC122F"/>
    <w:rsid w:val="00DC1311"/>
    <w:rsid w:val="00DD3021"/>
    <w:rsid w:val="00DE2FD6"/>
    <w:rsid w:val="00DE6C2E"/>
    <w:rsid w:val="00DF1726"/>
    <w:rsid w:val="00DF6E47"/>
    <w:rsid w:val="00E173B4"/>
    <w:rsid w:val="00E203F6"/>
    <w:rsid w:val="00E2205D"/>
    <w:rsid w:val="00E410A5"/>
    <w:rsid w:val="00E6481A"/>
    <w:rsid w:val="00E71F42"/>
    <w:rsid w:val="00E7220E"/>
    <w:rsid w:val="00E8119B"/>
    <w:rsid w:val="00E96DD1"/>
    <w:rsid w:val="00EA7D07"/>
    <w:rsid w:val="00EB19F8"/>
    <w:rsid w:val="00EC7EEA"/>
    <w:rsid w:val="00ED72E4"/>
    <w:rsid w:val="00F150D5"/>
    <w:rsid w:val="00F22395"/>
    <w:rsid w:val="00F31F95"/>
    <w:rsid w:val="00F3489C"/>
    <w:rsid w:val="00F52393"/>
    <w:rsid w:val="00F6709C"/>
    <w:rsid w:val="00F762B6"/>
    <w:rsid w:val="00F82C37"/>
    <w:rsid w:val="00F96389"/>
    <w:rsid w:val="00FA2680"/>
    <w:rsid w:val="00FA38FA"/>
    <w:rsid w:val="00FA6B86"/>
    <w:rsid w:val="00FB1857"/>
    <w:rsid w:val="00FB3B88"/>
    <w:rsid w:val="00FB4A8F"/>
    <w:rsid w:val="00FC1223"/>
    <w:rsid w:val="00FE3552"/>
    <w:rsid w:val="00FE432A"/>
    <w:rsid w:val="00FE4979"/>
    <w:rsid w:val="00FE6554"/>
    <w:rsid w:val="00FF4C45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36C97A7-34B2-4D1F-A0D5-06741B14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customStyle="1" w:styleId="Normaa1">
    <w:name w:val="Normaa1"/>
    <w:uiPriority w:val="99"/>
    <w:rsid w:val="00463304"/>
    <w:pPr>
      <w:spacing w:line="260" w:lineRule="atLeast"/>
    </w:pPr>
    <w:rPr>
      <w:rFonts w:ascii="Agrofont" w:hAnsi="Agrofont"/>
      <w:kern w:val="14"/>
    </w:rPr>
  </w:style>
  <w:style w:type="paragraph" w:styleId="Ballontekst">
    <w:name w:val="Balloon Text"/>
    <w:basedOn w:val="Standaard"/>
    <w:link w:val="BallontekstChar"/>
    <w:rsid w:val="003210E2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10E2"/>
    <w:rPr>
      <w:rFonts w:ascii="Arial" w:hAnsi="Arial" w:cs="Arial"/>
      <w:kern w:val="14"/>
      <w:sz w:val="16"/>
      <w:szCs w:val="16"/>
    </w:rPr>
  </w:style>
  <w:style w:type="paragraph" w:styleId="Voetnoottekst">
    <w:name w:val="footnote text"/>
    <w:basedOn w:val="Standaard"/>
    <w:link w:val="VoetnoottekstChar"/>
    <w:rsid w:val="006D363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6D3638"/>
    <w:rPr>
      <w:rFonts w:ascii="Agrofont" w:hAnsi="Agrofont"/>
      <w:kern w:val="14"/>
    </w:rPr>
  </w:style>
  <w:style w:type="character" w:styleId="Voetnootmarkering">
    <w:name w:val="footnote reference"/>
    <w:basedOn w:val="Standaardalinea-lettertype"/>
    <w:rsid w:val="006D3638"/>
    <w:rPr>
      <w:vertAlign w:val="superscript"/>
    </w:rPr>
  </w:style>
  <w:style w:type="character" w:styleId="Hyperlink">
    <w:name w:val="Hyperlink"/>
    <w:basedOn w:val="Standaardalinea-lettertype"/>
    <w:rsid w:val="00FA2680"/>
    <w:rPr>
      <w:color w:val="0000FF" w:themeColor="hyperlink"/>
      <w:u w:val="single"/>
    </w:rPr>
  </w:style>
  <w:style w:type="table" w:styleId="Tabelraster">
    <w:name w:val="Table Grid"/>
    <w:basedOn w:val="Standaardtabel"/>
    <w:rsid w:val="00B86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0F19CD"/>
    <w:rPr>
      <w:rFonts w:ascii="Agrofont" w:hAnsi="Agrofont"/>
      <w:kern w:val="12"/>
      <w:sz w:val="16"/>
    </w:rPr>
  </w:style>
  <w:style w:type="character" w:styleId="Verwijzingopmerking">
    <w:name w:val="annotation reference"/>
    <w:basedOn w:val="Standaardalinea-lettertype"/>
    <w:rsid w:val="00F9638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9638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F96389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963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96389"/>
    <w:rPr>
      <w:rFonts w:ascii="Agrofont" w:hAnsi="Agrofont"/>
      <w:b/>
      <w:bCs/>
      <w:kern w:val="1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806F8"/>
    <w:pPr>
      <w:spacing w:line="240" w:lineRule="auto"/>
    </w:pPr>
    <w:rPr>
      <w:rFonts w:cstheme="minorBidi"/>
      <w:kern w:val="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06F8"/>
    <w:rPr>
      <w:rFonts w:ascii="Agrofont" w:hAnsi="Agrofont" w:cstheme="minorBidi"/>
      <w:szCs w:val="21"/>
      <w:lang w:eastAsia="en-US"/>
    </w:rPr>
  </w:style>
  <w:style w:type="paragraph" w:styleId="Plattetekst">
    <w:name w:val="Body Text"/>
    <w:basedOn w:val="Standaard"/>
    <w:link w:val="PlattetekstChar"/>
    <w:unhideWhenUsed/>
    <w:rsid w:val="00165A91"/>
    <w:pPr>
      <w:snapToGrid w:val="0"/>
      <w:spacing w:line="240" w:lineRule="auto"/>
    </w:pPr>
    <w:rPr>
      <w:rFonts w:ascii="Times New Roman" w:hAnsi="Times New Roman"/>
      <w:kern w:val="0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65A91"/>
    <w:rPr>
      <w:sz w:val="22"/>
      <w:szCs w:val="22"/>
    </w:rPr>
  </w:style>
  <w:style w:type="paragraph" w:styleId="Revisie">
    <w:name w:val="Revision"/>
    <w:hidden/>
    <w:uiPriority w:val="99"/>
    <w:semiHidden/>
    <w:rsid w:val="007D6E8F"/>
    <w:rPr>
      <w:rFonts w:ascii="Agrofont" w:hAnsi="Agrofont"/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4C9F-97C3-490D-9428-50DEDE4F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35271C91.dotm</Template>
  <TotalTime>22</TotalTime>
  <Pages>1</Pages>
  <Words>220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Oosten, Roos van</dc:creator>
  <cp:lastModifiedBy>Hagenaars, Frans</cp:lastModifiedBy>
  <cp:revision>4</cp:revision>
  <cp:lastPrinted>2018-06-19T06:36:00Z</cp:lastPrinted>
  <dcterms:created xsi:type="dcterms:W3CDTF">2021-06-16T12:21:00Z</dcterms:created>
  <dcterms:modified xsi:type="dcterms:W3CDTF">2021-06-16T12:40:00Z</dcterms:modified>
</cp:coreProperties>
</file>