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BDD3A" w14:textId="75C3FD82" w:rsidR="00425F5A" w:rsidRDefault="00425F5A" w:rsidP="00425F5A">
      <w:pPr>
        <w:rPr>
          <w:rFonts w:asciiTheme="minorHAnsi" w:hAnsiTheme="minorHAnsi"/>
          <w:b/>
          <w:sz w:val="28"/>
          <w:szCs w:val="28"/>
        </w:rPr>
      </w:pPr>
      <w:r>
        <w:rPr>
          <w:rFonts w:asciiTheme="minorHAnsi" w:hAnsiTheme="minorHAnsi"/>
          <w:b/>
          <w:sz w:val="28"/>
          <w:szCs w:val="28"/>
        </w:rPr>
        <w:t>M</w:t>
      </w:r>
      <w:r w:rsidRPr="00332FB0">
        <w:rPr>
          <w:rFonts w:asciiTheme="minorHAnsi" w:hAnsiTheme="minorHAnsi"/>
          <w:b/>
          <w:sz w:val="28"/>
          <w:szCs w:val="28"/>
        </w:rPr>
        <w:t>arktconsultatie</w:t>
      </w:r>
      <w:r>
        <w:rPr>
          <w:rFonts w:asciiTheme="minorHAnsi" w:hAnsiTheme="minorHAnsi"/>
          <w:b/>
          <w:sz w:val="28"/>
          <w:szCs w:val="28"/>
        </w:rPr>
        <w:t xml:space="preserve"> ‘Raamovereenkomst Ingenieursdiensten van gemeente Steenbergen </w:t>
      </w:r>
    </w:p>
    <w:p w14:paraId="14C97B72" w14:textId="77777777" w:rsidR="00425F5A" w:rsidRDefault="00425F5A" w:rsidP="007E7FD8">
      <w:pPr>
        <w:rPr>
          <w:rFonts w:asciiTheme="minorHAnsi" w:hAnsiTheme="minorHAnsi"/>
          <w:b/>
          <w:sz w:val="28"/>
          <w:szCs w:val="28"/>
        </w:rPr>
      </w:pPr>
    </w:p>
    <w:p w14:paraId="3A071C9A" w14:textId="136214F9" w:rsidR="00425F5A" w:rsidRPr="00425F5A" w:rsidRDefault="00425F5A" w:rsidP="007E7FD8">
      <w:pPr>
        <w:rPr>
          <w:rFonts w:asciiTheme="minorHAnsi" w:hAnsiTheme="minorHAnsi"/>
          <w:b/>
          <w:bCs/>
          <w:sz w:val="22"/>
          <w:u w:val="single"/>
        </w:rPr>
      </w:pPr>
      <w:r w:rsidRPr="00425F5A">
        <w:rPr>
          <w:rFonts w:asciiTheme="minorHAnsi" w:hAnsiTheme="minorHAnsi"/>
          <w:b/>
          <w:bCs/>
          <w:sz w:val="22"/>
          <w:u w:val="single"/>
        </w:rPr>
        <w:t>Inleiding</w:t>
      </w:r>
    </w:p>
    <w:p w14:paraId="3E103778" w14:textId="1FBA3180" w:rsidR="00130C3E" w:rsidRDefault="00130C3E" w:rsidP="00130C3E">
      <w:pPr>
        <w:spacing w:line="240" w:lineRule="atLeast"/>
        <w:rPr>
          <w:rFonts w:ascii="Verdana" w:hAnsi="Verdana"/>
          <w:sz w:val="18"/>
          <w:szCs w:val="18"/>
        </w:rPr>
      </w:pPr>
      <w:r>
        <w:rPr>
          <w:rFonts w:ascii="Verdana" w:hAnsi="Verdana"/>
          <w:sz w:val="18"/>
          <w:szCs w:val="18"/>
        </w:rPr>
        <w:t>Gemeente Steenbergen is voornemens een Europese aanbesteding in de markt te zetten voor een Raamovereenkomst Ingenieursdiensten. Ter voorbereiding op deze aanbesteding, wenst de gemeente zich op de hoogte te stellen van de samenstelling van- en ontwikkelingen in de markt voor Ingenieursdiensten en de mogelijkheden voor raamovereenkomsten.</w:t>
      </w:r>
    </w:p>
    <w:p w14:paraId="0F2CC63F" w14:textId="75601737" w:rsidR="00130C3E" w:rsidRDefault="00130C3E" w:rsidP="00130C3E">
      <w:pPr>
        <w:spacing w:line="240" w:lineRule="atLeast"/>
        <w:rPr>
          <w:rFonts w:ascii="Verdana" w:hAnsi="Verdana"/>
          <w:sz w:val="18"/>
          <w:szCs w:val="18"/>
        </w:rPr>
      </w:pPr>
      <w:r>
        <w:rPr>
          <w:rFonts w:ascii="Verdana" w:hAnsi="Verdana"/>
          <w:sz w:val="18"/>
          <w:szCs w:val="18"/>
        </w:rPr>
        <w:t>Zij organiseren daarom een marktconsultatie.</w:t>
      </w:r>
    </w:p>
    <w:p w14:paraId="43BE1596" w14:textId="77777777" w:rsidR="00130C3E" w:rsidRDefault="00130C3E" w:rsidP="00130C3E">
      <w:pPr>
        <w:spacing w:line="240" w:lineRule="atLeast"/>
        <w:rPr>
          <w:rFonts w:ascii="Verdana" w:hAnsi="Verdana"/>
          <w:sz w:val="18"/>
          <w:szCs w:val="18"/>
        </w:rPr>
      </w:pPr>
      <w:r>
        <w:rPr>
          <w:rFonts w:ascii="Verdana" w:hAnsi="Verdana"/>
          <w:sz w:val="18"/>
          <w:szCs w:val="18"/>
        </w:rPr>
        <w:t> </w:t>
      </w:r>
    </w:p>
    <w:p w14:paraId="6E4EE5E5" w14:textId="77777777" w:rsidR="00130C3E" w:rsidRDefault="00130C3E" w:rsidP="00130C3E">
      <w:pPr>
        <w:spacing w:line="240" w:lineRule="atLeast"/>
        <w:rPr>
          <w:rFonts w:ascii="Verdana" w:hAnsi="Verdana"/>
          <w:sz w:val="18"/>
          <w:szCs w:val="18"/>
        </w:rPr>
      </w:pPr>
      <w:r>
        <w:rPr>
          <w:rFonts w:ascii="Verdana" w:hAnsi="Verdana"/>
          <w:b/>
          <w:bCs/>
          <w:i/>
          <w:iCs/>
          <w:sz w:val="18"/>
          <w:szCs w:val="18"/>
          <w:u w:val="single"/>
        </w:rPr>
        <w:t>Doel</w:t>
      </w:r>
    </w:p>
    <w:p w14:paraId="63D66A31" w14:textId="77777777" w:rsidR="00130C3E" w:rsidRDefault="00130C3E" w:rsidP="00130C3E">
      <w:pPr>
        <w:spacing w:line="240" w:lineRule="atLeast"/>
        <w:rPr>
          <w:rFonts w:ascii="Verdana" w:hAnsi="Verdana"/>
          <w:sz w:val="18"/>
          <w:szCs w:val="18"/>
        </w:rPr>
      </w:pPr>
      <w:r>
        <w:rPr>
          <w:rFonts w:ascii="Verdana" w:hAnsi="Verdana"/>
          <w:sz w:val="18"/>
          <w:szCs w:val="18"/>
        </w:rPr>
        <w:t>Het doel van deze marktconsultatie is om de uitvraag bij de toekomstige aanbesteding aan te laten sluiten bij de mogelijkheden van de markt.</w:t>
      </w:r>
    </w:p>
    <w:p w14:paraId="33B4B823" w14:textId="77777777" w:rsidR="00130C3E" w:rsidRDefault="00130C3E" w:rsidP="00130C3E">
      <w:pPr>
        <w:spacing w:line="240" w:lineRule="atLeast"/>
        <w:rPr>
          <w:rFonts w:ascii="Verdana" w:hAnsi="Verdana"/>
          <w:sz w:val="18"/>
          <w:szCs w:val="18"/>
        </w:rPr>
      </w:pPr>
      <w:r>
        <w:rPr>
          <w:rFonts w:ascii="Verdana" w:hAnsi="Verdana"/>
          <w:sz w:val="18"/>
          <w:szCs w:val="18"/>
        </w:rPr>
        <w:t> </w:t>
      </w:r>
    </w:p>
    <w:p w14:paraId="3708E47E" w14:textId="77ED9203" w:rsidR="00130C3E" w:rsidRDefault="00130C3E" w:rsidP="00130C3E">
      <w:pPr>
        <w:spacing w:line="240" w:lineRule="atLeast"/>
        <w:rPr>
          <w:rFonts w:ascii="Verdana" w:hAnsi="Verdana"/>
          <w:sz w:val="18"/>
          <w:szCs w:val="18"/>
        </w:rPr>
      </w:pPr>
      <w:r>
        <w:rPr>
          <w:rFonts w:ascii="Verdana" w:hAnsi="Verdana"/>
          <w:sz w:val="18"/>
          <w:szCs w:val="18"/>
        </w:rPr>
        <w:t>Gemeente Steenbergen hecht grote waarde aan de mening van marktpartijen en willen jullie actief betrekken met als doel:</w:t>
      </w:r>
    </w:p>
    <w:p w14:paraId="0B1BA9F9" w14:textId="77777777" w:rsidR="00130C3E" w:rsidRPr="003C20D8" w:rsidRDefault="00130C3E" w:rsidP="00130C3E">
      <w:pPr>
        <w:numPr>
          <w:ilvl w:val="0"/>
          <w:numId w:val="6"/>
        </w:numPr>
        <w:spacing w:before="100" w:beforeAutospacing="1" w:after="100" w:afterAutospacing="1"/>
        <w:rPr>
          <w:rFonts w:ascii="Verdana" w:hAnsi="Verdana"/>
          <w:sz w:val="18"/>
          <w:szCs w:val="18"/>
        </w:rPr>
      </w:pPr>
      <w:r w:rsidRPr="003C20D8">
        <w:rPr>
          <w:rFonts w:ascii="Verdana" w:hAnsi="Verdana"/>
          <w:sz w:val="18"/>
          <w:szCs w:val="18"/>
        </w:rPr>
        <w:t>Mogelijkheden, innovatieve ideeën, randvoorwaarden en risico’s te ontvangen die de Gemeenten mee kan nemen in de uitwerking van het programma van eisen.</w:t>
      </w:r>
    </w:p>
    <w:p w14:paraId="3F546DBB" w14:textId="201E0C32" w:rsidR="00130C3E" w:rsidRDefault="00130C3E" w:rsidP="00130C3E">
      <w:pPr>
        <w:spacing w:line="240" w:lineRule="atLeast"/>
        <w:rPr>
          <w:rFonts w:ascii="Verdana" w:hAnsi="Verdana"/>
          <w:sz w:val="18"/>
          <w:szCs w:val="18"/>
        </w:rPr>
      </w:pPr>
      <w:r>
        <w:rPr>
          <w:rFonts w:ascii="Verdana" w:hAnsi="Verdana"/>
          <w:sz w:val="18"/>
          <w:szCs w:val="18"/>
        </w:rPr>
        <w:t xml:space="preserve">De projectgroep van de </w:t>
      </w:r>
      <w:r w:rsidR="003C20D8">
        <w:rPr>
          <w:rFonts w:ascii="Verdana" w:hAnsi="Verdana"/>
          <w:sz w:val="18"/>
          <w:szCs w:val="18"/>
        </w:rPr>
        <w:t>g</w:t>
      </w:r>
      <w:r>
        <w:rPr>
          <w:rFonts w:ascii="Verdana" w:hAnsi="Verdana"/>
          <w:sz w:val="18"/>
          <w:szCs w:val="18"/>
        </w:rPr>
        <w:t>emeente neemt de vragen met uw ingediende antwoorden door. Alle reacties worden met de grootst mogelijke zorgvuldigheid behandeld.</w:t>
      </w:r>
    </w:p>
    <w:p w14:paraId="25026239" w14:textId="77777777" w:rsidR="00130C3E" w:rsidRDefault="00130C3E" w:rsidP="00130C3E">
      <w:pPr>
        <w:spacing w:line="240" w:lineRule="atLeast"/>
        <w:rPr>
          <w:rFonts w:ascii="Verdana" w:hAnsi="Verdana"/>
          <w:sz w:val="18"/>
          <w:szCs w:val="18"/>
        </w:rPr>
      </w:pPr>
    </w:p>
    <w:p w14:paraId="677EDC87" w14:textId="77777777" w:rsidR="00130C3E" w:rsidRDefault="00130C3E" w:rsidP="00130C3E">
      <w:pPr>
        <w:rPr>
          <w:rFonts w:ascii="Verdana" w:hAnsi="Verdana"/>
          <w:sz w:val="18"/>
          <w:szCs w:val="18"/>
        </w:rPr>
      </w:pPr>
      <w:r>
        <w:rPr>
          <w:rFonts w:ascii="Verdana" w:hAnsi="Verdana"/>
          <w:color w:val="000000"/>
          <w:sz w:val="18"/>
          <w:szCs w:val="18"/>
          <w:shd w:val="clear" w:color="auto" w:fill="FFFFFF"/>
        </w:rPr>
        <w:t>Naar aanleiding van de schriftelijke beantwoording van deze vragen kan aan de marktpartijen gevraagd worden om een mondelinge en aanvullende toelichting te geven op de door de marktpartij aangegeven antwoorden middels individuele gesprekken dan wel middels een plenaire bijeenkomst.</w:t>
      </w:r>
    </w:p>
    <w:p w14:paraId="08DF0D40" w14:textId="77777777" w:rsidR="00130C3E" w:rsidRDefault="00130C3E" w:rsidP="00130C3E">
      <w:pPr>
        <w:pStyle w:val="gmail-default"/>
        <w:spacing w:before="0" w:beforeAutospacing="0" w:after="0" w:afterAutospacing="0"/>
        <w:rPr>
          <w:rFonts w:ascii="Verdana" w:hAnsi="Verdana"/>
          <w:color w:val="000000"/>
          <w:sz w:val="24"/>
          <w:szCs w:val="24"/>
        </w:rPr>
      </w:pPr>
      <w:r>
        <w:rPr>
          <w:rFonts w:ascii="Verdana" w:hAnsi="Verdana"/>
          <w:color w:val="000000"/>
          <w:sz w:val="18"/>
          <w:szCs w:val="18"/>
          <w:shd w:val="clear" w:color="auto" w:fill="FFFFFF"/>
        </w:rPr>
        <w:t> </w:t>
      </w:r>
    </w:p>
    <w:p w14:paraId="700BFA6F" w14:textId="77777777" w:rsidR="00130C3E" w:rsidRDefault="00130C3E" w:rsidP="00130C3E">
      <w:pPr>
        <w:spacing w:line="240" w:lineRule="atLeast"/>
        <w:rPr>
          <w:rFonts w:ascii="Verdana" w:hAnsi="Verdana"/>
          <w:sz w:val="18"/>
          <w:szCs w:val="18"/>
        </w:rPr>
      </w:pPr>
      <w:r>
        <w:rPr>
          <w:rFonts w:ascii="Verdana" w:hAnsi="Verdana"/>
          <w:sz w:val="18"/>
          <w:szCs w:val="18"/>
        </w:rPr>
        <w:t>De algemene resultaten van de marktconsultatie worden volledig geanonimiseerd vastgelegd in een marktconsultatie-verslag. De Opdrachtgever zal het verslag met de grootste zorgvuldigheid opstellen en hierbij iedere mogelijke herleiding van de inhoud van het verslag naar enige marktpartij vermijden. Eventueel concurrentiegevoelige / vertrouwelijke informatie zal geen onderdeel van het verslag uitmaken. Partijen die hebben deelgenomen aan de marktconsultatie zullen het verslag van de marktconsultatie persoonlijk ontvangen op het door hen opgegeven e-mailadres. Het marktconsultatie-verslag wordt tevens als bijlage bij eventuele aanbestedingsstukken gevoegd om de grondbeginselen van transparantie, objectiviteit en gelijkheid in acht te nemen.</w:t>
      </w:r>
    </w:p>
    <w:p w14:paraId="16935848" w14:textId="77777777" w:rsidR="00130C3E" w:rsidRDefault="00130C3E" w:rsidP="00130C3E">
      <w:pPr>
        <w:spacing w:line="240" w:lineRule="atLeast"/>
        <w:rPr>
          <w:rFonts w:ascii="Verdana" w:hAnsi="Verdana"/>
          <w:sz w:val="18"/>
          <w:szCs w:val="18"/>
        </w:rPr>
      </w:pPr>
      <w:r>
        <w:rPr>
          <w:rFonts w:ascii="Verdana" w:hAnsi="Verdana"/>
          <w:sz w:val="18"/>
          <w:szCs w:val="18"/>
        </w:rPr>
        <w:t>  </w:t>
      </w:r>
    </w:p>
    <w:p w14:paraId="2DAE819F" w14:textId="77777777" w:rsidR="00130C3E" w:rsidRDefault="00130C3E" w:rsidP="00130C3E">
      <w:pPr>
        <w:spacing w:line="240" w:lineRule="atLeast"/>
        <w:rPr>
          <w:rFonts w:ascii="Verdana" w:hAnsi="Verdana"/>
          <w:sz w:val="18"/>
          <w:szCs w:val="18"/>
        </w:rPr>
      </w:pPr>
      <w:r>
        <w:rPr>
          <w:rFonts w:ascii="Verdana" w:hAnsi="Verdana"/>
          <w:sz w:val="18"/>
          <w:szCs w:val="18"/>
        </w:rPr>
        <w:t>Nadat de marktconsultatie heeft plaatsgevonden en het marktconsultatie-verslag is vervaardigd, zullen de inzichten meegenomen worden bij het opstellen van het Programma van Eisen.</w:t>
      </w:r>
    </w:p>
    <w:p w14:paraId="1AAF84D5" w14:textId="35D27842" w:rsidR="00130C3E" w:rsidRDefault="00130C3E" w:rsidP="00130C3E">
      <w:pPr>
        <w:spacing w:line="240" w:lineRule="atLeast"/>
        <w:rPr>
          <w:rFonts w:ascii="Verdana" w:hAnsi="Verdana"/>
          <w:sz w:val="18"/>
          <w:szCs w:val="18"/>
        </w:rPr>
      </w:pPr>
      <w:r>
        <w:rPr>
          <w:rFonts w:ascii="Verdana" w:hAnsi="Verdana"/>
          <w:sz w:val="18"/>
          <w:szCs w:val="18"/>
        </w:rPr>
        <w:t>De uitnodiging tot deelname aan deze marktconsultatie impliceert geen uitnodiging tot deelname aan de aanbesteding.</w:t>
      </w:r>
      <w:r w:rsidR="009E68A3">
        <w:rPr>
          <w:rFonts w:ascii="Verdana" w:hAnsi="Verdana"/>
          <w:sz w:val="18"/>
          <w:szCs w:val="18"/>
        </w:rPr>
        <w:t xml:space="preserve"> Daarnaast heeft de gemeente de optie om te besluiten om geen aanbesteding </w:t>
      </w:r>
      <w:r w:rsidR="00454A7A">
        <w:rPr>
          <w:rFonts w:ascii="Verdana" w:hAnsi="Verdana"/>
          <w:sz w:val="18"/>
          <w:szCs w:val="18"/>
        </w:rPr>
        <w:t xml:space="preserve">voor een raamovereenkomst </w:t>
      </w:r>
      <w:r w:rsidR="009E68A3">
        <w:rPr>
          <w:rFonts w:ascii="Verdana" w:hAnsi="Verdana"/>
          <w:sz w:val="18"/>
          <w:szCs w:val="18"/>
        </w:rPr>
        <w:t xml:space="preserve">in de markt te zetten. </w:t>
      </w:r>
    </w:p>
    <w:p w14:paraId="5A87B193" w14:textId="77777777" w:rsidR="00130C3E" w:rsidRDefault="00130C3E" w:rsidP="00130C3E">
      <w:pPr>
        <w:spacing w:line="240" w:lineRule="atLeast"/>
        <w:rPr>
          <w:rFonts w:ascii="Verdana" w:hAnsi="Verdana"/>
          <w:sz w:val="18"/>
          <w:szCs w:val="18"/>
        </w:rPr>
      </w:pPr>
      <w:r>
        <w:rPr>
          <w:rFonts w:ascii="Verdana" w:hAnsi="Verdana"/>
          <w:sz w:val="18"/>
          <w:szCs w:val="18"/>
        </w:rPr>
        <w:t> </w:t>
      </w:r>
    </w:p>
    <w:p w14:paraId="22B43835" w14:textId="77777777" w:rsidR="00130C3E" w:rsidRDefault="00130C3E" w:rsidP="00130C3E">
      <w:pPr>
        <w:spacing w:line="240" w:lineRule="atLeast"/>
        <w:rPr>
          <w:rFonts w:ascii="Verdana" w:hAnsi="Verdana"/>
          <w:sz w:val="18"/>
          <w:szCs w:val="18"/>
        </w:rPr>
      </w:pPr>
      <w:r>
        <w:rPr>
          <w:rFonts w:ascii="Verdana" w:hAnsi="Verdana"/>
          <w:b/>
          <w:bCs/>
          <w:i/>
          <w:iCs/>
          <w:sz w:val="18"/>
          <w:szCs w:val="18"/>
          <w:u w:val="single"/>
        </w:rPr>
        <w:t>Planning</w:t>
      </w:r>
    </w:p>
    <w:p w14:paraId="76DD20FE" w14:textId="2251E09F" w:rsidR="00130C3E" w:rsidRDefault="00130C3E" w:rsidP="00130C3E">
      <w:pPr>
        <w:spacing w:line="240" w:lineRule="atLeast"/>
        <w:rPr>
          <w:rFonts w:ascii="Verdana" w:hAnsi="Verdana"/>
          <w:sz w:val="18"/>
          <w:szCs w:val="18"/>
        </w:rPr>
      </w:pPr>
      <w:r>
        <w:rPr>
          <w:rFonts w:ascii="Verdana" w:hAnsi="Verdana"/>
          <w:sz w:val="18"/>
          <w:szCs w:val="18"/>
        </w:rPr>
        <w:t xml:space="preserve">Wij vragen u om bijgevoegde vragenlijst naar de juiste persoon binnen uw organisatie te sturen. Wij zien uw antwoorden op de vragenlijst graag uiterlijk </w:t>
      </w:r>
      <w:r w:rsidR="00225F5D">
        <w:rPr>
          <w:rFonts w:ascii="Verdana" w:hAnsi="Verdana"/>
          <w:b/>
          <w:bCs/>
          <w:sz w:val="18"/>
          <w:szCs w:val="18"/>
        </w:rPr>
        <w:t xml:space="preserve">maandag </w:t>
      </w:r>
      <w:r w:rsidR="00C92FE7">
        <w:rPr>
          <w:rFonts w:ascii="Verdana" w:hAnsi="Verdana"/>
          <w:b/>
          <w:bCs/>
          <w:sz w:val="18"/>
          <w:szCs w:val="18"/>
        </w:rPr>
        <w:t>6 september</w:t>
      </w:r>
      <w:r w:rsidR="00914A3D">
        <w:rPr>
          <w:rFonts w:ascii="Verdana" w:hAnsi="Verdana"/>
          <w:b/>
          <w:bCs/>
          <w:sz w:val="18"/>
          <w:szCs w:val="18"/>
        </w:rPr>
        <w:t xml:space="preserve"> 2021 </w:t>
      </w:r>
      <w:r w:rsidR="00454A7A">
        <w:rPr>
          <w:rFonts w:ascii="Verdana" w:hAnsi="Verdana"/>
          <w:sz w:val="18"/>
          <w:szCs w:val="18"/>
        </w:rPr>
        <w:t xml:space="preserve">via </w:t>
      </w:r>
      <w:proofErr w:type="spellStart"/>
      <w:r w:rsidR="00454A7A">
        <w:rPr>
          <w:rFonts w:ascii="Verdana" w:hAnsi="Verdana"/>
          <w:sz w:val="18"/>
          <w:szCs w:val="18"/>
        </w:rPr>
        <w:t>TenderNed</w:t>
      </w:r>
      <w:proofErr w:type="spellEnd"/>
      <w:r w:rsidR="00454A7A">
        <w:rPr>
          <w:rFonts w:ascii="Verdana" w:hAnsi="Verdana"/>
          <w:sz w:val="18"/>
          <w:szCs w:val="18"/>
        </w:rPr>
        <w:t xml:space="preserve"> </w:t>
      </w:r>
      <w:r>
        <w:rPr>
          <w:rFonts w:ascii="Verdana" w:hAnsi="Verdana"/>
          <w:sz w:val="18"/>
          <w:szCs w:val="18"/>
        </w:rPr>
        <w:t>tegemoet. </w:t>
      </w:r>
    </w:p>
    <w:p w14:paraId="1C47A504" w14:textId="77777777" w:rsidR="00130C3E" w:rsidRDefault="00130C3E" w:rsidP="00130C3E">
      <w:pPr>
        <w:spacing w:line="240" w:lineRule="atLeast"/>
        <w:rPr>
          <w:rFonts w:ascii="Verdana" w:hAnsi="Verdana"/>
          <w:sz w:val="18"/>
          <w:szCs w:val="18"/>
        </w:rPr>
      </w:pPr>
      <w:r>
        <w:rPr>
          <w:rFonts w:ascii="Verdana" w:hAnsi="Verdana"/>
          <w:sz w:val="18"/>
          <w:szCs w:val="18"/>
        </w:rPr>
        <w:t> </w:t>
      </w:r>
    </w:p>
    <w:p w14:paraId="34CB3D4B" w14:textId="73FB3FDC" w:rsidR="00425F5A" w:rsidRPr="00425F5A" w:rsidRDefault="00425F5A" w:rsidP="007E7FD8">
      <w:pPr>
        <w:rPr>
          <w:rFonts w:asciiTheme="minorHAnsi" w:hAnsiTheme="minorHAnsi"/>
          <w:sz w:val="22"/>
        </w:rPr>
      </w:pPr>
    </w:p>
    <w:p w14:paraId="08CDBE0E" w14:textId="77777777" w:rsidR="00425F5A" w:rsidRPr="00425F5A" w:rsidRDefault="00425F5A" w:rsidP="007E7FD8">
      <w:pPr>
        <w:rPr>
          <w:rFonts w:asciiTheme="minorHAnsi" w:hAnsiTheme="minorHAnsi"/>
          <w:sz w:val="22"/>
        </w:rPr>
      </w:pPr>
    </w:p>
    <w:p w14:paraId="5D71474A" w14:textId="77777777" w:rsidR="00454A7A" w:rsidRDefault="00454A7A">
      <w:pPr>
        <w:spacing w:after="160" w:line="259" w:lineRule="auto"/>
        <w:rPr>
          <w:rFonts w:asciiTheme="minorHAnsi" w:hAnsiTheme="minorHAnsi"/>
          <w:b/>
          <w:bCs/>
          <w:sz w:val="22"/>
          <w:u w:val="single"/>
        </w:rPr>
      </w:pPr>
      <w:r>
        <w:rPr>
          <w:rFonts w:asciiTheme="minorHAnsi" w:hAnsiTheme="minorHAnsi"/>
          <w:b/>
          <w:bCs/>
          <w:sz w:val="22"/>
          <w:u w:val="single"/>
        </w:rPr>
        <w:br w:type="page"/>
      </w:r>
    </w:p>
    <w:p w14:paraId="1C4CADA2" w14:textId="5382D6A5" w:rsidR="007E7FD8" w:rsidRPr="00130C3E" w:rsidRDefault="007E7FD8" w:rsidP="007E7FD8">
      <w:pPr>
        <w:rPr>
          <w:rFonts w:asciiTheme="minorHAnsi" w:hAnsiTheme="minorHAnsi"/>
          <w:b/>
          <w:bCs/>
          <w:sz w:val="22"/>
          <w:u w:val="single"/>
        </w:rPr>
      </w:pPr>
      <w:r w:rsidRPr="00130C3E">
        <w:rPr>
          <w:rFonts w:asciiTheme="minorHAnsi" w:hAnsiTheme="minorHAnsi"/>
          <w:b/>
          <w:bCs/>
          <w:sz w:val="22"/>
          <w:u w:val="single"/>
        </w:rPr>
        <w:lastRenderedPageBreak/>
        <w:t xml:space="preserve">Vragen </w:t>
      </w:r>
    </w:p>
    <w:p w14:paraId="44ADDBDF" w14:textId="77777777" w:rsidR="007E7FD8" w:rsidRPr="00332FB0" w:rsidRDefault="007E7FD8" w:rsidP="007E7FD8">
      <w:pPr>
        <w:rPr>
          <w:rFonts w:asciiTheme="minorHAnsi" w:hAnsiTheme="minorHAnsi"/>
          <w:b/>
          <w:sz w:val="28"/>
          <w:szCs w:val="28"/>
        </w:rPr>
      </w:pPr>
    </w:p>
    <w:p w14:paraId="5CD8C071" w14:textId="77777777" w:rsidR="007E7FD8" w:rsidRDefault="007E7FD8" w:rsidP="007E7FD8">
      <w:pPr>
        <w:rPr>
          <w:rFonts w:asciiTheme="minorHAnsi" w:hAnsiTheme="minorHAnsi"/>
          <w:b/>
          <w:sz w:val="22"/>
        </w:rPr>
      </w:pPr>
      <w:r>
        <w:rPr>
          <w:rFonts w:asciiTheme="minorHAnsi" w:hAnsiTheme="minorHAnsi"/>
          <w:b/>
          <w:sz w:val="22"/>
        </w:rPr>
        <w:t>Ingevuld door (naam organisatie):________________</w:t>
      </w:r>
    </w:p>
    <w:p w14:paraId="025BA55E" w14:textId="77777777" w:rsidR="007E7FD8" w:rsidRDefault="007E7FD8" w:rsidP="007E7FD8">
      <w:pPr>
        <w:rPr>
          <w:rFonts w:asciiTheme="minorHAnsi" w:hAnsiTheme="minorHAnsi"/>
          <w:b/>
          <w:sz w:val="22"/>
        </w:rPr>
      </w:pPr>
      <w:r>
        <w:rPr>
          <w:rFonts w:asciiTheme="minorHAnsi" w:hAnsiTheme="minorHAnsi"/>
          <w:b/>
          <w:sz w:val="22"/>
        </w:rPr>
        <w:t>Naam:_______________________________________</w:t>
      </w:r>
    </w:p>
    <w:p w14:paraId="10E3B35C" w14:textId="77777777" w:rsidR="007E7FD8" w:rsidRDefault="007E7FD8" w:rsidP="007E7FD8">
      <w:pPr>
        <w:rPr>
          <w:rFonts w:asciiTheme="minorHAnsi" w:hAnsiTheme="minorHAnsi"/>
          <w:b/>
          <w:sz w:val="22"/>
        </w:rPr>
      </w:pPr>
      <w:r>
        <w:rPr>
          <w:rFonts w:asciiTheme="minorHAnsi" w:hAnsiTheme="minorHAnsi"/>
          <w:b/>
          <w:sz w:val="22"/>
        </w:rPr>
        <w:t>Mailadres:___________________________________</w:t>
      </w:r>
    </w:p>
    <w:p w14:paraId="7C3BEC4E" w14:textId="29D4F55B" w:rsidR="00B74B10" w:rsidRDefault="00C92FE7"/>
    <w:tbl>
      <w:tblPr>
        <w:tblStyle w:val="Tabelraster"/>
        <w:tblW w:w="0" w:type="auto"/>
        <w:tblLook w:val="04A0" w:firstRow="1" w:lastRow="0" w:firstColumn="1" w:lastColumn="0" w:noHBand="0" w:noVBand="1"/>
      </w:tblPr>
      <w:tblGrid>
        <w:gridCol w:w="8641"/>
      </w:tblGrid>
      <w:tr w:rsidR="009E047C" w14:paraId="30DE12B4" w14:textId="77777777" w:rsidTr="00E7278B">
        <w:tc>
          <w:tcPr>
            <w:tcW w:w="8641" w:type="dxa"/>
          </w:tcPr>
          <w:p w14:paraId="438A6C55" w14:textId="3276C0A7" w:rsidR="009E047C" w:rsidRPr="00477CC7" w:rsidRDefault="009E047C" w:rsidP="009E047C">
            <w:pPr>
              <w:pStyle w:val="Lijstalinea"/>
              <w:numPr>
                <w:ilvl w:val="0"/>
                <w:numId w:val="4"/>
              </w:numPr>
              <w:rPr>
                <w:rFonts w:asciiTheme="minorHAnsi" w:hAnsiTheme="minorHAnsi"/>
                <w:i/>
                <w:iCs/>
                <w:sz w:val="22"/>
              </w:rPr>
            </w:pPr>
            <w:r w:rsidRPr="00477CC7">
              <w:rPr>
                <w:rFonts w:asciiTheme="minorHAnsi" w:hAnsiTheme="minorHAnsi"/>
                <w:i/>
                <w:iCs/>
                <w:sz w:val="22"/>
              </w:rPr>
              <w:t xml:space="preserve">Gaan jullie op basis van de bijgevoegde opdrachtomschrijving een </w:t>
            </w:r>
            <w:r w:rsidR="00513A22" w:rsidRPr="00477CC7">
              <w:rPr>
                <w:rFonts w:asciiTheme="minorHAnsi" w:hAnsiTheme="minorHAnsi"/>
                <w:i/>
                <w:iCs/>
                <w:sz w:val="22"/>
              </w:rPr>
              <w:t>Inschrijving</w:t>
            </w:r>
            <w:r w:rsidRPr="00477CC7">
              <w:rPr>
                <w:rFonts w:asciiTheme="minorHAnsi" w:hAnsiTheme="minorHAnsi"/>
                <w:i/>
                <w:iCs/>
                <w:sz w:val="22"/>
              </w:rPr>
              <w:t xml:space="preserve"> </w:t>
            </w:r>
            <w:r w:rsidR="00513A22" w:rsidRPr="00477CC7">
              <w:rPr>
                <w:rFonts w:asciiTheme="minorHAnsi" w:hAnsiTheme="minorHAnsi"/>
                <w:i/>
                <w:iCs/>
                <w:sz w:val="22"/>
              </w:rPr>
              <w:t>doen en/</w:t>
            </w:r>
            <w:r w:rsidRPr="00477CC7">
              <w:rPr>
                <w:rFonts w:asciiTheme="minorHAnsi" w:hAnsiTheme="minorHAnsi"/>
                <w:i/>
                <w:iCs/>
                <w:sz w:val="22"/>
              </w:rPr>
              <w:t>of hebben jullie nog aandachtspunten?</w:t>
            </w:r>
            <w:r w:rsidR="00D95D0F" w:rsidRPr="00477CC7">
              <w:rPr>
                <w:rFonts w:asciiTheme="minorHAnsi" w:hAnsiTheme="minorHAnsi"/>
                <w:i/>
                <w:iCs/>
                <w:sz w:val="22"/>
              </w:rPr>
              <w:t xml:space="preserve"> Sluit de opdracht aan bij de dienstverlening die jullie bieden en/of moeten er aanpassingen komen</w:t>
            </w:r>
            <w:r w:rsidR="00477CC7" w:rsidRPr="00477CC7">
              <w:rPr>
                <w:rFonts w:asciiTheme="minorHAnsi" w:hAnsiTheme="minorHAnsi"/>
                <w:i/>
                <w:iCs/>
                <w:sz w:val="22"/>
              </w:rPr>
              <w:t xml:space="preserve"> </w:t>
            </w:r>
            <w:r w:rsidR="00D95D0F" w:rsidRPr="00477CC7">
              <w:rPr>
                <w:rFonts w:asciiTheme="minorHAnsi" w:hAnsiTheme="minorHAnsi"/>
                <w:i/>
                <w:iCs/>
                <w:sz w:val="22"/>
              </w:rPr>
              <w:t xml:space="preserve">om de opdracht interessanter te maken voor jullie? Graag een toelichting waarom jullie bepaalde veranderingen in de opdrachtomschrijving zouden zien. </w:t>
            </w:r>
          </w:p>
          <w:p w14:paraId="336E5429" w14:textId="77777777" w:rsidR="00D95D0F" w:rsidRPr="00D95D0F" w:rsidRDefault="00D95D0F" w:rsidP="00D95D0F">
            <w:pPr>
              <w:rPr>
                <w:rFonts w:asciiTheme="minorHAnsi" w:hAnsiTheme="minorHAnsi"/>
                <w:sz w:val="22"/>
              </w:rPr>
            </w:pPr>
          </w:p>
          <w:p w14:paraId="306ABE7D" w14:textId="77777777" w:rsidR="009E047C" w:rsidRDefault="009E047C" w:rsidP="009E047C">
            <w:pPr>
              <w:rPr>
                <w:rFonts w:asciiTheme="minorHAnsi" w:hAnsiTheme="minorHAnsi"/>
                <w:sz w:val="22"/>
              </w:rPr>
            </w:pPr>
          </w:p>
          <w:p w14:paraId="0A1A9170" w14:textId="77777777" w:rsidR="009E047C" w:rsidRDefault="009E047C" w:rsidP="009E047C">
            <w:pPr>
              <w:rPr>
                <w:rFonts w:asciiTheme="minorHAnsi" w:hAnsiTheme="minorHAnsi"/>
                <w:sz w:val="22"/>
              </w:rPr>
            </w:pPr>
          </w:p>
          <w:p w14:paraId="384A28DD" w14:textId="3815F875" w:rsidR="009E047C" w:rsidRDefault="009E047C" w:rsidP="009E047C">
            <w:pPr>
              <w:rPr>
                <w:rFonts w:asciiTheme="minorHAnsi" w:hAnsiTheme="minorHAnsi"/>
                <w:sz w:val="22"/>
              </w:rPr>
            </w:pPr>
          </w:p>
          <w:p w14:paraId="3DE96C08" w14:textId="77777777" w:rsidR="00477CC7" w:rsidRPr="00061184" w:rsidRDefault="00477CC7" w:rsidP="009E047C">
            <w:pPr>
              <w:rPr>
                <w:rFonts w:asciiTheme="minorHAnsi" w:hAnsiTheme="minorHAnsi"/>
                <w:sz w:val="22"/>
              </w:rPr>
            </w:pPr>
          </w:p>
          <w:p w14:paraId="2BDBF8A1" w14:textId="08688EF3" w:rsidR="009E047C" w:rsidRPr="00D3785A" w:rsidRDefault="009E047C" w:rsidP="009E047C">
            <w:pPr>
              <w:rPr>
                <w:rFonts w:asciiTheme="minorHAnsi" w:hAnsiTheme="minorHAnsi" w:cstheme="minorHAnsi"/>
              </w:rPr>
            </w:pPr>
          </w:p>
        </w:tc>
      </w:tr>
      <w:tr w:rsidR="00477CC7" w14:paraId="45DC93B9" w14:textId="77777777" w:rsidTr="00E7278B">
        <w:tc>
          <w:tcPr>
            <w:tcW w:w="8641" w:type="dxa"/>
          </w:tcPr>
          <w:p w14:paraId="21A6B255" w14:textId="54A63F2C" w:rsidR="00477CC7" w:rsidRPr="00477CC7" w:rsidRDefault="00477CC7" w:rsidP="00477CC7">
            <w:pPr>
              <w:pStyle w:val="Lijstalinea"/>
              <w:numPr>
                <w:ilvl w:val="0"/>
                <w:numId w:val="4"/>
              </w:numPr>
              <w:rPr>
                <w:rFonts w:asciiTheme="minorHAnsi" w:hAnsiTheme="minorHAnsi" w:cstheme="minorHAnsi"/>
                <w:i/>
                <w:iCs/>
              </w:rPr>
            </w:pPr>
            <w:r w:rsidRPr="00477CC7">
              <w:rPr>
                <w:rFonts w:asciiTheme="minorHAnsi" w:hAnsiTheme="minorHAnsi" w:cstheme="minorHAnsi"/>
                <w:i/>
                <w:iCs/>
              </w:rPr>
              <w:t>Zijn de meeste disciplines in huis om de opdracht uit te voeren? Zo niet, dient de opdracht voor meer kansen voor het MKB nog uitgesplitst te worden in percelen of kan de opdracht in zijn geheel aanbesteed worden? Indien u de voorkeur heeft voor percelen kunt u dan aangeven hoe u de percelen zou verdelen en kunt u deze keuze toelichten?</w:t>
            </w:r>
          </w:p>
          <w:p w14:paraId="15606A90" w14:textId="5A6AE12F" w:rsidR="00477CC7" w:rsidRPr="00477CC7" w:rsidRDefault="00477CC7" w:rsidP="00477CC7">
            <w:pPr>
              <w:pStyle w:val="Lijstalinea"/>
              <w:ind w:left="1080"/>
              <w:rPr>
                <w:rFonts w:asciiTheme="minorHAnsi" w:hAnsiTheme="minorHAnsi"/>
                <w:sz w:val="22"/>
              </w:rPr>
            </w:pPr>
          </w:p>
          <w:p w14:paraId="1BB089F4" w14:textId="77777777" w:rsidR="00477CC7" w:rsidRDefault="00477CC7" w:rsidP="00477CC7">
            <w:pPr>
              <w:rPr>
                <w:rFonts w:asciiTheme="minorHAnsi" w:hAnsiTheme="minorHAnsi"/>
                <w:sz w:val="22"/>
              </w:rPr>
            </w:pPr>
          </w:p>
          <w:p w14:paraId="1584D8F0" w14:textId="77777777" w:rsidR="00477CC7" w:rsidRDefault="00477CC7" w:rsidP="00477CC7">
            <w:pPr>
              <w:rPr>
                <w:rFonts w:asciiTheme="minorHAnsi" w:hAnsiTheme="minorHAnsi"/>
                <w:sz w:val="22"/>
              </w:rPr>
            </w:pPr>
          </w:p>
          <w:p w14:paraId="0C17C5C5" w14:textId="77777777" w:rsidR="00477CC7" w:rsidRDefault="00477CC7" w:rsidP="00477CC7">
            <w:pPr>
              <w:rPr>
                <w:rFonts w:asciiTheme="minorHAnsi" w:hAnsiTheme="minorHAnsi"/>
                <w:sz w:val="22"/>
              </w:rPr>
            </w:pPr>
          </w:p>
          <w:p w14:paraId="45C784B8" w14:textId="77777777" w:rsidR="00477CC7" w:rsidRDefault="00477CC7" w:rsidP="00477CC7">
            <w:pPr>
              <w:rPr>
                <w:rFonts w:asciiTheme="minorHAnsi" w:hAnsiTheme="minorHAnsi"/>
                <w:sz w:val="22"/>
              </w:rPr>
            </w:pPr>
          </w:p>
          <w:p w14:paraId="32A02C9F" w14:textId="070AD62F" w:rsidR="00477CC7" w:rsidRPr="00477CC7" w:rsidRDefault="00477CC7" w:rsidP="00477CC7">
            <w:pPr>
              <w:rPr>
                <w:rFonts w:asciiTheme="minorHAnsi" w:hAnsiTheme="minorHAnsi"/>
                <w:sz w:val="22"/>
              </w:rPr>
            </w:pPr>
          </w:p>
        </w:tc>
      </w:tr>
      <w:tr w:rsidR="00477CC7" w14:paraId="4169F299" w14:textId="77777777" w:rsidTr="00E7278B">
        <w:tc>
          <w:tcPr>
            <w:tcW w:w="8641" w:type="dxa"/>
          </w:tcPr>
          <w:p w14:paraId="0823C5A0" w14:textId="77777777" w:rsidR="00477CC7" w:rsidRPr="00477CC7" w:rsidRDefault="00477CC7" w:rsidP="00477CC7">
            <w:pPr>
              <w:pStyle w:val="Lijstalinea"/>
              <w:numPr>
                <w:ilvl w:val="0"/>
                <w:numId w:val="4"/>
              </w:numPr>
              <w:rPr>
                <w:rFonts w:asciiTheme="minorHAnsi" w:hAnsiTheme="minorHAnsi"/>
                <w:i/>
                <w:iCs/>
                <w:sz w:val="22"/>
              </w:rPr>
            </w:pPr>
            <w:r w:rsidRPr="00477CC7">
              <w:rPr>
                <w:rFonts w:asciiTheme="minorHAnsi" w:hAnsiTheme="minorHAnsi"/>
                <w:i/>
                <w:iCs/>
                <w:sz w:val="22"/>
              </w:rPr>
              <w:t>Wij zijn voornemens op beste-prijskwaliteit te beoordelen. Hoe ziet u de verhouding prijs / kwaliteit?</w:t>
            </w:r>
          </w:p>
          <w:p w14:paraId="4C01BFAE" w14:textId="3EE24C58" w:rsidR="00477CC7" w:rsidRDefault="00477CC7" w:rsidP="00477CC7">
            <w:pPr>
              <w:rPr>
                <w:rFonts w:asciiTheme="minorHAnsi" w:hAnsiTheme="minorHAnsi"/>
                <w:sz w:val="22"/>
              </w:rPr>
            </w:pPr>
          </w:p>
          <w:p w14:paraId="0A9792DB" w14:textId="77777777" w:rsidR="00477CC7" w:rsidRDefault="00477CC7" w:rsidP="00477CC7">
            <w:pPr>
              <w:rPr>
                <w:rFonts w:asciiTheme="minorHAnsi" w:hAnsiTheme="minorHAnsi"/>
                <w:sz w:val="22"/>
              </w:rPr>
            </w:pPr>
          </w:p>
          <w:p w14:paraId="388C0B58" w14:textId="77777777" w:rsidR="00477CC7" w:rsidRDefault="00477CC7" w:rsidP="00477CC7">
            <w:pPr>
              <w:rPr>
                <w:rFonts w:asciiTheme="minorHAnsi" w:hAnsiTheme="minorHAnsi"/>
                <w:sz w:val="22"/>
              </w:rPr>
            </w:pPr>
          </w:p>
          <w:p w14:paraId="4CFCE20C" w14:textId="77777777" w:rsidR="00477CC7" w:rsidRDefault="00477CC7" w:rsidP="00477CC7">
            <w:pPr>
              <w:rPr>
                <w:rFonts w:asciiTheme="minorHAnsi" w:hAnsiTheme="minorHAnsi"/>
                <w:sz w:val="22"/>
              </w:rPr>
            </w:pPr>
          </w:p>
          <w:p w14:paraId="5493B3EA" w14:textId="6F9BF46D" w:rsidR="00477CC7" w:rsidRPr="00477CC7" w:rsidRDefault="00477CC7" w:rsidP="00477CC7">
            <w:pPr>
              <w:rPr>
                <w:rFonts w:asciiTheme="minorHAnsi" w:hAnsiTheme="minorHAnsi"/>
                <w:sz w:val="22"/>
              </w:rPr>
            </w:pPr>
          </w:p>
        </w:tc>
      </w:tr>
      <w:tr w:rsidR="009E047C" w14:paraId="6A69F6F1" w14:textId="77777777" w:rsidTr="00E7278B">
        <w:tc>
          <w:tcPr>
            <w:tcW w:w="8641" w:type="dxa"/>
          </w:tcPr>
          <w:p w14:paraId="100E8273" w14:textId="5FDD2B1F" w:rsidR="009E047C" w:rsidRPr="00477CC7" w:rsidRDefault="009E047C" w:rsidP="009E047C">
            <w:pPr>
              <w:pStyle w:val="Lijstalinea"/>
              <w:numPr>
                <w:ilvl w:val="0"/>
                <w:numId w:val="4"/>
              </w:numPr>
              <w:rPr>
                <w:rFonts w:asciiTheme="minorHAnsi" w:hAnsiTheme="minorHAnsi"/>
                <w:i/>
                <w:iCs/>
                <w:sz w:val="22"/>
              </w:rPr>
            </w:pPr>
            <w:r w:rsidRPr="00477CC7">
              <w:rPr>
                <w:rFonts w:asciiTheme="minorHAnsi" w:hAnsiTheme="minorHAnsi"/>
                <w:i/>
                <w:iCs/>
                <w:sz w:val="22"/>
              </w:rPr>
              <w:t xml:space="preserve">Welke </w:t>
            </w:r>
            <w:r w:rsidR="00D95D0F" w:rsidRPr="00477CC7">
              <w:rPr>
                <w:rFonts w:asciiTheme="minorHAnsi" w:hAnsiTheme="minorHAnsi"/>
                <w:i/>
                <w:iCs/>
                <w:sz w:val="22"/>
              </w:rPr>
              <w:t xml:space="preserve"> kwalitatieve </w:t>
            </w:r>
            <w:r w:rsidRPr="00477CC7">
              <w:rPr>
                <w:rFonts w:asciiTheme="minorHAnsi" w:hAnsiTheme="minorHAnsi"/>
                <w:i/>
                <w:iCs/>
                <w:sz w:val="22"/>
              </w:rPr>
              <w:t>gunningscriteria zouden jullie opnemen waar</w:t>
            </w:r>
            <w:r w:rsidR="00D95D0F" w:rsidRPr="00477CC7">
              <w:rPr>
                <w:rFonts w:asciiTheme="minorHAnsi" w:hAnsiTheme="minorHAnsi"/>
                <w:i/>
                <w:iCs/>
                <w:sz w:val="22"/>
              </w:rPr>
              <w:t>op</w:t>
            </w:r>
            <w:r w:rsidRPr="00477CC7">
              <w:rPr>
                <w:rFonts w:asciiTheme="minorHAnsi" w:hAnsiTheme="minorHAnsi"/>
                <w:i/>
                <w:iCs/>
                <w:sz w:val="22"/>
              </w:rPr>
              <w:t xml:space="preserve"> w</w:t>
            </w:r>
            <w:r w:rsidR="00D95D0F" w:rsidRPr="00477CC7">
              <w:rPr>
                <w:rFonts w:asciiTheme="minorHAnsi" w:hAnsiTheme="minorHAnsi"/>
                <w:i/>
                <w:iCs/>
                <w:sz w:val="22"/>
              </w:rPr>
              <w:t>ij</w:t>
            </w:r>
            <w:r w:rsidRPr="00477CC7">
              <w:rPr>
                <w:rFonts w:asciiTheme="minorHAnsi" w:hAnsiTheme="minorHAnsi"/>
                <w:i/>
                <w:iCs/>
                <w:sz w:val="22"/>
              </w:rPr>
              <w:t xml:space="preserve"> jullie gaan beoordelen?</w:t>
            </w:r>
            <w:r w:rsidR="00477CC7" w:rsidRPr="00477CC7">
              <w:rPr>
                <w:rFonts w:asciiTheme="minorHAnsi" w:hAnsiTheme="minorHAnsi"/>
                <w:i/>
                <w:iCs/>
                <w:sz w:val="22"/>
              </w:rPr>
              <w:t xml:space="preserve"> Hoe ziet u de verhouding tussen deze kwalitatieve gunningscriteria onderling?</w:t>
            </w:r>
          </w:p>
          <w:p w14:paraId="17AF394A" w14:textId="77777777" w:rsidR="009E047C" w:rsidRDefault="009E047C" w:rsidP="009E047C">
            <w:pPr>
              <w:rPr>
                <w:rFonts w:asciiTheme="minorHAnsi" w:hAnsiTheme="minorHAnsi" w:cstheme="minorHAnsi"/>
              </w:rPr>
            </w:pPr>
          </w:p>
          <w:p w14:paraId="3835989C" w14:textId="73E98896" w:rsidR="009E047C" w:rsidRDefault="009E047C" w:rsidP="009E047C">
            <w:pPr>
              <w:rPr>
                <w:rFonts w:asciiTheme="minorHAnsi" w:hAnsiTheme="minorHAnsi" w:cstheme="minorHAnsi"/>
              </w:rPr>
            </w:pPr>
          </w:p>
          <w:p w14:paraId="6129E910" w14:textId="77777777" w:rsidR="00477CC7" w:rsidRDefault="00477CC7" w:rsidP="009E047C">
            <w:pPr>
              <w:rPr>
                <w:rFonts w:asciiTheme="minorHAnsi" w:hAnsiTheme="minorHAnsi" w:cstheme="minorHAnsi"/>
              </w:rPr>
            </w:pPr>
          </w:p>
          <w:p w14:paraId="7331DD42" w14:textId="77777777" w:rsidR="009E047C" w:rsidRDefault="009E047C" w:rsidP="009E047C">
            <w:pPr>
              <w:rPr>
                <w:rFonts w:asciiTheme="minorHAnsi" w:hAnsiTheme="minorHAnsi" w:cstheme="minorHAnsi"/>
              </w:rPr>
            </w:pPr>
          </w:p>
          <w:p w14:paraId="414E0D88" w14:textId="1A4DDFEE" w:rsidR="009E047C" w:rsidRPr="00061184" w:rsidRDefault="009E047C" w:rsidP="009E047C">
            <w:pPr>
              <w:rPr>
                <w:rFonts w:asciiTheme="minorHAnsi" w:hAnsiTheme="minorHAnsi"/>
                <w:sz w:val="22"/>
              </w:rPr>
            </w:pPr>
          </w:p>
        </w:tc>
      </w:tr>
      <w:tr w:rsidR="00D95D0F" w14:paraId="165CA9EE" w14:textId="77777777" w:rsidTr="00E7278B">
        <w:tc>
          <w:tcPr>
            <w:tcW w:w="8641" w:type="dxa"/>
          </w:tcPr>
          <w:p w14:paraId="10D47469" w14:textId="77777777" w:rsidR="00D95D0F" w:rsidRPr="00F37D08" w:rsidRDefault="00D95D0F" w:rsidP="006F010A">
            <w:pPr>
              <w:pStyle w:val="Lijstalinea"/>
              <w:numPr>
                <w:ilvl w:val="0"/>
                <w:numId w:val="4"/>
              </w:numPr>
              <w:rPr>
                <w:rFonts w:asciiTheme="minorHAnsi" w:hAnsiTheme="minorHAnsi"/>
                <w:i/>
                <w:iCs/>
                <w:sz w:val="22"/>
              </w:rPr>
            </w:pPr>
            <w:r w:rsidRPr="00F37D08">
              <w:rPr>
                <w:rFonts w:asciiTheme="minorHAnsi" w:hAnsiTheme="minorHAnsi"/>
                <w:i/>
                <w:iCs/>
                <w:sz w:val="22"/>
              </w:rPr>
              <w:t xml:space="preserve">Hoe kan ervoor gezorgd worden dat de kwaliteit (zowel minimale eisen als de meerwaarde </w:t>
            </w:r>
            <w:proofErr w:type="spellStart"/>
            <w:r w:rsidRPr="00F37D08">
              <w:rPr>
                <w:rFonts w:asciiTheme="minorHAnsi" w:hAnsiTheme="minorHAnsi"/>
                <w:i/>
                <w:iCs/>
                <w:sz w:val="22"/>
              </w:rPr>
              <w:t>nav</w:t>
            </w:r>
            <w:proofErr w:type="spellEnd"/>
            <w:r w:rsidRPr="00F37D08">
              <w:rPr>
                <w:rFonts w:asciiTheme="minorHAnsi" w:hAnsiTheme="minorHAnsi"/>
                <w:i/>
                <w:iCs/>
                <w:sz w:val="22"/>
              </w:rPr>
              <w:t xml:space="preserve"> de kwalitatieve gunningscriteria) geborgd wordt?</w:t>
            </w:r>
          </w:p>
          <w:p w14:paraId="2D9AC5FE" w14:textId="77777777" w:rsidR="00D95D0F" w:rsidRDefault="00D95D0F" w:rsidP="00D95D0F">
            <w:pPr>
              <w:rPr>
                <w:rFonts w:asciiTheme="minorHAnsi" w:hAnsiTheme="minorHAnsi"/>
                <w:sz w:val="22"/>
              </w:rPr>
            </w:pPr>
          </w:p>
          <w:p w14:paraId="13BB6D54" w14:textId="77777777" w:rsidR="00D95D0F" w:rsidRDefault="00D95D0F" w:rsidP="00D95D0F">
            <w:pPr>
              <w:rPr>
                <w:rFonts w:asciiTheme="minorHAnsi" w:hAnsiTheme="minorHAnsi"/>
                <w:sz w:val="22"/>
              </w:rPr>
            </w:pPr>
          </w:p>
          <w:p w14:paraId="66750973" w14:textId="1FDEED58" w:rsidR="00D95D0F" w:rsidRDefault="00D95D0F" w:rsidP="00D95D0F">
            <w:pPr>
              <w:rPr>
                <w:rFonts w:asciiTheme="minorHAnsi" w:hAnsiTheme="minorHAnsi"/>
                <w:sz w:val="22"/>
              </w:rPr>
            </w:pPr>
          </w:p>
          <w:p w14:paraId="60638262" w14:textId="77777777" w:rsidR="00477CC7" w:rsidRDefault="00477CC7" w:rsidP="00D95D0F">
            <w:pPr>
              <w:rPr>
                <w:rFonts w:asciiTheme="minorHAnsi" w:hAnsiTheme="minorHAnsi"/>
                <w:sz w:val="22"/>
              </w:rPr>
            </w:pPr>
          </w:p>
          <w:p w14:paraId="4BBC6ADE" w14:textId="185DEDB5" w:rsidR="00D95D0F" w:rsidRPr="00D95D0F" w:rsidRDefault="00D95D0F" w:rsidP="00D95D0F">
            <w:pPr>
              <w:rPr>
                <w:rFonts w:asciiTheme="minorHAnsi" w:hAnsiTheme="minorHAnsi"/>
                <w:sz w:val="22"/>
              </w:rPr>
            </w:pPr>
          </w:p>
        </w:tc>
      </w:tr>
      <w:tr w:rsidR="009E047C" w14:paraId="648EC841" w14:textId="77777777" w:rsidTr="00E7278B">
        <w:tc>
          <w:tcPr>
            <w:tcW w:w="8641" w:type="dxa"/>
          </w:tcPr>
          <w:p w14:paraId="5FEEBF9B" w14:textId="6404B16E" w:rsidR="009E047C" w:rsidRPr="00F37D08" w:rsidRDefault="006F010A" w:rsidP="006F010A">
            <w:pPr>
              <w:pStyle w:val="Lijstalinea"/>
              <w:numPr>
                <w:ilvl w:val="0"/>
                <w:numId w:val="4"/>
              </w:numPr>
              <w:rPr>
                <w:rFonts w:asciiTheme="minorHAnsi" w:hAnsiTheme="minorHAnsi"/>
                <w:i/>
                <w:iCs/>
                <w:sz w:val="22"/>
              </w:rPr>
            </w:pPr>
            <w:r w:rsidRPr="00F37D08">
              <w:rPr>
                <w:rFonts w:asciiTheme="minorHAnsi" w:hAnsiTheme="minorHAnsi"/>
                <w:i/>
                <w:iCs/>
                <w:sz w:val="22"/>
              </w:rPr>
              <w:lastRenderedPageBreak/>
              <w:t xml:space="preserve">Op welke wijze </w:t>
            </w:r>
            <w:r w:rsidR="005D6DD3" w:rsidRPr="00F37D08">
              <w:rPr>
                <w:rFonts w:asciiTheme="minorHAnsi" w:hAnsiTheme="minorHAnsi"/>
                <w:i/>
                <w:iCs/>
                <w:sz w:val="22"/>
              </w:rPr>
              <w:t xml:space="preserve">zouden jullie de prijzen opvragen zodat wij een juiste vergelijk tussen de inschrijvingen kunnen maken? </w:t>
            </w:r>
          </w:p>
          <w:p w14:paraId="43540896" w14:textId="09DA31D8" w:rsidR="009E047C" w:rsidRDefault="009E047C" w:rsidP="009E047C">
            <w:pPr>
              <w:rPr>
                <w:rFonts w:asciiTheme="minorHAnsi" w:hAnsiTheme="minorHAnsi"/>
                <w:sz w:val="22"/>
              </w:rPr>
            </w:pPr>
          </w:p>
          <w:p w14:paraId="12B6ECA9" w14:textId="77777777" w:rsidR="009E047C" w:rsidRPr="00061184" w:rsidRDefault="009E047C" w:rsidP="009E047C">
            <w:pPr>
              <w:rPr>
                <w:rFonts w:asciiTheme="minorHAnsi" w:hAnsiTheme="minorHAnsi"/>
                <w:sz w:val="22"/>
              </w:rPr>
            </w:pPr>
          </w:p>
          <w:p w14:paraId="0FB3D0B6" w14:textId="648DC2D7" w:rsidR="009E047C" w:rsidRDefault="009E047C" w:rsidP="009E047C">
            <w:pPr>
              <w:rPr>
                <w:rFonts w:asciiTheme="minorHAnsi" w:hAnsiTheme="minorHAnsi" w:cstheme="minorHAnsi"/>
              </w:rPr>
            </w:pPr>
          </w:p>
          <w:p w14:paraId="2D7898C2" w14:textId="06891E7A" w:rsidR="00477CC7" w:rsidRDefault="00477CC7" w:rsidP="009E047C">
            <w:pPr>
              <w:rPr>
                <w:rFonts w:asciiTheme="minorHAnsi" w:hAnsiTheme="minorHAnsi" w:cstheme="minorHAnsi"/>
              </w:rPr>
            </w:pPr>
          </w:p>
          <w:p w14:paraId="5562D32F" w14:textId="77777777" w:rsidR="00477CC7" w:rsidRDefault="00477CC7" w:rsidP="009E047C">
            <w:pPr>
              <w:rPr>
                <w:rFonts w:asciiTheme="minorHAnsi" w:hAnsiTheme="minorHAnsi" w:cstheme="minorHAnsi"/>
              </w:rPr>
            </w:pPr>
          </w:p>
          <w:p w14:paraId="1FC50648" w14:textId="167E8B54" w:rsidR="00671E2A" w:rsidRPr="00D3785A" w:rsidRDefault="00671E2A" w:rsidP="009E047C">
            <w:pPr>
              <w:rPr>
                <w:rFonts w:asciiTheme="minorHAnsi" w:hAnsiTheme="minorHAnsi" w:cstheme="minorHAnsi"/>
              </w:rPr>
            </w:pPr>
          </w:p>
        </w:tc>
      </w:tr>
      <w:tr w:rsidR="009E047C" w14:paraId="3D72D339" w14:textId="77777777" w:rsidTr="00E7278B">
        <w:tc>
          <w:tcPr>
            <w:tcW w:w="8641" w:type="dxa"/>
          </w:tcPr>
          <w:p w14:paraId="351CA114" w14:textId="0CDBEF32" w:rsidR="009E047C" w:rsidRPr="00F37D08" w:rsidRDefault="00671E2A" w:rsidP="00671E2A">
            <w:pPr>
              <w:pStyle w:val="Lijstalinea"/>
              <w:numPr>
                <w:ilvl w:val="0"/>
                <w:numId w:val="4"/>
              </w:numPr>
              <w:rPr>
                <w:rFonts w:asciiTheme="minorHAnsi" w:hAnsiTheme="minorHAnsi" w:cstheme="minorHAnsi"/>
                <w:i/>
                <w:iCs/>
              </w:rPr>
            </w:pPr>
            <w:r w:rsidRPr="00F37D08">
              <w:rPr>
                <w:rFonts w:asciiTheme="minorHAnsi" w:hAnsiTheme="minorHAnsi" w:cstheme="minorHAnsi"/>
                <w:i/>
                <w:iCs/>
              </w:rPr>
              <w:t>Op welke wijze zouden jullie de mini competities uitvoeren</w:t>
            </w:r>
            <w:r w:rsidR="00914A3D">
              <w:rPr>
                <w:rFonts w:asciiTheme="minorHAnsi" w:hAnsiTheme="minorHAnsi" w:cstheme="minorHAnsi"/>
                <w:i/>
                <w:iCs/>
              </w:rPr>
              <w:t>?</w:t>
            </w:r>
          </w:p>
          <w:p w14:paraId="20F2B008" w14:textId="4B4C9A00" w:rsidR="00671E2A" w:rsidRPr="00F37D08" w:rsidRDefault="00671E2A" w:rsidP="00671E2A">
            <w:pPr>
              <w:rPr>
                <w:rFonts w:asciiTheme="minorHAnsi" w:hAnsiTheme="minorHAnsi" w:cstheme="minorHAnsi"/>
                <w:i/>
                <w:iCs/>
              </w:rPr>
            </w:pPr>
          </w:p>
          <w:p w14:paraId="54BCC95E" w14:textId="6985ED0B" w:rsidR="00477CC7" w:rsidRPr="00F37D08" w:rsidRDefault="00477CC7" w:rsidP="00671E2A">
            <w:pPr>
              <w:rPr>
                <w:rFonts w:asciiTheme="minorHAnsi" w:hAnsiTheme="minorHAnsi" w:cstheme="minorHAnsi"/>
                <w:i/>
                <w:iCs/>
              </w:rPr>
            </w:pPr>
          </w:p>
          <w:p w14:paraId="51E3AD4A" w14:textId="267BD81C" w:rsidR="00477CC7" w:rsidRPr="00F37D08" w:rsidRDefault="00477CC7" w:rsidP="00671E2A">
            <w:pPr>
              <w:rPr>
                <w:rFonts w:asciiTheme="minorHAnsi" w:hAnsiTheme="minorHAnsi" w:cstheme="minorHAnsi"/>
                <w:i/>
                <w:iCs/>
              </w:rPr>
            </w:pPr>
          </w:p>
          <w:p w14:paraId="781E770C" w14:textId="77777777" w:rsidR="00477CC7" w:rsidRPr="00F37D08" w:rsidRDefault="00477CC7" w:rsidP="00671E2A">
            <w:pPr>
              <w:rPr>
                <w:rFonts w:asciiTheme="minorHAnsi" w:hAnsiTheme="minorHAnsi" w:cstheme="minorHAnsi"/>
                <w:i/>
                <w:iCs/>
              </w:rPr>
            </w:pPr>
          </w:p>
          <w:p w14:paraId="096B4F0A" w14:textId="77777777" w:rsidR="00671E2A" w:rsidRPr="00F37D08" w:rsidRDefault="00671E2A" w:rsidP="00671E2A">
            <w:pPr>
              <w:rPr>
                <w:rFonts w:asciiTheme="minorHAnsi" w:hAnsiTheme="minorHAnsi" w:cstheme="minorHAnsi"/>
                <w:i/>
                <w:iCs/>
              </w:rPr>
            </w:pPr>
          </w:p>
          <w:p w14:paraId="1ABE6D94" w14:textId="77777777" w:rsidR="00671E2A" w:rsidRPr="00F37D08" w:rsidRDefault="00671E2A" w:rsidP="00671E2A">
            <w:pPr>
              <w:rPr>
                <w:rFonts w:asciiTheme="minorHAnsi" w:hAnsiTheme="minorHAnsi" w:cstheme="minorHAnsi"/>
                <w:i/>
                <w:iCs/>
              </w:rPr>
            </w:pPr>
          </w:p>
          <w:p w14:paraId="637FEB4D" w14:textId="1F060795" w:rsidR="00D95D0F" w:rsidRPr="00F37D08" w:rsidRDefault="00D95D0F" w:rsidP="00671E2A">
            <w:pPr>
              <w:rPr>
                <w:rFonts w:asciiTheme="minorHAnsi" w:hAnsiTheme="minorHAnsi" w:cstheme="minorHAnsi"/>
                <w:i/>
                <w:iCs/>
              </w:rPr>
            </w:pPr>
          </w:p>
        </w:tc>
      </w:tr>
      <w:tr w:rsidR="009E047C" w14:paraId="55562611" w14:textId="77777777" w:rsidTr="00E7278B">
        <w:tc>
          <w:tcPr>
            <w:tcW w:w="8641" w:type="dxa"/>
          </w:tcPr>
          <w:p w14:paraId="183E0263" w14:textId="402F20E1" w:rsidR="00D95D0F" w:rsidRPr="00F37D08" w:rsidRDefault="00340FA6" w:rsidP="00D95D0F">
            <w:pPr>
              <w:pStyle w:val="Lijstalinea"/>
              <w:numPr>
                <w:ilvl w:val="0"/>
                <w:numId w:val="4"/>
              </w:numPr>
              <w:rPr>
                <w:rFonts w:asciiTheme="minorHAnsi" w:hAnsiTheme="minorHAnsi" w:cstheme="minorHAnsi"/>
                <w:i/>
                <w:iCs/>
              </w:rPr>
            </w:pPr>
            <w:r w:rsidRPr="00F37D08">
              <w:rPr>
                <w:rFonts w:asciiTheme="minorHAnsi" w:hAnsiTheme="minorHAnsi" w:cstheme="minorHAnsi"/>
                <w:i/>
                <w:iCs/>
              </w:rPr>
              <w:t xml:space="preserve">Het betreft een Europese aanbesteding. Heeft een openbare of niet openbare Europese aanbesteding de voorkeur? </w:t>
            </w:r>
            <w:r w:rsidR="00D95D0F" w:rsidRPr="00F37D08">
              <w:rPr>
                <w:rFonts w:asciiTheme="minorHAnsi" w:hAnsiTheme="minorHAnsi" w:cstheme="minorHAnsi"/>
                <w:i/>
                <w:iCs/>
              </w:rPr>
              <w:t>Indien niet openbaar, welke selectiecriteria kunnen het beste opnemen?</w:t>
            </w:r>
          </w:p>
          <w:p w14:paraId="54A38D53" w14:textId="77777777" w:rsidR="00BD497F" w:rsidRDefault="00BD497F" w:rsidP="00BD497F">
            <w:pPr>
              <w:rPr>
                <w:rFonts w:asciiTheme="minorHAnsi" w:hAnsiTheme="minorHAnsi" w:cstheme="minorHAnsi"/>
              </w:rPr>
            </w:pPr>
          </w:p>
          <w:p w14:paraId="1956ABFC" w14:textId="77777777" w:rsidR="00BD497F" w:rsidRDefault="00BD497F" w:rsidP="00BD497F">
            <w:pPr>
              <w:rPr>
                <w:rFonts w:asciiTheme="minorHAnsi" w:hAnsiTheme="minorHAnsi" w:cstheme="minorHAnsi"/>
              </w:rPr>
            </w:pPr>
          </w:p>
          <w:p w14:paraId="721E616A" w14:textId="77777777" w:rsidR="00BD497F" w:rsidRDefault="00BD497F" w:rsidP="00BD497F">
            <w:pPr>
              <w:rPr>
                <w:rFonts w:asciiTheme="minorHAnsi" w:hAnsiTheme="minorHAnsi" w:cstheme="minorHAnsi"/>
              </w:rPr>
            </w:pPr>
          </w:p>
          <w:p w14:paraId="34E7DB38" w14:textId="77777777" w:rsidR="00BD497F" w:rsidRDefault="00BD497F" w:rsidP="00BD497F">
            <w:pPr>
              <w:rPr>
                <w:rFonts w:asciiTheme="minorHAnsi" w:hAnsiTheme="minorHAnsi" w:cstheme="minorHAnsi"/>
              </w:rPr>
            </w:pPr>
          </w:p>
          <w:p w14:paraId="35D02934" w14:textId="77777777" w:rsidR="00477CC7" w:rsidRDefault="00477CC7" w:rsidP="00BD497F">
            <w:pPr>
              <w:rPr>
                <w:rFonts w:asciiTheme="minorHAnsi" w:hAnsiTheme="minorHAnsi" w:cstheme="minorHAnsi"/>
              </w:rPr>
            </w:pPr>
          </w:p>
          <w:p w14:paraId="053A5931" w14:textId="77777777" w:rsidR="00477CC7" w:rsidRDefault="00477CC7" w:rsidP="00BD497F">
            <w:pPr>
              <w:rPr>
                <w:rFonts w:asciiTheme="minorHAnsi" w:hAnsiTheme="minorHAnsi" w:cstheme="minorHAnsi"/>
              </w:rPr>
            </w:pPr>
          </w:p>
          <w:p w14:paraId="0E2FA83F" w14:textId="0DC9792D" w:rsidR="00477CC7" w:rsidRPr="00BD497F" w:rsidRDefault="00477CC7" w:rsidP="00BD497F">
            <w:pPr>
              <w:rPr>
                <w:rFonts w:asciiTheme="minorHAnsi" w:hAnsiTheme="minorHAnsi" w:cstheme="minorHAnsi"/>
              </w:rPr>
            </w:pPr>
          </w:p>
        </w:tc>
      </w:tr>
      <w:tr w:rsidR="009E047C" w14:paraId="282B6CDD" w14:textId="77777777" w:rsidTr="00E7278B">
        <w:tc>
          <w:tcPr>
            <w:tcW w:w="8641" w:type="dxa"/>
          </w:tcPr>
          <w:p w14:paraId="153298F0" w14:textId="2A7C55DD" w:rsidR="009E047C" w:rsidRPr="00F37D08" w:rsidRDefault="009E047C" w:rsidP="009E047C">
            <w:pPr>
              <w:rPr>
                <w:rFonts w:asciiTheme="minorHAnsi" w:hAnsiTheme="minorHAnsi" w:cstheme="minorHAnsi"/>
                <w:u w:val="single"/>
              </w:rPr>
            </w:pPr>
            <w:r w:rsidRPr="00F37D08">
              <w:rPr>
                <w:rFonts w:asciiTheme="minorHAnsi" w:hAnsiTheme="minorHAnsi" w:cstheme="minorHAnsi"/>
                <w:u w:val="single"/>
              </w:rPr>
              <w:t>Eventueel aanvullende info:</w:t>
            </w:r>
          </w:p>
          <w:p w14:paraId="7EF6C770" w14:textId="5C4E10D1" w:rsidR="00477CC7" w:rsidRDefault="00477CC7" w:rsidP="009E047C">
            <w:pPr>
              <w:rPr>
                <w:rFonts w:asciiTheme="minorHAnsi" w:hAnsiTheme="minorHAnsi" w:cstheme="minorHAnsi"/>
              </w:rPr>
            </w:pPr>
          </w:p>
          <w:p w14:paraId="39E808F4" w14:textId="15AC491E" w:rsidR="00477CC7" w:rsidRDefault="00477CC7" w:rsidP="009E047C">
            <w:pPr>
              <w:rPr>
                <w:rFonts w:asciiTheme="minorHAnsi" w:hAnsiTheme="minorHAnsi" w:cstheme="minorHAnsi"/>
              </w:rPr>
            </w:pPr>
          </w:p>
          <w:p w14:paraId="0D7DBA86" w14:textId="2B696A1E" w:rsidR="00477CC7" w:rsidRDefault="00477CC7" w:rsidP="009E047C">
            <w:pPr>
              <w:rPr>
                <w:rFonts w:asciiTheme="minorHAnsi" w:hAnsiTheme="minorHAnsi" w:cstheme="minorHAnsi"/>
              </w:rPr>
            </w:pPr>
          </w:p>
          <w:p w14:paraId="0618C6A9" w14:textId="7F89F8FD" w:rsidR="00477CC7" w:rsidRDefault="00477CC7" w:rsidP="009E047C">
            <w:pPr>
              <w:rPr>
                <w:rFonts w:asciiTheme="minorHAnsi" w:hAnsiTheme="minorHAnsi" w:cstheme="minorHAnsi"/>
              </w:rPr>
            </w:pPr>
          </w:p>
          <w:p w14:paraId="6B21F991" w14:textId="11703307" w:rsidR="00477CC7" w:rsidRDefault="00477CC7" w:rsidP="009E047C">
            <w:pPr>
              <w:rPr>
                <w:rFonts w:asciiTheme="minorHAnsi" w:hAnsiTheme="minorHAnsi" w:cstheme="minorHAnsi"/>
              </w:rPr>
            </w:pPr>
          </w:p>
          <w:p w14:paraId="1862570E" w14:textId="0FB280D1" w:rsidR="00477CC7" w:rsidRDefault="00477CC7" w:rsidP="009E047C">
            <w:pPr>
              <w:rPr>
                <w:rFonts w:asciiTheme="minorHAnsi" w:hAnsiTheme="minorHAnsi" w:cstheme="minorHAnsi"/>
              </w:rPr>
            </w:pPr>
          </w:p>
          <w:p w14:paraId="4E048567" w14:textId="1E7E9218" w:rsidR="00477CC7" w:rsidRDefault="00477CC7" w:rsidP="009E047C">
            <w:pPr>
              <w:rPr>
                <w:rFonts w:asciiTheme="minorHAnsi" w:hAnsiTheme="minorHAnsi" w:cstheme="minorHAnsi"/>
              </w:rPr>
            </w:pPr>
          </w:p>
          <w:p w14:paraId="78B755BE" w14:textId="77777777" w:rsidR="00477CC7" w:rsidRDefault="00477CC7" w:rsidP="009E047C">
            <w:pPr>
              <w:rPr>
                <w:rFonts w:asciiTheme="minorHAnsi" w:hAnsiTheme="minorHAnsi" w:cstheme="minorHAnsi"/>
              </w:rPr>
            </w:pPr>
          </w:p>
          <w:p w14:paraId="1F59FEE5" w14:textId="77777777" w:rsidR="009E047C" w:rsidRDefault="009E047C" w:rsidP="009E047C">
            <w:pPr>
              <w:rPr>
                <w:rFonts w:asciiTheme="minorHAnsi" w:hAnsiTheme="minorHAnsi" w:cstheme="minorHAnsi"/>
              </w:rPr>
            </w:pPr>
          </w:p>
          <w:p w14:paraId="05DED559" w14:textId="77777777" w:rsidR="009E047C" w:rsidRDefault="009E047C" w:rsidP="009E047C">
            <w:pPr>
              <w:rPr>
                <w:rFonts w:asciiTheme="minorHAnsi" w:hAnsiTheme="minorHAnsi" w:cstheme="minorHAnsi"/>
              </w:rPr>
            </w:pPr>
          </w:p>
          <w:p w14:paraId="5CC58681" w14:textId="77777777" w:rsidR="009E047C" w:rsidRDefault="009E047C" w:rsidP="009E047C">
            <w:pPr>
              <w:rPr>
                <w:rFonts w:asciiTheme="minorHAnsi" w:hAnsiTheme="minorHAnsi" w:cstheme="minorHAnsi"/>
              </w:rPr>
            </w:pPr>
          </w:p>
          <w:p w14:paraId="65E9866F" w14:textId="77777777" w:rsidR="009E047C" w:rsidRDefault="009E047C" w:rsidP="009E047C">
            <w:pPr>
              <w:rPr>
                <w:rFonts w:asciiTheme="minorHAnsi" w:hAnsiTheme="minorHAnsi" w:cstheme="minorHAnsi"/>
              </w:rPr>
            </w:pPr>
          </w:p>
          <w:p w14:paraId="3EE8F75B" w14:textId="77777777" w:rsidR="009E047C" w:rsidRDefault="009E047C" w:rsidP="009E047C">
            <w:pPr>
              <w:rPr>
                <w:rFonts w:asciiTheme="minorHAnsi" w:hAnsiTheme="minorHAnsi" w:cstheme="minorHAnsi"/>
              </w:rPr>
            </w:pPr>
          </w:p>
          <w:p w14:paraId="0F27BC78" w14:textId="77777777" w:rsidR="009E047C" w:rsidRDefault="009E047C" w:rsidP="009E047C">
            <w:pPr>
              <w:rPr>
                <w:rFonts w:asciiTheme="minorHAnsi" w:hAnsiTheme="minorHAnsi" w:cstheme="minorHAnsi"/>
              </w:rPr>
            </w:pPr>
          </w:p>
          <w:p w14:paraId="064CCF43" w14:textId="77777777" w:rsidR="009E047C" w:rsidRDefault="009E047C" w:rsidP="009E047C">
            <w:pPr>
              <w:rPr>
                <w:rFonts w:asciiTheme="minorHAnsi" w:hAnsiTheme="minorHAnsi" w:cstheme="minorHAnsi"/>
              </w:rPr>
            </w:pPr>
          </w:p>
          <w:p w14:paraId="1C48993D" w14:textId="02760FE7" w:rsidR="009E047C" w:rsidRPr="00D3785A" w:rsidRDefault="009E047C" w:rsidP="009E047C">
            <w:pPr>
              <w:rPr>
                <w:rFonts w:asciiTheme="minorHAnsi" w:hAnsiTheme="minorHAnsi" w:cstheme="minorHAnsi"/>
              </w:rPr>
            </w:pPr>
          </w:p>
        </w:tc>
      </w:tr>
    </w:tbl>
    <w:p w14:paraId="69D56CF6" w14:textId="77777777" w:rsidR="007E7FD8" w:rsidRDefault="007E7FD8"/>
    <w:sectPr w:rsidR="007E7F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E57C6"/>
    <w:multiLevelType w:val="hybridMultilevel"/>
    <w:tmpl w:val="2D9C05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D57989"/>
    <w:multiLevelType w:val="hybridMultilevel"/>
    <w:tmpl w:val="912E3ED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AE26788"/>
    <w:multiLevelType w:val="hybridMultilevel"/>
    <w:tmpl w:val="46FCC7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754840"/>
    <w:multiLevelType w:val="multilevel"/>
    <w:tmpl w:val="23F27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B4BEA"/>
    <w:multiLevelType w:val="hybridMultilevel"/>
    <w:tmpl w:val="6DFE41A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75E11711"/>
    <w:multiLevelType w:val="hybridMultilevel"/>
    <w:tmpl w:val="56427B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48"/>
    <w:rsid w:val="00010B2B"/>
    <w:rsid w:val="00061184"/>
    <w:rsid w:val="00130C3E"/>
    <w:rsid w:val="00214250"/>
    <w:rsid w:val="00225F5D"/>
    <w:rsid w:val="00340FA6"/>
    <w:rsid w:val="00390ACE"/>
    <w:rsid w:val="003C20D8"/>
    <w:rsid w:val="003E53FC"/>
    <w:rsid w:val="003F3CBE"/>
    <w:rsid w:val="00425F5A"/>
    <w:rsid w:val="00454A7A"/>
    <w:rsid w:val="00477CC7"/>
    <w:rsid w:val="004B46F3"/>
    <w:rsid w:val="00513A22"/>
    <w:rsid w:val="00547AFB"/>
    <w:rsid w:val="005D6DD3"/>
    <w:rsid w:val="0060416A"/>
    <w:rsid w:val="00615F49"/>
    <w:rsid w:val="00671E2A"/>
    <w:rsid w:val="006A4697"/>
    <w:rsid w:val="006F010A"/>
    <w:rsid w:val="00716663"/>
    <w:rsid w:val="007842C1"/>
    <w:rsid w:val="00795B3D"/>
    <w:rsid w:val="007E7FD8"/>
    <w:rsid w:val="008421FB"/>
    <w:rsid w:val="00914A3D"/>
    <w:rsid w:val="00922A81"/>
    <w:rsid w:val="009A0BBD"/>
    <w:rsid w:val="009E047C"/>
    <w:rsid w:val="009E68A3"/>
    <w:rsid w:val="00A90071"/>
    <w:rsid w:val="00A9339F"/>
    <w:rsid w:val="00AE7948"/>
    <w:rsid w:val="00B33FE0"/>
    <w:rsid w:val="00BD497F"/>
    <w:rsid w:val="00BD63FD"/>
    <w:rsid w:val="00C92FE7"/>
    <w:rsid w:val="00CF2433"/>
    <w:rsid w:val="00D24D40"/>
    <w:rsid w:val="00D342CD"/>
    <w:rsid w:val="00D3785A"/>
    <w:rsid w:val="00D5361A"/>
    <w:rsid w:val="00D95D0F"/>
    <w:rsid w:val="00E7278B"/>
    <w:rsid w:val="00F31101"/>
    <w:rsid w:val="00F37D08"/>
    <w:rsid w:val="00F70E35"/>
    <w:rsid w:val="00FC2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0996"/>
  <w15:chartTrackingRefBased/>
  <w15:docId w15:val="{8F97861F-AEA2-43C5-934B-2A75B12A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FD8"/>
    <w:pPr>
      <w:spacing w:after="0" w:line="240" w:lineRule="auto"/>
    </w:pPr>
    <w:rPr>
      <w:rFonts w:ascii="Arial" w:eastAsia="Times New Roman" w:hAnsi="Arial" w:cs="Times New Roman"/>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7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3785A"/>
    <w:pPr>
      <w:ind w:left="720"/>
      <w:contextualSpacing/>
    </w:pPr>
  </w:style>
  <w:style w:type="paragraph" w:styleId="Normaalweb">
    <w:name w:val="Normal (Web)"/>
    <w:basedOn w:val="Standaard"/>
    <w:uiPriority w:val="99"/>
    <w:semiHidden/>
    <w:unhideWhenUsed/>
    <w:rsid w:val="00130C3E"/>
    <w:pPr>
      <w:spacing w:before="100" w:beforeAutospacing="1" w:after="100" w:afterAutospacing="1"/>
    </w:pPr>
    <w:rPr>
      <w:rFonts w:ascii="Calibri" w:eastAsiaTheme="minorHAnsi" w:hAnsi="Calibri" w:cs="Calibri"/>
      <w:sz w:val="22"/>
    </w:rPr>
  </w:style>
  <w:style w:type="paragraph" w:customStyle="1" w:styleId="gmail-default">
    <w:name w:val="gmail-default"/>
    <w:basedOn w:val="Standaard"/>
    <w:uiPriority w:val="99"/>
    <w:semiHidden/>
    <w:rsid w:val="00130C3E"/>
    <w:pPr>
      <w:spacing w:before="100" w:beforeAutospacing="1" w:after="100" w:afterAutospacing="1"/>
    </w:pPr>
    <w:rPr>
      <w:rFonts w:ascii="Calibri" w:eastAsiaTheme="minorHAns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755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04E1C-0566-4159-81C3-C7AE5E02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688</Words>
  <Characters>3784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Ilona Kerbusch</cp:lastModifiedBy>
  <cp:revision>4</cp:revision>
  <dcterms:created xsi:type="dcterms:W3CDTF">2021-07-05T14:53:00Z</dcterms:created>
  <dcterms:modified xsi:type="dcterms:W3CDTF">2021-07-26T14:41:00Z</dcterms:modified>
</cp:coreProperties>
</file>