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516E2D" w:rsidRDefault="0086631E" w:rsidP="008A32B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516E2D">
        <w:rPr>
          <w:rFonts w:ascii="Verdana" w:hAnsi="Verdana"/>
          <w:b/>
          <w:sz w:val="24"/>
          <w:szCs w:val="24"/>
        </w:rPr>
        <w:t xml:space="preserve">Invulbijlage </w:t>
      </w:r>
      <w:r w:rsidR="00AA57E7" w:rsidRPr="00516E2D">
        <w:rPr>
          <w:rFonts w:ascii="Verdana" w:hAnsi="Verdana"/>
          <w:b/>
          <w:sz w:val="24"/>
          <w:szCs w:val="24"/>
        </w:rPr>
        <w:t>5</w:t>
      </w:r>
      <w:r w:rsidRPr="00516E2D">
        <w:rPr>
          <w:rFonts w:ascii="Verdana" w:hAnsi="Verdana"/>
          <w:b/>
          <w:sz w:val="24"/>
          <w:szCs w:val="24"/>
        </w:rPr>
        <w:t>:</w:t>
      </w:r>
      <w:r w:rsidRPr="00516E2D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516E2D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14326F86" w14:textId="77777777" w:rsidR="002E6177" w:rsidRPr="00516E2D" w:rsidRDefault="002E6177" w:rsidP="002E6177">
      <w:pPr>
        <w:pStyle w:val="Geenafstand"/>
        <w:jc w:val="both"/>
        <w:rPr>
          <w:rFonts w:ascii="Verdana" w:hAnsi="Verdana"/>
          <w:sz w:val="18"/>
          <w:szCs w:val="18"/>
        </w:rPr>
      </w:pPr>
      <w:r w:rsidRPr="00516E2D">
        <w:rPr>
          <w:rFonts w:ascii="Verdana" w:hAnsi="Verdana"/>
          <w:sz w:val="18"/>
          <w:szCs w:val="18"/>
        </w:rPr>
        <w:t xml:space="preserve">Europese Aanbesteding </w:t>
      </w:r>
    </w:p>
    <w:p w14:paraId="6DED263E" w14:textId="77777777" w:rsidR="002E6177" w:rsidRPr="00516E2D" w:rsidRDefault="002E6177" w:rsidP="002E6177">
      <w:pPr>
        <w:pStyle w:val="Geenafstand"/>
        <w:jc w:val="both"/>
        <w:rPr>
          <w:rFonts w:ascii="Verdana" w:hAnsi="Verdana"/>
          <w:sz w:val="18"/>
          <w:szCs w:val="18"/>
        </w:rPr>
      </w:pPr>
      <w:r w:rsidRPr="00516E2D">
        <w:rPr>
          <w:rFonts w:ascii="Verdana" w:hAnsi="Verdana"/>
          <w:sz w:val="18"/>
          <w:szCs w:val="18"/>
        </w:rPr>
        <w:t xml:space="preserve">Raamovereenkomst Levering PVC rioleringsmateriaal  </w:t>
      </w:r>
    </w:p>
    <w:p w14:paraId="3DE10C10" w14:textId="45BF062A" w:rsidR="002E6177" w:rsidRPr="002A4666" w:rsidRDefault="002E6177" w:rsidP="002E6177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2A4666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6F35DD" w:rsidRPr="006F35DD">
        <w:rPr>
          <w:rFonts w:ascii="Verdana" w:hAnsi="Verdana"/>
          <w:sz w:val="18"/>
          <w:szCs w:val="18"/>
          <w:lang w:val="en-US"/>
        </w:rPr>
        <w:t>I&amp;A_2021-0059</w:t>
      </w:r>
    </w:p>
    <w:p w14:paraId="3AF1CB06" w14:textId="2BFAFEB2" w:rsidR="00292C48" w:rsidRPr="002A4666" w:rsidRDefault="00292C48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5709BD37" w14:textId="77777777" w:rsidR="00A77F79" w:rsidRPr="002A4666" w:rsidRDefault="00A77F79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075BF912" w:rsidR="00940272" w:rsidRPr="00516E2D" w:rsidRDefault="00940272" w:rsidP="008A32BD">
      <w:pPr>
        <w:rPr>
          <w:rFonts w:ascii="Verdana" w:hAnsi="Verdana"/>
          <w:b/>
          <w:sz w:val="18"/>
          <w:szCs w:val="18"/>
        </w:rPr>
      </w:pPr>
      <w:r w:rsidRPr="00516E2D">
        <w:rPr>
          <w:rFonts w:ascii="Verdana" w:hAnsi="Verdana"/>
          <w:b/>
          <w:sz w:val="18"/>
          <w:szCs w:val="18"/>
        </w:rPr>
        <w:t xml:space="preserve">Verklaring </w:t>
      </w:r>
      <w:r w:rsidR="00ED2F88" w:rsidRPr="00516E2D">
        <w:rPr>
          <w:rFonts w:ascii="Verdana" w:hAnsi="Verdana"/>
          <w:b/>
          <w:sz w:val="18"/>
          <w:szCs w:val="18"/>
        </w:rPr>
        <w:t>H</w:t>
      </w:r>
      <w:r w:rsidRPr="00516E2D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516E2D" w14:paraId="7727B988" w14:textId="77777777" w:rsidTr="00CD0B90">
        <w:tc>
          <w:tcPr>
            <w:tcW w:w="4503" w:type="dxa"/>
          </w:tcPr>
          <w:p w14:paraId="126053D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516E2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6E2D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516E2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6E2D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516E2D" w14:paraId="142AEF24" w14:textId="77777777" w:rsidTr="00CD0B90">
        <w:tc>
          <w:tcPr>
            <w:tcW w:w="4503" w:type="dxa"/>
          </w:tcPr>
          <w:p w14:paraId="4A059F4D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6A3B2EE1" w14:textId="77777777" w:rsidTr="00CD0B90">
        <w:tc>
          <w:tcPr>
            <w:tcW w:w="4503" w:type="dxa"/>
          </w:tcPr>
          <w:p w14:paraId="790FCA44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516E2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6E2D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516E2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6E2D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516E2D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624C2F6E" w14:textId="77777777" w:rsidTr="00CD0B90">
        <w:tc>
          <w:tcPr>
            <w:tcW w:w="4503" w:type="dxa"/>
          </w:tcPr>
          <w:p w14:paraId="29A8EAAC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516E2D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516E2D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60DFBFD4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De tekenbevoegde functionaris </w:t>
            </w:r>
            <w:r w:rsidR="00FB7099" w:rsidRPr="00516E2D">
              <w:rPr>
                <w:rFonts w:ascii="Verdana" w:hAnsi="Verdana"/>
                <w:sz w:val="18"/>
                <w:szCs w:val="18"/>
              </w:rPr>
              <w:t>*</w:t>
            </w:r>
            <w:r w:rsidRPr="00516E2D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30906BFE" w14:textId="687C3118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bovengenoemde holding/concern/groep zich bij gunning van de </w:t>
            </w:r>
            <w:r w:rsidR="00BA4310" w:rsidRPr="00516E2D">
              <w:rPr>
                <w:rFonts w:ascii="Verdana" w:hAnsi="Verdana"/>
                <w:sz w:val="18"/>
                <w:szCs w:val="18"/>
              </w:rPr>
              <w:t>Raamovereenkomst</w:t>
            </w:r>
            <w:r w:rsidRPr="00516E2D">
              <w:rPr>
                <w:rFonts w:ascii="Verdana" w:hAnsi="Verdana"/>
                <w:sz w:val="18"/>
                <w:szCs w:val="18"/>
              </w:rPr>
              <w:t xml:space="preserve"> hoofdelijk, volledig en</w:t>
            </w:r>
            <w:r w:rsidR="00BA4310" w:rsidRPr="00516E2D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16E2D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  <w:p w14:paraId="2F8BB841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516E2D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516E2D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516E2D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516E2D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516E2D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516E2D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516E2D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516E2D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64A6F1FD" w14:textId="02CF0F6C" w:rsidR="00795426" w:rsidRPr="00516E2D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516E2D">
        <w:rPr>
          <w:rFonts w:ascii="Verdana" w:hAnsi="Verdana"/>
          <w:sz w:val="18"/>
          <w:szCs w:val="18"/>
        </w:rPr>
        <w:t xml:space="preserve">*) </w:t>
      </w:r>
      <w:r w:rsidR="00940272" w:rsidRPr="00516E2D">
        <w:rPr>
          <w:rFonts w:ascii="Verdana" w:hAnsi="Verdana"/>
          <w:sz w:val="18"/>
          <w:szCs w:val="18"/>
        </w:rPr>
        <w:t>blijkend uit een bijgevoegde inschrijving in het nationaal Handelsregister van de holding/</w:t>
      </w:r>
      <w:r w:rsidR="00795426" w:rsidRPr="00516E2D">
        <w:rPr>
          <w:rFonts w:ascii="Verdana" w:hAnsi="Verdana"/>
          <w:sz w:val="18"/>
          <w:szCs w:val="18"/>
        </w:rPr>
        <w:t xml:space="preserve"> </w:t>
      </w:r>
    </w:p>
    <w:p w14:paraId="2D6FAFCF" w14:textId="3F02ACAB" w:rsidR="00CD0B90" w:rsidRPr="00516E2D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516E2D">
        <w:rPr>
          <w:rFonts w:ascii="Verdana" w:hAnsi="Verdana"/>
          <w:sz w:val="18"/>
          <w:szCs w:val="18"/>
        </w:rPr>
        <w:t xml:space="preserve">concern/groep al dan niet in combinatie met een volmacht ondertekend door een </w:t>
      </w:r>
      <w:r w:rsidR="00FB7099" w:rsidRPr="00516E2D">
        <w:rPr>
          <w:rFonts w:ascii="Verdana" w:hAnsi="Verdana"/>
          <w:sz w:val="18"/>
          <w:szCs w:val="18"/>
        </w:rPr>
        <w:t xml:space="preserve">     </w:t>
      </w:r>
    </w:p>
    <w:p w14:paraId="73FE6B30" w14:textId="394713FA" w:rsidR="00940272" w:rsidRPr="00516E2D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516E2D">
        <w:rPr>
          <w:rFonts w:ascii="Verdana" w:hAnsi="Verdana"/>
          <w:sz w:val="18"/>
          <w:szCs w:val="18"/>
        </w:rPr>
        <w:t>tekenbevoegde functionaris</w:t>
      </w:r>
      <w:r w:rsidR="008D1D4E">
        <w:rPr>
          <w:rFonts w:ascii="Verdana" w:hAnsi="Verdana"/>
          <w:sz w:val="18"/>
          <w:szCs w:val="18"/>
        </w:rPr>
        <w:t>.</w:t>
      </w:r>
      <w:r w:rsidRPr="00516E2D">
        <w:rPr>
          <w:rFonts w:ascii="Verdana" w:hAnsi="Verdana"/>
          <w:sz w:val="18"/>
          <w:szCs w:val="18"/>
        </w:rPr>
        <w:t xml:space="preserve"> </w:t>
      </w:r>
    </w:p>
    <w:sectPr w:rsidR="00940272" w:rsidRPr="00516E2D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76541" w14:textId="77777777" w:rsidR="00F51882" w:rsidRDefault="00F51882" w:rsidP="00940272">
      <w:pPr>
        <w:spacing w:after="0" w:line="240" w:lineRule="auto"/>
      </w:pPr>
      <w:r>
        <w:separator/>
      </w:r>
    </w:p>
  </w:endnote>
  <w:endnote w:type="continuationSeparator" w:id="0">
    <w:p w14:paraId="0847D0E5" w14:textId="77777777" w:rsidR="00F51882" w:rsidRDefault="00F51882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508ECBFA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8D1D4E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8D1D4E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572BB" w14:textId="77777777" w:rsidR="00F51882" w:rsidRDefault="00F51882" w:rsidP="00940272">
      <w:pPr>
        <w:spacing w:after="0" w:line="240" w:lineRule="auto"/>
      </w:pPr>
      <w:r>
        <w:separator/>
      </w:r>
    </w:p>
  </w:footnote>
  <w:footnote w:type="continuationSeparator" w:id="0">
    <w:p w14:paraId="263F4627" w14:textId="77777777" w:rsidR="00F51882" w:rsidRDefault="00F51882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AAB0" w14:textId="6A240359" w:rsidR="00831278" w:rsidRPr="002970D6" w:rsidRDefault="0049709E" w:rsidP="0049709E">
    <w:pPr>
      <w:widowControl w:val="0"/>
      <w:tabs>
        <w:tab w:val="left" w:pos="3582"/>
        <w:tab w:val="center" w:pos="5254"/>
      </w:tabs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ab/>
    </w:r>
    <w:r>
      <w:rPr>
        <w:b/>
        <w:noProof/>
        <w:sz w:val="28"/>
        <w:szCs w:val="28"/>
        <w:lang w:eastAsia="nl-NL"/>
      </w:rPr>
      <w:drawing>
        <wp:inline distT="0" distB="0" distL="0" distR="0" wp14:anchorId="3949133F" wp14:editId="43741C39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8317F"/>
    <w:rsid w:val="000B3763"/>
    <w:rsid w:val="001131EC"/>
    <w:rsid w:val="00172185"/>
    <w:rsid w:val="001A7B3D"/>
    <w:rsid w:val="001C6E75"/>
    <w:rsid w:val="001D1C92"/>
    <w:rsid w:val="001D5713"/>
    <w:rsid w:val="001D5A90"/>
    <w:rsid w:val="001E3918"/>
    <w:rsid w:val="00230B40"/>
    <w:rsid w:val="00240D44"/>
    <w:rsid w:val="002671D3"/>
    <w:rsid w:val="00270151"/>
    <w:rsid w:val="00274297"/>
    <w:rsid w:val="00292C48"/>
    <w:rsid w:val="002970D6"/>
    <w:rsid w:val="002A4666"/>
    <w:rsid w:val="002B1575"/>
    <w:rsid w:val="002D5FA6"/>
    <w:rsid w:val="002E6177"/>
    <w:rsid w:val="002E7C6D"/>
    <w:rsid w:val="002F1BBC"/>
    <w:rsid w:val="003468F7"/>
    <w:rsid w:val="00397058"/>
    <w:rsid w:val="003B5E1C"/>
    <w:rsid w:val="003C0298"/>
    <w:rsid w:val="003E0F6B"/>
    <w:rsid w:val="003E3F5F"/>
    <w:rsid w:val="00421E2D"/>
    <w:rsid w:val="004260DF"/>
    <w:rsid w:val="00455802"/>
    <w:rsid w:val="00485559"/>
    <w:rsid w:val="004872BD"/>
    <w:rsid w:val="004875D8"/>
    <w:rsid w:val="0049709E"/>
    <w:rsid w:val="004C3175"/>
    <w:rsid w:val="00514140"/>
    <w:rsid w:val="00516E2D"/>
    <w:rsid w:val="005348E8"/>
    <w:rsid w:val="00565AA8"/>
    <w:rsid w:val="005A7BAB"/>
    <w:rsid w:val="005C3D3B"/>
    <w:rsid w:val="00607C2D"/>
    <w:rsid w:val="006202E8"/>
    <w:rsid w:val="00626A39"/>
    <w:rsid w:val="00667D8B"/>
    <w:rsid w:val="006F35DD"/>
    <w:rsid w:val="006F4AED"/>
    <w:rsid w:val="00711E7B"/>
    <w:rsid w:val="007459E5"/>
    <w:rsid w:val="00784C00"/>
    <w:rsid w:val="00795426"/>
    <w:rsid w:val="007B0CA4"/>
    <w:rsid w:val="007B49C1"/>
    <w:rsid w:val="00816F2D"/>
    <w:rsid w:val="00831278"/>
    <w:rsid w:val="00863D52"/>
    <w:rsid w:val="0086631E"/>
    <w:rsid w:val="008859A6"/>
    <w:rsid w:val="008A32BD"/>
    <w:rsid w:val="008B6F4D"/>
    <w:rsid w:val="008C40D0"/>
    <w:rsid w:val="008D1D4E"/>
    <w:rsid w:val="008D696F"/>
    <w:rsid w:val="008E041C"/>
    <w:rsid w:val="00921C50"/>
    <w:rsid w:val="00940272"/>
    <w:rsid w:val="0095192D"/>
    <w:rsid w:val="0095379E"/>
    <w:rsid w:val="00963E20"/>
    <w:rsid w:val="00980219"/>
    <w:rsid w:val="0099414C"/>
    <w:rsid w:val="009D482C"/>
    <w:rsid w:val="009E3E1A"/>
    <w:rsid w:val="009E4F3B"/>
    <w:rsid w:val="009F50B5"/>
    <w:rsid w:val="00A00239"/>
    <w:rsid w:val="00A01788"/>
    <w:rsid w:val="00A31B43"/>
    <w:rsid w:val="00A77F79"/>
    <w:rsid w:val="00A90B64"/>
    <w:rsid w:val="00A97769"/>
    <w:rsid w:val="00AA57E7"/>
    <w:rsid w:val="00AD6E1C"/>
    <w:rsid w:val="00B01B8C"/>
    <w:rsid w:val="00B04AB6"/>
    <w:rsid w:val="00B17C08"/>
    <w:rsid w:val="00B463D8"/>
    <w:rsid w:val="00B76E9A"/>
    <w:rsid w:val="00B77FE8"/>
    <w:rsid w:val="00B977D0"/>
    <w:rsid w:val="00BA4310"/>
    <w:rsid w:val="00BB0A65"/>
    <w:rsid w:val="00C217AD"/>
    <w:rsid w:val="00C83D1A"/>
    <w:rsid w:val="00CD0B90"/>
    <w:rsid w:val="00CD186C"/>
    <w:rsid w:val="00D351D8"/>
    <w:rsid w:val="00D36C1E"/>
    <w:rsid w:val="00D7305F"/>
    <w:rsid w:val="00DA14A3"/>
    <w:rsid w:val="00DD171A"/>
    <w:rsid w:val="00DE2EA8"/>
    <w:rsid w:val="00E06584"/>
    <w:rsid w:val="00E2489E"/>
    <w:rsid w:val="00ED2F88"/>
    <w:rsid w:val="00ED55C2"/>
    <w:rsid w:val="00EE14B4"/>
    <w:rsid w:val="00EE6AB1"/>
    <w:rsid w:val="00F51882"/>
    <w:rsid w:val="00FA464B"/>
    <w:rsid w:val="00FA4871"/>
    <w:rsid w:val="00FB7099"/>
    <w:rsid w:val="00FC2D61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link w:val="GeenafstandChar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customStyle="1" w:styleId="GeenafstandChar">
    <w:name w:val="Geen afstand Char"/>
    <w:basedOn w:val="Standaardalinea-lettertype"/>
    <w:link w:val="Geenafstand"/>
    <w:uiPriority w:val="1"/>
    <w:rsid w:val="0049709E"/>
  </w:style>
  <w:style w:type="character" w:styleId="Verwijzingopmerking">
    <w:name w:val="annotation reference"/>
    <w:basedOn w:val="Standaardalinea-lettertype"/>
    <w:uiPriority w:val="99"/>
    <w:semiHidden/>
    <w:unhideWhenUsed/>
    <w:rsid w:val="008D1D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D1D4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D1D4E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1D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1D4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3061-51BC-2F4A-8817-858F8E03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168</Words>
  <Characters>1484</Characters>
  <Application>Microsoft Office Word</Application>
  <DocSecurity>0</DocSecurity>
  <Lines>98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37</cp:revision>
  <cp:lastPrinted>2021-04-11T12:52:00Z</cp:lastPrinted>
  <dcterms:created xsi:type="dcterms:W3CDTF">2016-07-10T20:34:00Z</dcterms:created>
  <dcterms:modified xsi:type="dcterms:W3CDTF">2021-04-11T12:52:00Z</dcterms:modified>
  <cp:category/>
</cp:coreProperties>
</file>