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headerReference w:type="first" r:id="rId9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24FFA">
                              <w:rPr>
                                <w:b/>
                                <w:sz w:val="32"/>
                                <w:szCs w:val="32"/>
                              </w:rPr>
                              <w:t>Bijlage 4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Vragenformulier prebidfase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7429CE" w:rsidRPr="00924FFA" w:rsidRDefault="00924FFA" w:rsidP="007429CE">
                            <w:pPr>
                              <w:pStyle w:val="Geenafstand"/>
                              <w:rPr>
                                <w:sz w:val="36"/>
                                <w:szCs w:val="36"/>
                              </w:rPr>
                            </w:pPr>
                            <w:r w:rsidRPr="00924FFA">
                              <w:rPr>
                                <w:sz w:val="36"/>
                                <w:szCs w:val="36"/>
                              </w:rPr>
                              <w:t>Overig textiel ten behoeve van justitiabelen</w:t>
                            </w:r>
                          </w:p>
                          <w:p w:rsidR="00F14BCF" w:rsidRPr="00F14BCF" w:rsidRDefault="00F14BCF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F14BCF" w:rsidRDefault="00924FFA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Kenmerk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924FFA">
                              <w:rPr>
                                <w:sz w:val="32"/>
                                <w:szCs w:val="32"/>
                              </w:rPr>
                              <w:t>SSC IUC/DJI/INKEA/LvH/2020-2</w:t>
                            </w:r>
                          </w:p>
                          <w:p w:rsidR="00F14BCF" w:rsidRPr="00F14BCF" w:rsidRDefault="00924FFA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Versienummer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924FFA">
                        <w:rPr>
                          <w:b/>
                          <w:sz w:val="32"/>
                          <w:szCs w:val="32"/>
                        </w:rPr>
                        <w:t>Bijlage 4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Vragenformulier prebidfase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Default="008502A1" w:rsidP="007429CE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7429CE" w:rsidRPr="00924FFA" w:rsidRDefault="00924FFA" w:rsidP="007429CE">
                      <w:pPr>
                        <w:pStyle w:val="Geenafstand"/>
                        <w:rPr>
                          <w:sz w:val="36"/>
                          <w:szCs w:val="36"/>
                        </w:rPr>
                      </w:pPr>
                      <w:r w:rsidRPr="00924FFA">
                        <w:rPr>
                          <w:sz w:val="36"/>
                          <w:szCs w:val="36"/>
                        </w:rPr>
                        <w:t>Overig textiel ten behoeve van justitiabelen</w:t>
                      </w:r>
                    </w:p>
                    <w:p w:rsidR="00F14BCF" w:rsidRPr="00F14BCF" w:rsidRDefault="00F14BCF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F14BCF" w:rsidRDefault="00924FFA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Kenmerk</w:t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 w:rsidRPr="00924FFA">
                        <w:rPr>
                          <w:sz w:val="32"/>
                          <w:szCs w:val="32"/>
                        </w:rPr>
                        <w:t>SSC IUC/DJI/INKEA/LvH/2020-2</w:t>
                      </w:r>
                    </w:p>
                    <w:p w:rsidR="00F14BCF" w:rsidRPr="00F14BCF" w:rsidRDefault="00924FFA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Versienummer</w:t>
                      </w:r>
                      <w:r>
                        <w:rPr>
                          <w:sz w:val="32"/>
                          <w:szCs w:val="32"/>
                        </w:rPr>
                        <w:tab/>
                        <w:t>1.0</w:t>
                      </w: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739"/>
        <w:gridCol w:w="10034"/>
      </w:tblGrid>
      <w:tr w:rsidR="008033B5" w:rsidRPr="00106EEC" w:rsidTr="00924FFA">
        <w:tc>
          <w:tcPr>
            <w:tcW w:w="1701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474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924FFA">
        <w:tc>
          <w:tcPr>
            <w:tcW w:w="1701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Document (Beschrijvend document of bijlagenummer)</w:t>
            </w:r>
          </w:p>
        </w:tc>
        <w:tc>
          <w:tcPr>
            <w:tcW w:w="1701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Paragraafnummer, artikelnummer</w:t>
            </w:r>
          </w:p>
        </w:tc>
        <w:tc>
          <w:tcPr>
            <w:tcW w:w="739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Pagina</w:t>
            </w:r>
          </w:p>
        </w:tc>
        <w:tc>
          <w:tcPr>
            <w:tcW w:w="10034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924FFA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924FFA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924FFA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924FFA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924FFA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924FFA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924FFA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bookmarkStart w:id="1" w:name="_GoBack"/>
            <w:bookmarkEnd w:id="1"/>
          </w:p>
        </w:tc>
      </w:tr>
      <w:tr w:rsidR="008033B5" w:rsidRPr="00106EEC" w:rsidTr="00924FFA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924FFA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924FFA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924FFA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924FFA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924FFA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924FFA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CF" w:rsidRPr="002E14E1" w:rsidRDefault="00F14BCF" w:rsidP="00F14BCF">
    <w:pPr>
      <w:adjustRightInd w:val="0"/>
      <w:spacing w:line="180" w:lineRule="exact"/>
      <w:rPr>
        <w:sz w:val="13"/>
      </w:rPr>
    </w:pPr>
    <w:r>
      <w:rPr>
        <w:rStyle w:val="Huisstijl-Koptekst"/>
      </w:rPr>
      <w:t>Bijlage 4 | Vragenformulier prebidfase</w:t>
    </w:r>
    <w:r w:rsidRPr="00A41EFC">
      <w:rPr>
        <w:rStyle w:val="Huisstijl-Koptekst"/>
      </w:rPr>
      <w:t xml:space="preserve"> </w:t>
    </w:r>
    <w:r w:rsidRPr="00924FFA">
      <w:rPr>
        <w:rStyle w:val="Huisstijl-Koptekst"/>
      </w:rPr>
      <w:t>| Europese a</w:t>
    </w:r>
    <w:r w:rsidR="00924FFA" w:rsidRPr="00924FFA">
      <w:rPr>
        <w:rStyle w:val="Huisstijl-Koptekst"/>
      </w:rPr>
      <w:t>anbesteding</w:t>
    </w:r>
    <w:r w:rsidR="00924FFA" w:rsidRPr="00924FFA">
      <w:t xml:space="preserve"> </w:t>
    </w:r>
    <w:r w:rsidR="00924FFA" w:rsidRPr="00924FFA">
      <w:rPr>
        <w:rStyle w:val="Huisstijl-Koptekst"/>
      </w:rPr>
      <w:t>overig textiel ten behoeve van justitiabelen |</w:t>
    </w:r>
    <w:r w:rsidR="00924FFA">
      <w:rPr>
        <w:rStyle w:val="Huisstijl-Koptekst"/>
      </w:rPr>
      <w:t xml:space="preserve"> 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00865152" wp14:editId="3BEA78A7">
          <wp:extent cx="466090" cy="1587500"/>
          <wp:effectExtent l="19050" t="0" r="0" b="0"/>
          <wp:docPr id="20" name="Afbeelding 20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woordmerk_bk"/>
    <w:r w:rsidR="00C602D3" w:rsidRPr="00C602D3">
      <w:rPr>
        <w:rFonts w:ascii="Verdana" w:eastAsia="Times New Roman" w:hAnsi="Verdana" w:cs="Times New Roman"/>
        <w:noProof/>
        <w:sz w:val="18"/>
        <w:szCs w:val="24"/>
        <w:lang w:eastAsia="nl-NL"/>
      </w:rPr>
      <w:drawing>
        <wp:inline distT="0" distB="0" distL="0" distR="0" wp14:anchorId="5567C827" wp14:editId="097667A6">
          <wp:extent cx="2340869" cy="1583439"/>
          <wp:effectExtent l="0" t="0" r="0" b="0"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3D774B"/>
    <w:rsid w:val="00487A59"/>
    <w:rsid w:val="004D2EA3"/>
    <w:rsid w:val="00573260"/>
    <w:rsid w:val="007429CE"/>
    <w:rsid w:val="007D2E54"/>
    <w:rsid w:val="008033B5"/>
    <w:rsid w:val="008502A1"/>
    <w:rsid w:val="00924FFA"/>
    <w:rsid w:val="0095027B"/>
    <w:rsid w:val="00956800"/>
    <w:rsid w:val="0099386E"/>
    <w:rsid w:val="00B53CED"/>
    <w:rsid w:val="00C602D3"/>
    <w:rsid w:val="00D47FF5"/>
    <w:rsid w:val="00EB6BA7"/>
    <w:rsid w:val="00F1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3ACC69"/>
  <w15:docId w15:val="{9A31C99E-B84D-4E9B-9AF4-D3025110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204CE-0C6B-4B62-ACA5-89A81962A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Heeswijk, van, Leon</cp:lastModifiedBy>
  <cp:revision>3</cp:revision>
  <dcterms:created xsi:type="dcterms:W3CDTF">2020-12-29T15:58:00Z</dcterms:created>
  <dcterms:modified xsi:type="dcterms:W3CDTF">2020-12-30T15:52:00Z</dcterms:modified>
</cp:coreProperties>
</file>