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294934" w:rsidRPr="00946AFB" w14:paraId="3940475E" w14:textId="77777777" w:rsidTr="00442E3F">
        <w:tc>
          <w:tcPr>
            <w:tcW w:w="8721" w:type="dxa"/>
            <w:shd w:val="clear" w:color="auto" w:fill="E6E6E6"/>
          </w:tcPr>
          <w:p w14:paraId="12148BB5" w14:textId="1EB5C494" w:rsidR="00294934" w:rsidRPr="00442E3F" w:rsidRDefault="00294934" w:rsidP="00442E3F">
            <w:pPr>
              <w:keepNext/>
              <w:tabs>
                <w:tab w:val="left" w:pos="708"/>
                <w:tab w:val="left" w:pos="1416"/>
                <w:tab w:val="left" w:pos="2124"/>
                <w:tab w:val="left" w:pos="2832"/>
                <w:tab w:val="left" w:pos="3540"/>
                <w:tab w:val="left" w:pos="5175"/>
              </w:tabs>
              <w:spacing w:before="200" w:after="60" w:line="240" w:lineRule="auto"/>
              <w:outlineLvl w:val="2"/>
              <w:rPr>
                <w:rFonts w:ascii="Verdana" w:eastAsia="Calibri" w:hAnsi="Verdana" w:cs="Arial"/>
                <w:b/>
                <w:sz w:val="20"/>
                <w:szCs w:val="20"/>
              </w:rPr>
            </w:pPr>
            <w:bookmarkStart w:id="0" w:name="_Toc16775940"/>
            <w:bookmarkStart w:id="1" w:name="_Toc48678438"/>
            <w:r w:rsidRPr="00442E3F">
              <w:rPr>
                <w:rFonts w:ascii="Verdana" w:eastAsia="Times New Roman" w:hAnsi="Verdana" w:cs="Arial"/>
                <w:b/>
                <w:kern w:val="28"/>
                <w:sz w:val="20"/>
                <w:szCs w:val="20"/>
                <w:lang w:eastAsia="nl-NL"/>
              </w:rPr>
              <w:t>Bijlage B</w:t>
            </w:r>
            <w:r w:rsidR="00442E3F" w:rsidRPr="00442E3F">
              <w:rPr>
                <w:rFonts w:ascii="Verdana" w:eastAsia="Times New Roman" w:hAnsi="Verdana" w:cs="Arial"/>
                <w:b/>
                <w:kern w:val="28"/>
                <w:sz w:val="20"/>
                <w:szCs w:val="20"/>
                <w:lang w:eastAsia="nl-NL"/>
              </w:rPr>
              <w:t xml:space="preserve">. </w:t>
            </w:r>
            <w:r w:rsidRPr="00442E3F">
              <w:rPr>
                <w:rFonts w:ascii="Verdana" w:eastAsia="Times New Roman" w:hAnsi="Verdana" w:cs="Arial"/>
                <w:b/>
                <w:kern w:val="28"/>
                <w:sz w:val="20"/>
                <w:szCs w:val="20"/>
                <w:lang w:eastAsia="nl-NL"/>
              </w:rPr>
              <w:t>Algemene Verklaring</w:t>
            </w:r>
            <w:bookmarkEnd w:id="0"/>
            <w:bookmarkEnd w:id="1"/>
            <w:r w:rsidR="00442E3F" w:rsidRPr="00442E3F">
              <w:rPr>
                <w:rFonts w:ascii="Verdana" w:eastAsia="Times New Roman" w:hAnsi="Verdana" w:cs="Arial"/>
                <w:b/>
                <w:kern w:val="28"/>
                <w:sz w:val="20"/>
                <w:szCs w:val="20"/>
                <w:lang w:eastAsia="nl-NL"/>
              </w:rPr>
              <w:tab/>
            </w:r>
            <w:r w:rsidR="00442E3F" w:rsidRPr="00442E3F">
              <w:rPr>
                <w:rFonts w:ascii="Verdana" w:eastAsia="Times New Roman" w:hAnsi="Verdana" w:cs="Arial"/>
                <w:b/>
                <w:kern w:val="28"/>
                <w:sz w:val="20"/>
                <w:szCs w:val="20"/>
                <w:lang w:eastAsia="nl-NL"/>
              </w:rPr>
              <w:tab/>
            </w:r>
          </w:p>
        </w:tc>
      </w:tr>
    </w:tbl>
    <w:p w14:paraId="71FEA5DB" w14:textId="77777777" w:rsidR="00294934" w:rsidRPr="00946AFB" w:rsidRDefault="00294934" w:rsidP="00294934">
      <w:pPr>
        <w:rPr>
          <w:rFonts w:ascii="Verdana" w:hAnsi="Verdana"/>
          <w:sz w:val="20"/>
          <w:szCs w:val="20"/>
        </w:rPr>
      </w:pPr>
    </w:p>
    <w:tbl>
      <w:tblPr>
        <w:tblW w:w="0" w:type="auto"/>
        <w:tblLook w:val="01E0" w:firstRow="1" w:lastRow="1" w:firstColumn="1" w:lastColumn="1" w:noHBand="0" w:noVBand="0"/>
      </w:tblPr>
      <w:tblGrid>
        <w:gridCol w:w="9072"/>
      </w:tblGrid>
      <w:tr w:rsidR="00294934" w:rsidRPr="00946AFB" w14:paraId="45B0FE86" w14:textId="77777777" w:rsidTr="004564D1">
        <w:tc>
          <w:tcPr>
            <w:tcW w:w="8721" w:type="dxa"/>
          </w:tcPr>
          <w:p w14:paraId="512DB20D"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6114815A" w14:textId="77777777" w:rsidR="00294934" w:rsidRPr="00946AFB" w:rsidRDefault="00294934" w:rsidP="004564D1">
            <w:pPr>
              <w:spacing w:after="0" w:line="240" w:lineRule="auto"/>
              <w:rPr>
                <w:rFonts w:ascii="Verdana" w:eastAsia="Times New Roman" w:hAnsi="Verdana" w:cs="Arial"/>
                <w:sz w:val="20"/>
                <w:szCs w:val="20"/>
                <w:lang w:eastAsia="nl-NL"/>
              </w:rPr>
            </w:pPr>
          </w:p>
          <w:p w14:paraId="6AB3315C"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946AFB">
              <w:rPr>
                <w:rFonts w:ascii="Verdana" w:eastAsia="Times New Roman" w:hAnsi="Verdana" w:cs="Arial"/>
                <w:sz w:val="20"/>
                <w:szCs w:val="20"/>
                <w:lang w:eastAsia="nl-NL"/>
              </w:rPr>
              <w:br/>
            </w:r>
          </w:p>
          <w:p w14:paraId="77798430"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hij zich heeft verdiept in de aanbestedingsstukken en dat hij ter zake de nodige inlichtingen heeft ingewonnen.</w:t>
            </w:r>
          </w:p>
          <w:p w14:paraId="0BD1299D" w14:textId="77777777" w:rsidR="00294934" w:rsidRPr="00946AFB" w:rsidRDefault="00294934" w:rsidP="004564D1">
            <w:pPr>
              <w:spacing w:after="0" w:line="240" w:lineRule="auto"/>
              <w:rPr>
                <w:rFonts w:ascii="Verdana" w:eastAsia="Times New Roman" w:hAnsi="Verdana" w:cs="Arial"/>
                <w:sz w:val="20"/>
                <w:szCs w:val="20"/>
                <w:lang w:eastAsia="nl-NL"/>
              </w:rPr>
            </w:pPr>
          </w:p>
          <w:p w14:paraId="72362F65"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in te stemmen met de inhoud van de aanbestedingsstukken.</w:t>
            </w:r>
          </w:p>
          <w:p w14:paraId="23C51AD9" w14:textId="77777777" w:rsidR="00294934" w:rsidRPr="00946AFB" w:rsidRDefault="00294934" w:rsidP="004564D1">
            <w:pPr>
              <w:spacing w:after="0" w:line="240" w:lineRule="auto"/>
              <w:rPr>
                <w:rFonts w:ascii="Verdana" w:eastAsia="Times New Roman" w:hAnsi="Verdana" w:cs="Arial"/>
                <w:sz w:val="20"/>
                <w:szCs w:val="20"/>
                <w:lang w:eastAsia="nl-NL"/>
              </w:rPr>
            </w:pPr>
          </w:p>
          <w:p w14:paraId="5BA3B2B3"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garandeert dat de opdracht kan worden uitgevoerd conform zijn inschrijving en dat geen oneigenlijk gebruik is gemaakt van de door de gemeente gehanteerde selectie- en/of gunningssystematiek.</w:t>
            </w:r>
          </w:p>
          <w:p w14:paraId="320B5BE3" w14:textId="77777777" w:rsidR="00294934" w:rsidRPr="00946AFB" w:rsidRDefault="00294934" w:rsidP="004564D1">
            <w:pPr>
              <w:spacing w:after="0" w:line="240" w:lineRule="auto"/>
              <w:rPr>
                <w:rFonts w:ascii="Verdana" w:eastAsia="Times New Roman" w:hAnsi="Verdana" w:cs="Arial"/>
                <w:sz w:val="20"/>
                <w:szCs w:val="20"/>
                <w:lang w:eastAsia="nl-NL"/>
              </w:rPr>
            </w:pPr>
          </w:p>
          <w:p w14:paraId="78D0EBA7"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01ED5DDB" w14:textId="77777777" w:rsidR="00294934" w:rsidRPr="00946AFB" w:rsidRDefault="00294934" w:rsidP="004564D1">
            <w:pPr>
              <w:spacing w:after="0" w:line="240" w:lineRule="auto"/>
              <w:rPr>
                <w:rFonts w:ascii="Verdana" w:eastAsia="Times New Roman" w:hAnsi="Verdana" w:cs="Arial"/>
                <w:sz w:val="20"/>
                <w:szCs w:val="20"/>
                <w:lang w:eastAsia="nl-NL"/>
              </w:rPr>
            </w:pPr>
          </w:p>
          <w:p w14:paraId="0A365B86" w14:textId="5DD88FBF" w:rsidR="00294934"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p w14:paraId="580F81A7" w14:textId="77777777" w:rsidR="00442E3F" w:rsidRPr="00946AFB" w:rsidRDefault="00442E3F" w:rsidP="004564D1">
            <w:pPr>
              <w:spacing w:after="0" w:line="240" w:lineRule="auto"/>
              <w:rPr>
                <w:rFonts w:ascii="Verdana" w:eastAsia="Times New Roman" w:hAnsi="Verdana" w:cs="Arial"/>
                <w:sz w:val="20"/>
                <w:szCs w:val="20"/>
                <w:lang w:eastAsia="nl-NL"/>
              </w:rPr>
            </w:pP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320"/>
              <w:gridCol w:w="3642"/>
            </w:tblGrid>
            <w:tr w:rsidR="00294934" w:rsidRPr="00946AFB" w14:paraId="476E2CB6" w14:textId="77777777" w:rsidTr="00BC45B6">
              <w:tc>
                <w:tcPr>
                  <w:tcW w:w="992" w:type="dxa"/>
                  <w:shd w:val="clear" w:color="auto" w:fill="D9D9D9" w:themeFill="background1" w:themeFillShade="D9"/>
                </w:tcPr>
                <w:p w14:paraId="6261E9AA" w14:textId="77777777" w:rsidR="00294934" w:rsidRPr="00442E3F" w:rsidRDefault="00294934" w:rsidP="004564D1">
                  <w:pPr>
                    <w:spacing w:after="0" w:line="240" w:lineRule="auto"/>
                    <w:rPr>
                      <w:rFonts w:ascii="Verdana" w:eastAsia="Times New Roman" w:hAnsi="Verdana" w:cs="Arial"/>
                      <w:b/>
                      <w:bCs/>
                      <w:sz w:val="20"/>
                      <w:szCs w:val="20"/>
                      <w:lang w:eastAsia="nl-NL"/>
                    </w:rPr>
                  </w:pPr>
                  <w:r w:rsidRPr="00442E3F">
                    <w:rPr>
                      <w:rFonts w:ascii="Verdana" w:eastAsia="Times New Roman" w:hAnsi="Verdana" w:cs="Arial"/>
                      <w:b/>
                      <w:bCs/>
                      <w:sz w:val="20"/>
                      <w:szCs w:val="20"/>
                      <w:lang w:eastAsia="nl-NL"/>
                    </w:rPr>
                    <w:t>Bijlage</w:t>
                  </w:r>
                </w:p>
              </w:tc>
              <w:tc>
                <w:tcPr>
                  <w:tcW w:w="4320" w:type="dxa"/>
                  <w:shd w:val="clear" w:color="auto" w:fill="D9D9D9" w:themeFill="background1" w:themeFillShade="D9"/>
                </w:tcPr>
                <w:p w14:paraId="614E0240" w14:textId="77777777" w:rsidR="00294934" w:rsidRPr="00442E3F" w:rsidRDefault="00294934" w:rsidP="004564D1">
                  <w:pPr>
                    <w:spacing w:after="0" w:line="240" w:lineRule="auto"/>
                    <w:rPr>
                      <w:rFonts w:ascii="Verdana" w:eastAsia="Times New Roman" w:hAnsi="Verdana" w:cs="Arial"/>
                      <w:b/>
                      <w:bCs/>
                      <w:sz w:val="20"/>
                      <w:szCs w:val="20"/>
                      <w:lang w:eastAsia="nl-NL"/>
                    </w:rPr>
                  </w:pPr>
                  <w:r w:rsidRPr="00442E3F">
                    <w:rPr>
                      <w:rFonts w:ascii="Verdana" w:eastAsia="Times New Roman" w:hAnsi="Verdana" w:cs="Arial"/>
                      <w:b/>
                      <w:bCs/>
                      <w:sz w:val="20"/>
                      <w:szCs w:val="20"/>
                      <w:lang w:eastAsia="nl-NL"/>
                    </w:rPr>
                    <w:t>Omschrijving</w:t>
                  </w:r>
                </w:p>
              </w:tc>
              <w:tc>
                <w:tcPr>
                  <w:tcW w:w="3642" w:type="dxa"/>
                  <w:shd w:val="clear" w:color="auto" w:fill="D9D9D9" w:themeFill="background1" w:themeFillShade="D9"/>
                </w:tcPr>
                <w:p w14:paraId="08B94A90" w14:textId="239D1FC5" w:rsidR="00294934" w:rsidRPr="00442E3F" w:rsidRDefault="00294934" w:rsidP="004564D1">
                  <w:pPr>
                    <w:spacing w:after="0" w:line="240" w:lineRule="auto"/>
                    <w:rPr>
                      <w:rFonts w:ascii="Verdana" w:eastAsia="Times New Roman" w:hAnsi="Verdana" w:cs="Arial"/>
                      <w:b/>
                      <w:bCs/>
                      <w:sz w:val="20"/>
                      <w:szCs w:val="20"/>
                      <w:lang w:eastAsia="nl-NL"/>
                    </w:rPr>
                  </w:pPr>
                  <w:r w:rsidRPr="00442E3F">
                    <w:rPr>
                      <w:rFonts w:ascii="Verdana" w:eastAsia="Times New Roman" w:hAnsi="Verdana" w:cs="Arial"/>
                      <w:b/>
                      <w:bCs/>
                      <w:sz w:val="20"/>
                      <w:szCs w:val="20"/>
                      <w:lang w:eastAsia="nl-NL"/>
                    </w:rPr>
                    <w:t xml:space="preserve">Indienen op </w:t>
                  </w:r>
                  <w:proofErr w:type="spellStart"/>
                  <w:r w:rsidRPr="00442E3F">
                    <w:rPr>
                      <w:rFonts w:ascii="Verdana" w:eastAsia="Times New Roman" w:hAnsi="Verdana" w:cs="Arial"/>
                      <w:b/>
                      <w:bCs/>
                      <w:sz w:val="20"/>
                      <w:szCs w:val="20"/>
                      <w:lang w:eastAsia="nl-NL"/>
                    </w:rPr>
                    <w:t>TenderNed</w:t>
                  </w:r>
                  <w:proofErr w:type="spellEnd"/>
                </w:p>
              </w:tc>
            </w:tr>
            <w:tr w:rsidR="00294934" w:rsidRPr="00946AFB" w14:paraId="54D58200" w14:textId="77777777" w:rsidTr="00BC45B6">
              <w:tc>
                <w:tcPr>
                  <w:tcW w:w="992" w:type="dxa"/>
                  <w:shd w:val="clear" w:color="auto" w:fill="auto"/>
                </w:tcPr>
                <w:p w14:paraId="68B61702"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A</w:t>
                  </w:r>
                </w:p>
              </w:tc>
              <w:tc>
                <w:tcPr>
                  <w:tcW w:w="4320" w:type="dxa"/>
                  <w:shd w:val="clear" w:color="auto" w:fill="auto"/>
                </w:tcPr>
                <w:p w14:paraId="2C9DA036" w14:textId="77777777"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UEA</w:t>
                  </w:r>
                </w:p>
              </w:tc>
              <w:tc>
                <w:tcPr>
                  <w:tcW w:w="3642" w:type="dxa"/>
                  <w:shd w:val="clear" w:color="auto" w:fill="auto"/>
                </w:tcPr>
                <w:p w14:paraId="36181474" w14:textId="6B049514"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Bij Eisen: UEA</w:t>
                  </w:r>
                </w:p>
              </w:tc>
            </w:tr>
            <w:tr w:rsidR="00294934" w:rsidRPr="00946AFB" w14:paraId="0B62D2DA" w14:textId="77777777" w:rsidTr="00BC45B6">
              <w:tc>
                <w:tcPr>
                  <w:tcW w:w="992" w:type="dxa"/>
                  <w:shd w:val="clear" w:color="auto" w:fill="auto"/>
                </w:tcPr>
                <w:p w14:paraId="1DE92E5E"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B</w:t>
                  </w:r>
                </w:p>
              </w:tc>
              <w:tc>
                <w:tcPr>
                  <w:tcW w:w="4320" w:type="dxa"/>
                  <w:shd w:val="clear" w:color="auto" w:fill="auto"/>
                </w:tcPr>
                <w:p w14:paraId="15A48300" w14:textId="77777777"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Algemene Verklaring</w:t>
                  </w:r>
                </w:p>
              </w:tc>
              <w:tc>
                <w:tcPr>
                  <w:tcW w:w="3642" w:type="dxa"/>
                  <w:shd w:val="clear" w:color="auto" w:fill="auto"/>
                </w:tcPr>
                <w:p w14:paraId="634248FA" w14:textId="77777777"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Bij Eisen: Aan te leveren bijlagen bij inschrijving</w:t>
                  </w:r>
                </w:p>
                <w:p w14:paraId="00F67E95" w14:textId="77777777" w:rsidR="00294934" w:rsidRPr="00517EBA" w:rsidRDefault="00294934" w:rsidP="004564D1">
                  <w:pPr>
                    <w:spacing w:after="0" w:line="240" w:lineRule="auto"/>
                    <w:rPr>
                      <w:rFonts w:ascii="Verdana" w:eastAsia="Times New Roman" w:hAnsi="Verdana" w:cs="Arial"/>
                      <w:sz w:val="20"/>
                      <w:szCs w:val="20"/>
                      <w:lang w:eastAsia="nl-NL"/>
                    </w:rPr>
                  </w:pPr>
                </w:p>
              </w:tc>
            </w:tr>
            <w:tr w:rsidR="00294934" w:rsidRPr="00946AFB" w14:paraId="6BA1B744" w14:textId="77777777" w:rsidTr="00BC45B6">
              <w:tc>
                <w:tcPr>
                  <w:tcW w:w="992" w:type="dxa"/>
                  <w:shd w:val="clear" w:color="auto" w:fill="auto"/>
                </w:tcPr>
                <w:p w14:paraId="47D1E270" w14:textId="788A7D85" w:rsidR="00294934" w:rsidRPr="00946AFB" w:rsidRDefault="00107AF1" w:rsidP="004564D1">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D</w:t>
                  </w:r>
                </w:p>
              </w:tc>
              <w:tc>
                <w:tcPr>
                  <w:tcW w:w="4320" w:type="dxa"/>
                  <w:shd w:val="clear" w:color="auto" w:fill="auto"/>
                </w:tcPr>
                <w:p w14:paraId="4F1709EA" w14:textId="4F370548" w:rsidR="00294934" w:rsidRPr="00517EBA" w:rsidRDefault="001574F6" w:rsidP="004564D1">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Prijzen</w:t>
                  </w:r>
                  <w:r w:rsidR="00D42C2D">
                    <w:rPr>
                      <w:rFonts w:ascii="Verdana" w:eastAsia="Times New Roman" w:hAnsi="Verdana" w:cs="Arial"/>
                      <w:sz w:val="20"/>
                      <w:szCs w:val="20"/>
                      <w:lang w:eastAsia="nl-NL"/>
                    </w:rPr>
                    <w:t>invulformuier</w:t>
                  </w:r>
                  <w:r>
                    <w:rPr>
                      <w:rFonts w:ascii="Verdana" w:eastAsia="Times New Roman" w:hAnsi="Verdana" w:cs="Arial"/>
                      <w:sz w:val="20"/>
                      <w:szCs w:val="20"/>
                      <w:lang w:eastAsia="nl-NL"/>
                    </w:rPr>
                    <w:t xml:space="preserve"> </w:t>
                  </w:r>
                </w:p>
              </w:tc>
              <w:tc>
                <w:tcPr>
                  <w:tcW w:w="3642" w:type="dxa"/>
                  <w:shd w:val="clear" w:color="auto" w:fill="auto"/>
                </w:tcPr>
                <w:p w14:paraId="41E43A69" w14:textId="77777777"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Bij gunningscriterium: prijs</w:t>
                  </w:r>
                </w:p>
              </w:tc>
            </w:tr>
            <w:tr w:rsidR="00BC45B6" w:rsidRPr="00946AFB" w14:paraId="1CC3FCA6" w14:textId="77777777" w:rsidTr="00BC45B6">
              <w:tc>
                <w:tcPr>
                  <w:tcW w:w="992" w:type="dxa"/>
                  <w:shd w:val="clear" w:color="auto" w:fill="auto"/>
                </w:tcPr>
                <w:p w14:paraId="6A347F7F" w14:textId="0CD287E1" w:rsidR="00BC45B6" w:rsidRPr="00946AFB" w:rsidRDefault="00D42C2D" w:rsidP="00BC45B6">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E</w:t>
                  </w:r>
                </w:p>
              </w:tc>
              <w:tc>
                <w:tcPr>
                  <w:tcW w:w="4320" w:type="dxa"/>
                  <w:shd w:val="clear" w:color="auto" w:fill="auto"/>
                </w:tcPr>
                <w:p w14:paraId="7B0C2903" w14:textId="22FCAFAE" w:rsidR="00BC45B6" w:rsidRPr="00517EBA" w:rsidRDefault="00D42C2D" w:rsidP="00BC45B6">
                  <w:pPr>
                    <w:pStyle w:val="Default"/>
                    <w:rPr>
                      <w:rFonts w:ascii="Verdana" w:eastAsia="Times New Roman" w:hAnsi="Verdana"/>
                      <w:sz w:val="20"/>
                      <w:szCs w:val="20"/>
                      <w:lang w:eastAsia="nl-NL"/>
                    </w:rPr>
                  </w:pPr>
                  <w:r w:rsidRPr="00D42C2D">
                    <w:rPr>
                      <w:rFonts w:ascii="Verdana" w:eastAsia="Times New Roman" w:hAnsi="Verdana"/>
                      <w:color w:val="auto"/>
                      <w:sz w:val="20"/>
                      <w:szCs w:val="20"/>
                      <w:lang w:eastAsia="nl-NL"/>
                    </w:rPr>
                    <w:t>Kwalitatieve gunningscriteria</w:t>
                  </w:r>
                </w:p>
              </w:tc>
              <w:tc>
                <w:tcPr>
                  <w:tcW w:w="3642" w:type="dxa"/>
                  <w:shd w:val="clear" w:color="auto" w:fill="auto"/>
                </w:tcPr>
                <w:p w14:paraId="1C8E5E4A" w14:textId="5FEDD121" w:rsidR="00BC45B6" w:rsidRPr="00517EBA" w:rsidRDefault="00BC45B6" w:rsidP="00BC45B6">
                  <w:pPr>
                    <w:spacing w:after="0" w:line="240" w:lineRule="auto"/>
                    <w:rPr>
                      <w:rFonts w:ascii="Verdana" w:eastAsia="Times New Roman" w:hAnsi="Verdana" w:cs="Arial"/>
                      <w:sz w:val="20"/>
                      <w:szCs w:val="20"/>
                      <w:lang w:eastAsia="nl-NL"/>
                    </w:rPr>
                  </w:pPr>
                  <w:r w:rsidRPr="008A0830">
                    <w:rPr>
                      <w:rFonts w:ascii="Verdana" w:eastAsia="Times New Roman" w:hAnsi="Verdana" w:cs="Arial"/>
                      <w:sz w:val="20"/>
                      <w:szCs w:val="20"/>
                      <w:lang w:eastAsia="nl-NL"/>
                    </w:rPr>
                    <w:t>Bij gunningcriterium:</w:t>
                  </w:r>
                  <w:r>
                    <w:t xml:space="preserve"> </w:t>
                  </w:r>
                  <w:r w:rsidR="001574F6">
                    <w:rPr>
                      <w:rFonts w:ascii="Verdana" w:eastAsia="Times New Roman" w:hAnsi="Verdana" w:cs="Arial"/>
                      <w:sz w:val="20"/>
                      <w:szCs w:val="20"/>
                      <w:lang w:eastAsia="nl-NL"/>
                    </w:rPr>
                    <w:t>Kwaliteit</w:t>
                  </w:r>
                </w:p>
              </w:tc>
            </w:tr>
            <w:tr w:rsidR="00D42C2D" w:rsidRPr="00946AFB" w14:paraId="7889C48A" w14:textId="77777777" w:rsidTr="00BC45B6">
              <w:tc>
                <w:tcPr>
                  <w:tcW w:w="992" w:type="dxa"/>
                  <w:shd w:val="clear" w:color="auto" w:fill="auto"/>
                </w:tcPr>
                <w:p w14:paraId="13C1A32C" w14:textId="5845E3AF" w:rsidR="00D42C2D" w:rsidRDefault="00D42C2D" w:rsidP="00BC45B6">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F</w:t>
                  </w:r>
                </w:p>
              </w:tc>
              <w:tc>
                <w:tcPr>
                  <w:tcW w:w="4320" w:type="dxa"/>
                  <w:shd w:val="clear" w:color="auto" w:fill="auto"/>
                </w:tcPr>
                <w:p w14:paraId="069D8CBB" w14:textId="1F93CFC6" w:rsidR="00D42C2D" w:rsidRPr="00D42C2D" w:rsidRDefault="00D42C2D" w:rsidP="00BC45B6">
                  <w:pPr>
                    <w:pStyle w:val="Default"/>
                    <w:rPr>
                      <w:rFonts w:ascii="Verdana" w:eastAsia="Times New Roman" w:hAnsi="Verdana"/>
                      <w:color w:val="auto"/>
                      <w:sz w:val="20"/>
                      <w:szCs w:val="20"/>
                      <w:lang w:eastAsia="nl-NL"/>
                    </w:rPr>
                  </w:pPr>
                  <w:r>
                    <w:rPr>
                      <w:rFonts w:ascii="Verdana" w:eastAsia="Times New Roman" w:hAnsi="Verdana"/>
                      <w:color w:val="auto"/>
                      <w:sz w:val="20"/>
                      <w:szCs w:val="20"/>
                      <w:lang w:eastAsia="nl-NL"/>
                    </w:rPr>
                    <w:t>Referentieverklaring</w:t>
                  </w:r>
                </w:p>
              </w:tc>
              <w:tc>
                <w:tcPr>
                  <w:tcW w:w="3642" w:type="dxa"/>
                  <w:shd w:val="clear" w:color="auto" w:fill="auto"/>
                </w:tcPr>
                <w:p w14:paraId="652C88D2" w14:textId="6F62374B" w:rsidR="00D42C2D" w:rsidRPr="008A0830" w:rsidRDefault="00D42C2D" w:rsidP="00BC45B6">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Bij technische en beroepsbekwaamheid</w:t>
                  </w:r>
                </w:p>
              </w:tc>
            </w:tr>
          </w:tbl>
          <w:p w14:paraId="373D4C9D" w14:textId="77777777" w:rsidR="00294934" w:rsidRPr="00946AFB" w:rsidRDefault="00294934" w:rsidP="004564D1">
            <w:pPr>
              <w:spacing w:after="0" w:line="240" w:lineRule="auto"/>
              <w:rPr>
                <w:rFonts w:ascii="Verdana" w:eastAsia="Times New Roman" w:hAnsi="Verdana" w:cs="Arial"/>
                <w:b/>
                <w:bCs/>
                <w:color w:val="000080"/>
                <w:sz w:val="20"/>
                <w:szCs w:val="20"/>
                <w:lang w:eastAsia="nl-NL"/>
              </w:rPr>
            </w:pPr>
          </w:p>
        </w:tc>
      </w:tr>
      <w:tr w:rsidR="00D42C2D" w:rsidRPr="00946AFB" w14:paraId="1EB23908" w14:textId="77777777" w:rsidTr="004564D1">
        <w:tc>
          <w:tcPr>
            <w:tcW w:w="8721" w:type="dxa"/>
          </w:tcPr>
          <w:p w14:paraId="641BEF25" w14:textId="77777777" w:rsidR="00D42C2D" w:rsidRPr="00946AFB" w:rsidRDefault="00D42C2D" w:rsidP="004564D1">
            <w:pPr>
              <w:spacing w:after="0" w:line="240" w:lineRule="auto"/>
              <w:rPr>
                <w:rFonts w:ascii="Verdana" w:eastAsia="Times New Roman" w:hAnsi="Verdana" w:cs="Arial"/>
                <w:sz w:val="20"/>
                <w:szCs w:val="20"/>
                <w:lang w:eastAsia="nl-NL"/>
              </w:rPr>
            </w:pPr>
          </w:p>
        </w:tc>
      </w:tr>
      <w:tr w:rsidR="00294934" w:rsidRPr="00946AFB" w14:paraId="7022372B" w14:textId="77777777" w:rsidTr="004564D1">
        <w:tc>
          <w:tcPr>
            <w:tcW w:w="8721" w:type="dxa"/>
          </w:tcPr>
          <w:p w14:paraId="24190D5C" w14:textId="77777777" w:rsidR="00294934" w:rsidRPr="00946AFB" w:rsidRDefault="00294934" w:rsidP="004564D1">
            <w:pPr>
              <w:spacing w:after="0" w:line="240" w:lineRule="auto"/>
              <w:rPr>
                <w:rFonts w:ascii="Verdana" w:eastAsia="Times New Roman" w:hAnsi="Verdana" w:cs="Arial"/>
                <w:sz w:val="20"/>
                <w:szCs w:val="20"/>
                <w:lang w:eastAsia="nl-NL"/>
              </w:rPr>
            </w:pPr>
          </w:p>
        </w:tc>
      </w:tr>
    </w:tbl>
    <w:p w14:paraId="32212C34" w14:textId="77777777" w:rsidR="00294934" w:rsidRPr="00946AFB" w:rsidRDefault="00294934" w:rsidP="00294934">
      <w:pPr>
        <w:widowControl w:val="0"/>
        <w:spacing w:after="0" w:line="240" w:lineRule="auto"/>
        <w:ind w:left="142"/>
        <w:rPr>
          <w:rFonts w:ascii="Verdana" w:eastAsia="Times New Roman" w:hAnsi="Verdana" w:cs="Arial"/>
          <w:b/>
          <w:bCs/>
          <w:snapToGrid w:val="0"/>
          <w:sz w:val="20"/>
          <w:szCs w:val="20"/>
          <w:lang w:eastAsia="nl-NL"/>
        </w:rPr>
      </w:pPr>
      <w:r w:rsidRPr="00946AFB">
        <w:rPr>
          <w:rFonts w:ascii="Verdana" w:eastAsia="Times New Roman" w:hAnsi="Verdana" w:cs="Arial"/>
          <w:b/>
          <w:bCs/>
          <w:snapToGrid w:val="0"/>
          <w:sz w:val="20"/>
          <w:szCs w:val="20"/>
          <w:lang w:eastAsia="nl-NL"/>
        </w:rPr>
        <w:t>Aldus naar waarheid ingevuld,</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700"/>
      </w:tblGrid>
      <w:tr w:rsidR="00294934" w:rsidRPr="00946AFB" w14:paraId="596363B1" w14:textId="77777777" w:rsidTr="00294934">
        <w:tc>
          <w:tcPr>
            <w:tcW w:w="2230" w:type="dxa"/>
          </w:tcPr>
          <w:p w14:paraId="3DA99258"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inschrijver</w:t>
            </w:r>
          </w:p>
        </w:tc>
        <w:tc>
          <w:tcPr>
            <w:tcW w:w="6700" w:type="dxa"/>
          </w:tcPr>
          <w:p w14:paraId="2D601070" w14:textId="77777777" w:rsidR="00294934" w:rsidRPr="00946AFB" w:rsidRDefault="00294934" w:rsidP="004564D1">
            <w:pPr>
              <w:spacing w:after="0" w:line="240" w:lineRule="auto"/>
              <w:rPr>
                <w:rFonts w:ascii="Verdana" w:eastAsia="Times New Roman" w:hAnsi="Verdana" w:cs="Arial"/>
                <w:sz w:val="20"/>
                <w:szCs w:val="20"/>
                <w:lang w:eastAsia="nl-NL"/>
              </w:rPr>
            </w:pPr>
          </w:p>
        </w:tc>
      </w:tr>
      <w:tr w:rsidR="00294934" w:rsidRPr="00946AFB" w14:paraId="72D6E816" w14:textId="77777777" w:rsidTr="00294934">
        <w:tc>
          <w:tcPr>
            <w:tcW w:w="2230" w:type="dxa"/>
          </w:tcPr>
          <w:p w14:paraId="54F45052"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(tekenbevoegde) functionaris</w:t>
            </w:r>
          </w:p>
        </w:tc>
        <w:tc>
          <w:tcPr>
            <w:tcW w:w="6700" w:type="dxa"/>
          </w:tcPr>
          <w:p w14:paraId="3BBA3D85" w14:textId="77777777" w:rsidR="00294934" w:rsidRPr="00946AFB" w:rsidRDefault="00294934" w:rsidP="004564D1">
            <w:pPr>
              <w:spacing w:after="0" w:line="240" w:lineRule="auto"/>
              <w:rPr>
                <w:rFonts w:ascii="Verdana" w:eastAsia="Times New Roman" w:hAnsi="Verdana" w:cs="Arial"/>
                <w:sz w:val="20"/>
                <w:szCs w:val="20"/>
                <w:lang w:eastAsia="nl-NL"/>
              </w:rPr>
            </w:pPr>
          </w:p>
        </w:tc>
      </w:tr>
      <w:tr w:rsidR="00294934" w:rsidRPr="00946AFB" w14:paraId="15B028B8" w14:textId="77777777" w:rsidTr="00294934">
        <w:tc>
          <w:tcPr>
            <w:tcW w:w="2230" w:type="dxa"/>
          </w:tcPr>
          <w:p w14:paraId="39928CDA"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w:t>
            </w:r>
          </w:p>
        </w:tc>
        <w:tc>
          <w:tcPr>
            <w:tcW w:w="6700" w:type="dxa"/>
          </w:tcPr>
          <w:p w14:paraId="35679BBC" w14:textId="77777777" w:rsidR="00294934" w:rsidRDefault="00294934" w:rsidP="004564D1">
            <w:pPr>
              <w:spacing w:after="0" w:line="240" w:lineRule="auto"/>
              <w:rPr>
                <w:rFonts w:ascii="Verdana" w:eastAsia="Times New Roman" w:hAnsi="Verdana" w:cs="Arial"/>
                <w:sz w:val="20"/>
                <w:szCs w:val="20"/>
                <w:lang w:eastAsia="nl-NL"/>
              </w:rPr>
            </w:pPr>
          </w:p>
          <w:p w14:paraId="46326096" w14:textId="361742BA" w:rsidR="00442E3F" w:rsidRPr="00946AFB" w:rsidRDefault="00442E3F" w:rsidP="004564D1">
            <w:pPr>
              <w:spacing w:after="0" w:line="240" w:lineRule="auto"/>
              <w:rPr>
                <w:rFonts w:ascii="Verdana" w:eastAsia="Times New Roman" w:hAnsi="Verdana" w:cs="Arial"/>
                <w:sz w:val="20"/>
                <w:szCs w:val="20"/>
                <w:lang w:eastAsia="nl-NL"/>
              </w:rPr>
            </w:pPr>
          </w:p>
        </w:tc>
      </w:tr>
      <w:tr w:rsidR="00294934" w:rsidRPr="00946AFB" w14:paraId="0A5B19D6" w14:textId="77777777" w:rsidTr="00294934">
        <w:trPr>
          <w:trHeight w:val="851"/>
        </w:trPr>
        <w:tc>
          <w:tcPr>
            <w:tcW w:w="2230" w:type="dxa"/>
          </w:tcPr>
          <w:p w14:paraId="2216E699"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Handtekening:</w:t>
            </w:r>
          </w:p>
        </w:tc>
        <w:tc>
          <w:tcPr>
            <w:tcW w:w="6700" w:type="dxa"/>
          </w:tcPr>
          <w:p w14:paraId="6399478F" w14:textId="77777777" w:rsidR="00294934" w:rsidRPr="00946AFB" w:rsidRDefault="00294934" w:rsidP="004564D1">
            <w:pPr>
              <w:spacing w:after="0" w:line="240" w:lineRule="auto"/>
              <w:rPr>
                <w:rFonts w:ascii="Verdana" w:eastAsia="Times New Roman" w:hAnsi="Verdana" w:cs="Arial"/>
                <w:sz w:val="20"/>
                <w:szCs w:val="20"/>
                <w:lang w:eastAsia="nl-NL"/>
              </w:rPr>
            </w:pPr>
          </w:p>
        </w:tc>
      </w:tr>
      <w:tr w:rsidR="00294934" w:rsidRPr="00946AFB" w14:paraId="5B25DC9B" w14:textId="77777777" w:rsidTr="00294934">
        <w:tc>
          <w:tcPr>
            <w:tcW w:w="2230" w:type="dxa"/>
          </w:tcPr>
          <w:p w14:paraId="63FAD4E5"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Datum:</w:t>
            </w:r>
          </w:p>
        </w:tc>
        <w:tc>
          <w:tcPr>
            <w:tcW w:w="6700" w:type="dxa"/>
          </w:tcPr>
          <w:p w14:paraId="70C7A524" w14:textId="77777777" w:rsidR="00294934" w:rsidRDefault="00294934" w:rsidP="004564D1">
            <w:pPr>
              <w:spacing w:after="0" w:line="240" w:lineRule="auto"/>
              <w:rPr>
                <w:rFonts w:ascii="Verdana" w:eastAsia="Times New Roman" w:hAnsi="Verdana" w:cs="Arial"/>
                <w:sz w:val="20"/>
                <w:szCs w:val="20"/>
                <w:lang w:eastAsia="nl-NL"/>
              </w:rPr>
            </w:pPr>
          </w:p>
          <w:p w14:paraId="28C65133" w14:textId="65EDD9C1" w:rsidR="00442E3F" w:rsidRPr="00946AFB" w:rsidRDefault="00442E3F" w:rsidP="004564D1">
            <w:pPr>
              <w:spacing w:after="0" w:line="240" w:lineRule="auto"/>
              <w:rPr>
                <w:rFonts w:ascii="Verdana" w:eastAsia="Times New Roman" w:hAnsi="Verdana" w:cs="Arial"/>
                <w:sz w:val="20"/>
                <w:szCs w:val="20"/>
                <w:lang w:eastAsia="nl-NL"/>
              </w:rPr>
            </w:pPr>
          </w:p>
        </w:tc>
      </w:tr>
    </w:tbl>
    <w:p w14:paraId="590F9E8B" w14:textId="77777777" w:rsidR="00F51FA8" w:rsidRDefault="00AC05F6"/>
    <w:sectPr w:rsidR="00F51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34"/>
    <w:rsid w:val="00107AF1"/>
    <w:rsid w:val="0014725D"/>
    <w:rsid w:val="001574F6"/>
    <w:rsid w:val="00294934"/>
    <w:rsid w:val="00395F70"/>
    <w:rsid w:val="00442E3F"/>
    <w:rsid w:val="005A53E4"/>
    <w:rsid w:val="006704A9"/>
    <w:rsid w:val="007C2100"/>
    <w:rsid w:val="009248BE"/>
    <w:rsid w:val="00944986"/>
    <w:rsid w:val="00AC05F6"/>
    <w:rsid w:val="00BC45B6"/>
    <w:rsid w:val="00D42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0563"/>
  <w15:chartTrackingRefBased/>
  <w15:docId w15:val="{0AB36CED-B267-41AF-A812-DE1953B9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49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C45B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45B6"/>
    <w:rPr>
      <w:rFonts w:ascii="Segoe UI" w:hAnsi="Segoe UI" w:cs="Segoe UI"/>
      <w:sz w:val="18"/>
      <w:szCs w:val="18"/>
    </w:rPr>
  </w:style>
  <w:style w:type="paragraph" w:customStyle="1" w:styleId="Default">
    <w:name w:val="Default"/>
    <w:rsid w:val="00BC45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261</Words>
  <Characters>1439</Characters>
  <Application>Microsoft Office Word</Application>
  <DocSecurity>0</DocSecurity>
  <Lines>11</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Bergen</dc:creator>
  <cp:keywords/>
  <dc:description/>
  <cp:lastModifiedBy>Simone Ruijs</cp:lastModifiedBy>
  <cp:revision>3</cp:revision>
  <dcterms:created xsi:type="dcterms:W3CDTF">2021-06-30T10:48:00Z</dcterms:created>
  <dcterms:modified xsi:type="dcterms:W3CDTF">2021-07-16T08:07:00Z</dcterms:modified>
</cp:coreProperties>
</file>