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93EB3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04B05F49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74B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53F75520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2898AA9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1994D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45252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9682405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D441F0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18D0116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B3A95AD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12B17E1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596F90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175E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39A4A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A8BA2AF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3FFAF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D51DD7F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19ECDBF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2EBF0B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21D69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1731AF6E" w14:textId="4ECB683F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transitie preventieve jeugdbescherming (aanbesteding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C64CCF">
              <w:rPr>
                <w:rFonts w:asciiTheme="minorHAnsi" w:hAnsiTheme="minorHAnsi" w:cs="Arial"/>
                <w:sz w:val="20"/>
                <w:szCs w:val="20"/>
                <w:lang w:val="nl-NL"/>
              </w:rPr>
              <w:t>je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u</w:t>
            </w:r>
            <w:r w:rsidR="00C64CCF">
              <w:rPr>
                <w:rFonts w:asciiTheme="minorHAnsi" w:hAnsiTheme="minorHAnsi" w:cs="Arial"/>
                <w:sz w:val="20"/>
                <w:szCs w:val="20"/>
                <w:lang w:val="nl-NL"/>
              </w:rPr>
              <w:t>gdbesche</w:t>
            </w:r>
            <w:r w:rsidR="001520B7">
              <w:rPr>
                <w:rFonts w:asciiTheme="minorHAnsi" w:hAnsiTheme="minorHAnsi" w:cs="Arial"/>
                <w:sz w:val="20"/>
                <w:szCs w:val="20"/>
                <w:lang w:val="nl-NL"/>
              </w:rPr>
              <w:t>rming en jeugdreclassering);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823C35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3F0992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2DA2B6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A3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E4B34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62C59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E77E6E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8E2359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2911DB4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6C812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333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367396A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D574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7A5DA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BD26BCC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A1273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E0D18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DAC2C4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27E6F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7945E6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F62EB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6C18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9E17DE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AA819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72A57EF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3C6EB6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E6A18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4E4B563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4D2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41A8CF7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2D1E6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51F4BC3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4C0E6A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0F6E0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BFD054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6BB002E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75DC81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D328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81F4F8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F02A6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C002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551A68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3B0B8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836A5F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38ADA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F09A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DBC4683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0E2F9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E93F8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AE9C880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5BD9B78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42801" w14:textId="77777777" w:rsidR="002E312A" w:rsidRDefault="002E312A">
      <w:r>
        <w:separator/>
      </w:r>
    </w:p>
  </w:endnote>
  <w:endnote w:type="continuationSeparator" w:id="0">
    <w:p w14:paraId="49AC9CE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49E8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5F9143C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23F4C" w14:textId="77777777" w:rsidR="002E312A" w:rsidRDefault="002E312A">
      <w:r>
        <w:separator/>
      </w:r>
    </w:p>
  </w:footnote>
  <w:footnote w:type="continuationSeparator" w:id="0">
    <w:p w14:paraId="19D3F4E5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0B7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4CCF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12F68B2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1356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2</cp:revision>
  <cp:lastPrinted>2014-04-10T07:55:00Z</cp:lastPrinted>
  <dcterms:created xsi:type="dcterms:W3CDTF">2021-03-24T16:04:00Z</dcterms:created>
  <dcterms:modified xsi:type="dcterms:W3CDTF">2021-03-24T16:04:00Z</dcterms:modified>
</cp:coreProperties>
</file>