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12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4111"/>
        <w:gridCol w:w="1024"/>
      </w:tblGrid>
      <w:tr w:rsidR="00EB31C2" w14:paraId="0E9AD61B" w14:textId="77777777" w:rsidTr="006F1356">
        <w:tc>
          <w:tcPr>
            <w:tcW w:w="9212" w:type="dxa"/>
            <w:gridSpan w:val="4"/>
            <w:shd w:val="clear" w:color="auto" w:fill="BFBFBF" w:themeFill="background1" w:themeFillShade="BF"/>
          </w:tcPr>
          <w:p w14:paraId="2747F550" w14:textId="0F6B057F" w:rsidR="00EB31C2" w:rsidRPr="007574B8" w:rsidRDefault="007F3A14">
            <w:pPr>
              <w:rPr>
                <w:b/>
              </w:rPr>
            </w:pPr>
            <w:r>
              <w:rPr>
                <w:b/>
                <w:sz w:val="32"/>
              </w:rPr>
              <w:t>Invulf</w:t>
            </w:r>
            <w:r w:rsidR="00EB31C2" w:rsidRPr="00EB31C2">
              <w:rPr>
                <w:b/>
                <w:sz w:val="32"/>
              </w:rPr>
              <w:t>ormulie</w:t>
            </w:r>
            <w:r>
              <w:rPr>
                <w:b/>
                <w:sz w:val="32"/>
              </w:rPr>
              <w:t>r</w:t>
            </w:r>
            <w:r w:rsidR="00EB31C2" w:rsidRPr="00EB31C2">
              <w:rPr>
                <w:b/>
                <w:sz w:val="32"/>
              </w:rPr>
              <w:t xml:space="preserve"> – Programma </w:t>
            </w:r>
            <w:r w:rsidR="00EB31C2">
              <w:rPr>
                <w:b/>
                <w:sz w:val="32"/>
              </w:rPr>
              <w:t>van e</w:t>
            </w:r>
            <w:r w:rsidR="00EB31C2" w:rsidRPr="00EB31C2">
              <w:rPr>
                <w:b/>
                <w:sz w:val="32"/>
              </w:rPr>
              <w:t>isen</w:t>
            </w:r>
          </w:p>
        </w:tc>
      </w:tr>
      <w:tr w:rsidR="00687FB8" w14:paraId="52E8526E" w14:textId="77777777" w:rsidTr="00EB31C2">
        <w:tc>
          <w:tcPr>
            <w:tcW w:w="534" w:type="dxa"/>
            <w:shd w:val="clear" w:color="auto" w:fill="BFBFBF" w:themeFill="background1" w:themeFillShade="BF"/>
          </w:tcPr>
          <w:p w14:paraId="65148DB1" w14:textId="77777777" w:rsidR="00687FB8" w:rsidRPr="00687FB8" w:rsidRDefault="007574B8" w:rsidP="00B9519B">
            <w:pPr>
              <w:rPr>
                <w:b/>
              </w:rPr>
            </w:pPr>
            <w:r>
              <w:rPr>
                <w:b/>
              </w:rPr>
              <w:t>Eis</w:t>
            </w:r>
          </w:p>
        </w:tc>
        <w:tc>
          <w:tcPr>
            <w:tcW w:w="7654" w:type="dxa"/>
            <w:gridSpan w:val="2"/>
            <w:shd w:val="clear" w:color="auto" w:fill="BFBFBF" w:themeFill="background1" w:themeFillShade="BF"/>
          </w:tcPr>
          <w:p w14:paraId="608CAEDE" w14:textId="7DA5B8A6" w:rsidR="00687FB8" w:rsidRPr="007574B8" w:rsidRDefault="007574B8">
            <w:pPr>
              <w:rPr>
                <w:b/>
              </w:rPr>
            </w:pPr>
            <w:r w:rsidRPr="007574B8">
              <w:rPr>
                <w:b/>
              </w:rPr>
              <w:t xml:space="preserve">Eisen rondom </w:t>
            </w:r>
            <w:r w:rsidR="00617FC3">
              <w:rPr>
                <w:b/>
              </w:rPr>
              <w:t>de milieupassen</w:t>
            </w:r>
          </w:p>
        </w:tc>
        <w:tc>
          <w:tcPr>
            <w:tcW w:w="1024" w:type="dxa"/>
            <w:shd w:val="clear" w:color="auto" w:fill="BFBFBF" w:themeFill="background1" w:themeFillShade="BF"/>
          </w:tcPr>
          <w:p w14:paraId="101D6640" w14:textId="77777777" w:rsidR="00687FB8" w:rsidRPr="007574B8" w:rsidRDefault="007574B8">
            <w:pPr>
              <w:rPr>
                <w:b/>
              </w:rPr>
            </w:pPr>
            <w:r w:rsidRPr="007574B8">
              <w:rPr>
                <w:b/>
              </w:rPr>
              <w:t>Voldaan</w:t>
            </w:r>
          </w:p>
        </w:tc>
      </w:tr>
      <w:tr w:rsidR="006B21D4" w14:paraId="0330E98F" w14:textId="77777777" w:rsidTr="000A4685">
        <w:tc>
          <w:tcPr>
            <w:tcW w:w="534" w:type="dxa"/>
          </w:tcPr>
          <w:p w14:paraId="35AF341B" w14:textId="77777777" w:rsidR="006B21D4" w:rsidRDefault="002A579F">
            <w:r>
              <w:t>1</w:t>
            </w:r>
          </w:p>
        </w:tc>
        <w:tc>
          <w:tcPr>
            <w:tcW w:w="7654" w:type="dxa"/>
            <w:gridSpan w:val="2"/>
          </w:tcPr>
          <w:p w14:paraId="1D6ECA1A" w14:textId="77777777" w:rsidR="006B21D4" w:rsidRDefault="006B21D4" w:rsidP="008E4BFC">
            <w:pPr>
              <w:pStyle w:val="Geenafstand"/>
            </w:pPr>
            <w:r>
              <w:t>Leverancier heeft de aanbestedingsleidraad gelezen en gaat akkoord met hetgeen er in vermeld staat.</w:t>
            </w:r>
          </w:p>
        </w:tc>
        <w:tc>
          <w:tcPr>
            <w:tcW w:w="1024" w:type="dxa"/>
          </w:tcPr>
          <w:p w14:paraId="3E4BF633" w14:textId="77777777" w:rsidR="006B21D4" w:rsidRDefault="006B21D4">
            <w:r>
              <w:t>Ja/nee</w:t>
            </w:r>
          </w:p>
        </w:tc>
      </w:tr>
      <w:tr w:rsidR="00EF1D61" w14:paraId="00A836BF" w14:textId="77777777" w:rsidTr="000A4685">
        <w:tc>
          <w:tcPr>
            <w:tcW w:w="534" w:type="dxa"/>
          </w:tcPr>
          <w:p w14:paraId="067CBD10" w14:textId="77777777" w:rsidR="00EF1D61" w:rsidRDefault="002A579F">
            <w:r>
              <w:t>2</w:t>
            </w:r>
          </w:p>
        </w:tc>
        <w:tc>
          <w:tcPr>
            <w:tcW w:w="7654" w:type="dxa"/>
            <w:gridSpan w:val="2"/>
          </w:tcPr>
          <w:p w14:paraId="7A6DC56F" w14:textId="5E2D580C" w:rsidR="00250C55" w:rsidRDefault="00EF1D61" w:rsidP="00AD0A11">
            <w:pPr>
              <w:pStyle w:val="Geenafstand"/>
              <w:ind w:right="-108"/>
            </w:pPr>
            <w:r>
              <w:t xml:space="preserve">Leverancier </w:t>
            </w:r>
            <w:r w:rsidR="007F3A14">
              <w:t>kan minimaal 1 referentie overhandigen waarbij minimaal 50.000 milieupassen verstrekt en verspreidt zijn.</w:t>
            </w:r>
          </w:p>
        </w:tc>
        <w:tc>
          <w:tcPr>
            <w:tcW w:w="1024" w:type="dxa"/>
          </w:tcPr>
          <w:p w14:paraId="603C341D" w14:textId="77777777" w:rsidR="00EF1D61" w:rsidRDefault="00165C76">
            <w:r>
              <w:t>Ja/nee</w:t>
            </w:r>
          </w:p>
        </w:tc>
      </w:tr>
      <w:tr w:rsidR="00EF1D61" w14:paraId="77B26EB0" w14:textId="77777777" w:rsidTr="000A4685">
        <w:tc>
          <w:tcPr>
            <w:tcW w:w="534" w:type="dxa"/>
          </w:tcPr>
          <w:p w14:paraId="5048FAAD" w14:textId="77777777" w:rsidR="00EF1D61" w:rsidRDefault="002A579F">
            <w:r>
              <w:t>3</w:t>
            </w:r>
          </w:p>
        </w:tc>
        <w:tc>
          <w:tcPr>
            <w:tcW w:w="7654" w:type="dxa"/>
            <w:gridSpan w:val="2"/>
          </w:tcPr>
          <w:p w14:paraId="6C2EADAD" w14:textId="77777777" w:rsidR="007F3A14" w:rsidRDefault="007F3A14" w:rsidP="00854C39">
            <w:r>
              <w:t>Leverancier is in staat een prijsopgave te verstrekken voor:</w:t>
            </w:r>
          </w:p>
          <w:p w14:paraId="5C9288B0" w14:textId="4B6B1680" w:rsidR="007F3A14" w:rsidRPr="007F3A14" w:rsidRDefault="007F3A14" w:rsidP="00854C39">
            <w:pPr>
              <w:rPr>
                <w:rFonts w:eastAsia="Times New Roman"/>
                <w:lang w:val="en-US"/>
              </w:rPr>
            </w:pPr>
            <w:r w:rsidRPr="007F3A14">
              <w:rPr>
                <w:rFonts w:eastAsia="Times New Roman"/>
                <w:lang w:val="en-US"/>
              </w:rPr>
              <w:t>MiFare Classic 1kb 7UID milieupas</w:t>
            </w:r>
          </w:p>
          <w:p w14:paraId="23D038E0" w14:textId="4B5FEB1E" w:rsidR="007F3A14" w:rsidRPr="007F3A14" w:rsidRDefault="007F3A14" w:rsidP="00854C39">
            <w:pPr>
              <w:rPr>
                <w:rFonts w:eastAsia="Times New Roman"/>
                <w:lang w:val="en-US"/>
              </w:rPr>
            </w:pPr>
            <w:r w:rsidRPr="007F3A14">
              <w:rPr>
                <w:rFonts w:eastAsia="Times New Roman"/>
                <w:lang w:val="en-US"/>
              </w:rPr>
              <w:t>Mifare Classic 1kb 7UID mil</w:t>
            </w:r>
            <w:r>
              <w:rPr>
                <w:rFonts w:eastAsia="Times New Roman"/>
                <w:lang w:val="en-US"/>
              </w:rPr>
              <w:t>ieutag</w:t>
            </w:r>
          </w:p>
          <w:p w14:paraId="1AC5AF05" w14:textId="265E4A2E" w:rsidR="00EF1D61" w:rsidRPr="007F3A14" w:rsidRDefault="007F3A14" w:rsidP="00854C39">
            <w:pPr>
              <w:rPr>
                <w:lang w:val="it-IT"/>
              </w:rPr>
            </w:pPr>
            <w:r w:rsidRPr="007F3A14">
              <w:rPr>
                <w:rFonts w:eastAsia="Times New Roman"/>
                <w:lang w:val="it-IT"/>
              </w:rPr>
              <w:t>MiFare inclusief NFC</w:t>
            </w:r>
            <w:r w:rsidR="0052259D" w:rsidRPr="007F3A14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milieupas</w:t>
            </w:r>
          </w:p>
        </w:tc>
        <w:tc>
          <w:tcPr>
            <w:tcW w:w="1024" w:type="dxa"/>
          </w:tcPr>
          <w:p w14:paraId="2CD80E89" w14:textId="77777777" w:rsidR="00EF1D61" w:rsidRDefault="00EF1D61">
            <w:r>
              <w:t>Ja/nee</w:t>
            </w:r>
          </w:p>
        </w:tc>
      </w:tr>
      <w:tr w:rsidR="00192B6D" w14:paraId="622A0609" w14:textId="77777777" w:rsidTr="000A4685">
        <w:tc>
          <w:tcPr>
            <w:tcW w:w="534" w:type="dxa"/>
          </w:tcPr>
          <w:p w14:paraId="134D5CBD" w14:textId="77777777" w:rsidR="00192B6D" w:rsidRDefault="00192B6D" w:rsidP="002B419D">
            <w:r>
              <w:t>4</w:t>
            </w:r>
          </w:p>
        </w:tc>
        <w:tc>
          <w:tcPr>
            <w:tcW w:w="7654" w:type="dxa"/>
            <w:gridSpan w:val="2"/>
          </w:tcPr>
          <w:p w14:paraId="19EB6972" w14:textId="1181AB06" w:rsidR="00192B6D" w:rsidRDefault="007F3A14" w:rsidP="005E3EA5">
            <w:r>
              <w:t>De aangeboden passen</w:t>
            </w:r>
            <w:r w:rsidR="003578BC">
              <w:t>/tags</w:t>
            </w:r>
            <w:r>
              <w:t xml:space="preserve"> zijn bruikbaar voor de applicatie Afvalris</w:t>
            </w:r>
          </w:p>
        </w:tc>
        <w:tc>
          <w:tcPr>
            <w:tcW w:w="1024" w:type="dxa"/>
          </w:tcPr>
          <w:p w14:paraId="77390963" w14:textId="77777777" w:rsidR="00192B6D" w:rsidRPr="005C0D12" w:rsidRDefault="00192B6D">
            <w:r>
              <w:t>Ja/nee</w:t>
            </w:r>
          </w:p>
        </w:tc>
      </w:tr>
      <w:tr w:rsidR="00192B6D" w14:paraId="6EA1E773" w14:textId="77777777" w:rsidTr="000A4685">
        <w:tc>
          <w:tcPr>
            <w:tcW w:w="534" w:type="dxa"/>
          </w:tcPr>
          <w:p w14:paraId="013676D8" w14:textId="77777777" w:rsidR="00192B6D" w:rsidRDefault="00192B6D" w:rsidP="002B419D">
            <w:r>
              <w:t>5</w:t>
            </w:r>
          </w:p>
        </w:tc>
        <w:tc>
          <w:tcPr>
            <w:tcW w:w="7654" w:type="dxa"/>
            <w:gridSpan w:val="2"/>
          </w:tcPr>
          <w:p w14:paraId="2179DB57" w14:textId="764DF5DD" w:rsidR="00192B6D" w:rsidRDefault="007F3A14" w:rsidP="00250C55">
            <w:r>
              <w:t>De aangeboden passen</w:t>
            </w:r>
            <w:r w:rsidR="003578BC">
              <w:t>/tags</w:t>
            </w:r>
            <w:r>
              <w:t xml:space="preserve"> </w:t>
            </w:r>
            <w:r w:rsidR="003578BC">
              <w:t>zijn bruikbaar voor de applicatie RouteVision</w:t>
            </w:r>
            <w:r w:rsidR="00192B6D">
              <w:t xml:space="preserve"> </w:t>
            </w:r>
          </w:p>
        </w:tc>
        <w:tc>
          <w:tcPr>
            <w:tcW w:w="1024" w:type="dxa"/>
          </w:tcPr>
          <w:p w14:paraId="5AE06C26" w14:textId="77777777" w:rsidR="00192B6D" w:rsidRDefault="00192B6D">
            <w:r w:rsidRPr="005C0D12">
              <w:t>Ja/nee</w:t>
            </w:r>
          </w:p>
        </w:tc>
      </w:tr>
      <w:tr w:rsidR="00192B6D" w14:paraId="04EAA772" w14:textId="77777777" w:rsidTr="000A4685">
        <w:tc>
          <w:tcPr>
            <w:tcW w:w="534" w:type="dxa"/>
          </w:tcPr>
          <w:p w14:paraId="54390FAD" w14:textId="77777777" w:rsidR="00192B6D" w:rsidRDefault="00192B6D" w:rsidP="002B419D">
            <w:r>
              <w:t>6</w:t>
            </w:r>
          </w:p>
        </w:tc>
        <w:tc>
          <w:tcPr>
            <w:tcW w:w="7654" w:type="dxa"/>
            <w:gridSpan w:val="2"/>
          </w:tcPr>
          <w:p w14:paraId="2C1B4514" w14:textId="24407C25" w:rsidR="00192B6D" w:rsidRDefault="003578BC">
            <w:r>
              <w:t>De aangeboden passen/tags zijn bruikbaar voor de aansturing van de paslezers van WasteVision</w:t>
            </w:r>
          </w:p>
        </w:tc>
        <w:tc>
          <w:tcPr>
            <w:tcW w:w="1024" w:type="dxa"/>
          </w:tcPr>
          <w:p w14:paraId="2D35D2F4" w14:textId="77777777" w:rsidR="00192B6D" w:rsidRDefault="00192B6D">
            <w:r w:rsidRPr="005C0D12">
              <w:t>Ja/nee</w:t>
            </w:r>
          </w:p>
        </w:tc>
      </w:tr>
      <w:tr w:rsidR="00192B6D" w14:paraId="661CC1E9" w14:textId="77777777" w:rsidTr="000A4685">
        <w:tc>
          <w:tcPr>
            <w:tcW w:w="534" w:type="dxa"/>
          </w:tcPr>
          <w:p w14:paraId="39267ADC" w14:textId="77777777" w:rsidR="00192B6D" w:rsidRDefault="00192B6D" w:rsidP="002B419D">
            <w:r>
              <w:t>7</w:t>
            </w:r>
          </w:p>
        </w:tc>
        <w:tc>
          <w:tcPr>
            <w:tcW w:w="7654" w:type="dxa"/>
            <w:gridSpan w:val="2"/>
          </w:tcPr>
          <w:p w14:paraId="1444177A" w14:textId="091B71F1" w:rsidR="00192B6D" w:rsidRDefault="003578BC" w:rsidP="00180D7D">
            <w:pPr>
              <w:pStyle w:val="Geenafstand"/>
            </w:pPr>
            <w:r>
              <w:t>De passen/tags hebben een uniek intern en extern pasnummer</w:t>
            </w:r>
            <w:r w:rsidR="00192B6D">
              <w:t xml:space="preserve"> </w:t>
            </w:r>
          </w:p>
        </w:tc>
        <w:tc>
          <w:tcPr>
            <w:tcW w:w="1024" w:type="dxa"/>
          </w:tcPr>
          <w:p w14:paraId="134556B9" w14:textId="77777777" w:rsidR="00192B6D" w:rsidRDefault="00192B6D">
            <w:r w:rsidRPr="005C0D12">
              <w:t>Ja/nee</w:t>
            </w:r>
          </w:p>
        </w:tc>
      </w:tr>
      <w:tr w:rsidR="00192B6D" w14:paraId="228FBCE8" w14:textId="77777777" w:rsidTr="000A4685">
        <w:tc>
          <w:tcPr>
            <w:tcW w:w="534" w:type="dxa"/>
          </w:tcPr>
          <w:p w14:paraId="7847E527" w14:textId="77777777" w:rsidR="00192B6D" w:rsidRDefault="00192B6D" w:rsidP="002B419D">
            <w:r>
              <w:t>8</w:t>
            </w:r>
          </w:p>
        </w:tc>
        <w:tc>
          <w:tcPr>
            <w:tcW w:w="7654" w:type="dxa"/>
            <w:gridSpan w:val="2"/>
          </w:tcPr>
          <w:p w14:paraId="792EFD61" w14:textId="61AD72CA" w:rsidR="00192B6D" w:rsidRDefault="003578BC" w:rsidP="00180D7D">
            <w:pPr>
              <w:pStyle w:val="Geenafstand"/>
            </w:pPr>
            <w:r>
              <w:t>De passen/tags zijn te bedrukken in een door opdrachtgever aan te leveren lay-out</w:t>
            </w:r>
          </w:p>
        </w:tc>
        <w:tc>
          <w:tcPr>
            <w:tcW w:w="1024" w:type="dxa"/>
          </w:tcPr>
          <w:p w14:paraId="1ABB67F4" w14:textId="77777777" w:rsidR="00192B6D" w:rsidRPr="005C0D12" w:rsidRDefault="00192B6D">
            <w:r w:rsidRPr="005C0D12">
              <w:t>Ja/nee</w:t>
            </w:r>
          </w:p>
        </w:tc>
      </w:tr>
      <w:tr w:rsidR="00192B6D" w14:paraId="2D7503F5" w14:textId="77777777" w:rsidTr="000A4685">
        <w:tc>
          <w:tcPr>
            <w:tcW w:w="534" w:type="dxa"/>
          </w:tcPr>
          <w:p w14:paraId="7F4ECBC5" w14:textId="77777777" w:rsidR="00192B6D" w:rsidRDefault="00192B6D" w:rsidP="002B419D">
            <w:r>
              <w:t>9</w:t>
            </w:r>
          </w:p>
        </w:tc>
        <w:tc>
          <w:tcPr>
            <w:tcW w:w="7654" w:type="dxa"/>
            <w:gridSpan w:val="2"/>
          </w:tcPr>
          <w:p w14:paraId="0CEC4D50" w14:textId="4692027B" w:rsidR="00192B6D" w:rsidRPr="003578BC" w:rsidRDefault="003578BC" w:rsidP="007574B8">
            <w:pPr>
              <w:pStyle w:val="Geenafstand"/>
            </w:pPr>
            <w:r>
              <w:t xml:space="preserve">Leverancier is in staat om briefpapier te leveren. </w:t>
            </w:r>
            <w:r w:rsidRPr="003578BC">
              <w:t>A4, bankpost wit, 90 gram/m2 en dub</w:t>
            </w:r>
            <w:r>
              <w:t>belzijdig full colour te bedrukken.</w:t>
            </w:r>
          </w:p>
        </w:tc>
        <w:tc>
          <w:tcPr>
            <w:tcW w:w="1024" w:type="dxa"/>
          </w:tcPr>
          <w:p w14:paraId="605EBC92" w14:textId="77777777" w:rsidR="00192B6D" w:rsidRDefault="00192B6D">
            <w:r w:rsidRPr="005C0D12">
              <w:t>Ja/nee</w:t>
            </w:r>
          </w:p>
        </w:tc>
      </w:tr>
      <w:tr w:rsidR="00192B6D" w14:paraId="34C863BE" w14:textId="77777777" w:rsidTr="000A4685">
        <w:tc>
          <w:tcPr>
            <w:tcW w:w="534" w:type="dxa"/>
          </w:tcPr>
          <w:p w14:paraId="7D259C73" w14:textId="77777777" w:rsidR="00192B6D" w:rsidRDefault="00192B6D" w:rsidP="002B419D">
            <w:r>
              <w:t>10</w:t>
            </w:r>
          </w:p>
        </w:tc>
        <w:tc>
          <w:tcPr>
            <w:tcW w:w="7654" w:type="dxa"/>
            <w:gridSpan w:val="2"/>
          </w:tcPr>
          <w:p w14:paraId="26EFEECD" w14:textId="148C3E14" w:rsidR="00192B6D" w:rsidRPr="003578BC" w:rsidRDefault="003578BC" w:rsidP="005E0A7A">
            <w:r>
              <w:t xml:space="preserve">Leverancier is in staat om vensterenveloppe te leveren. </w:t>
            </w:r>
            <w:r w:rsidRPr="003578BC">
              <w:t>C5, bankpost wit, 90 gram/m2 met</w:t>
            </w:r>
            <w:r>
              <w:t xml:space="preserve"> leesvenster links en enkelzijdig full colour bedrukt.</w:t>
            </w:r>
          </w:p>
        </w:tc>
        <w:tc>
          <w:tcPr>
            <w:tcW w:w="1024" w:type="dxa"/>
          </w:tcPr>
          <w:p w14:paraId="5DA8EE3C" w14:textId="77777777" w:rsidR="00192B6D" w:rsidRDefault="00192B6D">
            <w:r w:rsidRPr="005C0D12">
              <w:t>Ja/nee</w:t>
            </w:r>
          </w:p>
        </w:tc>
      </w:tr>
      <w:tr w:rsidR="00192B6D" w14:paraId="405073A0" w14:textId="77777777" w:rsidTr="000A4685">
        <w:tc>
          <w:tcPr>
            <w:tcW w:w="534" w:type="dxa"/>
          </w:tcPr>
          <w:p w14:paraId="06A731BD" w14:textId="77777777" w:rsidR="00192B6D" w:rsidRDefault="00192B6D" w:rsidP="002B419D">
            <w:r>
              <w:t>11</w:t>
            </w:r>
          </w:p>
        </w:tc>
        <w:tc>
          <w:tcPr>
            <w:tcW w:w="7654" w:type="dxa"/>
            <w:gridSpan w:val="2"/>
          </w:tcPr>
          <w:p w14:paraId="572BDE99" w14:textId="5C6FD66F" w:rsidR="00192B6D" w:rsidRDefault="003578BC" w:rsidP="00180D7D">
            <w:pPr>
              <w:pStyle w:val="Geenafstand"/>
            </w:pPr>
            <w:r>
              <w:t>Leverancier is in staat om de mailpack op te maken te personaliseren en te bedelen.</w:t>
            </w:r>
          </w:p>
        </w:tc>
        <w:tc>
          <w:tcPr>
            <w:tcW w:w="1024" w:type="dxa"/>
          </w:tcPr>
          <w:p w14:paraId="49078399" w14:textId="77777777" w:rsidR="00192B6D" w:rsidRDefault="00192B6D">
            <w:r w:rsidRPr="005C0D12">
              <w:t>Ja/nee</w:t>
            </w:r>
          </w:p>
        </w:tc>
      </w:tr>
      <w:tr w:rsidR="00192B6D" w14:paraId="6F3CEE4B" w14:textId="77777777" w:rsidTr="000A4685">
        <w:tc>
          <w:tcPr>
            <w:tcW w:w="534" w:type="dxa"/>
          </w:tcPr>
          <w:p w14:paraId="6970A24E" w14:textId="77777777" w:rsidR="00192B6D" w:rsidRDefault="00192B6D" w:rsidP="002B419D">
            <w:r>
              <w:t>12</w:t>
            </w:r>
          </w:p>
        </w:tc>
        <w:tc>
          <w:tcPr>
            <w:tcW w:w="7654" w:type="dxa"/>
            <w:gridSpan w:val="2"/>
          </w:tcPr>
          <w:p w14:paraId="210F7ABB" w14:textId="79A06273" w:rsidR="00192B6D" w:rsidRDefault="003578BC" w:rsidP="007574B8">
            <w:pPr>
              <w:pStyle w:val="Geenafstand"/>
            </w:pPr>
            <w:r>
              <w:t xml:space="preserve">Leverancier is in staat om telefonische ondersteuning te bieden </w:t>
            </w:r>
            <w:r>
              <w:rPr>
                <w:rFonts w:eastAsia="Times New Roman"/>
              </w:rPr>
              <w:t>v</w:t>
            </w:r>
            <w:r w:rsidRPr="00E87C1E">
              <w:rPr>
                <w:rFonts w:eastAsia="Times New Roman"/>
              </w:rPr>
              <w:t xml:space="preserve">an het moment dat het eerste mailpack in de bus wordt gestoken </w:t>
            </w:r>
            <w:r w:rsidRPr="00F47C1E">
              <w:rPr>
                <w:rFonts w:eastAsia="Times New Roman"/>
              </w:rPr>
              <w:t>tot 1 maand</w:t>
            </w:r>
            <w:r>
              <w:rPr>
                <w:rFonts w:eastAsia="Times New Roman"/>
              </w:rPr>
              <w:t xml:space="preserve"> </w:t>
            </w:r>
            <w:r w:rsidRPr="00E87C1E">
              <w:rPr>
                <w:rFonts w:eastAsia="Times New Roman"/>
              </w:rPr>
              <w:t>na het laatste mailpack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024" w:type="dxa"/>
          </w:tcPr>
          <w:p w14:paraId="69E41D17" w14:textId="77777777" w:rsidR="00192B6D" w:rsidRDefault="00192B6D">
            <w:r w:rsidRPr="005C0D12">
              <w:t>Ja/nee</w:t>
            </w:r>
          </w:p>
        </w:tc>
      </w:tr>
      <w:tr w:rsidR="00192B6D" w14:paraId="74C5B905" w14:textId="77777777" w:rsidTr="000A4685">
        <w:tc>
          <w:tcPr>
            <w:tcW w:w="534" w:type="dxa"/>
          </w:tcPr>
          <w:p w14:paraId="0F8EA584" w14:textId="77777777" w:rsidR="00192B6D" w:rsidRDefault="00192B6D" w:rsidP="002B419D">
            <w:r>
              <w:t>13</w:t>
            </w:r>
          </w:p>
        </w:tc>
        <w:tc>
          <w:tcPr>
            <w:tcW w:w="7654" w:type="dxa"/>
            <w:gridSpan w:val="2"/>
          </w:tcPr>
          <w:p w14:paraId="6E706C94" w14:textId="279938FF" w:rsidR="00192B6D" w:rsidRDefault="003578BC" w:rsidP="007574B8">
            <w:pPr>
              <w:pStyle w:val="Geenafstand"/>
            </w:pPr>
            <w:r>
              <w:t>Leverancier is in staat om voor een periode van minimaal 6 maanden invulling te geven aan het passenbeheer</w:t>
            </w:r>
          </w:p>
        </w:tc>
        <w:tc>
          <w:tcPr>
            <w:tcW w:w="1024" w:type="dxa"/>
          </w:tcPr>
          <w:p w14:paraId="6A02495F" w14:textId="77777777" w:rsidR="00192B6D" w:rsidRDefault="00192B6D">
            <w:r w:rsidRPr="005C0D12">
              <w:t>Ja/nee</w:t>
            </w:r>
          </w:p>
        </w:tc>
      </w:tr>
      <w:tr w:rsidR="00192B6D" w14:paraId="1CC35315" w14:textId="77777777" w:rsidTr="000A4685">
        <w:tc>
          <w:tcPr>
            <w:tcW w:w="534" w:type="dxa"/>
          </w:tcPr>
          <w:p w14:paraId="6057EA27" w14:textId="77777777" w:rsidR="00192B6D" w:rsidRDefault="00192B6D" w:rsidP="001278D7">
            <w:r>
              <w:t>14</w:t>
            </w:r>
          </w:p>
        </w:tc>
        <w:tc>
          <w:tcPr>
            <w:tcW w:w="7654" w:type="dxa"/>
            <w:gridSpan w:val="2"/>
          </w:tcPr>
          <w:p w14:paraId="27BEC564" w14:textId="55BCA5FD" w:rsidR="00192B6D" w:rsidRDefault="003578BC" w:rsidP="003578BC">
            <w:pPr>
              <w:spacing w:line="276" w:lineRule="auto"/>
              <w:jc w:val="both"/>
            </w:pPr>
            <w:r w:rsidRPr="003578BC">
              <w:t>Opdrachtnemer waarborgt de toelevering van de aangeboden milieupassen/tags voor een periode van minimaal 4 jaar na levering van de door opdrachtgever bestelde exemplaren voor deze eerste aanbesteding. Inschrijver garandeert dat de gewenste passen/tags in dezelfde maatvoering en kleur worden geleverd</w:t>
            </w:r>
            <w:r>
              <w:t>.</w:t>
            </w:r>
          </w:p>
        </w:tc>
        <w:tc>
          <w:tcPr>
            <w:tcW w:w="1024" w:type="dxa"/>
          </w:tcPr>
          <w:p w14:paraId="5CA76465" w14:textId="77777777" w:rsidR="00192B6D" w:rsidRDefault="00192B6D">
            <w:r w:rsidRPr="005C0D12">
              <w:t>Ja/nee</w:t>
            </w:r>
          </w:p>
        </w:tc>
      </w:tr>
      <w:tr w:rsidR="00EB31C2" w14:paraId="0CB389EC" w14:textId="77777777" w:rsidTr="00E8360A">
        <w:tc>
          <w:tcPr>
            <w:tcW w:w="9212" w:type="dxa"/>
            <w:gridSpan w:val="4"/>
          </w:tcPr>
          <w:p w14:paraId="21992F2D" w14:textId="77777777" w:rsidR="00EB31C2" w:rsidRPr="00F06A46" w:rsidRDefault="00EB31C2"/>
        </w:tc>
      </w:tr>
      <w:tr w:rsidR="00EB31C2" w14:paraId="47EDD90D" w14:textId="77777777" w:rsidTr="00EB31C2">
        <w:tc>
          <w:tcPr>
            <w:tcW w:w="4077" w:type="dxa"/>
            <w:gridSpan w:val="2"/>
            <w:shd w:val="clear" w:color="auto" w:fill="D9D9D9" w:themeFill="background1" w:themeFillShade="D9"/>
          </w:tcPr>
          <w:p w14:paraId="5EBEDB87" w14:textId="77777777" w:rsidR="00EB31C2" w:rsidRPr="00EB31C2" w:rsidRDefault="00EB31C2" w:rsidP="002A579F">
            <w:pPr>
              <w:rPr>
                <w:b/>
              </w:rPr>
            </w:pPr>
            <w:r w:rsidRPr="00EB31C2">
              <w:rPr>
                <w:b/>
              </w:rPr>
              <w:t>Inschrijver (naam organisatie)</w:t>
            </w:r>
          </w:p>
        </w:tc>
        <w:tc>
          <w:tcPr>
            <w:tcW w:w="5135" w:type="dxa"/>
            <w:gridSpan w:val="2"/>
            <w:shd w:val="clear" w:color="auto" w:fill="D9D9D9" w:themeFill="background1" w:themeFillShade="D9"/>
          </w:tcPr>
          <w:p w14:paraId="5AF8BE1B" w14:textId="77777777" w:rsidR="00EB31C2" w:rsidRDefault="00EB31C2"/>
          <w:p w14:paraId="13A1F983" w14:textId="77777777" w:rsidR="00EB31C2" w:rsidRPr="00F06A46" w:rsidRDefault="00EB31C2"/>
        </w:tc>
      </w:tr>
      <w:tr w:rsidR="00EB31C2" w14:paraId="160B5F61" w14:textId="77777777" w:rsidTr="00EB31C2">
        <w:tc>
          <w:tcPr>
            <w:tcW w:w="4077" w:type="dxa"/>
            <w:gridSpan w:val="2"/>
            <w:shd w:val="clear" w:color="auto" w:fill="D9D9D9" w:themeFill="background1" w:themeFillShade="D9"/>
          </w:tcPr>
          <w:p w14:paraId="0AACA5FC" w14:textId="77777777" w:rsidR="00EB31C2" w:rsidRPr="00EB31C2" w:rsidRDefault="00EB31C2" w:rsidP="002A579F">
            <w:pPr>
              <w:rPr>
                <w:b/>
              </w:rPr>
            </w:pPr>
            <w:r w:rsidRPr="00EB31C2">
              <w:rPr>
                <w:b/>
              </w:rPr>
              <w:t>Voor- en achternaam (bevoegde)</w:t>
            </w:r>
          </w:p>
        </w:tc>
        <w:tc>
          <w:tcPr>
            <w:tcW w:w="5135" w:type="dxa"/>
            <w:gridSpan w:val="2"/>
            <w:shd w:val="clear" w:color="auto" w:fill="D9D9D9" w:themeFill="background1" w:themeFillShade="D9"/>
          </w:tcPr>
          <w:p w14:paraId="1C687B5B" w14:textId="77777777" w:rsidR="00EB31C2" w:rsidRDefault="00EB31C2"/>
          <w:p w14:paraId="6F511E7C" w14:textId="77777777" w:rsidR="00EB31C2" w:rsidRPr="00F06A46" w:rsidRDefault="00EB31C2"/>
        </w:tc>
      </w:tr>
      <w:tr w:rsidR="00EB31C2" w14:paraId="27DE08E3" w14:textId="77777777" w:rsidTr="00EB31C2">
        <w:tc>
          <w:tcPr>
            <w:tcW w:w="4077" w:type="dxa"/>
            <w:gridSpan w:val="2"/>
            <w:shd w:val="clear" w:color="auto" w:fill="D9D9D9" w:themeFill="background1" w:themeFillShade="D9"/>
          </w:tcPr>
          <w:p w14:paraId="4D56C81B" w14:textId="77777777" w:rsidR="00EB31C2" w:rsidRPr="00EB31C2" w:rsidRDefault="00EB31C2" w:rsidP="002A579F">
            <w:pPr>
              <w:rPr>
                <w:b/>
              </w:rPr>
            </w:pPr>
            <w:r w:rsidRPr="00EB31C2">
              <w:rPr>
                <w:b/>
              </w:rPr>
              <w:t>Voor akkoord alle eisen (handtekening)</w:t>
            </w:r>
          </w:p>
        </w:tc>
        <w:tc>
          <w:tcPr>
            <w:tcW w:w="5135" w:type="dxa"/>
            <w:gridSpan w:val="2"/>
            <w:shd w:val="clear" w:color="auto" w:fill="D9D9D9" w:themeFill="background1" w:themeFillShade="D9"/>
          </w:tcPr>
          <w:p w14:paraId="154792AC" w14:textId="77777777" w:rsidR="00EB31C2" w:rsidRDefault="00EB31C2"/>
          <w:p w14:paraId="75D2824F" w14:textId="77777777" w:rsidR="00EB31C2" w:rsidRPr="00F06A46" w:rsidRDefault="00EB31C2"/>
        </w:tc>
      </w:tr>
    </w:tbl>
    <w:p w14:paraId="0C07AD6E" w14:textId="77777777" w:rsidR="00FF1E09" w:rsidRDefault="00FF1E09"/>
    <w:sectPr w:rsidR="00FF1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B2308"/>
    <w:multiLevelType w:val="hybridMultilevel"/>
    <w:tmpl w:val="F1EC6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B8"/>
    <w:rsid w:val="00037A04"/>
    <w:rsid w:val="0005714F"/>
    <w:rsid w:val="000A4685"/>
    <w:rsid w:val="00165C76"/>
    <w:rsid w:val="001776BA"/>
    <w:rsid w:val="00180D7D"/>
    <w:rsid w:val="001863E3"/>
    <w:rsid w:val="00192B6D"/>
    <w:rsid w:val="001E3A7E"/>
    <w:rsid w:val="00225F3B"/>
    <w:rsid w:val="00250C55"/>
    <w:rsid w:val="002A579F"/>
    <w:rsid w:val="002A59B4"/>
    <w:rsid w:val="002B3CB5"/>
    <w:rsid w:val="00314113"/>
    <w:rsid w:val="003578BC"/>
    <w:rsid w:val="003A022A"/>
    <w:rsid w:val="00447D21"/>
    <w:rsid w:val="0052259D"/>
    <w:rsid w:val="005E0A7A"/>
    <w:rsid w:val="005E3EA5"/>
    <w:rsid w:val="00617FC3"/>
    <w:rsid w:val="00632EF1"/>
    <w:rsid w:val="006652AD"/>
    <w:rsid w:val="00687FB8"/>
    <w:rsid w:val="006B21D4"/>
    <w:rsid w:val="007574B8"/>
    <w:rsid w:val="0078256F"/>
    <w:rsid w:val="007F3A14"/>
    <w:rsid w:val="00854C39"/>
    <w:rsid w:val="008B587F"/>
    <w:rsid w:val="009559EB"/>
    <w:rsid w:val="00967B4F"/>
    <w:rsid w:val="00977A70"/>
    <w:rsid w:val="009D0F63"/>
    <w:rsid w:val="009E298F"/>
    <w:rsid w:val="00A67E09"/>
    <w:rsid w:val="00AD0A11"/>
    <w:rsid w:val="00B67C7E"/>
    <w:rsid w:val="00B706EC"/>
    <w:rsid w:val="00B92733"/>
    <w:rsid w:val="00B9519B"/>
    <w:rsid w:val="00CE0038"/>
    <w:rsid w:val="00D2425B"/>
    <w:rsid w:val="00DD6965"/>
    <w:rsid w:val="00DF7201"/>
    <w:rsid w:val="00E24266"/>
    <w:rsid w:val="00EB31C2"/>
    <w:rsid w:val="00EC69A1"/>
    <w:rsid w:val="00EF1D61"/>
    <w:rsid w:val="00F1498E"/>
    <w:rsid w:val="00F40E1A"/>
    <w:rsid w:val="00F9130B"/>
    <w:rsid w:val="00FF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826A"/>
  <w15:docId w15:val="{0F50E063-44BC-5340-A441-3D0309B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8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87FB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2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2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4C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4C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4C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4C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4C39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578B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578BC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1B08C-27DF-4727-A4B7-A97CDDAA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ACV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Karlo Elbertsen</dc:creator>
  <cp:lastModifiedBy>Toon Schellekens</cp:lastModifiedBy>
  <cp:revision>3</cp:revision>
  <dcterms:created xsi:type="dcterms:W3CDTF">2021-04-29T11:08:00Z</dcterms:created>
  <dcterms:modified xsi:type="dcterms:W3CDTF">2021-04-29T11:12:00Z</dcterms:modified>
</cp:coreProperties>
</file>