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F8E" w:rsidRPr="00FF09AE" w:rsidRDefault="00594F8E" w:rsidP="00FF09AE">
      <w:pPr>
        <w:spacing w:line="300" w:lineRule="atLeast"/>
        <w:rPr>
          <w:rFonts w:ascii="Arial" w:hAnsi="Arial" w:cs="Tahoma"/>
          <w:sz w:val="20"/>
          <w:szCs w:val="22"/>
        </w:rPr>
      </w:pPr>
    </w:p>
    <w:p w:rsidR="00594F8E" w:rsidRPr="00FF09AE" w:rsidRDefault="00594F8E" w:rsidP="00FF09AE">
      <w:pPr>
        <w:spacing w:line="300" w:lineRule="atLeast"/>
        <w:rPr>
          <w:rFonts w:ascii="Arial" w:hAnsi="Arial" w:cs="Tahoma"/>
          <w:sz w:val="20"/>
          <w:szCs w:val="22"/>
        </w:rPr>
      </w:pPr>
    </w:p>
    <w:p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rsidR="00433F4D" w:rsidRDefault="00433F4D" w:rsidP="00433F4D">
      <w:pPr>
        <w:spacing w:line="300" w:lineRule="atLeast"/>
        <w:rPr>
          <w:rFonts w:ascii="Arial" w:hAnsi="Arial" w:cs="Tahoma"/>
          <w:sz w:val="20"/>
          <w:szCs w:val="22"/>
          <w:highlight w:val="yellow"/>
        </w:rPr>
      </w:pPr>
    </w:p>
    <w:p w:rsidR="00594F8E" w:rsidRPr="00FF09AE" w:rsidRDefault="00594F8E" w:rsidP="00FF09AE">
      <w:pPr>
        <w:spacing w:line="300" w:lineRule="atLeast"/>
        <w:rPr>
          <w:rFonts w:ascii="Arial" w:hAnsi="Arial" w:cs="Tahoma"/>
          <w:sz w:val="20"/>
          <w:szCs w:val="22"/>
        </w:rPr>
      </w:pPr>
    </w:p>
    <w:p w:rsidR="00594F8E" w:rsidRPr="00FF09AE" w:rsidRDefault="00594F8E" w:rsidP="00D33C3D">
      <w:pPr>
        <w:spacing w:line="300" w:lineRule="atLeast"/>
        <w:rPr>
          <w:rFonts w:ascii="Arial" w:hAnsi="Arial" w:cs="Tahoma"/>
          <w:sz w:val="20"/>
          <w:szCs w:val="96"/>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A42363" w:rsidRPr="0094570D" w:rsidRDefault="00FB7787"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w:t>
      </w:r>
      <w:r w:rsidR="00964C71" w:rsidRPr="00413D62">
        <w:rPr>
          <w:rFonts w:ascii="Arial" w:hAnsi="Arial" w:cs="Arial"/>
          <w:i/>
          <w:sz w:val="40"/>
          <w:szCs w:val="40"/>
          <w:highlight w:val="yellow"/>
        </w:rPr>
        <w:t>naam O</w:t>
      </w:r>
      <w:r w:rsidR="00554093" w:rsidRPr="00413D62">
        <w:rPr>
          <w:rFonts w:ascii="Arial" w:hAnsi="Arial" w:cs="Arial"/>
          <w:i/>
          <w:sz w:val="40"/>
          <w:szCs w:val="40"/>
          <w:highlight w:val="yellow"/>
        </w:rPr>
        <w:t>pdrachtgever aanduiden</w:t>
      </w:r>
      <w:r w:rsidR="003F581A">
        <w:rPr>
          <w:rFonts w:ascii="Arial" w:hAnsi="Arial" w:cs="Arial"/>
          <w:sz w:val="40"/>
          <w:szCs w:val="40"/>
        </w:rPr>
        <w:t>]</w:t>
      </w: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374511" w:rsidRPr="0094570D" w:rsidRDefault="00333607" w:rsidP="0094570D">
      <w:pPr>
        <w:tabs>
          <w:tab w:val="left" w:pos="284"/>
          <w:tab w:val="left" w:pos="851"/>
          <w:tab w:val="left" w:pos="1418"/>
          <w:tab w:val="left" w:pos="1985"/>
        </w:tabs>
        <w:jc w:val="right"/>
        <w:rPr>
          <w:rFonts w:ascii="Arial" w:hAnsi="Arial" w:cs="Arial"/>
          <w:sz w:val="40"/>
          <w:szCs w:val="40"/>
        </w:rPr>
      </w:pPr>
      <w:r w:rsidRPr="0094570D">
        <w:rPr>
          <w:rFonts w:ascii="Arial" w:hAnsi="Arial" w:cs="Arial"/>
          <w:sz w:val="40"/>
          <w:szCs w:val="40"/>
        </w:rPr>
        <w:t>O</w:t>
      </w:r>
      <w:r w:rsidR="00A42363" w:rsidRPr="0094570D">
        <w:rPr>
          <w:rFonts w:ascii="Arial" w:hAnsi="Arial" w:cs="Arial"/>
          <w:sz w:val="40"/>
          <w:szCs w:val="40"/>
        </w:rPr>
        <w:t>vereenkomst</w:t>
      </w:r>
    </w:p>
    <w:p w:rsidR="00374511" w:rsidRPr="0094570D" w:rsidRDefault="00374511" w:rsidP="0094570D">
      <w:pPr>
        <w:tabs>
          <w:tab w:val="left" w:pos="284"/>
          <w:tab w:val="left" w:pos="851"/>
          <w:tab w:val="left" w:pos="1418"/>
          <w:tab w:val="left" w:pos="1985"/>
        </w:tabs>
        <w:jc w:val="right"/>
        <w:rPr>
          <w:rFonts w:ascii="Arial" w:hAnsi="Arial" w:cs="Arial"/>
          <w:sz w:val="40"/>
          <w:szCs w:val="40"/>
        </w:rPr>
      </w:pPr>
    </w:p>
    <w:p w:rsidR="00374511" w:rsidRPr="0094570D" w:rsidRDefault="00374511" w:rsidP="0094570D">
      <w:pPr>
        <w:pStyle w:val="Ondertitel"/>
        <w:jc w:val="right"/>
        <w:rPr>
          <w:rFonts w:cs="Arial"/>
          <w:sz w:val="40"/>
          <w:szCs w:val="40"/>
        </w:rPr>
      </w:pPr>
    </w:p>
    <w:p w:rsidR="00374511" w:rsidRPr="0094570D" w:rsidRDefault="00374511" w:rsidP="004C024C">
      <w:pPr>
        <w:pStyle w:val="Ondertitel"/>
        <w:jc w:val="center"/>
        <w:rPr>
          <w:rFonts w:cs="Arial"/>
          <w:szCs w:val="32"/>
        </w:rPr>
      </w:pPr>
    </w:p>
    <w:p w:rsidR="00FB7787" w:rsidRDefault="0072127A" w:rsidP="004C024C">
      <w:pPr>
        <w:spacing w:line="300" w:lineRule="atLeast"/>
        <w:jc w:val="center"/>
        <w:rPr>
          <w:rFonts w:ascii="Arial" w:hAnsi="Arial" w:cs="Arial"/>
          <w:sz w:val="32"/>
          <w:szCs w:val="32"/>
        </w:rPr>
      </w:pPr>
      <w:r w:rsidRPr="0094570D">
        <w:rPr>
          <w:rFonts w:ascii="Arial" w:hAnsi="Arial" w:cs="Arial"/>
          <w:sz w:val="32"/>
          <w:szCs w:val="32"/>
        </w:rPr>
        <w:t>“</w:t>
      </w:r>
      <w:r w:rsidR="004C024C">
        <w:rPr>
          <w:rFonts w:ascii="Arial" w:hAnsi="Arial" w:cs="Arial"/>
          <w:sz w:val="32"/>
          <w:szCs w:val="32"/>
        </w:rPr>
        <w:t xml:space="preserve">Levering </w:t>
      </w:r>
      <w:proofErr w:type="spellStart"/>
      <w:r w:rsidR="004C024C">
        <w:rPr>
          <w:rFonts w:ascii="Arial" w:hAnsi="Arial" w:cs="Arial"/>
          <w:sz w:val="32"/>
          <w:szCs w:val="32"/>
        </w:rPr>
        <w:t>vakbeplanting</w:t>
      </w:r>
      <w:proofErr w:type="spellEnd"/>
      <w:r w:rsidR="004C024C">
        <w:rPr>
          <w:rFonts w:ascii="Arial" w:hAnsi="Arial" w:cs="Arial"/>
          <w:sz w:val="32"/>
          <w:szCs w:val="32"/>
        </w:rPr>
        <w:t xml:space="preserve"> en bomen</w:t>
      </w:r>
      <w:r w:rsidR="00FB7787">
        <w:rPr>
          <w:rFonts w:ascii="Arial" w:hAnsi="Arial" w:cs="Arial"/>
          <w:sz w:val="32"/>
          <w:szCs w:val="32"/>
        </w:rPr>
        <w:t>”</w:t>
      </w:r>
    </w:p>
    <w:p w:rsidR="004C024C" w:rsidRDefault="009B77BA" w:rsidP="004C024C">
      <w:pPr>
        <w:spacing w:line="300" w:lineRule="atLeast"/>
        <w:jc w:val="center"/>
        <w:rPr>
          <w:rFonts w:ascii="Arial" w:hAnsi="Arial" w:cs="Arial"/>
          <w:sz w:val="32"/>
          <w:szCs w:val="32"/>
        </w:rPr>
      </w:pPr>
      <w:r>
        <w:rPr>
          <w:rFonts w:ascii="Arial" w:hAnsi="Arial" w:cs="Arial"/>
          <w:sz w:val="32"/>
          <w:szCs w:val="32"/>
        </w:rPr>
        <w:t>Perceel 2 Bomen</w:t>
      </w:r>
    </w:p>
    <w:p w:rsidR="00715C4B" w:rsidRPr="004C024C" w:rsidRDefault="00715C4B" w:rsidP="0094570D">
      <w:pPr>
        <w:spacing w:line="300" w:lineRule="atLeast"/>
        <w:jc w:val="right"/>
        <w:rPr>
          <w:rFonts w:ascii="Arial" w:hAnsi="Arial" w:cs="Arial"/>
          <w:b/>
          <w:sz w:val="32"/>
          <w:szCs w:val="32"/>
        </w:rPr>
      </w:pPr>
    </w:p>
    <w:p w:rsidR="00715C4B" w:rsidRPr="004C024C" w:rsidRDefault="004C024C" w:rsidP="004C024C">
      <w:pPr>
        <w:jc w:val="center"/>
        <w:rPr>
          <w:rFonts w:ascii="Arial" w:hAnsi="Arial" w:cs="Arial"/>
          <w:b/>
        </w:rPr>
      </w:pPr>
      <w:r w:rsidRPr="004C024C">
        <w:rPr>
          <w:rFonts w:ascii="Arial" w:hAnsi="Arial" w:cs="Arial"/>
          <w:b/>
        </w:rPr>
        <w:t>66.100/I&amp;A 7577</w:t>
      </w:r>
    </w:p>
    <w:p w:rsidR="00715C4B" w:rsidRPr="00715C4B" w:rsidRDefault="00715C4B" w:rsidP="00715C4B">
      <w:pPr>
        <w:jc w:val="right"/>
        <w:rPr>
          <w:rFonts w:ascii="Arial" w:hAnsi="Arial" w:cs="Arial"/>
        </w:rPr>
      </w:pPr>
    </w:p>
    <w:p w:rsid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374511" w:rsidRPr="00715C4B" w:rsidRDefault="00374511" w:rsidP="00374511">
      <w:pPr>
        <w:pStyle w:val="Plattetekst"/>
        <w:rPr>
          <w:rFonts w:ascii="Arial" w:hAnsi="Arial" w:cs="Arial"/>
        </w:rPr>
      </w:pPr>
    </w:p>
    <w:p w:rsidR="00374511" w:rsidRPr="00715C4B"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r>
        <w:rPr>
          <w:rFonts w:ascii="Arial" w:hAnsi="Arial" w:cs="Arial"/>
        </w:rPr>
        <w:t xml:space="preserve">  </w:t>
      </w:r>
    </w:p>
    <w:p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rsidR="00374511" w:rsidRDefault="00374511" w:rsidP="00374511">
      <w:pPr>
        <w:pStyle w:val="Plattetekst"/>
        <w:ind w:left="5664"/>
        <w:jc w:val="right"/>
        <w:rPr>
          <w:rFonts w:ascii="Arial" w:hAnsi="Arial" w:cs="Arial"/>
        </w:rPr>
      </w:pPr>
    </w:p>
    <w:p w:rsidR="00FB7787" w:rsidRDefault="00FB7787" w:rsidP="00374511">
      <w:pPr>
        <w:pStyle w:val="Plattetekst"/>
        <w:ind w:left="5664"/>
        <w:jc w:val="right"/>
        <w:rPr>
          <w:rFonts w:ascii="Arial" w:hAnsi="Arial" w:cs="Arial"/>
        </w:rPr>
      </w:pPr>
    </w:p>
    <w:p w:rsidR="00FB7787" w:rsidRDefault="00FB7787" w:rsidP="00374511">
      <w:pPr>
        <w:pStyle w:val="Plattetekst"/>
        <w:ind w:left="5664"/>
        <w:jc w:val="right"/>
        <w:rPr>
          <w:rFonts w:ascii="Arial" w:hAnsi="Arial" w:cs="Arial"/>
        </w:rPr>
      </w:pPr>
    </w:p>
    <w:p w:rsidR="00555BA6" w:rsidRDefault="00555BA6">
      <w:pPr>
        <w:rPr>
          <w:rFonts w:ascii="Arial" w:hAnsi="Arial" w:cs="Tahoma"/>
          <w:b/>
          <w:sz w:val="20"/>
          <w:szCs w:val="22"/>
        </w:rPr>
      </w:pPr>
      <w:r>
        <w:rPr>
          <w:rFonts w:ascii="Arial" w:hAnsi="Arial" w:cs="Tahoma"/>
          <w:b/>
          <w:sz w:val="20"/>
          <w:szCs w:val="22"/>
        </w:rPr>
        <w:br w:type="page"/>
      </w:r>
    </w:p>
    <w:p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rsidR="00594F8E" w:rsidRPr="00145C84" w:rsidRDefault="00594F8E" w:rsidP="00FF09AE">
      <w:pPr>
        <w:spacing w:line="300" w:lineRule="atLeast"/>
        <w:rPr>
          <w:rFonts w:ascii="Arial" w:hAnsi="Arial" w:cs="Tahoma"/>
          <w:sz w:val="20"/>
          <w:szCs w:val="22"/>
        </w:rPr>
      </w:pPr>
    </w:p>
    <w:p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rsidR="00FF09AE" w:rsidRPr="00B719A2" w:rsidRDefault="00FF09AE" w:rsidP="00FF09AE">
      <w:pPr>
        <w:spacing w:line="300" w:lineRule="atLeast"/>
        <w:rPr>
          <w:rFonts w:ascii="Arial" w:hAnsi="Arial" w:cs="Tahoma"/>
          <w:sz w:val="20"/>
          <w:szCs w:val="22"/>
        </w:rPr>
      </w:pPr>
    </w:p>
    <w:p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rsidR="00D61B91" w:rsidRPr="00B719A2" w:rsidRDefault="00D61B91" w:rsidP="00FF09AE">
      <w:pPr>
        <w:spacing w:line="300" w:lineRule="atLeast"/>
        <w:rPr>
          <w:rFonts w:ascii="Arial" w:hAnsi="Arial" w:cs="Tahoma"/>
          <w:sz w:val="20"/>
          <w:szCs w:val="22"/>
        </w:rPr>
      </w:pPr>
    </w:p>
    <w:p w:rsidR="00D61B91" w:rsidRPr="00B719A2" w:rsidRDefault="00D61B91" w:rsidP="00D61B91">
      <w:pPr>
        <w:spacing w:line="300" w:lineRule="atLeast"/>
        <w:rPr>
          <w:rFonts w:ascii="Arial" w:hAnsi="Arial" w:cs="Tahoma"/>
          <w:b/>
          <w:sz w:val="20"/>
          <w:szCs w:val="22"/>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rsidR="00D61B91" w:rsidRPr="00413D62" w:rsidRDefault="00D61B91" w:rsidP="00D61B91">
      <w:pPr>
        <w:spacing w:line="300" w:lineRule="atLeast"/>
        <w:rPr>
          <w:rFonts w:ascii="Arial" w:hAnsi="Arial" w:cs="Tahoma"/>
          <w:b/>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rsidR="00D61B91" w:rsidRPr="00B719A2" w:rsidRDefault="00D61B91" w:rsidP="00FF09AE">
      <w:pPr>
        <w:spacing w:line="300" w:lineRule="atLeast"/>
        <w:rPr>
          <w:rFonts w:ascii="Arial" w:hAnsi="Arial" w:cs="Tahoma"/>
          <w:sz w:val="20"/>
          <w:szCs w:val="22"/>
        </w:rPr>
      </w:pPr>
    </w:p>
    <w:p w:rsidR="009A52C0" w:rsidRPr="00B719A2" w:rsidRDefault="009A52C0" w:rsidP="00FF09AE">
      <w:pPr>
        <w:spacing w:line="300" w:lineRule="atLeast"/>
        <w:rPr>
          <w:rFonts w:ascii="Arial" w:hAnsi="Arial" w:cs="Tahoma"/>
          <w:sz w:val="20"/>
          <w:szCs w:val="22"/>
        </w:rPr>
      </w:pPr>
    </w:p>
    <w:p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rsidR="00FF09AE" w:rsidRPr="00B719A2" w:rsidRDefault="00FF09AE" w:rsidP="00FF09AE">
      <w:pPr>
        <w:spacing w:line="300" w:lineRule="atLeast"/>
        <w:rPr>
          <w:rFonts w:ascii="Arial" w:hAnsi="Arial" w:cs="Tahoma"/>
          <w:sz w:val="20"/>
          <w:szCs w:val="22"/>
        </w:rPr>
      </w:pPr>
    </w:p>
    <w:p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C024C">
        <w:rPr>
          <w:rFonts w:ascii="Arial" w:hAnsi="Arial" w:cs="Tahoma"/>
          <w:sz w:val="20"/>
          <w:szCs w:val="22"/>
        </w:rPr>
        <w:t xml:space="preserve"> de levering van </w:t>
      </w:r>
      <w:bookmarkStart w:id="0" w:name="_GoBack"/>
      <w:proofErr w:type="spellStart"/>
      <w:r w:rsidR="004C024C">
        <w:rPr>
          <w:rFonts w:ascii="Arial" w:hAnsi="Arial" w:cs="Tahoma"/>
          <w:sz w:val="20"/>
          <w:szCs w:val="22"/>
        </w:rPr>
        <w:t>vakbeplanting</w:t>
      </w:r>
      <w:proofErr w:type="spellEnd"/>
      <w:r w:rsidR="004C024C">
        <w:rPr>
          <w:rFonts w:ascii="Arial" w:hAnsi="Arial" w:cs="Tahoma"/>
          <w:sz w:val="20"/>
          <w:szCs w:val="22"/>
        </w:rPr>
        <w:t xml:space="preserve"> en</w:t>
      </w:r>
      <w:r w:rsidR="009B77BA">
        <w:rPr>
          <w:rFonts w:ascii="Arial" w:hAnsi="Arial" w:cs="Tahoma"/>
          <w:sz w:val="20"/>
          <w:szCs w:val="22"/>
        </w:rPr>
        <w:t xml:space="preserve"> bomen, perceel 2, Bomen.</w:t>
      </w:r>
    </w:p>
    <w:bookmarkEnd w:id="0"/>
    <w:p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217153">
        <w:rPr>
          <w:rFonts w:ascii="Arial" w:hAnsi="Arial" w:cs="Tahoma"/>
          <w:sz w:val="20"/>
          <w:szCs w:val="22"/>
        </w:rPr>
        <w:t>Aanbestedingsleidraad</w:t>
      </w:r>
      <w:r w:rsidR="00594F8E" w:rsidRPr="00B719A2">
        <w:rPr>
          <w:rFonts w:ascii="Arial" w:hAnsi="Arial" w:cs="Tahoma"/>
          <w:sz w:val="20"/>
          <w:szCs w:val="22"/>
        </w:rPr>
        <w:t xml:space="preserve"> </w:t>
      </w:r>
      <w:r w:rsidRPr="00B719A2">
        <w:rPr>
          <w:rFonts w:ascii="Arial" w:hAnsi="Arial" w:cs="Tahoma"/>
          <w:sz w:val="20"/>
          <w:szCs w:val="22"/>
        </w:rPr>
        <w:t xml:space="preserve">geldt die als Bijlage 1 t/m </w:t>
      </w:r>
      <w:r w:rsidR="00EC786E">
        <w:rPr>
          <w:rFonts w:ascii="Arial" w:hAnsi="Arial" w:cs="Tahoma"/>
          <w:sz w:val="20"/>
          <w:szCs w:val="22"/>
        </w:rPr>
        <w:t>[</w:t>
      </w:r>
      <w:r w:rsidR="00EC786E" w:rsidRPr="00413D62">
        <w:rPr>
          <w:rFonts w:ascii="Arial" w:hAnsi="Arial" w:cs="Tahoma"/>
          <w:sz w:val="20"/>
          <w:szCs w:val="22"/>
          <w:highlight w:val="yellow"/>
        </w:rPr>
        <w:t>…</w:t>
      </w:r>
      <w:r w:rsidR="00EC786E">
        <w:rPr>
          <w:rFonts w:ascii="Arial" w:hAnsi="Arial" w:cs="Tahoma"/>
          <w:sz w:val="20"/>
          <w:szCs w:val="22"/>
        </w:rPr>
        <w:t>]</w:t>
      </w:r>
      <w:r w:rsidRPr="00B719A2">
        <w:rPr>
          <w:rFonts w:ascii="Arial" w:hAnsi="Arial" w:cs="Tahoma"/>
          <w:sz w:val="20"/>
          <w:szCs w:val="22"/>
        </w:rPr>
        <w:t xml:space="preserve"> bij de O</w:t>
      </w:r>
      <w:r w:rsidR="003A31C1" w:rsidRPr="00B719A2">
        <w:rPr>
          <w:rFonts w:ascii="Arial" w:hAnsi="Arial" w:cs="Tahoma"/>
          <w:sz w:val="20"/>
          <w:szCs w:val="22"/>
        </w:rPr>
        <w:t>vereenkomst is gevoegd</w:t>
      </w:r>
      <w:r w:rsidR="002B04A9" w:rsidRPr="00B719A2">
        <w:rPr>
          <w:rFonts w:ascii="Arial" w:hAnsi="Arial" w:cs="Tahoma"/>
          <w:sz w:val="20"/>
          <w:szCs w:val="22"/>
        </w:rPr>
        <w:t>.</w:t>
      </w:r>
    </w:p>
    <w:p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rsidR="00E90F31" w:rsidRPr="00B719A2" w:rsidRDefault="00E90F31" w:rsidP="00FF09AE">
      <w:pPr>
        <w:spacing w:line="300" w:lineRule="atLeast"/>
        <w:rPr>
          <w:rFonts w:ascii="Arial" w:hAnsi="Arial" w:cs="Tahoma"/>
          <w:sz w:val="20"/>
          <w:szCs w:val="22"/>
        </w:rPr>
      </w:pPr>
    </w:p>
    <w:p w:rsidR="00FF09AE" w:rsidRPr="00B719A2" w:rsidRDefault="00E90F31" w:rsidP="000822FD">
      <w:pPr>
        <w:pStyle w:val="Kop1"/>
      </w:pPr>
      <w:bookmarkStart w:id="1" w:name="_Toc254169165"/>
      <w:r w:rsidRPr="00B719A2">
        <w:t>OPDRACHT</w:t>
      </w:r>
      <w:bookmarkEnd w:id="1"/>
    </w:p>
    <w:p w:rsidR="00D86B67" w:rsidRPr="00B719A2" w:rsidRDefault="00D86B67" w:rsidP="000822FD">
      <w:pPr>
        <w:pStyle w:val="Kop2"/>
      </w:pPr>
      <w:bookmarkStart w:id="2" w:name="_Toc254169166"/>
      <w:r w:rsidRPr="00B719A2">
        <w:t>Definities</w:t>
      </w:r>
      <w:bookmarkEnd w:id="2"/>
    </w:p>
    <w:p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rsidR="00D86B67" w:rsidRPr="00B719A2" w:rsidRDefault="007F333F" w:rsidP="00D86B67">
      <w:pPr>
        <w:numPr>
          <w:ilvl w:val="0"/>
          <w:numId w:val="3"/>
        </w:numPr>
        <w:spacing w:line="300" w:lineRule="atLeast"/>
        <w:rPr>
          <w:rFonts w:ascii="Arial" w:hAnsi="Arial" w:cs="Tahoma"/>
          <w:sz w:val="20"/>
          <w:szCs w:val="22"/>
        </w:rPr>
      </w:pPr>
      <w:r>
        <w:rPr>
          <w:rFonts w:ascii="Arial" w:hAnsi="Arial" w:cs="Tahoma"/>
          <w:sz w:val="20"/>
          <w:szCs w:val="22"/>
        </w:rPr>
        <w:t>Aanbestedingsleidraad</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0D4582" w:rsidRPr="00B719A2">
        <w:rPr>
          <w:rFonts w:ascii="Arial" w:hAnsi="Arial" w:cs="Tahoma"/>
          <w:sz w:val="20"/>
          <w:szCs w:val="22"/>
        </w:rPr>
        <w:t xml:space="preserve"> </w:t>
      </w:r>
      <w:r w:rsidR="00577AD8" w:rsidRPr="00B719A2">
        <w:rPr>
          <w:rFonts w:ascii="Arial" w:hAnsi="Arial" w:cs="Tahoma"/>
          <w:sz w:val="20"/>
          <w:szCs w:val="22"/>
        </w:rPr>
        <w:t xml:space="preserve">t/m </w:t>
      </w:r>
      <w:r w:rsidR="00EC786E">
        <w:rPr>
          <w:rFonts w:ascii="Arial" w:hAnsi="Arial" w:cs="Tahoma"/>
          <w:sz w:val="20"/>
          <w:szCs w:val="22"/>
        </w:rPr>
        <w:t>[</w:t>
      </w:r>
      <w:r w:rsidR="00EC786E" w:rsidRPr="00413D62">
        <w:rPr>
          <w:rFonts w:ascii="Arial" w:hAnsi="Arial" w:cs="Tahoma"/>
          <w:sz w:val="20"/>
          <w:szCs w:val="22"/>
          <w:highlight w:val="yellow"/>
        </w:rPr>
        <w:t>…</w:t>
      </w:r>
      <w:r w:rsidR="00EC786E">
        <w:rPr>
          <w:rFonts w:ascii="Arial" w:hAnsi="Arial" w:cs="Tahoma"/>
          <w:sz w:val="20"/>
          <w:szCs w:val="22"/>
        </w:rPr>
        <w:t>]</w:t>
      </w:r>
      <w:r w:rsidR="00577AD8" w:rsidRPr="00B719A2">
        <w:rPr>
          <w:rFonts w:ascii="Arial" w:hAnsi="Arial" w:cs="Tahoma"/>
          <w:sz w:val="20"/>
          <w:szCs w:val="22"/>
        </w:rPr>
        <w:t xml:space="preserve"> </w:t>
      </w:r>
      <w:r w:rsidR="006D24AF" w:rsidRPr="00B719A2">
        <w:rPr>
          <w:rFonts w:ascii="Arial" w:hAnsi="Arial" w:cs="Tahoma"/>
          <w:sz w:val="20"/>
          <w:szCs w:val="22"/>
        </w:rPr>
        <w:t>bij de Overeenko</w:t>
      </w:r>
      <w:r w:rsidR="00834F7B" w:rsidRPr="00B719A2">
        <w:rPr>
          <w:rFonts w:ascii="Arial" w:hAnsi="Arial" w:cs="Tahoma"/>
          <w:sz w:val="20"/>
          <w:szCs w:val="22"/>
        </w:rPr>
        <w:t>mst.</w:t>
      </w:r>
    </w:p>
    <w:p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rsidR="00577AD8" w:rsidRPr="00B719A2" w:rsidRDefault="00577AD8" w:rsidP="00577AD8">
      <w:pPr>
        <w:tabs>
          <w:tab w:val="left" w:pos="284"/>
          <w:tab w:val="left" w:pos="851"/>
          <w:tab w:val="left" w:pos="1418"/>
        </w:tabs>
        <w:spacing w:line="300" w:lineRule="atLeast"/>
        <w:ind w:left="567"/>
        <w:rPr>
          <w:rFonts w:ascii="Arial" w:hAnsi="Arial" w:cs="Arial"/>
          <w:sz w:val="20"/>
        </w:rPr>
      </w:pPr>
    </w:p>
    <w:p w:rsidR="00577AD8" w:rsidRPr="00B719A2" w:rsidRDefault="00577AD8" w:rsidP="00577AD8">
      <w:pPr>
        <w:pStyle w:val="Kop2"/>
      </w:pPr>
      <w:r w:rsidRPr="00B719A2">
        <w:t>Bijlagen</w:t>
      </w:r>
    </w:p>
    <w:p w:rsidR="00413D62"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De Aanbestedingsleidraad</w:t>
      </w:r>
    </w:p>
    <w:p w:rsidR="00717D1F"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A</w:t>
      </w:r>
      <w:r w:rsidR="004C024C">
        <w:rPr>
          <w:rFonts w:ascii="Arial" w:hAnsi="Arial" w:cs="Tahoma"/>
          <w:sz w:val="20"/>
          <w:szCs w:val="22"/>
        </w:rPr>
        <w:t>lgemene Inkoopvoorwaarden van de gemeente Heerlen</w:t>
      </w:r>
    </w:p>
    <w:p w:rsidR="00392983" w:rsidRDefault="00392983" w:rsidP="001E1A34">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rsidR="00EC719F" w:rsidRDefault="00EC719F" w:rsidP="00EC719F">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rsidR="00EC719F" w:rsidRDefault="00EC719F" w:rsidP="00EC719F">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rsidR="00EC719F" w:rsidRPr="00B719A2" w:rsidRDefault="00EC719F" w:rsidP="00EC719F">
      <w:pPr>
        <w:spacing w:line="300" w:lineRule="atLeast"/>
        <w:ind w:left="720"/>
        <w:rPr>
          <w:rFonts w:ascii="Arial" w:hAnsi="Arial" w:cs="Tahoma"/>
          <w:sz w:val="20"/>
          <w:szCs w:val="22"/>
        </w:rPr>
      </w:pPr>
    </w:p>
    <w:p w:rsidR="00FB7787" w:rsidRPr="00B719A2" w:rsidRDefault="00FB7787" w:rsidP="00FB7787">
      <w:pPr>
        <w:spacing w:line="300" w:lineRule="atLeast"/>
        <w:rPr>
          <w:rFonts w:ascii="Arial" w:hAnsi="Arial" w:cs="Tahoma"/>
          <w:sz w:val="20"/>
          <w:szCs w:val="22"/>
        </w:rPr>
      </w:pPr>
    </w:p>
    <w:p w:rsidR="00FF09AE" w:rsidRPr="00B719A2" w:rsidRDefault="00FB7787" w:rsidP="000822FD">
      <w:pPr>
        <w:pStyle w:val="Kop2"/>
      </w:pPr>
      <w:bookmarkStart w:id="3" w:name="_Toc128994109"/>
      <w:r w:rsidRPr="00B719A2">
        <w:t>De opdracht</w:t>
      </w:r>
      <w:r w:rsidR="00CF2793" w:rsidRPr="00B719A2">
        <w:t xml:space="preserve"> </w:t>
      </w:r>
    </w:p>
    <w:bookmarkEnd w:id="3"/>
    <w:p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Pr="00B719A2">
        <w:rPr>
          <w:rFonts w:ascii="Arial" w:hAnsi="Arial" w:cs="Tahoma"/>
          <w:sz w:val="20"/>
          <w:szCs w:val="22"/>
        </w:rPr>
        <w:t>Opdrachtnemer</w:t>
      </w:r>
      <w:r w:rsidR="00E90F31" w:rsidRPr="00B719A2">
        <w:rPr>
          <w:rFonts w:ascii="Arial" w:hAnsi="Arial" w:cs="Tahoma"/>
          <w:sz w:val="20"/>
          <w:szCs w:val="22"/>
        </w:rPr>
        <w:t xml:space="preserve"> opdracht, welke d</w:t>
      </w:r>
      <w:r w:rsidR="00CF2169">
        <w:rPr>
          <w:rFonts w:ascii="Arial" w:hAnsi="Arial" w:cs="Tahoma"/>
          <w:sz w:val="20"/>
          <w:szCs w:val="22"/>
        </w:rPr>
        <w:t>eze opdracht aanvaardt, tot het</w:t>
      </w:r>
      <w:r w:rsidR="00577AD8" w:rsidRPr="00B719A2">
        <w:rPr>
          <w:rFonts w:ascii="Arial" w:hAnsi="Arial" w:cs="Tahoma"/>
          <w:sz w:val="20"/>
          <w:szCs w:val="22"/>
        </w:rPr>
        <w:t xml:space="preserve"> </w:t>
      </w:r>
      <w:r w:rsidR="00DB61E7" w:rsidRPr="007F333F">
        <w:rPr>
          <w:rFonts w:ascii="Arial" w:hAnsi="Arial" w:cs="Tahoma"/>
          <w:sz w:val="20"/>
          <w:szCs w:val="22"/>
          <w:highlight w:val="yellow"/>
        </w:rPr>
        <w:t>[</w:t>
      </w:r>
      <w:r w:rsidR="00EE244B">
        <w:rPr>
          <w:rFonts w:ascii="Arial" w:hAnsi="Arial" w:cs="Tahoma"/>
          <w:i/>
          <w:sz w:val="20"/>
          <w:szCs w:val="22"/>
          <w:highlight w:val="yellow"/>
        </w:rPr>
        <w:t>invullen wat de O</w:t>
      </w:r>
      <w:r w:rsidR="00DB61E7" w:rsidRPr="007F333F">
        <w:rPr>
          <w:rFonts w:ascii="Arial" w:hAnsi="Arial" w:cs="Tahoma"/>
          <w:i/>
          <w:sz w:val="20"/>
          <w:szCs w:val="22"/>
          <w:highlight w:val="yellow"/>
        </w:rPr>
        <w:t>pdrachtnemer moet doen</w:t>
      </w:r>
      <w:r w:rsidRPr="007F333F">
        <w:rPr>
          <w:rFonts w:ascii="Arial" w:hAnsi="Arial" w:cs="Tahoma"/>
          <w:sz w:val="20"/>
          <w:szCs w:val="22"/>
          <w:highlight w:val="yellow"/>
        </w:rPr>
        <w:t>]</w:t>
      </w:r>
      <w:r w:rsidR="00D33C3D" w:rsidRPr="007F333F">
        <w:rPr>
          <w:rFonts w:ascii="Arial" w:hAnsi="Arial" w:cs="Tahoma"/>
          <w:sz w:val="20"/>
          <w:szCs w:val="22"/>
          <w:highlight w:val="yellow"/>
        </w:rPr>
        <w:t>.</w:t>
      </w:r>
      <w:r w:rsidR="00924F73" w:rsidRPr="00B719A2">
        <w:rPr>
          <w:rFonts w:ascii="Arial" w:hAnsi="Arial" w:cs="Tahoma"/>
          <w:sz w:val="20"/>
          <w:szCs w:val="22"/>
        </w:rPr>
        <w:t xml:space="preserve"> </w:t>
      </w:r>
      <w:r w:rsidR="00D33C3D" w:rsidRPr="00B719A2">
        <w:rPr>
          <w:rFonts w:ascii="Arial" w:hAnsi="Arial" w:cs="Tahoma"/>
          <w:sz w:val="20"/>
          <w:szCs w:val="22"/>
        </w:rPr>
        <w:t>De scope van de</w:t>
      </w:r>
      <w:r w:rsidR="000737CE" w:rsidRPr="00B719A2">
        <w:rPr>
          <w:rFonts w:ascii="Arial" w:hAnsi="Arial" w:cs="Tahoma"/>
          <w:sz w:val="20"/>
          <w:szCs w:val="22"/>
        </w:rPr>
        <w:t xml:space="preserve">ze </w:t>
      </w:r>
      <w:r w:rsidRPr="00B719A2">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7F333F">
        <w:rPr>
          <w:rFonts w:ascii="Arial" w:hAnsi="Arial" w:cs="Tahoma"/>
          <w:sz w:val="20"/>
          <w:szCs w:val="22"/>
        </w:rPr>
        <w:t>Aanbestedingsleidraad</w:t>
      </w:r>
      <w:r w:rsidRPr="00B719A2">
        <w:rPr>
          <w:rFonts w:ascii="Arial" w:hAnsi="Arial" w:cs="Tahoma"/>
          <w:sz w:val="20"/>
          <w:szCs w:val="22"/>
        </w:rPr>
        <w:t>.</w:t>
      </w:r>
      <w:r w:rsidR="00731EEA" w:rsidRPr="00B719A2">
        <w:rPr>
          <w:rFonts w:ascii="Arial" w:hAnsi="Arial" w:cs="Tahoma"/>
          <w:sz w:val="20"/>
          <w:szCs w:val="22"/>
        </w:rPr>
        <w:t xml:space="preserve"> </w:t>
      </w:r>
    </w:p>
    <w:p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B2785F" w:rsidRPr="00B719A2">
        <w:rPr>
          <w:rFonts w:ascii="Arial" w:hAnsi="Arial" w:cs="Tahoma"/>
          <w:sz w:val="20"/>
          <w:szCs w:val="22"/>
        </w:rPr>
        <w:t xml:space="preserve">Overeenkomst en in het bijzonder de </w:t>
      </w:r>
      <w:r w:rsidR="007F333F">
        <w:rPr>
          <w:rFonts w:ascii="Arial" w:hAnsi="Arial" w:cs="Tahoma"/>
          <w:sz w:val="20"/>
          <w:szCs w:val="22"/>
        </w:rPr>
        <w:t>Aanbestedingsleidraad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A226E8">
        <w:rPr>
          <w:rFonts w:ascii="Arial" w:hAnsi="Arial" w:cs="Tahoma"/>
          <w:sz w:val="20"/>
          <w:szCs w:val="22"/>
        </w:rPr>
        <w:t xml:space="preserve">Algemene Voorwaarden van de gemeente Heerlen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e</w:t>
      </w:r>
      <w:r w:rsidR="00A226E8">
        <w:rPr>
          <w:rFonts w:ascii="Arial" w:hAnsi="Arial" w:cs="Tahoma"/>
          <w:sz w:val="20"/>
          <w:szCs w:val="22"/>
        </w:rPr>
        <w:t xml:space="preserve"> Algemene Voorwaarden van de gemeente Heerlen</w:t>
      </w:r>
      <w:r w:rsidR="00EC786E">
        <w:rPr>
          <w:rFonts w:ascii="Arial" w:hAnsi="Arial" w:cs="Tahoma"/>
          <w:sz w:val="20"/>
          <w:szCs w:val="22"/>
        </w:rPr>
        <w:t xml:space="preserve"> zijn bijgevoegd als Bijlage</w:t>
      </w:r>
      <w:r w:rsidR="007F333F">
        <w:rPr>
          <w:rFonts w:ascii="Arial" w:hAnsi="Arial" w:cs="Tahoma"/>
          <w:sz w:val="20"/>
          <w:szCs w:val="22"/>
        </w:rPr>
        <w:t>.</w:t>
      </w:r>
    </w:p>
    <w:p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834F7B" w:rsidRPr="00B719A2">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rsidR="007A2165" w:rsidRPr="00B719A2" w:rsidRDefault="007A2165" w:rsidP="007A2165">
      <w:pPr>
        <w:spacing w:line="300" w:lineRule="atLeast"/>
        <w:ind w:left="360"/>
        <w:rPr>
          <w:rFonts w:ascii="Arial" w:hAnsi="Arial" w:cs="Tahoma"/>
          <w:sz w:val="20"/>
          <w:szCs w:val="22"/>
        </w:rPr>
      </w:pPr>
    </w:p>
    <w:p w:rsidR="00CB7FCB" w:rsidRPr="00B719A2" w:rsidRDefault="000D3DB3" w:rsidP="00CB7FCB">
      <w:pPr>
        <w:pStyle w:val="Kop2"/>
      </w:pPr>
      <w:r w:rsidRPr="00B719A2">
        <w:t xml:space="preserve">Ontbindende en </w:t>
      </w:r>
      <w:r w:rsidR="00CB7FCB" w:rsidRPr="00B719A2">
        <w:t>Opschortende voorwaarden</w:t>
      </w:r>
    </w:p>
    <w:p w:rsidR="00E614ED" w:rsidRPr="00B719A2" w:rsidRDefault="00EF62DD" w:rsidP="001E1A34">
      <w:pPr>
        <w:numPr>
          <w:ilvl w:val="0"/>
          <w:numId w:val="28"/>
        </w:numPr>
        <w:spacing w:line="300" w:lineRule="atLeast"/>
        <w:rPr>
          <w:rFonts w:ascii="Arial" w:hAnsi="Arial" w:cs="Tahoma"/>
          <w:sz w:val="20"/>
          <w:szCs w:val="22"/>
        </w:rPr>
      </w:pPr>
      <w:r w:rsidRPr="00B719A2">
        <w:rPr>
          <w:rFonts w:ascii="Arial" w:hAnsi="Arial" w:cs="Tahoma"/>
          <w:sz w:val="20"/>
          <w:szCs w:val="22"/>
        </w:rPr>
        <w:t>[</w:t>
      </w:r>
      <w:r w:rsidR="00FE254D" w:rsidRPr="00FE254D">
        <w:rPr>
          <w:rFonts w:ascii="Arial" w:hAnsi="Arial" w:cs="Tahoma"/>
          <w:sz w:val="20"/>
          <w:szCs w:val="22"/>
          <w:highlight w:val="yellow"/>
        </w:rPr>
        <w:t>indien van toepassing invullen anders dit artikel weghalen)</w:t>
      </w:r>
      <w:r w:rsidR="00E614ED" w:rsidRPr="00B719A2">
        <w:rPr>
          <w:rFonts w:ascii="Arial" w:hAnsi="Arial" w:cs="Tahoma"/>
          <w:sz w:val="20"/>
          <w:szCs w:val="22"/>
        </w:rPr>
        <w:t xml:space="preserve"> </w:t>
      </w:r>
    </w:p>
    <w:p w:rsidR="005F409B" w:rsidRPr="00B719A2" w:rsidRDefault="005F409B" w:rsidP="00B23652">
      <w:pPr>
        <w:spacing w:line="300" w:lineRule="atLeast"/>
        <w:ind w:left="720"/>
        <w:rPr>
          <w:rFonts w:ascii="Arial" w:hAnsi="Arial" w:cs="Tahoma"/>
          <w:sz w:val="20"/>
          <w:szCs w:val="22"/>
        </w:rPr>
      </w:pPr>
    </w:p>
    <w:p w:rsidR="003A43A9" w:rsidRPr="00B719A2" w:rsidRDefault="003A43A9" w:rsidP="003A43A9">
      <w:pPr>
        <w:spacing w:line="300" w:lineRule="atLeast"/>
        <w:ind w:left="360"/>
        <w:rPr>
          <w:rFonts w:ascii="Arial" w:hAnsi="Arial" w:cs="Tahoma"/>
          <w:sz w:val="20"/>
          <w:szCs w:val="22"/>
        </w:rPr>
      </w:pPr>
    </w:p>
    <w:p w:rsidR="003A43A9" w:rsidRPr="00B719A2" w:rsidRDefault="003A43A9" w:rsidP="003A43A9">
      <w:pPr>
        <w:pStyle w:val="Kop2"/>
        <w:rPr>
          <w:rFonts w:cs="Arial"/>
        </w:rPr>
      </w:pPr>
      <w:bookmarkStart w:id="4" w:name="_Toc254169168"/>
      <w:r w:rsidRPr="00B719A2">
        <w:t>Projectbeheersing</w:t>
      </w:r>
      <w:bookmarkEnd w:id="4"/>
      <w:r w:rsidR="007A2165" w:rsidRPr="00B719A2">
        <w:t xml:space="preserve"> </w:t>
      </w:r>
    </w:p>
    <w:p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rsidR="005309A7" w:rsidRPr="00B719A2" w:rsidRDefault="005309A7" w:rsidP="00FF09AE">
      <w:pPr>
        <w:spacing w:line="300" w:lineRule="atLeast"/>
        <w:rPr>
          <w:rFonts w:ascii="Arial" w:hAnsi="Arial" w:cs="Tahoma"/>
          <w:sz w:val="20"/>
          <w:szCs w:val="22"/>
        </w:rPr>
      </w:pPr>
    </w:p>
    <w:p w:rsidR="00594F8E" w:rsidRPr="00B719A2" w:rsidRDefault="00594F8E" w:rsidP="000822FD">
      <w:pPr>
        <w:pStyle w:val="Kop1"/>
      </w:pPr>
      <w:bookmarkStart w:id="5" w:name="_Toc254169169"/>
      <w:r w:rsidRPr="00B719A2">
        <w:lastRenderedPageBreak/>
        <w:t>ONTWERP</w:t>
      </w:r>
      <w:bookmarkEnd w:id="5"/>
      <w:r w:rsidR="00CB7FCB" w:rsidRPr="00B719A2">
        <w:t xml:space="preserve"> </w:t>
      </w:r>
    </w:p>
    <w:p w:rsidR="00DD6645" w:rsidRPr="00B719A2" w:rsidRDefault="00DD6645" w:rsidP="000822FD">
      <w:pPr>
        <w:pStyle w:val="Kop2"/>
        <w:rPr>
          <w:rFonts w:cs="Arial"/>
        </w:rPr>
      </w:pPr>
      <w:bookmarkStart w:id="6" w:name="_Toc254169170"/>
      <w:r w:rsidRPr="00B719A2">
        <w:t>Ontwerp</w:t>
      </w:r>
      <w:r w:rsidR="00CB7FCB" w:rsidRPr="00B719A2">
        <w:t xml:space="preserve"> </w:t>
      </w:r>
      <w:bookmarkEnd w:id="6"/>
    </w:p>
    <w:p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de </w:t>
      </w:r>
      <w:r w:rsidR="0068220B">
        <w:rPr>
          <w:rFonts w:ascii="Arial" w:hAnsi="Arial" w:cs="Tahoma"/>
          <w:sz w:val="20"/>
          <w:szCs w:val="22"/>
        </w:rPr>
        <w:t xml:space="preserve">Aanbestedingsleidraad </w:t>
      </w:r>
      <w:r w:rsidR="00832AEE" w:rsidRPr="00B719A2">
        <w:rPr>
          <w:rFonts w:ascii="Arial" w:hAnsi="Arial" w:cs="Tahoma"/>
          <w:sz w:val="20"/>
          <w:szCs w:val="22"/>
        </w:rPr>
        <w:t xml:space="preserve">zijn hierbij leidend. </w:t>
      </w:r>
    </w:p>
    <w:p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Overeenkomst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de 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Overeenkomst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rsidR="00E87F6A" w:rsidRPr="00B719A2" w:rsidRDefault="00E87F6A" w:rsidP="00FF09AE">
      <w:pPr>
        <w:spacing w:line="300" w:lineRule="atLeast"/>
        <w:rPr>
          <w:rFonts w:ascii="Arial" w:hAnsi="Arial" w:cs="Tahoma"/>
          <w:sz w:val="20"/>
          <w:szCs w:val="22"/>
        </w:rPr>
      </w:pPr>
    </w:p>
    <w:p w:rsidR="00D57687" w:rsidRPr="00B719A2" w:rsidRDefault="00D57687" w:rsidP="00D57687">
      <w:pPr>
        <w:pStyle w:val="Kop2"/>
        <w:rPr>
          <w:rFonts w:cs="Arial"/>
        </w:rPr>
      </w:pPr>
      <w:bookmarkStart w:id="7" w:name="_Toc254169171"/>
      <w:r w:rsidRPr="00B719A2">
        <w:t>Vergunningen, ontheffingen, toestemming en rechten</w:t>
      </w:r>
      <w:bookmarkEnd w:id="7"/>
      <w:r w:rsidR="002D1FC7" w:rsidRPr="00B719A2">
        <w:t xml:space="preserve"> derden</w:t>
      </w:r>
    </w:p>
    <w:p w:rsidR="00B347B1"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00421CC2" w:rsidRPr="00B719A2">
        <w:rPr>
          <w:rFonts w:ascii="Arial" w:hAnsi="Arial" w:cs="Tahoma"/>
          <w:sz w:val="20"/>
          <w:szCs w:val="22"/>
        </w:rPr>
        <w:t>staat in</w:t>
      </w:r>
      <w:r w:rsidR="00594F8E" w:rsidRPr="00B719A2">
        <w:rPr>
          <w:rFonts w:ascii="Arial" w:hAnsi="Arial" w:cs="Tahoma"/>
          <w:sz w:val="20"/>
          <w:szCs w:val="22"/>
        </w:rPr>
        <w:t xml:space="preserve"> </w:t>
      </w:r>
      <w:r w:rsidR="000737CE" w:rsidRPr="00B719A2">
        <w:rPr>
          <w:rFonts w:ascii="Arial" w:hAnsi="Arial" w:cs="Tahoma"/>
          <w:sz w:val="20"/>
          <w:szCs w:val="22"/>
        </w:rPr>
        <w:t xml:space="preserve">voor </w:t>
      </w:r>
      <w:r w:rsidR="000A11A1" w:rsidRPr="00B719A2">
        <w:rPr>
          <w:rFonts w:ascii="Arial" w:hAnsi="Arial" w:cs="Tahoma"/>
          <w:sz w:val="20"/>
          <w:szCs w:val="22"/>
        </w:rPr>
        <w:t xml:space="preserve">de </w:t>
      </w:r>
      <w:r w:rsidR="00594F8E" w:rsidRPr="00B719A2">
        <w:rPr>
          <w:rFonts w:ascii="Arial" w:hAnsi="Arial" w:cs="Tahoma"/>
          <w:sz w:val="20"/>
          <w:szCs w:val="22"/>
        </w:rPr>
        <w:t xml:space="preserve">instandhouding van </w:t>
      </w:r>
      <w:r w:rsidR="006A6ADB" w:rsidRPr="00B719A2">
        <w:rPr>
          <w:rFonts w:ascii="Arial" w:hAnsi="Arial" w:cs="Tahoma"/>
          <w:sz w:val="20"/>
          <w:szCs w:val="22"/>
        </w:rPr>
        <w:t>alle</w:t>
      </w:r>
      <w:r w:rsidR="00594F8E" w:rsidRPr="00B719A2">
        <w:rPr>
          <w:rFonts w:ascii="Arial" w:hAnsi="Arial" w:cs="Tahoma"/>
          <w:sz w:val="20"/>
          <w:szCs w:val="22"/>
        </w:rPr>
        <w:t xml:space="preserve"> voor de uitvoering</w:t>
      </w:r>
      <w:r w:rsidR="00D57687" w:rsidRPr="00B719A2">
        <w:rPr>
          <w:rFonts w:ascii="Arial" w:hAnsi="Arial" w:cs="Tahoma"/>
          <w:sz w:val="20"/>
          <w:szCs w:val="22"/>
        </w:rPr>
        <w:t xml:space="preserve"> </w:t>
      </w:r>
      <w:r w:rsidR="006A6ADB" w:rsidRPr="00B719A2">
        <w:rPr>
          <w:rFonts w:ascii="Arial" w:hAnsi="Arial" w:cs="Tahoma"/>
          <w:sz w:val="20"/>
          <w:szCs w:val="22"/>
        </w:rPr>
        <w:t xml:space="preserve">en gebruik </w:t>
      </w:r>
      <w:r w:rsidR="00594F8E" w:rsidRPr="00B719A2">
        <w:rPr>
          <w:rFonts w:ascii="Arial" w:hAnsi="Arial" w:cs="Tahoma"/>
          <w:sz w:val="20"/>
          <w:szCs w:val="22"/>
        </w:rPr>
        <w:t xml:space="preserve">van </w:t>
      </w:r>
      <w:r w:rsidRPr="00B719A2">
        <w:rPr>
          <w:rFonts w:ascii="Arial" w:hAnsi="Arial" w:cs="Tahoma"/>
          <w:sz w:val="20"/>
          <w:szCs w:val="22"/>
        </w:rPr>
        <w:t>de opdracht</w:t>
      </w:r>
      <w:r w:rsidR="00594F8E" w:rsidRPr="00B719A2">
        <w:rPr>
          <w:rFonts w:ascii="Arial" w:hAnsi="Arial" w:cs="Tahoma"/>
          <w:sz w:val="20"/>
          <w:szCs w:val="22"/>
        </w:rPr>
        <w:t xml:space="preserve"> benodigde publiekrechtelijke vergunningen, ontheffingen, alsmede tijdige vestiging respectievelijk verkrijging van de daarvoor benodigde zakelijke rechten en/of privaatrechtelijke toestemmingen.</w:t>
      </w:r>
      <w:r w:rsidR="0058578A" w:rsidRPr="00B719A2">
        <w:rPr>
          <w:rFonts w:ascii="Arial" w:hAnsi="Arial" w:cs="Tahoma"/>
          <w:sz w:val="20"/>
          <w:szCs w:val="22"/>
        </w:rPr>
        <w:t xml:space="preserve"> </w:t>
      </w:r>
    </w:p>
    <w:p w:rsidR="0058578A"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Opdrachtgever</w:t>
      </w:r>
      <w:r w:rsidR="00BA05E9" w:rsidRPr="00B719A2">
        <w:rPr>
          <w:rFonts w:ascii="Arial" w:hAnsi="Arial" w:cs="Tahoma"/>
          <w:sz w:val="20"/>
          <w:szCs w:val="22"/>
        </w:rPr>
        <w:t xml:space="preserve"> zal</w:t>
      </w:r>
      <w:r w:rsidR="006A6ADB" w:rsidRPr="00B719A2">
        <w:rPr>
          <w:rFonts w:ascii="Arial" w:hAnsi="Arial" w:cs="Tahoma"/>
          <w:sz w:val="20"/>
          <w:szCs w:val="22"/>
        </w:rPr>
        <w:t>, waar mogelijk,</w:t>
      </w:r>
      <w:r w:rsidR="00BA05E9" w:rsidRPr="00B719A2">
        <w:rPr>
          <w:rFonts w:ascii="Arial" w:hAnsi="Arial" w:cs="Tahoma"/>
          <w:sz w:val="20"/>
          <w:szCs w:val="22"/>
        </w:rPr>
        <w:t xml:space="preserve"> bevorderen dat het vergunningverlenende bestuursor</w:t>
      </w:r>
      <w:r w:rsidR="000D4F8E" w:rsidRPr="00B719A2">
        <w:rPr>
          <w:rFonts w:ascii="Arial" w:hAnsi="Arial" w:cs="Tahoma"/>
          <w:sz w:val="20"/>
          <w:szCs w:val="22"/>
        </w:rPr>
        <w:t>gaan aanvragen als bedoeld in d</w:t>
      </w:r>
      <w:r w:rsidR="002226A3">
        <w:rPr>
          <w:rFonts w:ascii="Arial" w:hAnsi="Arial" w:cs="Tahoma"/>
          <w:sz w:val="20"/>
          <w:szCs w:val="22"/>
        </w:rPr>
        <w:t>e</w:t>
      </w:r>
      <w:r w:rsidR="00BA05E9" w:rsidRPr="00B719A2">
        <w:rPr>
          <w:rFonts w:ascii="Arial" w:hAnsi="Arial" w:cs="Tahoma"/>
          <w:sz w:val="20"/>
          <w:szCs w:val="22"/>
        </w:rPr>
        <w:t xml:space="preserve"> eerste zin van dit lid</w:t>
      </w:r>
      <w:r w:rsidR="00CF2169">
        <w:rPr>
          <w:rFonts w:ascii="Arial" w:hAnsi="Arial" w:cs="Tahoma"/>
          <w:sz w:val="20"/>
          <w:szCs w:val="22"/>
        </w:rPr>
        <w:t>,</w:t>
      </w:r>
      <w:r w:rsidR="00BA05E9" w:rsidRPr="00B719A2">
        <w:rPr>
          <w:rFonts w:ascii="Arial" w:hAnsi="Arial" w:cs="Tahoma"/>
          <w:sz w:val="20"/>
          <w:szCs w:val="22"/>
        </w:rPr>
        <w:t xml:space="preserve"> voortvarend </w:t>
      </w:r>
      <w:r w:rsidR="00CF4F6A">
        <w:rPr>
          <w:rFonts w:ascii="Arial" w:hAnsi="Arial" w:cs="Tahoma"/>
          <w:sz w:val="20"/>
          <w:szCs w:val="22"/>
        </w:rPr>
        <w:t>be</w:t>
      </w:r>
      <w:r w:rsidR="00BA05E9" w:rsidRPr="00B719A2">
        <w:rPr>
          <w:rFonts w:ascii="Arial" w:hAnsi="Arial" w:cs="Tahoma"/>
          <w:sz w:val="20"/>
          <w:szCs w:val="22"/>
        </w:rPr>
        <w:t xml:space="preserve">handelt. </w:t>
      </w:r>
    </w:p>
    <w:p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855FBC">
        <w:rPr>
          <w:rFonts w:ascii="Arial" w:hAnsi="Arial" w:cs="Tahoma"/>
          <w:sz w:val="20"/>
          <w:szCs w:val="22"/>
        </w:rPr>
        <w:t>overeenkomstig</w:t>
      </w:r>
      <w:r w:rsidR="001B71A1">
        <w:rPr>
          <w:rFonts w:ascii="Arial" w:hAnsi="Arial" w:cs="Tahoma"/>
          <w:sz w:val="20"/>
          <w:szCs w:val="22"/>
        </w:rPr>
        <w:t xml:space="preserve"> artikel 9 Algem</w:t>
      </w:r>
      <w:r w:rsidR="004C024C">
        <w:rPr>
          <w:rFonts w:ascii="Arial" w:hAnsi="Arial" w:cs="Tahoma"/>
          <w:sz w:val="20"/>
          <w:szCs w:val="22"/>
        </w:rPr>
        <w:t>ene Inkoopvoorwaarden van de gemeente</w:t>
      </w:r>
      <w:r w:rsidR="00A226E8">
        <w:rPr>
          <w:rFonts w:ascii="Arial" w:hAnsi="Arial" w:cs="Tahoma"/>
          <w:sz w:val="20"/>
          <w:szCs w:val="22"/>
        </w:rPr>
        <w:t xml:space="preserve"> Heerlen.</w:t>
      </w:r>
    </w:p>
    <w:p w:rsidR="00FF5A69" w:rsidRPr="00B719A2" w:rsidRDefault="00FF5A69" w:rsidP="00D85EF7">
      <w:pPr>
        <w:spacing w:line="300" w:lineRule="atLeast"/>
        <w:ind w:left="360"/>
        <w:rPr>
          <w:rFonts w:ascii="Arial" w:hAnsi="Arial" w:cs="Tahoma"/>
          <w:sz w:val="20"/>
          <w:szCs w:val="22"/>
        </w:rPr>
      </w:pPr>
    </w:p>
    <w:p w:rsidR="00594F8E" w:rsidRPr="00B719A2" w:rsidRDefault="00594F8E" w:rsidP="00D57687">
      <w:pPr>
        <w:pStyle w:val="Kop1"/>
      </w:pPr>
      <w:bookmarkStart w:id="8" w:name="_Toc254169172"/>
      <w:r w:rsidRPr="00B719A2">
        <w:t>UITVOERING</w:t>
      </w:r>
      <w:bookmarkEnd w:id="8"/>
    </w:p>
    <w:p w:rsidR="00D57687" w:rsidRPr="00B719A2" w:rsidRDefault="008C7B9F" w:rsidP="00D57687">
      <w:pPr>
        <w:pStyle w:val="Kop2"/>
        <w:rPr>
          <w:rFonts w:cs="Arial"/>
        </w:rPr>
      </w:pPr>
      <w:bookmarkStart w:id="9" w:name="_Toc254169173"/>
      <w:r w:rsidRPr="00B719A2">
        <w:t xml:space="preserve">De </w:t>
      </w:r>
      <w:r w:rsidR="00D57687" w:rsidRPr="00B719A2">
        <w:t>Uitvoering</w:t>
      </w:r>
      <w:r w:rsidRPr="00B719A2">
        <w:t>sfase</w:t>
      </w:r>
      <w:bookmarkEnd w:id="9"/>
    </w:p>
    <w:p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de Overeenkomst</w:t>
      </w:r>
      <w:r w:rsidR="005F409B" w:rsidRPr="00B719A2">
        <w:rPr>
          <w:rFonts w:ascii="Arial" w:hAnsi="Arial" w:cs="Tahoma"/>
          <w:sz w:val="20"/>
          <w:szCs w:val="22"/>
        </w:rPr>
        <w:t xml:space="preserve"> en </w:t>
      </w:r>
      <w:r w:rsidR="00C87D3F" w:rsidRPr="00B719A2">
        <w:rPr>
          <w:rFonts w:ascii="Arial" w:hAnsi="Arial" w:cs="Tahoma"/>
          <w:sz w:val="20"/>
          <w:szCs w:val="22"/>
        </w:rPr>
        <w:t xml:space="preserve">de </w:t>
      </w:r>
      <w:r w:rsidR="00FA1AF6">
        <w:rPr>
          <w:rFonts w:ascii="Arial" w:hAnsi="Arial" w:cs="Tahoma"/>
          <w:sz w:val="20"/>
          <w:szCs w:val="22"/>
        </w:rPr>
        <w:t>Aanbestedingsleidraad</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0F55C9" w:rsidRPr="00B719A2">
        <w:rPr>
          <w:rFonts w:ascii="Arial" w:hAnsi="Arial" w:cs="Tahoma"/>
          <w:sz w:val="20"/>
          <w:szCs w:val="22"/>
        </w:rPr>
        <w:t>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de </w:t>
      </w:r>
      <w:r w:rsidR="00FA1AF6">
        <w:rPr>
          <w:rFonts w:ascii="Arial" w:hAnsi="Arial" w:cs="Tahoma"/>
          <w:sz w:val="20"/>
          <w:szCs w:val="22"/>
        </w:rPr>
        <w:t>Aanbestedingsleidraad</w:t>
      </w:r>
      <w:r w:rsidR="00701EAB" w:rsidRPr="00B719A2">
        <w:rPr>
          <w:rFonts w:ascii="Arial" w:hAnsi="Arial" w:cs="Tahoma"/>
          <w:sz w:val="20"/>
          <w:szCs w:val="22"/>
        </w:rPr>
        <w:t>.</w:t>
      </w:r>
      <w:r w:rsidR="003B6B16" w:rsidRPr="00B719A2">
        <w:rPr>
          <w:rFonts w:ascii="Arial" w:hAnsi="Arial" w:cs="Tahoma"/>
          <w:sz w:val="20"/>
          <w:szCs w:val="22"/>
        </w:rPr>
        <w:t xml:space="preserve"> </w:t>
      </w:r>
    </w:p>
    <w:p w:rsidR="00B80EA0" w:rsidRPr="00B719A2" w:rsidRDefault="00B80EA0" w:rsidP="007D3386">
      <w:pPr>
        <w:spacing w:line="300" w:lineRule="atLeast"/>
        <w:ind w:left="360"/>
        <w:rPr>
          <w:rFonts w:ascii="Arial" w:hAnsi="Arial" w:cs="Tahoma"/>
          <w:sz w:val="20"/>
          <w:szCs w:val="22"/>
        </w:rPr>
      </w:pPr>
    </w:p>
    <w:p w:rsidR="00F27E9D" w:rsidRPr="00B719A2" w:rsidRDefault="00F27E9D" w:rsidP="00F27E9D">
      <w:pPr>
        <w:pStyle w:val="Kop2"/>
        <w:rPr>
          <w:rFonts w:cs="Arial"/>
        </w:rPr>
      </w:pPr>
      <w:bookmarkStart w:id="10" w:name="_Toc254169174"/>
      <w:r w:rsidRPr="00B719A2">
        <w:t xml:space="preserve">Aanvang en </w:t>
      </w:r>
      <w:r w:rsidR="00606389" w:rsidRPr="00B719A2">
        <w:t>u</w:t>
      </w:r>
      <w:r w:rsidRPr="00B719A2">
        <w:t>itvoeringsduur</w:t>
      </w:r>
      <w:bookmarkEnd w:id="10"/>
    </w:p>
    <w:p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de Aanbestedingsleidraad</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w:t>
      </w:r>
      <w:r w:rsidR="00594F8E" w:rsidRPr="00B719A2">
        <w:rPr>
          <w:rFonts w:ascii="Arial" w:hAnsi="Arial" w:cs="Tahoma"/>
          <w:sz w:val="20"/>
          <w:szCs w:val="22"/>
        </w:rPr>
        <w:lastRenderedPageBreak/>
        <w:t xml:space="preserve">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van deze 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overeenkomstig artikel 16 Algemene Voorwaarden </w:t>
      </w:r>
      <w:r w:rsidR="00440AA6">
        <w:rPr>
          <w:rFonts w:ascii="Arial" w:hAnsi="Arial" w:cs="Tahoma"/>
          <w:sz w:val="20"/>
          <w:szCs w:val="22"/>
        </w:rPr>
        <w:t xml:space="preserve">van </w:t>
      </w:r>
      <w:r w:rsidR="004C024C">
        <w:rPr>
          <w:rFonts w:ascii="Arial" w:hAnsi="Arial" w:cs="Tahoma"/>
          <w:sz w:val="20"/>
          <w:szCs w:val="22"/>
        </w:rPr>
        <w:t>de gemeent</w:t>
      </w:r>
      <w:r w:rsidR="00A226E8">
        <w:rPr>
          <w:rFonts w:ascii="Arial" w:hAnsi="Arial" w:cs="Tahoma"/>
          <w:sz w:val="20"/>
          <w:szCs w:val="22"/>
        </w:rPr>
        <w:t>e Heerlen.</w:t>
      </w:r>
    </w:p>
    <w:p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rsidR="00BA2F1A" w:rsidRPr="00B719A2" w:rsidRDefault="00BA2F1A" w:rsidP="001477C8">
      <w:pPr>
        <w:spacing w:line="300" w:lineRule="atLeast"/>
        <w:ind w:left="360"/>
        <w:rPr>
          <w:rFonts w:ascii="Arial" w:hAnsi="Arial" w:cs="Tahoma"/>
          <w:sz w:val="20"/>
          <w:szCs w:val="22"/>
        </w:rPr>
      </w:pPr>
    </w:p>
    <w:p w:rsidR="00594F8E" w:rsidRPr="00B719A2" w:rsidRDefault="00EF62DD" w:rsidP="001477C8">
      <w:pPr>
        <w:pStyle w:val="Kop2"/>
      </w:pPr>
      <w:bookmarkStart w:id="11" w:name="_Toc254169175"/>
      <w:r w:rsidRPr="00B719A2">
        <w:t>(</w:t>
      </w:r>
      <w:r w:rsidR="00594F8E" w:rsidRPr="00B719A2">
        <w:t>Op</w:t>
      </w:r>
      <w:r w:rsidRPr="00B719A2">
        <w:t>)</w:t>
      </w:r>
      <w:r w:rsidR="00594F8E" w:rsidRPr="00B719A2">
        <w:t>levering</w:t>
      </w:r>
      <w:bookmarkEnd w:id="11"/>
    </w:p>
    <w:p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rsidR="002C4F7F" w:rsidRPr="00B719A2" w:rsidRDefault="002C4F7F" w:rsidP="001E1A34">
      <w:pPr>
        <w:numPr>
          <w:ilvl w:val="0"/>
          <w:numId w:val="10"/>
        </w:numPr>
        <w:spacing w:line="300" w:lineRule="atLeast"/>
        <w:rPr>
          <w:rFonts w:ascii="Arial" w:hAnsi="Arial" w:cs="Tahoma"/>
          <w:sz w:val="20"/>
          <w:szCs w:val="22"/>
        </w:rPr>
      </w:pPr>
      <w:r w:rsidRPr="00B719A2">
        <w:rPr>
          <w:rFonts w:ascii="Arial" w:hAnsi="Arial" w:cs="Tahoma"/>
          <w:sz w:val="20"/>
          <w:szCs w:val="22"/>
        </w:rPr>
        <w:t>[</w:t>
      </w:r>
      <w:r w:rsidR="00222B40" w:rsidRPr="00222B40">
        <w:rPr>
          <w:rFonts w:ascii="Arial" w:hAnsi="Arial" w:cs="Tahoma"/>
          <w:sz w:val="20"/>
          <w:szCs w:val="22"/>
          <w:highlight w:val="yellow"/>
        </w:rPr>
        <w:t>Eisen inzake onderhoud kunnen hier worden vermeld</w:t>
      </w:r>
      <w:r w:rsidR="001F6BFA">
        <w:rPr>
          <w:rFonts w:ascii="Arial" w:hAnsi="Arial" w:cs="Tahoma"/>
          <w:sz w:val="20"/>
          <w:szCs w:val="22"/>
        </w:rPr>
        <w:t>]</w:t>
      </w:r>
    </w:p>
    <w:p w:rsidR="0036165D" w:rsidRPr="00B719A2" w:rsidRDefault="0036165D" w:rsidP="00685663">
      <w:pPr>
        <w:spacing w:line="300" w:lineRule="atLeast"/>
        <w:ind w:left="720"/>
        <w:rPr>
          <w:rFonts w:ascii="Arial" w:hAnsi="Arial" w:cs="Tahoma"/>
          <w:sz w:val="20"/>
          <w:szCs w:val="22"/>
        </w:rPr>
      </w:pPr>
    </w:p>
    <w:p w:rsidR="001F3809" w:rsidRPr="00B719A2" w:rsidRDefault="001F3809" w:rsidP="001F3809">
      <w:pPr>
        <w:spacing w:line="300" w:lineRule="atLeast"/>
        <w:ind w:left="360"/>
        <w:rPr>
          <w:rFonts w:ascii="Arial" w:hAnsi="Arial" w:cs="Tahoma"/>
          <w:sz w:val="20"/>
          <w:szCs w:val="22"/>
        </w:rPr>
      </w:pPr>
    </w:p>
    <w:p w:rsidR="00630E92" w:rsidRPr="00B719A2" w:rsidRDefault="00630E92" w:rsidP="00630E92">
      <w:pPr>
        <w:pStyle w:val="Kop1"/>
      </w:pPr>
      <w:bookmarkStart w:id="12" w:name="_Toc254169176"/>
      <w:r w:rsidRPr="00B719A2">
        <w:t>O</w:t>
      </w:r>
      <w:r w:rsidR="00976062" w:rsidRPr="00B719A2">
        <w:t>NDERHOUD</w:t>
      </w:r>
      <w:bookmarkEnd w:id="12"/>
    </w:p>
    <w:p w:rsidR="00DB159A" w:rsidRPr="00B719A2" w:rsidRDefault="00A91E1D" w:rsidP="00DB159A">
      <w:pPr>
        <w:pStyle w:val="Kop2"/>
      </w:pPr>
      <w:bookmarkStart w:id="13" w:name="_Toc254169177"/>
      <w:r w:rsidRPr="00B719A2">
        <w:t>O</w:t>
      </w:r>
      <w:r w:rsidR="00DB159A" w:rsidRPr="00B719A2">
        <w:t>nderhoudsfase</w:t>
      </w:r>
      <w:bookmarkEnd w:id="13"/>
    </w:p>
    <w:p w:rsidR="002719C7" w:rsidRPr="00B719A2" w:rsidRDefault="002C4F7F" w:rsidP="001E1A34">
      <w:pPr>
        <w:numPr>
          <w:ilvl w:val="0"/>
          <w:numId w:val="26"/>
        </w:numPr>
        <w:spacing w:line="300" w:lineRule="atLeast"/>
        <w:rPr>
          <w:rFonts w:ascii="Arial" w:hAnsi="Arial" w:cs="Tahoma"/>
          <w:sz w:val="20"/>
          <w:szCs w:val="22"/>
        </w:rPr>
      </w:pPr>
      <w:r w:rsidRPr="00222B40">
        <w:rPr>
          <w:rFonts w:ascii="Arial" w:hAnsi="Arial" w:cs="Tahoma"/>
          <w:sz w:val="20"/>
          <w:szCs w:val="22"/>
          <w:highlight w:val="yellow"/>
        </w:rPr>
        <w:t>[</w:t>
      </w:r>
      <w:r w:rsidR="00222B40" w:rsidRPr="00222B40">
        <w:rPr>
          <w:rFonts w:ascii="Arial" w:hAnsi="Arial" w:cs="Tahoma"/>
          <w:sz w:val="20"/>
          <w:szCs w:val="22"/>
          <w:highlight w:val="yellow"/>
        </w:rPr>
        <w:t>eventuele data/fasen van onderhoud kunnen hier worden vermeld</w:t>
      </w:r>
      <w:r w:rsidRPr="00B719A2">
        <w:rPr>
          <w:rFonts w:ascii="Arial" w:hAnsi="Arial" w:cs="Tahoma"/>
          <w:sz w:val="20"/>
          <w:szCs w:val="22"/>
        </w:rPr>
        <w:t>]</w:t>
      </w:r>
      <w:r w:rsidR="00D441C5" w:rsidRPr="00B719A2">
        <w:rPr>
          <w:rFonts w:ascii="Arial" w:hAnsi="Arial" w:cs="Tahoma"/>
          <w:sz w:val="20"/>
          <w:szCs w:val="22"/>
        </w:rPr>
        <w:t>.</w:t>
      </w:r>
    </w:p>
    <w:p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deze 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Pr="00B719A2">
        <w:rPr>
          <w:rFonts w:ascii="Arial" w:hAnsi="Arial" w:cs="Tahoma"/>
          <w:sz w:val="20"/>
          <w:szCs w:val="22"/>
        </w:rPr>
        <w:t>opdracht</w:t>
      </w:r>
      <w:r w:rsidR="00B86F7A" w:rsidRPr="00B719A2">
        <w:rPr>
          <w:rFonts w:ascii="Arial" w:hAnsi="Arial" w:cs="Tahoma"/>
          <w:sz w:val="20"/>
          <w:szCs w:val="22"/>
        </w:rPr>
        <w:t xml:space="preserve">en. </w:t>
      </w:r>
    </w:p>
    <w:p w:rsidR="00B86F7A" w:rsidRPr="00B719A2" w:rsidRDefault="00B86F7A" w:rsidP="00B86F7A">
      <w:pPr>
        <w:spacing w:line="300" w:lineRule="atLeast"/>
        <w:ind w:left="360"/>
        <w:rPr>
          <w:rFonts w:ascii="Arial" w:hAnsi="Arial" w:cs="Tahoma"/>
          <w:sz w:val="20"/>
          <w:szCs w:val="22"/>
        </w:rPr>
      </w:pPr>
    </w:p>
    <w:p w:rsidR="006745F9" w:rsidRPr="00B719A2" w:rsidRDefault="00EE432E" w:rsidP="00913992">
      <w:pPr>
        <w:pStyle w:val="Kop1"/>
      </w:pPr>
      <w:bookmarkStart w:id="14" w:name="_Toc254169178"/>
      <w:r w:rsidRPr="00B719A2">
        <w:t>AANSPREEKPUNT OPDRACHTGEVER</w:t>
      </w:r>
      <w:bookmarkEnd w:id="14"/>
    </w:p>
    <w:p w:rsidR="00594F8E" w:rsidRPr="00B719A2" w:rsidRDefault="00EE432E" w:rsidP="00DF7807">
      <w:pPr>
        <w:pStyle w:val="Kop2"/>
      </w:pPr>
      <w:r w:rsidRPr="00B719A2">
        <w:t>AANSPREEKPUNT</w:t>
      </w:r>
    </w:p>
    <w:p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rsidR="0092674D" w:rsidRPr="00B719A2" w:rsidRDefault="0092674D" w:rsidP="0092674D">
      <w:pPr>
        <w:spacing w:line="300" w:lineRule="atLeast"/>
        <w:rPr>
          <w:rFonts w:ascii="Arial" w:hAnsi="Arial" w:cs="Tahoma"/>
          <w:sz w:val="20"/>
          <w:szCs w:val="22"/>
        </w:rPr>
      </w:pPr>
    </w:p>
    <w:p w:rsidR="00947CE5" w:rsidRPr="00B719A2" w:rsidRDefault="00947CE5" w:rsidP="00947CE5">
      <w:pPr>
        <w:spacing w:line="300" w:lineRule="atLeast"/>
        <w:ind w:left="720"/>
        <w:rPr>
          <w:rFonts w:ascii="Arial" w:hAnsi="Arial" w:cs="Tahoma"/>
          <w:sz w:val="20"/>
          <w:szCs w:val="22"/>
        </w:rPr>
      </w:pPr>
    </w:p>
    <w:p w:rsidR="00947CE5" w:rsidRPr="00B719A2" w:rsidRDefault="00947CE5" w:rsidP="00947CE5">
      <w:pPr>
        <w:pStyle w:val="Kop2"/>
      </w:pPr>
      <w:bookmarkStart w:id="15" w:name="_Toc254169181"/>
      <w:r w:rsidRPr="00B719A2">
        <w:t xml:space="preserve">Aanwijzingen van </w:t>
      </w:r>
      <w:r w:rsidR="00FB7787" w:rsidRPr="00B719A2">
        <w:t>Opdrachtgever</w:t>
      </w:r>
      <w:bookmarkEnd w:id="15"/>
    </w:p>
    <w:p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4F0AA9" w:rsidRPr="00B719A2">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rsidR="00EF260A" w:rsidRPr="00B719A2" w:rsidRDefault="00EF260A" w:rsidP="001908FD">
      <w:pPr>
        <w:spacing w:line="300" w:lineRule="atLeast"/>
        <w:rPr>
          <w:rFonts w:ascii="Arial" w:hAnsi="Arial" w:cs="Tahoma"/>
          <w:sz w:val="20"/>
          <w:szCs w:val="22"/>
        </w:rPr>
      </w:pPr>
    </w:p>
    <w:p w:rsidR="001908FD" w:rsidRPr="00B719A2" w:rsidRDefault="00FF3422" w:rsidP="00F771A0">
      <w:pPr>
        <w:pStyle w:val="Kop2"/>
      </w:pPr>
      <w:bookmarkStart w:id="16" w:name="_Toc254169182"/>
      <w:r w:rsidRPr="00B719A2">
        <w:t>Wijzigingen van de o</w:t>
      </w:r>
      <w:r w:rsidR="001908FD" w:rsidRPr="00B719A2">
        <w:t>pdracht</w:t>
      </w:r>
      <w:bookmarkEnd w:id="16"/>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rsidR="008A0E6A" w:rsidRPr="00B719A2" w:rsidRDefault="008A0E6A" w:rsidP="001908FD">
      <w:pPr>
        <w:spacing w:line="300" w:lineRule="atLeast"/>
        <w:rPr>
          <w:rFonts w:ascii="Arial" w:hAnsi="Arial" w:cs="Tahoma"/>
          <w:sz w:val="20"/>
          <w:szCs w:val="22"/>
        </w:rPr>
      </w:pPr>
    </w:p>
    <w:p w:rsidR="00594F8E" w:rsidRPr="00B719A2" w:rsidRDefault="00594F8E" w:rsidP="00DF7807">
      <w:pPr>
        <w:pStyle w:val="Kop1"/>
      </w:pPr>
      <w:bookmarkStart w:id="17" w:name="_Toc254169183"/>
      <w:r w:rsidRPr="00B719A2">
        <w:t>AANSPRAKELIJKHEID NA OPLEVERING</w:t>
      </w:r>
      <w:bookmarkEnd w:id="17"/>
    </w:p>
    <w:p w:rsidR="00DF7807" w:rsidRPr="00B719A2" w:rsidRDefault="00594F8E" w:rsidP="00DF7807">
      <w:pPr>
        <w:pStyle w:val="Kop2"/>
      </w:pPr>
      <w:bookmarkStart w:id="18" w:name="_Toc254169184"/>
      <w:r w:rsidRPr="00B719A2">
        <w:t>Aansprakelijkheid voor tekortkomingen</w:t>
      </w:r>
      <w:bookmarkEnd w:id="18"/>
    </w:p>
    <w:p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DB6340">
        <w:rPr>
          <w:rFonts w:ascii="Arial" w:hAnsi="Arial" w:cs="Tahoma"/>
          <w:sz w:val="20"/>
          <w:szCs w:val="22"/>
        </w:rPr>
        <w:t>overeenkomstig</w:t>
      </w:r>
      <w:r w:rsidR="001E036D">
        <w:rPr>
          <w:rFonts w:ascii="Arial" w:hAnsi="Arial" w:cs="Tahoma"/>
          <w:sz w:val="20"/>
          <w:szCs w:val="22"/>
        </w:rPr>
        <w:t xml:space="preserve"> artikel 9 Algeme</w:t>
      </w:r>
      <w:r w:rsidR="004C024C">
        <w:rPr>
          <w:rFonts w:ascii="Arial" w:hAnsi="Arial" w:cs="Tahoma"/>
          <w:sz w:val="20"/>
          <w:szCs w:val="22"/>
        </w:rPr>
        <w:t>ne Inkoopvoorwaarden van de gemeente</w:t>
      </w:r>
      <w:r w:rsidR="00A226E8">
        <w:rPr>
          <w:rFonts w:ascii="Arial" w:hAnsi="Arial" w:cs="Tahoma"/>
          <w:sz w:val="20"/>
          <w:szCs w:val="22"/>
        </w:rPr>
        <w:t xml:space="preserve"> Heerlen.</w:t>
      </w:r>
    </w:p>
    <w:p w:rsidR="000B738E" w:rsidRPr="00B719A2" w:rsidRDefault="000B738E" w:rsidP="00FF09AE">
      <w:pPr>
        <w:spacing w:line="300" w:lineRule="atLeast"/>
        <w:rPr>
          <w:rFonts w:ascii="Arial" w:hAnsi="Arial" w:cs="Tahoma"/>
          <w:sz w:val="20"/>
          <w:szCs w:val="22"/>
        </w:rPr>
      </w:pPr>
    </w:p>
    <w:p w:rsidR="00594F8E" w:rsidRPr="00B719A2" w:rsidRDefault="00594F8E" w:rsidP="000B738E">
      <w:pPr>
        <w:pStyle w:val="Kop1"/>
      </w:pPr>
      <w:bookmarkStart w:id="19" w:name="_Toc254169186"/>
      <w:r w:rsidRPr="00B719A2">
        <w:t>OVERIGE AANSPRAKELIJKHEID, RISICO EN VERZEKERINGEN</w:t>
      </w:r>
      <w:bookmarkEnd w:id="19"/>
    </w:p>
    <w:p w:rsidR="00594F8E" w:rsidRPr="00B719A2" w:rsidRDefault="00594F8E" w:rsidP="000706A2">
      <w:pPr>
        <w:pStyle w:val="Kop2"/>
      </w:pPr>
      <w:bookmarkStart w:id="20" w:name="_Toc254169187"/>
      <w:r w:rsidRPr="00B719A2">
        <w:t>Overige aansprakelijkheid</w:t>
      </w:r>
      <w:bookmarkEnd w:id="20"/>
    </w:p>
    <w:p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artikel 9 Algeme</w:t>
      </w:r>
      <w:r w:rsidR="004C024C">
        <w:rPr>
          <w:rFonts w:ascii="Arial" w:hAnsi="Arial" w:cs="Tahoma"/>
          <w:sz w:val="20"/>
          <w:szCs w:val="22"/>
        </w:rPr>
        <w:t>ne Inkoopvoorwaarden van de gemeent</w:t>
      </w:r>
      <w:r w:rsidR="00A226E8">
        <w:rPr>
          <w:rFonts w:ascii="Arial" w:hAnsi="Arial" w:cs="Tahoma"/>
          <w:sz w:val="20"/>
          <w:szCs w:val="22"/>
        </w:rPr>
        <w:t>e Heerlen.</w:t>
      </w:r>
    </w:p>
    <w:p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artikel 9 Algem</w:t>
      </w:r>
      <w:r w:rsidR="004C024C">
        <w:rPr>
          <w:rFonts w:ascii="Arial" w:hAnsi="Arial" w:cs="Tahoma"/>
          <w:sz w:val="20"/>
          <w:szCs w:val="22"/>
        </w:rPr>
        <w:t>ene Inkoopvoorwaarden van de gemeente Heerlen.</w:t>
      </w:r>
    </w:p>
    <w:p w:rsidR="000706A2" w:rsidRPr="00B719A2" w:rsidRDefault="000706A2" w:rsidP="00FF09AE">
      <w:pPr>
        <w:spacing w:line="300" w:lineRule="atLeast"/>
        <w:rPr>
          <w:rFonts w:ascii="Arial" w:hAnsi="Arial" w:cs="Tahoma"/>
          <w:sz w:val="20"/>
          <w:szCs w:val="22"/>
        </w:rPr>
      </w:pPr>
    </w:p>
    <w:p w:rsidR="000B738E" w:rsidRPr="00B719A2" w:rsidRDefault="000B738E" w:rsidP="00FF09AE">
      <w:pPr>
        <w:spacing w:line="300" w:lineRule="atLeast"/>
        <w:rPr>
          <w:rFonts w:ascii="Arial" w:hAnsi="Arial" w:cs="Tahoma"/>
          <w:sz w:val="20"/>
          <w:szCs w:val="22"/>
        </w:rPr>
      </w:pPr>
    </w:p>
    <w:p w:rsidR="00594F8E" w:rsidRPr="00B719A2" w:rsidRDefault="00594F8E" w:rsidP="000706A2">
      <w:pPr>
        <w:pStyle w:val="Kop2"/>
      </w:pPr>
      <w:bookmarkStart w:id="21" w:name="_Toc254169189"/>
      <w:r w:rsidRPr="00B719A2">
        <w:t>Verzekeringen</w:t>
      </w:r>
      <w:bookmarkEnd w:id="21"/>
    </w:p>
    <w:p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de 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B9759D">
        <w:rPr>
          <w:rFonts w:ascii="Arial" w:hAnsi="Arial" w:cs="Tahoma"/>
          <w:sz w:val="20"/>
          <w:szCs w:val="22"/>
        </w:rPr>
        <w:t xml:space="preserve">overeenkomstig </w:t>
      </w:r>
      <w:r w:rsidR="00EF7603">
        <w:rPr>
          <w:rFonts w:ascii="Arial" w:hAnsi="Arial" w:cs="Tahoma"/>
          <w:sz w:val="20"/>
          <w:szCs w:val="22"/>
        </w:rPr>
        <w:t>artikel 9 lid 8 Algeme</w:t>
      </w:r>
      <w:r w:rsidR="00A226E8">
        <w:rPr>
          <w:rFonts w:ascii="Arial" w:hAnsi="Arial" w:cs="Tahoma"/>
          <w:sz w:val="20"/>
          <w:szCs w:val="22"/>
        </w:rPr>
        <w:t>ne Inkoopvoorwaarden van de gemeente Heerlen.</w:t>
      </w:r>
    </w:p>
    <w:p w:rsidR="002719C7" w:rsidRPr="00B719A2" w:rsidRDefault="00FB7787" w:rsidP="001E1A34">
      <w:pPr>
        <w:numPr>
          <w:ilvl w:val="0"/>
          <w:numId w:val="13"/>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voorts verplicht zich toereikend WA/BA en WAM te (doen) verzekeren.</w:t>
      </w:r>
    </w:p>
    <w:p w:rsidR="009E67BF" w:rsidRPr="00B719A2" w:rsidRDefault="009E67BF" w:rsidP="009E67BF">
      <w:pPr>
        <w:spacing w:line="300" w:lineRule="atLeast"/>
        <w:ind w:left="360"/>
        <w:rPr>
          <w:rFonts w:ascii="Arial" w:hAnsi="Arial" w:cs="Tahoma"/>
          <w:sz w:val="20"/>
          <w:szCs w:val="22"/>
        </w:rPr>
      </w:pPr>
    </w:p>
    <w:p w:rsidR="009E67BF" w:rsidRPr="00B719A2" w:rsidRDefault="009E67BF" w:rsidP="009E67BF">
      <w:pPr>
        <w:pStyle w:val="Kop2"/>
      </w:pPr>
      <w:bookmarkStart w:id="22" w:name="_Toc254169190"/>
      <w:r w:rsidRPr="00B719A2">
        <w:lastRenderedPageBreak/>
        <w:t>Wet Ketenaansprakelijkheid</w:t>
      </w:r>
      <w:bookmarkEnd w:id="22"/>
    </w:p>
    <w:p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rsidR="000B738E" w:rsidRPr="00B719A2" w:rsidRDefault="000B738E" w:rsidP="00FF09AE">
      <w:pPr>
        <w:spacing w:line="300" w:lineRule="atLeast"/>
        <w:rPr>
          <w:rFonts w:ascii="Arial" w:hAnsi="Arial" w:cs="Tahoma"/>
          <w:sz w:val="20"/>
          <w:szCs w:val="22"/>
        </w:rPr>
      </w:pPr>
    </w:p>
    <w:p w:rsidR="00594F8E" w:rsidRPr="00B719A2" w:rsidRDefault="00594F8E" w:rsidP="000B738E">
      <w:pPr>
        <w:pStyle w:val="Kop1"/>
      </w:pPr>
      <w:bookmarkStart w:id="23" w:name="_Toc254169191"/>
      <w:r w:rsidRPr="00B719A2">
        <w:t>OPDRACHTSOM, BETALING</w:t>
      </w:r>
      <w:bookmarkEnd w:id="23"/>
    </w:p>
    <w:p w:rsidR="00594F8E" w:rsidRPr="00B719A2" w:rsidRDefault="00594F8E" w:rsidP="000B738E">
      <w:pPr>
        <w:pStyle w:val="Kop2"/>
      </w:pPr>
      <w:bookmarkStart w:id="24" w:name="_Toc254169192"/>
      <w:r w:rsidRPr="00B719A2">
        <w:t>Opdrachtsom</w:t>
      </w:r>
      <w:bookmarkEnd w:id="24"/>
    </w:p>
    <w:p w:rsidR="002719C7" w:rsidRPr="00B719A2" w:rsidRDefault="00594F8E" w:rsidP="001E1A34">
      <w:pPr>
        <w:numPr>
          <w:ilvl w:val="0"/>
          <w:numId w:val="15"/>
        </w:numPr>
        <w:spacing w:line="300" w:lineRule="atLeast"/>
        <w:rPr>
          <w:rFonts w:ascii="Arial" w:hAnsi="Arial" w:cs="Tahoma"/>
          <w:sz w:val="20"/>
          <w:szCs w:val="22"/>
        </w:rPr>
      </w:pPr>
      <w:r w:rsidRPr="00B719A2">
        <w:rPr>
          <w:rFonts w:ascii="Arial" w:hAnsi="Arial" w:cs="Tahoma"/>
          <w:sz w:val="20"/>
          <w:szCs w:val="22"/>
        </w:rPr>
        <w:t>De opdrachtsom bedraagt €</w:t>
      </w:r>
      <w:r w:rsidR="00EB4DAC" w:rsidRPr="00B719A2">
        <w:rPr>
          <w:rFonts w:ascii="Arial" w:hAnsi="Arial" w:cs="Tahoma"/>
          <w:sz w:val="20"/>
          <w:szCs w:val="22"/>
        </w:rPr>
        <w:t xml:space="preserve"> </w:t>
      </w:r>
      <w:r w:rsidR="008D35F8" w:rsidRPr="00413D62">
        <w:rPr>
          <w:rFonts w:ascii="Arial" w:hAnsi="Arial" w:cs="Tahoma"/>
          <w:sz w:val="20"/>
          <w:szCs w:val="22"/>
          <w:highlight w:val="yellow"/>
        </w:rPr>
        <w:t>[…]</w:t>
      </w:r>
      <w:r w:rsidR="008D35F8" w:rsidRPr="00B719A2">
        <w:rPr>
          <w:rFonts w:ascii="Arial" w:hAnsi="Arial" w:cs="Tahoma"/>
          <w:sz w:val="20"/>
          <w:szCs w:val="22"/>
        </w:rPr>
        <w:t xml:space="preserve"> </w:t>
      </w:r>
      <w:r w:rsidR="00C42196">
        <w:rPr>
          <w:rFonts w:ascii="Arial" w:hAnsi="Arial" w:cs="Tahoma"/>
          <w:sz w:val="20"/>
          <w:szCs w:val="22"/>
        </w:rPr>
        <w:t>exclusief</w:t>
      </w:r>
      <w:r w:rsidR="006B5E90" w:rsidRPr="00B719A2">
        <w:rPr>
          <w:rFonts w:ascii="Arial" w:hAnsi="Arial" w:cs="Tahoma"/>
          <w:sz w:val="20"/>
          <w:szCs w:val="22"/>
        </w:rPr>
        <w:t xml:space="preserve"> </w:t>
      </w:r>
      <w:r w:rsidR="008B20DD" w:rsidRPr="00B719A2">
        <w:rPr>
          <w:rFonts w:ascii="Arial" w:hAnsi="Arial" w:cs="Tahoma"/>
          <w:sz w:val="20"/>
          <w:szCs w:val="22"/>
        </w:rPr>
        <w:t>BTW</w:t>
      </w:r>
      <w:r w:rsidR="00AE014C" w:rsidRPr="00B719A2">
        <w:rPr>
          <w:rFonts w:ascii="Arial" w:hAnsi="Arial" w:cs="Tahoma"/>
          <w:sz w:val="20"/>
          <w:szCs w:val="22"/>
        </w:rPr>
        <w:t xml:space="preserve"> </w:t>
      </w:r>
      <w:r w:rsidR="008D35F8" w:rsidRPr="00B719A2">
        <w:rPr>
          <w:rFonts w:ascii="Arial" w:hAnsi="Arial" w:cs="Tahoma"/>
          <w:sz w:val="20"/>
          <w:szCs w:val="22"/>
        </w:rPr>
        <w:t xml:space="preserve">. </w:t>
      </w:r>
      <w:r w:rsidRPr="00B719A2">
        <w:rPr>
          <w:rFonts w:ascii="Arial" w:hAnsi="Arial" w:cs="Tahoma"/>
          <w:sz w:val="20"/>
          <w:szCs w:val="22"/>
        </w:rPr>
        <w:t xml:space="preserve">De opdrachtsom </w:t>
      </w:r>
      <w:r w:rsidR="00B921B7" w:rsidRPr="00B719A2">
        <w:rPr>
          <w:rFonts w:ascii="Arial" w:hAnsi="Arial" w:cs="Tahoma"/>
          <w:sz w:val="20"/>
          <w:szCs w:val="22"/>
        </w:rPr>
        <w:t>is</w:t>
      </w:r>
      <w:r w:rsidRPr="00B719A2">
        <w:rPr>
          <w:rFonts w:ascii="Arial" w:hAnsi="Arial" w:cs="Tahoma"/>
          <w:sz w:val="20"/>
          <w:szCs w:val="22"/>
        </w:rPr>
        <w:t xml:space="preserve"> vast</w:t>
      </w:r>
      <w:r w:rsidR="00A41582" w:rsidRPr="00B719A2">
        <w:rPr>
          <w:rFonts w:ascii="Arial" w:hAnsi="Arial" w:cs="Tahoma"/>
          <w:sz w:val="20"/>
          <w:szCs w:val="22"/>
        </w:rPr>
        <w:t xml:space="preserve">. </w:t>
      </w:r>
    </w:p>
    <w:p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rsidR="005308AE" w:rsidRPr="00B719A2" w:rsidRDefault="005308AE" w:rsidP="00FF09AE">
      <w:pPr>
        <w:spacing w:line="300" w:lineRule="atLeast"/>
        <w:rPr>
          <w:rFonts w:ascii="Arial" w:hAnsi="Arial" w:cs="Tahoma"/>
          <w:sz w:val="20"/>
          <w:szCs w:val="22"/>
        </w:rPr>
      </w:pPr>
    </w:p>
    <w:p w:rsidR="00594F8E" w:rsidRPr="00B719A2" w:rsidRDefault="00594F8E" w:rsidP="000B738E">
      <w:pPr>
        <w:pStyle w:val="Kop2"/>
      </w:pPr>
      <w:bookmarkStart w:id="25" w:name="_Toc254169193"/>
      <w:r w:rsidRPr="00B719A2">
        <w:t>Facturering en Betaling</w:t>
      </w:r>
      <w:bookmarkEnd w:id="25"/>
    </w:p>
    <w:p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3D756D">
        <w:rPr>
          <w:rFonts w:ascii="Arial" w:hAnsi="Arial" w:cs="Tahoma"/>
          <w:sz w:val="20"/>
          <w:szCs w:val="22"/>
        </w:rPr>
        <w:t>overeenkomstig</w:t>
      </w:r>
      <w:r w:rsidR="00342B47">
        <w:rPr>
          <w:rFonts w:ascii="Arial" w:hAnsi="Arial" w:cs="Tahoma"/>
          <w:sz w:val="20"/>
          <w:szCs w:val="22"/>
        </w:rPr>
        <w:t xml:space="preserve"> artikel 12 Algeme</w:t>
      </w:r>
      <w:r w:rsidR="004C024C">
        <w:rPr>
          <w:rFonts w:ascii="Arial" w:hAnsi="Arial" w:cs="Tahoma"/>
          <w:sz w:val="20"/>
          <w:szCs w:val="22"/>
        </w:rPr>
        <w:t>ne Inkoopvoorwaarden van de gemeente Heerlen.</w:t>
      </w:r>
    </w:p>
    <w:p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rsidR="00594F8E" w:rsidRPr="00B719A2" w:rsidRDefault="00594F8E" w:rsidP="000B738E">
      <w:pPr>
        <w:pStyle w:val="Kop1"/>
      </w:pPr>
      <w:bookmarkStart w:id="26" w:name="_Toc254169194"/>
      <w:r w:rsidRPr="00B719A2">
        <w:t>BIJZONDER VERLOOP</w:t>
      </w:r>
      <w:bookmarkEnd w:id="26"/>
    </w:p>
    <w:p w:rsidR="00594F8E" w:rsidRPr="00B719A2" w:rsidRDefault="00594F8E" w:rsidP="00E95417">
      <w:pPr>
        <w:pStyle w:val="Kop2"/>
      </w:pPr>
      <w:bookmarkStart w:id="27" w:name="_Toc254169195"/>
      <w:r w:rsidRPr="00B719A2">
        <w:t>Tekortkoming en onvermogen</w:t>
      </w:r>
      <w:bookmarkEnd w:id="27"/>
    </w:p>
    <w:p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lastRenderedPageBreak/>
        <w:t>de in het vierde lid bedoelde termijn is ongebruikt verlopen;</w:t>
      </w:r>
    </w:p>
    <w:p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rsidR="003455D7" w:rsidRPr="00B719A2" w:rsidRDefault="003455D7" w:rsidP="00FF09AE">
      <w:pPr>
        <w:spacing w:line="300" w:lineRule="atLeast"/>
        <w:rPr>
          <w:rFonts w:ascii="Arial" w:hAnsi="Arial" w:cs="Tahoma"/>
          <w:sz w:val="20"/>
          <w:szCs w:val="22"/>
        </w:rPr>
      </w:pPr>
    </w:p>
    <w:p w:rsidR="001D3FD2" w:rsidRPr="00B719A2" w:rsidRDefault="001D3FD2" w:rsidP="001D3FD2">
      <w:pPr>
        <w:spacing w:line="300" w:lineRule="atLeast"/>
        <w:ind w:left="720"/>
        <w:rPr>
          <w:rFonts w:ascii="Arial" w:hAnsi="Arial" w:cs="Tahoma"/>
          <w:sz w:val="20"/>
          <w:szCs w:val="22"/>
        </w:rPr>
      </w:pPr>
    </w:p>
    <w:p w:rsidR="001D3FD2" w:rsidRPr="00B719A2" w:rsidRDefault="001D3FD2" w:rsidP="001D3FD2">
      <w:pPr>
        <w:pStyle w:val="Kop1"/>
      </w:pPr>
      <w:r w:rsidRPr="00B719A2">
        <w:t>OVERIGE BEPALINGEN</w:t>
      </w:r>
    </w:p>
    <w:p w:rsidR="00D61B91" w:rsidRPr="00B719A2" w:rsidRDefault="00EE244B" w:rsidP="00D61B91">
      <w:pPr>
        <w:pStyle w:val="Kop2"/>
      </w:pPr>
      <w:r>
        <w:t>De O</w:t>
      </w:r>
      <w:r w:rsidR="00D61B91" w:rsidRPr="00B719A2">
        <w:t>pdrachtnemer is een combinatie</w:t>
      </w:r>
    </w:p>
    <w:p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rsidR="00D61B91" w:rsidRPr="00B719A2" w:rsidRDefault="00D61B91" w:rsidP="00D61B91">
      <w:pPr>
        <w:spacing w:line="300" w:lineRule="atLeast"/>
        <w:ind w:left="720"/>
        <w:rPr>
          <w:rFonts w:ascii="Arial" w:hAnsi="Arial" w:cs="Tahoma"/>
          <w:sz w:val="20"/>
          <w:szCs w:val="22"/>
        </w:rPr>
      </w:pPr>
    </w:p>
    <w:p w:rsidR="001D3FD2" w:rsidRPr="00B719A2" w:rsidRDefault="001D3FD2" w:rsidP="001D3FD2">
      <w:pPr>
        <w:pStyle w:val="Kop2"/>
      </w:pPr>
      <w:r w:rsidRPr="00B719A2">
        <w:t>Contractoverneming</w:t>
      </w:r>
    </w:p>
    <w:p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rsidR="001E1A34" w:rsidRPr="00B719A2" w:rsidRDefault="001E1A34" w:rsidP="001E1A34">
      <w:pPr>
        <w:spacing w:line="300" w:lineRule="atLeast"/>
        <w:rPr>
          <w:rFonts w:ascii="Arial" w:hAnsi="Arial" w:cs="Tahoma"/>
          <w:sz w:val="20"/>
          <w:szCs w:val="22"/>
        </w:rPr>
      </w:pPr>
    </w:p>
    <w:p w:rsidR="001E1A34" w:rsidRPr="00B719A2" w:rsidRDefault="001E1A34" w:rsidP="001E1A34">
      <w:pPr>
        <w:pStyle w:val="Kop2"/>
        <w:rPr>
          <w:rFonts w:cs="Arial"/>
        </w:rPr>
      </w:pPr>
      <w:r w:rsidRPr="00B719A2">
        <w:t>Onderaanneming</w:t>
      </w:r>
    </w:p>
    <w:p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 xml:space="preserve">en het betreft een onderaannemer op wiens draagkracht (financieel of ervaring) de Opdrachtnemer zich tijdens </w:t>
      </w:r>
      <w:r w:rsidR="001E1A34" w:rsidRPr="00B719A2">
        <w:rPr>
          <w:rFonts w:ascii="Arial" w:hAnsi="Arial" w:cs="Tahoma"/>
          <w:sz w:val="20"/>
          <w:szCs w:val="22"/>
        </w:rPr>
        <w:lastRenderedPageBreak/>
        <w:t>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rsidR="001E1A34" w:rsidRPr="00B719A2" w:rsidRDefault="001E1A34" w:rsidP="008E0424">
      <w:pPr>
        <w:spacing w:line="300" w:lineRule="atLeast"/>
        <w:ind w:left="720"/>
        <w:rPr>
          <w:rFonts w:ascii="Arial" w:hAnsi="Arial" w:cs="Tahoma"/>
          <w:sz w:val="20"/>
          <w:szCs w:val="22"/>
        </w:rPr>
      </w:pPr>
    </w:p>
    <w:p w:rsidR="00E95417" w:rsidRPr="00B719A2" w:rsidRDefault="00E95417" w:rsidP="00FF09AE">
      <w:pPr>
        <w:spacing w:line="300" w:lineRule="atLeast"/>
        <w:rPr>
          <w:rFonts w:ascii="Arial" w:hAnsi="Arial" w:cs="Tahoma"/>
          <w:sz w:val="20"/>
          <w:szCs w:val="22"/>
        </w:rPr>
      </w:pPr>
    </w:p>
    <w:p w:rsidR="00320026" w:rsidRPr="00B719A2" w:rsidRDefault="006917CF" w:rsidP="00320026">
      <w:pPr>
        <w:pStyle w:val="Kop2"/>
      </w:pPr>
      <w:r w:rsidRPr="00B719A2">
        <w:t>Personeel van derden</w:t>
      </w:r>
    </w:p>
    <w:p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rsidR="001D3FD2" w:rsidRPr="00B719A2" w:rsidRDefault="001D3FD2" w:rsidP="006917CF">
      <w:pPr>
        <w:spacing w:line="300" w:lineRule="atLeast"/>
        <w:ind w:left="720"/>
        <w:rPr>
          <w:rFonts w:ascii="Arial" w:hAnsi="Arial" w:cs="Tahoma"/>
          <w:sz w:val="20"/>
          <w:szCs w:val="22"/>
        </w:rPr>
      </w:pPr>
    </w:p>
    <w:p w:rsidR="006917CF" w:rsidRPr="00B719A2" w:rsidRDefault="006917CF" w:rsidP="006917CF">
      <w:pPr>
        <w:pStyle w:val="Kop2"/>
      </w:pPr>
      <w:r w:rsidRPr="00B719A2">
        <w:t>Afdracht premies, sociale verzekeringen en loonbelasting</w:t>
      </w:r>
    </w:p>
    <w:p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rsidR="001D3FD2" w:rsidRPr="00B719A2" w:rsidRDefault="001D3FD2" w:rsidP="006917CF">
      <w:pPr>
        <w:spacing w:line="300" w:lineRule="atLeast"/>
        <w:ind w:left="720"/>
        <w:rPr>
          <w:rFonts w:ascii="Arial" w:hAnsi="Arial" w:cs="Tahoma"/>
          <w:sz w:val="20"/>
          <w:szCs w:val="22"/>
        </w:rPr>
      </w:pPr>
    </w:p>
    <w:p w:rsidR="001D3FD2" w:rsidRPr="00C37E62" w:rsidRDefault="006917CF" w:rsidP="00C37E62">
      <w:pPr>
        <w:pStyle w:val="Kop2"/>
        <w:rPr>
          <w:rFonts w:cs="Tahoma"/>
          <w:szCs w:val="22"/>
        </w:rPr>
      </w:pPr>
      <w:r w:rsidRPr="00B719A2">
        <w:t>Vreemdelingenarbeid en Arbeidsomstandigheden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 xml:space="preserve">pdrachtgever ervoor in dat er op het werk geen arbeid wordt verricht die in strijd is met hetgeen is gesteld bij of </w:t>
      </w:r>
      <w:r w:rsidRPr="00B719A2">
        <w:rPr>
          <w:rFonts w:ascii="Arial" w:hAnsi="Arial" w:cs="Tahoma"/>
          <w:sz w:val="20"/>
          <w:szCs w:val="22"/>
        </w:rPr>
        <w:lastRenderedPageBreak/>
        <w:t>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spacing w:line="300" w:lineRule="atLeast"/>
        <w:rPr>
          <w:rFonts w:cs="Tahoma"/>
          <w:szCs w:val="22"/>
        </w:rPr>
      </w:pPr>
      <w:r w:rsidRPr="00B719A2">
        <w:t>Wet aanpak schijnconstructies</w:t>
      </w:r>
    </w:p>
    <w:p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pPr>
      <w:r w:rsidRPr="00B719A2">
        <w:t>Vrijwaring</w:t>
      </w:r>
    </w:p>
    <w:p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rsidR="00532F9D" w:rsidRPr="00B719A2" w:rsidRDefault="00532F9D" w:rsidP="00FF09AE">
      <w:pPr>
        <w:spacing w:line="300" w:lineRule="atLeast"/>
        <w:rPr>
          <w:rFonts w:ascii="Arial" w:hAnsi="Arial" w:cs="Tahoma"/>
          <w:sz w:val="20"/>
          <w:szCs w:val="22"/>
        </w:rPr>
      </w:pPr>
    </w:p>
    <w:p w:rsidR="00594F8E" w:rsidRPr="00B719A2" w:rsidRDefault="00594F8E" w:rsidP="00E95417">
      <w:pPr>
        <w:pStyle w:val="Kop2"/>
        <w:rPr>
          <w:rFonts w:cs="Tahoma"/>
          <w:szCs w:val="22"/>
        </w:rPr>
      </w:pPr>
      <w:bookmarkStart w:id="28" w:name="_Toc254169201"/>
      <w:r w:rsidRPr="00B719A2">
        <w:rPr>
          <w:rFonts w:cs="Tahoma"/>
          <w:szCs w:val="22"/>
        </w:rPr>
        <w:t>Eigendom en gebruik van stukken</w:t>
      </w:r>
      <w:bookmarkEnd w:id="28"/>
    </w:p>
    <w:p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w:t>
      </w:r>
      <w:r w:rsidR="004C024C">
        <w:rPr>
          <w:rFonts w:ascii="Arial" w:hAnsi="Arial" w:cs="Tahoma"/>
          <w:sz w:val="20"/>
          <w:szCs w:val="22"/>
        </w:rPr>
        <w:t xml:space="preserve">ne Inkoopvoorwaarden van de gemeente Heerlen </w:t>
      </w:r>
      <w:r w:rsidR="00A704AC">
        <w:rPr>
          <w:rFonts w:ascii="Arial" w:hAnsi="Arial" w:cs="Tahoma"/>
          <w:sz w:val="20"/>
          <w:szCs w:val="22"/>
        </w:rPr>
        <w:t>onverkort van toepassing.</w:t>
      </w:r>
    </w:p>
    <w:p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rsidR="00CB237E" w:rsidRPr="00B719A2" w:rsidRDefault="00CB237E" w:rsidP="00FF09AE">
      <w:pPr>
        <w:spacing w:line="300" w:lineRule="atLeast"/>
        <w:rPr>
          <w:rFonts w:ascii="Arial" w:hAnsi="Arial" w:cs="Tahoma"/>
          <w:sz w:val="20"/>
          <w:szCs w:val="22"/>
        </w:rPr>
      </w:pPr>
    </w:p>
    <w:p w:rsidR="00594F8E" w:rsidRPr="00B719A2" w:rsidRDefault="00594F8E" w:rsidP="00F60E02">
      <w:pPr>
        <w:pStyle w:val="Kop2"/>
      </w:pPr>
      <w:bookmarkStart w:id="29" w:name="_Toc254169202"/>
      <w:r w:rsidRPr="00B719A2">
        <w:lastRenderedPageBreak/>
        <w:t>Toepasselijk recht en geschillen</w:t>
      </w:r>
      <w:bookmarkEnd w:id="29"/>
    </w:p>
    <w:p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of in spoedeisende gevallen, zullen de geschillen worden voorgelegd aan de bevoegde rechter in het arrondissement van de vestigingsplaats van het SSC</w:t>
      </w:r>
      <w:r>
        <w:rPr>
          <w:rFonts w:ascii="Arial" w:hAnsi="Arial" w:cs="Arial"/>
          <w:sz w:val="20"/>
          <w:szCs w:val="20"/>
        </w:rPr>
        <w:t>.</w:t>
      </w:r>
    </w:p>
    <w:p w:rsidR="00CB237E" w:rsidRPr="00B719A2" w:rsidRDefault="00CB237E" w:rsidP="00CB237E">
      <w:pPr>
        <w:pStyle w:val="Kop2"/>
        <w:numPr>
          <w:ilvl w:val="0"/>
          <w:numId w:val="0"/>
        </w:numPr>
      </w:pPr>
    </w:p>
    <w:p w:rsidR="00594F8E" w:rsidRPr="00B719A2" w:rsidRDefault="00594F8E" w:rsidP="00CB237E">
      <w:pPr>
        <w:pStyle w:val="Kop2"/>
      </w:pPr>
      <w:bookmarkStart w:id="30" w:name="_Toc254169203"/>
      <w:r w:rsidRPr="00B719A2">
        <w:t>Mededelingen en vertegenwoordiging</w:t>
      </w:r>
      <w:bookmarkEnd w:id="30"/>
    </w:p>
    <w:p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rsidR="00CB237E" w:rsidRPr="00B719A2" w:rsidRDefault="00CB237E" w:rsidP="00FF09AE">
      <w:pPr>
        <w:spacing w:line="300" w:lineRule="atLeast"/>
        <w:rPr>
          <w:rFonts w:ascii="Arial" w:hAnsi="Arial" w:cs="Tahoma"/>
          <w:sz w:val="20"/>
          <w:szCs w:val="22"/>
        </w:rPr>
      </w:pPr>
    </w:p>
    <w:p w:rsidR="00594F8E" w:rsidRPr="00B719A2" w:rsidRDefault="00594F8E" w:rsidP="00CB237E">
      <w:pPr>
        <w:pStyle w:val="Kop2"/>
      </w:pPr>
      <w:bookmarkStart w:id="31" w:name="_Toc254169204"/>
      <w:r w:rsidRPr="00B719A2">
        <w:t>Bijlagen</w:t>
      </w:r>
      <w:bookmarkEnd w:id="31"/>
    </w:p>
    <w:p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rsidR="007E50F0" w:rsidRPr="007E50F0" w:rsidRDefault="007E50F0" w:rsidP="007E50F0">
      <w:pPr>
        <w:numPr>
          <w:ilvl w:val="0"/>
          <w:numId w:val="21"/>
        </w:numPr>
        <w:spacing w:line="300" w:lineRule="atLeast"/>
        <w:rPr>
          <w:rFonts w:ascii="Arial" w:hAnsi="Arial" w:cs="Arial"/>
          <w:sz w:val="20"/>
          <w:szCs w:val="20"/>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Voor zover ondergenoemde documenten met elkaar in tegenspraak zijn, geldt dat het hoger genoemde document prevaleert boven het lager genoemde:</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a) De overeenkomst, inclusief alle bijlagen;</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b) (Eventuele) Nota(s) van inlichtingen (*); </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c) </w:t>
      </w:r>
      <w:r w:rsidRPr="007E50F0">
        <w:rPr>
          <w:rFonts w:ascii="Arial" w:hAnsi="Arial" w:cs="Arial"/>
          <w:caps/>
          <w:sz w:val="20"/>
          <w:szCs w:val="20"/>
        </w:rPr>
        <w:t>A</w:t>
      </w:r>
      <w:r w:rsidRPr="007E50F0">
        <w:rPr>
          <w:rFonts w:ascii="Arial" w:hAnsi="Arial" w:cs="Arial"/>
          <w:sz w:val="20"/>
          <w:szCs w:val="20"/>
        </w:rPr>
        <w:t xml:space="preserve">anbestedingsleidraad, inclusief alle bijlagen; </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d) Uw inschrijving.</w:t>
      </w:r>
    </w:p>
    <w:p w:rsidR="007E50F0" w:rsidRPr="007E50F0" w:rsidRDefault="007E50F0" w:rsidP="007E50F0">
      <w:pPr>
        <w:rPr>
          <w:rFonts w:ascii="Arial" w:hAnsi="Arial" w:cs="Arial"/>
          <w:sz w:val="20"/>
          <w:szCs w:val="20"/>
        </w:rPr>
      </w:pPr>
    </w:p>
    <w:p w:rsidR="007E50F0" w:rsidRPr="007E50F0" w:rsidRDefault="007E50F0" w:rsidP="007E50F0">
      <w:pPr>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rsidR="002719C7" w:rsidRDefault="002719C7" w:rsidP="007E50F0">
      <w:pPr>
        <w:spacing w:line="300" w:lineRule="atLeast"/>
        <w:ind w:left="1776"/>
        <w:rPr>
          <w:rFonts w:ascii="Arial" w:hAnsi="Arial" w:cs="Tahoma"/>
          <w:sz w:val="20"/>
          <w:szCs w:val="22"/>
        </w:rPr>
      </w:pPr>
    </w:p>
    <w:p w:rsidR="00FB5D11" w:rsidRPr="00B719A2" w:rsidRDefault="00FB5D11" w:rsidP="00FB5D11">
      <w:pPr>
        <w:spacing w:line="300" w:lineRule="atLeast"/>
        <w:ind w:left="1776"/>
        <w:rPr>
          <w:rFonts w:ascii="Arial" w:hAnsi="Arial" w:cs="Tahoma"/>
          <w:sz w:val="20"/>
          <w:szCs w:val="22"/>
        </w:rPr>
      </w:pPr>
    </w:p>
    <w:p w:rsidR="00C46B60" w:rsidRPr="00B719A2" w:rsidRDefault="00C46B60" w:rsidP="00FF09AE">
      <w:pPr>
        <w:spacing w:line="300" w:lineRule="atLeast"/>
        <w:rPr>
          <w:rFonts w:ascii="Arial" w:hAnsi="Arial" w:cs="Tahoma"/>
          <w:sz w:val="20"/>
          <w:szCs w:val="22"/>
        </w:rPr>
      </w:pPr>
    </w:p>
    <w:p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rsidR="001D0298" w:rsidRDefault="001D0298" w:rsidP="00FF09AE">
      <w:pPr>
        <w:spacing w:line="300" w:lineRule="atLeast"/>
        <w:rPr>
          <w:rFonts w:ascii="Arial" w:hAnsi="Arial" w:cs="Tahoma"/>
          <w:sz w:val="20"/>
          <w:szCs w:val="22"/>
        </w:rPr>
      </w:pPr>
    </w:p>
    <w:p w:rsidR="001D0298" w:rsidRDefault="001D0298" w:rsidP="00FF09AE">
      <w:pPr>
        <w:spacing w:line="300" w:lineRule="atLeast"/>
        <w:rPr>
          <w:rFonts w:ascii="Arial" w:hAnsi="Arial" w:cs="Tahoma"/>
          <w:sz w:val="20"/>
          <w:szCs w:val="22"/>
        </w:rPr>
      </w:pPr>
    </w:p>
    <w:p w:rsidR="00E85AD4" w:rsidRDefault="00E85AD4" w:rsidP="00C37E62">
      <w:pPr>
        <w:rPr>
          <w:rFonts w:ascii="Arial" w:hAnsi="Arial" w:cs="Tahoma"/>
          <w:sz w:val="20"/>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D62" w:rsidRDefault="00413D62">
      <w:r>
        <w:separator/>
      </w:r>
    </w:p>
  </w:endnote>
  <w:endnote w:type="continuationSeparator" w:id="0">
    <w:p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014460"/>
      <w:docPartObj>
        <w:docPartGallery w:val="Page Numbers (Bottom of Page)"/>
        <w:docPartUnique/>
      </w:docPartObj>
    </w:sdtPr>
    <w:sdtEndPr/>
    <w:sdtContent>
      <w:p w:rsidR="00413D62" w:rsidRDefault="009B77BA">
        <w:pPr>
          <w:pStyle w:val="Voettekst"/>
          <w:jc w:val="right"/>
        </w:pPr>
        <w:r>
          <w:rPr>
            <w:noProof/>
          </w:rPr>
          <w:fldChar w:fldCharType="begin"/>
        </w:r>
        <w:r>
          <w:rPr>
            <w:noProof/>
          </w:rPr>
          <w:instrText>PAGE   \* MERGEFORMAT</w:instrText>
        </w:r>
        <w:r>
          <w:rPr>
            <w:noProof/>
          </w:rPr>
          <w:fldChar w:fldCharType="separate"/>
        </w:r>
        <w:r>
          <w:rPr>
            <w:noProof/>
          </w:rPr>
          <w:t>12</w:t>
        </w:r>
        <w:r>
          <w:rPr>
            <w:noProof/>
          </w:rPr>
          <w:fldChar w:fldCharType="end"/>
        </w:r>
      </w:p>
    </w:sdtContent>
  </w:sdt>
  <w:p w:rsidR="00413D62" w:rsidRDefault="00413D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D62" w:rsidRDefault="00413D62">
      <w:r>
        <w:separator/>
      </w:r>
    </w:p>
  </w:footnote>
  <w:footnote w:type="continuationSeparator" w:id="0">
    <w:p w:rsidR="00413D62" w:rsidRDefault="00413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rsidR="00413D62" w:rsidRDefault="00413D6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7"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16"/>
  </w:num>
  <w:num w:numId="3">
    <w:abstractNumId w:val="13"/>
  </w:num>
  <w:num w:numId="4">
    <w:abstractNumId w:val="31"/>
  </w:num>
  <w:num w:numId="5">
    <w:abstractNumId w:val="4"/>
  </w:num>
  <w:num w:numId="6">
    <w:abstractNumId w:val="32"/>
  </w:num>
  <w:num w:numId="7">
    <w:abstractNumId w:val="33"/>
  </w:num>
  <w:num w:numId="8">
    <w:abstractNumId w:val="25"/>
  </w:num>
  <w:num w:numId="9">
    <w:abstractNumId w:val="7"/>
  </w:num>
  <w:num w:numId="10">
    <w:abstractNumId w:val="30"/>
  </w:num>
  <w:num w:numId="11">
    <w:abstractNumId w:val="5"/>
  </w:num>
  <w:num w:numId="12">
    <w:abstractNumId w:val="24"/>
  </w:num>
  <w:num w:numId="13">
    <w:abstractNumId w:val="8"/>
  </w:num>
  <w:num w:numId="14">
    <w:abstractNumId w:val="15"/>
  </w:num>
  <w:num w:numId="15">
    <w:abstractNumId w:val="19"/>
  </w:num>
  <w:num w:numId="16">
    <w:abstractNumId w:val="12"/>
  </w:num>
  <w:num w:numId="17">
    <w:abstractNumId w:val="29"/>
  </w:num>
  <w:num w:numId="18">
    <w:abstractNumId w:val="36"/>
  </w:num>
  <w:num w:numId="19">
    <w:abstractNumId w:val="6"/>
  </w:num>
  <w:num w:numId="20">
    <w:abstractNumId w:val="37"/>
  </w:num>
  <w:num w:numId="21">
    <w:abstractNumId w:val="17"/>
  </w:num>
  <w:num w:numId="22">
    <w:abstractNumId w:val="26"/>
  </w:num>
  <w:num w:numId="23">
    <w:abstractNumId w:val="22"/>
  </w:num>
  <w:num w:numId="24">
    <w:abstractNumId w:val="1"/>
  </w:num>
  <w:num w:numId="25">
    <w:abstractNumId w:val="20"/>
  </w:num>
  <w:num w:numId="26">
    <w:abstractNumId w:val="2"/>
  </w:num>
  <w:num w:numId="27">
    <w:abstractNumId w:val="35"/>
  </w:num>
  <w:num w:numId="28">
    <w:abstractNumId w:val="28"/>
  </w:num>
  <w:num w:numId="29">
    <w:abstractNumId w:val="11"/>
  </w:num>
  <w:num w:numId="30">
    <w:abstractNumId w:val="23"/>
  </w:num>
  <w:num w:numId="31">
    <w:abstractNumId w:val="0"/>
  </w:num>
  <w:num w:numId="32">
    <w:abstractNumId w:val="10"/>
  </w:num>
  <w:num w:numId="33">
    <w:abstractNumId w:val="27"/>
  </w:num>
  <w:num w:numId="34">
    <w:abstractNumId w:val="18"/>
  </w:num>
  <w:num w:numId="35">
    <w:abstractNumId w:val="14"/>
  </w:num>
  <w:num w:numId="36">
    <w:abstractNumId w:val="3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024C"/>
    <w:rsid w:val="004C2E19"/>
    <w:rsid w:val="004C5FB8"/>
    <w:rsid w:val="004D3AD5"/>
    <w:rsid w:val="004D4973"/>
    <w:rsid w:val="004D4DE0"/>
    <w:rsid w:val="004D694B"/>
    <w:rsid w:val="004D6A3A"/>
    <w:rsid w:val="004E1FF2"/>
    <w:rsid w:val="004E340B"/>
    <w:rsid w:val="004F040C"/>
    <w:rsid w:val="004F0AA9"/>
    <w:rsid w:val="004F4FE8"/>
    <w:rsid w:val="004F566A"/>
    <w:rsid w:val="004F58A5"/>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1BA"/>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7BA"/>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26E8"/>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5901"/>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C7276C92-6A2E-4176-B6C9-9C466DF2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BBEB9F-83CC-4C32-8CDF-ABC5C14B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4486</Words>
  <Characters>24673</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29101</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 (SSCZL)</cp:lastModifiedBy>
  <cp:revision>3</cp:revision>
  <cp:lastPrinted>2016-05-30T09:36:00Z</cp:lastPrinted>
  <dcterms:created xsi:type="dcterms:W3CDTF">2021-06-02T11:35:00Z</dcterms:created>
  <dcterms:modified xsi:type="dcterms:W3CDTF">2021-06-02T11:36:00Z</dcterms:modified>
</cp:coreProperties>
</file>