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D14" w:rsidRPr="00C00D14" w:rsidRDefault="00C00D14" w:rsidP="00C00D14">
      <w:pPr>
        <w:spacing w:after="0" w:line="260" w:lineRule="atLeast"/>
        <w:rPr>
          <w:rFonts w:ascii="Arial" w:eastAsia="Georgia" w:hAnsi="Arial" w:cs="Arial"/>
          <w:sz w:val="72"/>
          <w:szCs w:val="72"/>
        </w:rPr>
      </w:pPr>
      <w:r w:rsidRPr="00C00D14">
        <w:rPr>
          <w:rFonts w:ascii="Georgia" w:eastAsia="Georgia" w:hAnsi="Georgia" w:cs="Times New Roman"/>
          <w:noProof/>
          <w:sz w:val="19"/>
          <w:szCs w:val="20"/>
          <w:lang w:eastAsia="nl-NL"/>
        </w:rPr>
        <w:drawing>
          <wp:anchor distT="0" distB="0" distL="114300" distR="114300" simplePos="0" relativeHeight="251659264" behindDoc="1" locked="0" layoutInCell="1" allowOverlap="1" wp14:anchorId="74FBC1CD" wp14:editId="7946BB86">
            <wp:simplePos x="0" y="0"/>
            <wp:positionH relativeFrom="page">
              <wp:posOffset>1151890</wp:posOffset>
            </wp:positionH>
            <wp:positionV relativeFrom="page">
              <wp:posOffset>766445</wp:posOffset>
            </wp:positionV>
            <wp:extent cx="3383098" cy="1424399"/>
            <wp:effectExtent l="0" t="0" r="8255" b="4445"/>
            <wp:wrapNone/>
            <wp:docPr id="1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p w:rsidR="00C00D14" w:rsidRPr="00C00D14" w:rsidRDefault="00C00D14" w:rsidP="00C00D14">
      <w:pPr>
        <w:spacing w:after="0" w:line="260" w:lineRule="atLeast"/>
        <w:rPr>
          <w:rFonts w:ascii="Arial" w:eastAsia="Georgia" w:hAnsi="Arial" w:cs="Arial"/>
          <w:sz w:val="72"/>
          <w:szCs w:val="72"/>
        </w:rPr>
      </w:pPr>
    </w:p>
    <w:p w:rsidR="00C00D14" w:rsidRPr="00C00D14" w:rsidRDefault="00C00D14" w:rsidP="00C00D14">
      <w:pPr>
        <w:spacing w:after="0" w:line="260" w:lineRule="atLeast"/>
        <w:rPr>
          <w:rFonts w:ascii="Arial" w:eastAsia="Georgia" w:hAnsi="Arial" w:cs="Arial"/>
          <w:sz w:val="72"/>
          <w:szCs w:val="72"/>
        </w:rPr>
      </w:pPr>
    </w:p>
    <w:p w:rsidR="00C00D14" w:rsidRPr="00C00D14" w:rsidRDefault="00C00D14" w:rsidP="00C00D14">
      <w:pPr>
        <w:spacing w:after="0" w:line="260" w:lineRule="atLeast"/>
        <w:rPr>
          <w:rFonts w:ascii="Arial" w:eastAsia="Georgia" w:hAnsi="Arial" w:cs="Arial"/>
          <w:sz w:val="72"/>
          <w:szCs w:val="72"/>
        </w:rPr>
      </w:pPr>
    </w:p>
    <w:p w:rsidR="00C00D14" w:rsidRPr="00C00D14" w:rsidRDefault="00F802F3" w:rsidP="00C00D14">
      <w:pPr>
        <w:spacing w:after="0" w:line="260" w:lineRule="atLeast"/>
        <w:rPr>
          <w:rFonts w:ascii="Arial" w:eastAsia="Georgia" w:hAnsi="Arial" w:cs="Arial"/>
          <w:sz w:val="72"/>
          <w:szCs w:val="72"/>
        </w:rPr>
      </w:pPr>
      <w:r>
        <w:rPr>
          <w:rFonts w:ascii="Arial" w:eastAsia="Georgia" w:hAnsi="Arial" w:cs="Arial"/>
          <w:sz w:val="72"/>
          <w:szCs w:val="72"/>
        </w:rPr>
        <w:t>Raamo</w:t>
      </w:r>
      <w:r w:rsidR="00C00D14" w:rsidRPr="00C00D14">
        <w:rPr>
          <w:rFonts w:ascii="Arial" w:eastAsia="Georgia" w:hAnsi="Arial" w:cs="Arial"/>
          <w:sz w:val="72"/>
          <w:szCs w:val="72"/>
        </w:rPr>
        <w:t>vereenkomst</w:t>
      </w:r>
    </w:p>
    <w:sdt>
      <w:sdtPr>
        <w:rPr>
          <w:rFonts w:ascii="Arial" w:eastAsia="Georgia" w:hAnsi="Arial" w:cs="Times New Roman"/>
          <w:sz w:val="72"/>
        </w:rPr>
        <w:tag w:val="B=UxDocumentForm/uxTitelField"/>
        <w:id w:val="939877468"/>
        <w:placeholder>
          <w:docPart w:val="5333F396010849A78142C844812E7E70"/>
        </w:placeholder>
        <w:dataBinding w:prefixMappings="xmlns:ns0='http://www.keyscript.nl/huisstijl/UxDocumentForm' " w:xpath="/ns0:variabelen[1]/ns0:UxDocumentForm[1]/ns0:uxTitelField[1]" w:storeItemID="{30024A26-C9DD-46C4-8607-F1118F24DCAD}"/>
        <w:text/>
      </w:sdtPr>
      <w:sdtEndPr/>
      <w:sdtContent>
        <w:p w:rsidR="00C00D14" w:rsidRPr="00C00D14" w:rsidRDefault="00B85687" w:rsidP="00C00D14">
          <w:pPr>
            <w:spacing w:after="0" w:line="920" w:lineRule="atLeast"/>
            <w:rPr>
              <w:rFonts w:ascii="Georgia" w:eastAsia="Georgia" w:hAnsi="Georgia" w:cs="Times New Roman"/>
              <w:sz w:val="19"/>
              <w:szCs w:val="20"/>
            </w:rPr>
          </w:pPr>
          <w:r>
            <w:rPr>
              <w:rFonts w:ascii="Arial" w:eastAsia="Georgia" w:hAnsi="Arial" w:cs="Times New Roman"/>
              <w:sz w:val="72"/>
            </w:rPr>
            <w:t>S</w:t>
          </w:r>
          <w:r w:rsidR="00D23A05">
            <w:rPr>
              <w:rFonts w:ascii="Arial" w:eastAsia="Georgia" w:hAnsi="Arial" w:cs="Times New Roman"/>
              <w:sz w:val="72"/>
            </w:rPr>
            <w:t>tomerijdienstverlening</w:t>
          </w:r>
        </w:p>
      </w:sdtContent>
    </w:sdt>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357A14" w:rsidP="00C00D14">
      <w:pPr>
        <w:spacing w:after="0" w:line="260" w:lineRule="atLeast"/>
        <w:rPr>
          <w:rFonts w:ascii="Georgia" w:eastAsia="Georgia" w:hAnsi="Georgia" w:cs="Times New Roman"/>
          <w:sz w:val="19"/>
          <w:szCs w:val="20"/>
        </w:rPr>
      </w:pPr>
      <w:sdt>
        <w:sdtPr>
          <w:rPr>
            <w:rFonts w:ascii="Arial" w:eastAsia="Georgia" w:hAnsi="Arial" w:cs="Arial"/>
            <w:sz w:val="40"/>
            <w:szCs w:val="40"/>
          </w:rPr>
          <w:tag w:val="B=UxDocumentForm/uxSubtitelField"/>
          <w:id w:val="-1727909381"/>
          <w:placeholder>
            <w:docPart w:val="A556538E5DC844C290B3140522AE724F"/>
          </w:placeholder>
          <w:dataBinding w:prefixMappings="xmlns:ns0='http://www.keyscript.nl/huisstijl/UxDocumentForm' " w:xpath="/ns0:variabelen[1]/ns0:UxDocumentForm[1]/ns0:uxSubtitelField[1]" w:storeItemID="{30024A26-C9DD-46C4-8607-F1118F24DCAD}"/>
          <w:text/>
        </w:sdtPr>
        <w:sdtEndPr/>
        <w:sdtContent>
          <w:r w:rsidR="00D23A05">
            <w:rPr>
              <w:rFonts w:ascii="Arial" w:eastAsia="Georgia" w:hAnsi="Arial" w:cs="Arial"/>
              <w:sz w:val="40"/>
              <w:szCs w:val="40"/>
            </w:rPr>
            <w:t>19</w:t>
          </w:r>
          <w:r w:rsidR="00C00D14" w:rsidRPr="00C00D14">
            <w:rPr>
              <w:rFonts w:ascii="Arial" w:eastAsia="Georgia" w:hAnsi="Arial" w:cs="Arial"/>
              <w:sz w:val="40"/>
              <w:szCs w:val="40"/>
            </w:rPr>
            <w:t>.</w:t>
          </w:r>
          <w:r w:rsidR="00D23A05">
            <w:rPr>
              <w:rFonts w:ascii="Arial" w:eastAsia="Georgia" w:hAnsi="Arial" w:cs="Arial"/>
              <w:sz w:val="40"/>
              <w:szCs w:val="40"/>
            </w:rPr>
            <w:t>286-DBV</w:t>
          </w:r>
        </w:sdtContent>
      </w:sdt>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r w:rsidRPr="00C00D14">
        <w:rPr>
          <w:rFonts w:ascii="Arial" w:eastAsia="Times New Roman" w:hAnsi="Arial" w:cs="Arial"/>
          <w:sz w:val="40"/>
          <w:szCs w:val="40"/>
        </w:rPr>
        <w:t>2021-202</w:t>
      </w:r>
      <w:r w:rsidR="00D23A05">
        <w:rPr>
          <w:rFonts w:ascii="Arial" w:eastAsia="Times New Roman" w:hAnsi="Arial" w:cs="Arial"/>
          <w:sz w:val="40"/>
          <w:szCs w:val="40"/>
        </w:rPr>
        <w:t>4</w:t>
      </w:r>
      <w:r w:rsidRPr="00C00D14">
        <w:rPr>
          <w:rFonts w:ascii="Arial" w:eastAsia="Times New Roman" w:hAnsi="Arial" w:cs="Arial"/>
          <w:sz w:val="40"/>
          <w:szCs w:val="40"/>
        </w:rPr>
        <w:t xml:space="preserve"> inclusief optieja</w:t>
      </w:r>
      <w:r w:rsidR="00B85687">
        <w:rPr>
          <w:rFonts w:ascii="Arial" w:eastAsia="Times New Roman" w:hAnsi="Arial" w:cs="Arial"/>
          <w:sz w:val="40"/>
          <w:szCs w:val="40"/>
        </w:rPr>
        <w:t>ren</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Arial" w:eastAsia="Georgia" w:hAnsi="Arial" w:cs="Arial"/>
          <w:sz w:val="40"/>
          <w:szCs w:val="40"/>
        </w:rPr>
      </w:pPr>
      <w:r w:rsidRPr="00C00D14">
        <w:rPr>
          <w:rFonts w:ascii="Arial" w:eastAsia="Georgia" w:hAnsi="Arial" w:cs="Arial"/>
          <w:sz w:val="40"/>
          <w:szCs w:val="40"/>
        </w:rPr>
        <w:t>Gemeente Den Haag</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Arial" w:eastAsia="Georgia" w:hAnsi="Arial" w:cs="Arial"/>
          <w:sz w:val="40"/>
          <w:szCs w:val="40"/>
        </w:rPr>
      </w:pPr>
      <w:r w:rsidRPr="00C00D14">
        <w:rPr>
          <w:rFonts w:ascii="Arial" w:eastAsia="Georgia" w:hAnsi="Arial" w:cs="Arial"/>
          <w:sz w:val="40"/>
          <w:szCs w:val="40"/>
        </w:rPr>
        <w:t>(OPDRACHTNEMER)</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C00D14" w:rsidP="00C00D14">
      <w:pPr>
        <w:spacing w:after="0" w:line="240" w:lineRule="auto"/>
        <w:jc w:val="center"/>
        <w:rPr>
          <w:rFonts w:ascii="Georgia" w:eastAsia="Georgia" w:hAnsi="Georgia" w:cs="Times New Roman"/>
          <w:sz w:val="19"/>
          <w:szCs w:val="20"/>
        </w:rPr>
      </w:pPr>
    </w:p>
    <w:p w:rsidR="00C00D14" w:rsidRPr="00C00D14" w:rsidRDefault="00F802F3" w:rsidP="00C00D14">
      <w:pPr>
        <w:spacing w:after="0" w:line="240" w:lineRule="auto"/>
        <w:jc w:val="center"/>
        <w:rPr>
          <w:rFonts w:ascii="Georgia" w:eastAsia="Georgia" w:hAnsi="Georgia" w:cs="Times New Roman"/>
          <w:b/>
          <w:sz w:val="19"/>
          <w:szCs w:val="20"/>
        </w:rPr>
      </w:pPr>
      <w:r>
        <w:rPr>
          <w:rFonts w:ascii="Georgia" w:eastAsia="Georgia" w:hAnsi="Georgia" w:cs="Times New Roman"/>
          <w:b/>
          <w:sz w:val="19"/>
          <w:szCs w:val="20"/>
        </w:rPr>
        <w:lastRenderedPageBreak/>
        <w:t>RAAMO</w:t>
      </w:r>
      <w:r w:rsidR="00C00D14" w:rsidRPr="00C00D14">
        <w:rPr>
          <w:rFonts w:ascii="Georgia" w:eastAsia="Georgia" w:hAnsi="Georgia" w:cs="Times New Roman"/>
          <w:b/>
          <w:sz w:val="19"/>
          <w:szCs w:val="20"/>
        </w:rPr>
        <w:t>VEREENKOMST</w:t>
      </w:r>
    </w:p>
    <w:sdt>
      <w:sdtPr>
        <w:rPr>
          <w:rFonts w:ascii="Georgia" w:eastAsia="Georgia" w:hAnsi="Georgia" w:cs="Times New Roman"/>
          <w:sz w:val="19"/>
          <w:szCs w:val="20"/>
        </w:rPr>
        <w:tag w:val="B=UxDocumentForm/uxTitelField"/>
        <w:id w:val="-64503661"/>
        <w:placeholder>
          <w:docPart w:val="52BCE9C8569F48DFA376584DFE190882"/>
        </w:placeholder>
        <w:dataBinding w:prefixMappings="xmlns:ns0='http://www.keyscript.nl/huisstijl/UxDocumentForm' " w:xpath="/ns0:variabelen[1]/ns0:UxDocumentForm[1]/ns0:uxTitelField[1]" w:storeItemID="{30024A26-C9DD-46C4-8607-F1118F24DCAD}"/>
        <w:text/>
      </w:sdtPr>
      <w:sdtEndPr/>
      <w:sdtContent>
        <w:p w:rsidR="00C00D14" w:rsidRPr="00C00D14" w:rsidRDefault="0046761A" w:rsidP="00C00D14">
          <w:pPr>
            <w:spacing w:after="0" w:line="260" w:lineRule="atLeast"/>
            <w:jc w:val="center"/>
            <w:rPr>
              <w:rFonts w:ascii="Georgia" w:eastAsia="Georgia" w:hAnsi="Georgia" w:cs="Times New Roman"/>
              <w:sz w:val="19"/>
              <w:szCs w:val="20"/>
            </w:rPr>
          </w:pPr>
          <w:r>
            <w:rPr>
              <w:rFonts w:ascii="Georgia" w:eastAsia="Georgia" w:hAnsi="Georgia" w:cs="Times New Roman"/>
              <w:sz w:val="19"/>
              <w:szCs w:val="20"/>
            </w:rPr>
            <w:t>S</w:t>
          </w:r>
          <w:r w:rsidR="00D23A05">
            <w:rPr>
              <w:rFonts w:ascii="Georgia" w:eastAsia="Georgia" w:hAnsi="Georgia" w:cs="Times New Roman"/>
              <w:sz w:val="19"/>
              <w:szCs w:val="20"/>
            </w:rPr>
            <w:t>tomerijdienstverlening</w:t>
          </w:r>
        </w:p>
      </w:sdtContent>
    </w:sdt>
    <w:p w:rsidR="00C00D14" w:rsidRPr="00C00D14" w:rsidRDefault="00C00D14" w:rsidP="00C00D14">
      <w:pPr>
        <w:spacing w:after="0" w:line="260" w:lineRule="atLeast"/>
        <w:jc w:val="center"/>
        <w:rPr>
          <w:rFonts w:ascii="Georgia" w:eastAsia="Georgia" w:hAnsi="Georgia" w:cs="Times New Roman"/>
          <w:sz w:val="19"/>
          <w:szCs w:val="20"/>
        </w:rPr>
      </w:pPr>
      <w:r w:rsidRPr="00C00D14">
        <w:rPr>
          <w:rFonts w:ascii="Georgia" w:eastAsia="Georgia" w:hAnsi="Georgia" w:cs="Times New Roman"/>
          <w:sz w:val="19"/>
          <w:szCs w:val="20"/>
        </w:rPr>
        <w:t xml:space="preserve">Kenmerk </w:t>
      </w:r>
      <w:sdt>
        <w:sdtPr>
          <w:rPr>
            <w:rFonts w:ascii="Georgia" w:eastAsia="Georgia" w:hAnsi="Georgia" w:cs="Times New Roman"/>
            <w:sz w:val="19"/>
            <w:szCs w:val="20"/>
          </w:rPr>
          <w:tag w:val="B=UxDocumentForm/uxSubtitelField"/>
          <w:id w:val="2089415896"/>
          <w:placeholder>
            <w:docPart w:val="867E755960B543A899A05BE9FCCB3EDA"/>
          </w:placeholder>
          <w:dataBinding w:prefixMappings="xmlns:ns0='http://www.keyscript.nl/huisstijl/UxDocumentForm' " w:xpath="/ns0:variabelen[1]/ns0:UxDocumentForm[1]/ns0:uxSubtitelField[1]" w:storeItemID="{30024A26-C9DD-46C4-8607-F1118F24DCAD}"/>
          <w:text/>
        </w:sdtPr>
        <w:sdtEndPr/>
        <w:sdtContent>
          <w:r w:rsidR="00D23A05">
            <w:rPr>
              <w:rFonts w:ascii="Georgia" w:eastAsia="Georgia" w:hAnsi="Georgia" w:cs="Times New Roman"/>
              <w:sz w:val="19"/>
              <w:szCs w:val="20"/>
            </w:rPr>
            <w:t>19.286-DBV</w:t>
          </w:r>
        </w:sdtContent>
      </w:sdt>
    </w:p>
    <w:p w:rsidR="00C00D14" w:rsidRPr="00C00D14" w:rsidRDefault="00C00D14" w:rsidP="00C00D14">
      <w:pPr>
        <w:spacing w:after="0" w:line="260" w:lineRule="atLeast"/>
        <w:jc w:val="center"/>
        <w:rPr>
          <w:rFonts w:ascii="Georgia" w:eastAsia="Georgia" w:hAnsi="Georgia" w:cs="Times New Roman"/>
          <w:sz w:val="19"/>
          <w:szCs w:val="20"/>
        </w:rPr>
      </w:pPr>
      <w:bookmarkStart w:id="0" w:name="_Hlk62219507"/>
      <w:r w:rsidRPr="00C00D14">
        <w:rPr>
          <w:rFonts w:ascii="Georgia" w:eastAsia="Georgia" w:hAnsi="Georgia" w:cs="Times New Roman"/>
          <w:sz w:val="19"/>
          <w:szCs w:val="20"/>
        </w:rPr>
        <w:t>202</w:t>
      </w:r>
      <w:r w:rsidR="0046761A">
        <w:rPr>
          <w:rFonts w:ascii="Georgia" w:eastAsia="Georgia" w:hAnsi="Georgia" w:cs="Times New Roman"/>
          <w:sz w:val="19"/>
          <w:szCs w:val="20"/>
        </w:rPr>
        <w:t>1</w:t>
      </w:r>
      <w:r w:rsidRPr="00C00D14">
        <w:rPr>
          <w:rFonts w:ascii="Georgia" w:eastAsia="Georgia" w:hAnsi="Georgia" w:cs="Times New Roman"/>
          <w:sz w:val="19"/>
          <w:szCs w:val="20"/>
        </w:rPr>
        <w:t>-202</w:t>
      </w:r>
      <w:r w:rsidR="00D23A05">
        <w:rPr>
          <w:rFonts w:ascii="Georgia" w:eastAsia="Georgia" w:hAnsi="Georgia" w:cs="Times New Roman"/>
          <w:sz w:val="19"/>
          <w:szCs w:val="20"/>
        </w:rPr>
        <w:t>4</w:t>
      </w:r>
      <w:r w:rsidRPr="00C00D14">
        <w:rPr>
          <w:rFonts w:ascii="Georgia" w:eastAsia="Georgia" w:hAnsi="Georgia" w:cs="Times New Roman"/>
          <w:sz w:val="19"/>
          <w:szCs w:val="20"/>
        </w:rPr>
        <w:t xml:space="preserve"> inclusief optieja</w:t>
      </w:r>
      <w:r w:rsidR="0046761A">
        <w:rPr>
          <w:rFonts w:ascii="Georgia" w:eastAsia="Georgia" w:hAnsi="Georgia" w:cs="Times New Roman"/>
          <w:sz w:val="19"/>
          <w:szCs w:val="20"/>
        </w:rPr>
        <w:t>ren</w:t>
      </w:r>
    </w:p>
    <w:bookmarkEnd w:id="0"/>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r w:rsidRPr="00C00D14">
        <w:rPr>
          <w:rFonts w:ascii="Georgia" w:eastAsia="Georgia" w:hAnsi="Georgia" w:cs="Times New Roman"/>
          <w:b/>
          <w:sz w:val="19"/>
          <w:szCs w:val="20"/>
        </w:rPr>
        <w:t>ONDERGETEKENDEN</w:t>
      </w:r>
      <w:r w:rsidRPr="00C00D14">
        <w:rPr>
          <w:rFonts w:ascii="Georgia" w:eastAsia="Georgia" w:hAnsi="Georgia" w:cs="Times New Roman"/>
          <w:sz w:val="19"/>
          <w:szCs w:val="20"/>
        </w:rPr>
        <w:t>,</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885E0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 xml:space="preserve">Gemeente Den Haag, met zetel te 2511 BT Den Haag aan het Spui 70, te dezen rechtsgeldig vertegenwoordigd door C. Boele, directeur Intern Dienstencentrum, </w:t>
      </w:r>
      <w:r w:rsidR="004044E3">
        <w:rPr>
          <w:rFonts w:ascii="Georgia" w:eastAsia="Georgia" w:hAnsi="Georgia" w:cs="Times New Roman"/>
          <w:sz w:val="19"/>
          <w:szCs w:val="20"/>
        </w:rPr>
        <w:t xml:space="preserve">Dienst Bedrijfsvoering, </w:t>
      </w:r>
      <w:r w:rsidRPr="00C00D14">
        <w:rPr>
          <w:rFonts w:ascii="Georgia" w:eastAsia="Georgia" w:hAnsi="Georgia" w:cs="Times New Roman"/>
          <w:sz w:val="19"/>
          <w:szCs w:val="20"/>
        </w:rPr>
        <w:t>daartoe aangewezen door de Burgemeester van Den Haag volgens artikel 171 Gemeentewet, hierna te noemen: ‘Opdrachtgever’,</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885E0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(OPDRACHTNEMER), statutair gevestigd (POSTCODE) aan de (VESTIGINGSADRES) te (VESTIGINGSPLAATS) ingeschreven bij de Kamer van Koophandel onder nummer(NUMMER), te dezen rechtsgeldig vertegenwoordigd door (NAAM), (FUNCTIE), hierna te noemen ‘Opdrachtnemer’,</w:t>
      </w:r>
    </w:p>
    <w:p w:rsidR="00C00D14" w:rsidRPr="00C00D14" w:rsidRDefault="00C00D14" w:rsidP="00C00D14">
      <w:pPr>
        <w:spacing w:after="0" w:line="260" w:lineRule="atLeast"/>
        <w:ind w:left="284"/>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Hierna gezamenlijk te noemen: Partijen</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b/>
          <w:sz w:val="19"/>
          <w:szCs w:val="20"/>
        </w:rPr>
      </w:pPr>
      <w:r w:rsidRPr="00C00D14">
        <w:rPr>
          <w:rFonts w:ascii="Georgia" w:eastAsia="Georgia" w:hAnsi="Georgia" w:cs="Times New Roman"/>
          <w:b/>
          <w:sz w:val="19"/>
          <w:szCs w:val="20"/>
          <w:lang w:val="x-none"/>
        </w:rPr>
        <w:t xml:space="preserve">OVERWEGENDE </w:t>
      </w:r>
      <w:r w:rsidRPr="00C00D14">
        <w:rPr>
          <w:rFonts w:ascii="Georgia" w:eastAsia="Georgia" w:hAnsi="Georgia" w:cs="Times New Roman"/>
          <w:b/>
          <w:sz w:val="19"/>
          <w:szCs w:val="20"/>
        </w:rPr>
        <w:t>DAT:</w:t>
      </w:r>
    </w:p>
    <w:p w:rsidR="00C00D14" w:rsidRPr="00C00D14" w:rsidRDefault="00C00D14" w:rsidP="00C00D14">
      <w:pPr>
        <w:spacing w:after="0" w:line="240" w:lineRule="auto"/>
        <w:rPr>
          <w:rFonts w:ascii="Georgia" w:eastAsia="Georgia" w:hAnsi="Georgia" w:cs="Times New Roman"/>
          <w:b/>
          <w:sz w:val="19"/>
          <w:szCs w:val="20"/>
        </w:rPr>
      </w:pPr>
    </w:p>
    <w:p w:rsidR="00C00D14" w:rsidRPr="000376E8" w:rsidRDefault="00C00D14" w:rsidP="000376E8">
      <w:pPr>
        <w:pStyle w:val="Lijstalinea"/>
        <w:numPr>
          <w:ilvl w:val="0"/>
          <w:numId w:val="3"/>
        </w:numPr>
        <w:spacing w:after="0" w:line="260" w:lineRule="atLeast"/>
        <w:rPr>
          <w:rFonts w:ascii="Georgia" w:eastAsia="Georgia" w:hAnsi="Georgia" w:cs="Times New Roman"/>
          <w:sz w:val="19"/>
          <w:szCs w:val="20"/>
        </w:rPr>
      </w:pPr>
      <w:r w:rsidRPr="000376E8">
        <w:rPr>
          <w:rFonts w:ascii="Georgia" w:eastAsia="Georgia" w:hAnsi="Georgia" w:cs="Times New Roman"/>
          <w:sz w:val="19"/>
          <w:szCs w:val="20"/>
        </w:rPr>
        <w:t xml:space="preserve">Opdrachtgever een Europese openbare Aanbestedingsprocedure heeft gehouden voor </w:t>
      </w:r>
      <w:bookmarkStart w:id="1" w:name="_Hlk62219796"/>
      <w:sdt>
        <w:sdtPr>
          <w:rPr>
            <w:rFonts w:ascii="Georgia" w:eastAsia="Georgia" w:hAnsi="Georgia" w:cs="Times New Roman"/>
            <w:sz w:val="19"/>
            <w:szCs w:val="20"/>
          </w:rPr>
          <w:tag w:val="B=UxDocumentForm/uxTitelField"/>
          <w:id w:val="-1210643330"/>
          <w:placeholder>
            <w:docPart w:val="7204CDF882914FB08537EF8406107948"/>
          </w:placeholder>
          <w:dataBinding w:prefixMappings="xmlns:ns0='http://www.keyscript.nl/huisstijl/UxDocumentForm' " w:xpath="/ns0:variabelen[1]/ns0:UxDocumentForm[1]/ns0:uxTitelField[1]" w:storeItemID="{30024A26-C9DD-46C4-8607-F1118F24DCAD}"/>
          <w:text/>
        </w:sdtPr>
        <w:sdtEndPr/>
        <w:sdtContent>
          <w:r w:rsidR="006F50BF">
            <w:rPr>
              <w:rFonts w:ascii="Georgia" w:eastAsia="Georgia" w:hAnsi="Georgia" w:cs="Times New Roman"/>
              <w:sz w:val="19"/>
              <w:szCs w:val="20"/>
            </w:rPr>
            <w:t>Stomerijdienstverlening</w:t>
          </w:r>
          <w:r w:rsidR="00D23A05">
            <w:rPr>
              <w:rFonts w:ascii="Georgia" w:eastAsia="Georgia" w:hAnsi="Georgia" w:cs="Times New Roman"/>
              <w:sz w:val="19"/>
              <w:szCs w:val="20"/>
            </w:rPr>
            <w:t xml:space="preserve"> met kenmerk 19.286-DBV 2021-2024 inclusief optiejaren</w:t>
          </w:r>
        </w:sdtContent>
      </w:sdt>
      <w:bookmarkEnd w:id="1"/>
      <w:r w:rsidR="00D23A05">
        <w:rPr>
          <w:rFonts w:ascii="Georgia" w:eastAsia="Georgia" w:hAnsi="Georgia" w:cs="Times New Roman"/>
          <w:sz w:val="19"/>
          <w:szCs w:val="20"/>
        </w:rPr>
        <w:t>;</w:t>
      </w:r>
    </w:p>
    <w:p w:rsidR="00C00D14" w:rsidRPr="000376E8" w:rsidRDefault="00C00D14" w:rsidP="000376E8">
      <w:pPr>
        <w:pStyle w:val="Lijstalinea"/>
        <w:numPr>
          <w:ilvl w:val="0"/>
          <w:numId w:val="3"/>
        </w:numPr>
        <w:spacing w:after="0" w:line="260" w:lineRule="atLeast"/>
        <w:rPr>
          <w:rFonts w:ascii="Georgia" w:eastAsia="Georgia" w:hAnsi="Georgia" w:cs="Times New Roman"/>
          <w:sz w:val="19"/>
          <w:szCs w:val="20"/>
        </w:rPr>
      </w:pPr>
      <w:r w:rsidRPr="000376E8">
        <w:rPr>
          <w:rFonts w:ascii="Georgia" w:eastAsia="Georgia" w:hAnsi="Georgia" w:cs="Times New Roman"/>
          <w:sz w:val="19"/>
          <w:szCs w:val="20"/>
        </w:rPr>
        <w:t xml:space="preserve">Opdrachtnemer op die aanbesteding </w:t>
      </w:r>
      <w:r w:rsidRPr="000376E8">
        <w:rPr>
          <w:rFonts w:ascii="Georgia" w:eastAsia="Georgia" w:hAnsi="Georgia" w:cs="Times New Roman"/>
          <w:sz w:val="19"/>
          <w:szCs w:val="20"/>
          <w:lang w:val="x-none"/>
        </w:rPr>
        <w:t xml:space="preserve">een </w:t>
      </w:r>
      <w:r w:rsidRPr="000376E8">
        <w:rPr>
          <w:rFonts w:ascii="Georgia" w:eastAsia="Georgia" w:hAnsi="Georgia" w:cs="Times New Roman"/>
          <w:sz w:val="19"/>
          <w:szCs w:val="20"/>
        </w:rPr>
        <w:t>A</w:t>
      </w:r>
      <w:proofErr w:type="spellStart"/>
      <w:r w:rsidRPr="000376E8">
        <w:rPr>
          <w:rFonts w:ascii="Georgia" w:eastAsia="Georgia" w:hAnsi="Georgia" w:cs="Times New Roman"/>
          <w:sz w:val="19"/>
          <w:szCs w:val="20"/>
          <w:lang w:val="x-none"/>
        </w:rPr>
        <w:t>anbieding</w:t>
      </w:r>
      <w:proofErr w:type="spellEnd"/>
      <w:r w:rsidRPr="000376E8">
        <w:rPr>
          <w:rFonts w:ascii="Georgia" w:eastAsia="Georgia" w:hAnsi="Georgia" w:cs="Times New Roman"/>
          <w:sz w:val="19"/>
          <w:szCs w:val="20"/>
          <w:lang w:val="x-none"/>
        </w:rPr>
        <w:t xml:space="preserve"> heeft gedaan</w:t>
      </w:r>
      <w:r w:rsidRPr="000376E8">
        <w:rPr>
          <w:rFonts w:ascii="Georgia" w:eastAsia="Georgia" w:hAnsi="Georgia" w:cs="Times New Roman"/>
          <w:sz w:val="19"/>
          <w:szCs w:val="20"/>
        </w:rPr>
        <w:t>;</w:t>
      </w:r>
    </w:p>
    <w:p w:rsidR="00C00D14" w:rsidRPr="000376E8" w:rsidRDefault="00C00D14" w:rsidP="000376E8">
      <w:pPr>
        <w:pStyle w:val="Lijstalinea"/>
        <w:numPr>
          <w:ilvl w:val="0"/>
          <w:numId w:val="3"/>
        </w:numPr>
        <w:spacing w:after="0" w:line="260" w:lineRule="atLeast"/>
        <w:rPr>
          <w:rFonts w:ascii="Georgia" w:eastAsia="Georgia" w:hAnsi="Georgia" w:cs="Times New Roman"/>
          <w:sz w:val="19"/>
          <w:szCs w:val="20"/>
        </w:rPr>
      </w:pPr>
      <w:r w:rsidRPr="000376E8">
        <w:rPr>
          <w:rFonts w:ascii="Georgia" w:eastAsia="Georgia" w:hAnsi="Georgia" w:cs="Times New Roman"/>
          <w:sz w:val="19"/>
          <w:szCs w:val="20"/>
        </w:rPr>
        <w:t>De Aanbieding van Opdrachtnemer de winnende inschrijving is en de opdracht als gevolg daarvan aan Opdrachtnemer wordt gegund;</w:t>
      </w:r>
    </w:p>
    <w:p w:rsidR="00C00D14" w:rsidRPr="000376E8" w:rsidRDefault="00C00D14" w:rsidP="000376E8">
      <w:pPr>
        <w:pStyle w:val="Lijstalinea"/>
        <w:numPr>
          <w:ilvl w:val="0"/>
          <w:numId w:val="3"/>
        </w:numPr>
        <w:spacing w:after="0" w:line="260" w:lineRule="atLeast"/>
        <w:rPr>
          <w:rFonts w:ascii="Georgia" w:eastAsia="Georgia" w:hAnsi="Georgia" w:cs="Times New Roman"/>
          <w:sz w:val="19"/>
          <w:szCs w:val="20"/>
        </w:rPr>
      </w:pPr>
      <w:r w:rsidRPr="000376E8">
        <w:rPr>
          <w:rFonts w:ascii="Georgia" w:eastAsia="Georgia" w:hAnsi="Georgia" w:cs="Times New Roman"/>
          <w:sz w:val="19"/>
          <w:szCs w:val="20"/>
        </w:rPr>
        <w:t>Opdrachtgever en Opdrachtnemer deze Overeenkomst aangaan met de voorwaarden volgens deze Overeenkomst;</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40" w:lineRule="auto"/>
        <w:rPr>
          <w:rFonts w:ascii="Georgia" w:eastAsia="Georgia" w:hAnsi="Georgia" w:cs="Times New Roman"/>
          <w:sz w:val="19"/>
          <w:szCs w:val="20"/>
        </w:rPr>
      </w:pPr>
      <w:r w:rsidRPr="00C00D14">
        <w:rPr>
          <w:rFonts w:ascii="Georgia" w:eastAsia="Georgia" w:hAnsi="Georgia" w:cs="Times New Roman"/>
          <w:sz w:val="19"/>
          <w:szCs w:val="20"/>
        </w:rPr>
        <w:t>KOMEN HET VOLGENDE OVEREEN:</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Artikel 1: Begrippen</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In aanvulling of afwijking van de ARVODI-2018 en de Begrippenlijst in de Aanbestedingsleidraad worden de hierna met een hoofdletter geschreven begrippen in (enkel- of meervoud in) de volgende betekenis gebruikt:</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Aanbestedingsstukken</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 xml:space="preserve">De aankondiging van opdracht, de Aanbestedingsleidraad, het (eventuele) programma van eisen en alle overige Aanbestedingsstukken voor de Aanbestedingsprocedure, inclusief de Bijlagen behorend bij deze documenten en de naar aanleiding daarvan verzonden nota’s van inlichtingen zoals gepubliceerd op </w:t>
      </w:r>
      <w:proofErr w:type="spellStart"/>
      <w:r w:rsidRPr="00C00D14">
        <w:rPr>
          <w:rFonts w:ascii="Georgia" w:eastAsia="Georgia" w:hAnsi="Georgia" w:cs="Times New Roman"/>
          <w:sz w:val="19"/>
          <w:szCs w:val="20"/>
        </w:rPr>
        <w:t>TenderNed</w:t>
      </w:r>
      <w:proofErr w:type="spellEnd"/>
      <w:r w:rsidRPr="00C00D14">
        <w:rPr>
          <w:rFonts w:ascii="Georgia" w:eastAsia="Georgia" w:hAnsi="Georgia" w:cs="Times New Roman"/>
          <w:sz w:val="19"/>
          <w:szCs w:val="20"/>
        </w:rPr>
        <w:t>.</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Aanbestedingsleidraad</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Aanbestedingsleidraad ‘</w:t>
      </w:r>
      <w:sdt>
        <w:sdtPr>
          <w:rPr>
            <w:rFonts w:ascii="Georgia" w:eastAsia="Georgia" w:hAnsi="Georgia" w:cs="Times New Roman"/>
            <w:sz w:val="19"/>
            <w:szCs w:val="20"/>
          </w:rPr>
          <w:tag w:val="B=UxDocumentForm/uxTitelField"/>
          <w:id w:val="-552917698"/>
          <w:placeholder>
            <w:docPart w:val="046BD6F30B0149648C4F681CAB295C7F"/>
          </w:placeholder>
          <w:dataBinding w:prefixMappings="xmlns:ns0='http://www.keyscript.nl/huisstijl/UxDocumentForm' " w:xpath="/ns0:variabelen[1]/ns0:UxDocumentForm[1]/ns0:uxTitelField[1]" w:storeItemID="{30024A26-C9DD-46C4-8607-F1118F24DCAD}"/>
          <w:text/>
        </w:sdtPr>
        <w:sdtContent>
          <w:r w:rsidR="006F50BF">
            <w:rPr>
              <w:rFonts w:ascii="Georgia" w:eastAsia="Georgia" w:hAnsi="Georgia" w:cs="Times New Roman"/>
              <w:sz w:val="19"/>
              <w:szCs w:val="20"/>
            </w:rPr>
            <w:t>Stomerijdienstverlening</w:t>
          </w:r>
          <w:r w:rsidR="00F802F3" w:rsidRPr="00F802F3">
            <w:rPr>
              <w:rFonts w:ascii="Georgia" w:eastAsia="Georgia" w:hAnsi="Georgia" w:cs="Times New Roman"/>
              <w:sz w:val="19"/>
              <w:szCs w:val="20"/>
            </w:rPr>
            <w:t xml:space="preserve"> met kenmerk 19.286-DBV 2021-2024 inclusief optiejaren’</w:t>
          </w:r>
        </w:sdtContent>
      </w:sdt>
      <w:r w:rsidRPr="00C00D14">
        <w:rPr>
          <w:rFonts w:ascii="Georgia" w:eastAsia="Georgia" w:hAnsi="Georgia" w:cs="Times New Roman"/>
          <w:sz w:val="19"/>
          <w:szCs w:val="20"/>
        </w:rPr>
        <w:t>, zoals opgenomen in de Aanbestedingsstukken.</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Aanbestedingsprocedure</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 xml:space="preserve">De op </w:t>
      </w:r>
      <w:proofErr w:type="spellStart"/>
      <w:r w:rsidRPr="00C00D14">
        <w:rPr>
          <w:rFonts w:ascii="Georgia" w:eastAsia="Georgia" w:hAnsi="Georgia" w:cs="Times New Roman"/>
          <w:sz w:val="19"/>
          <w:szCs w:val="20"/>
        </w:rPr>
        <w:t>TenderNed</w:t>
      </w:r>
      <w:proofErr w:type="spellEnd"/>
      <w:r w:rsidRPr="00C00D14">
        <w:rPr>
          <w:rFonts w:ascii="Georgia" w:eastAsia="Georgia" w:hAnsi="Georgia" w:cs="Times New Roman"/>
          <w:sz w:val="19"/>
          <w:szCs w:val="20"/>
        </w:rPr>
        <w:t xml:space="preserve"> gepubliceerde openbare Europese aanbestedingsprocedure ‘</w:t>
      </w:r>
      <w:sdt>
        <w:sdtPr>
          <w:rPr>
            <w:rFonts w:ascii="Georgia" w:eastAsia="Georgia" w:hAnsi="Georgia" w:cs="Times New Roman"/>
            <w:sz w:val="19"/>
            <w:szCs w:val="20"/>
          </w:rPr>
          <w:tag w:val="B=UxDocumentForm/uxTitelField"/>
          <w:id w:val="-904526199"/>
          <w:placeholder>
            <w:docPart w:val="B30B1319C6A84307A48D9A8305010ED6"/>
          </w:placeholder>
          <w:dataBinding w:prefixMappings="xmlns:ns0='http://www.keyscript.nl/huisstijl/UxDocumentForm' " w:xpath="/ns0:variabelen[1]/ns0:UxDocumentForm[1]/ns0:uxTitelField[1]" w:storeItemID="{30024A26-C9DD-46C4-8607-F1118F24DCAD}"/>
          <w:text/>
        </w:sdtPr>
        <w:sdtContent>
          <w:r w:rsidR="006F50BF">
            <w:rPr>
              <w:rFonts w:ascii="Georgia" w:eastAsia="Georgia" w:hAnsi="Georgia" w:cs="Times New Roman"/>
              <w:sz w:val="19"/>
              <w:szCs w:val="20"/>
            </w:rPr>
            <w:t>Stomerijdienstverlening</w:t>
          </w:r>
          <w:r w:rsidR="00F802F3" w:rsidRPr="00F802F3">
            <w:rPr>
              <w:rFonts w:ascii="Georgia" w:eastAsia="Georgia" w:hAnsi="Georgia" w:cs="Times New Roman"/>
              <w:sz w:val="19"/>
              <w:szCs w:val="20"/>
            </w:rPr>
            <w:t xml:space="preserve"> met kenmerk 19.286-DBV 2021-2024 inclusief optiejaren</w:t>
          </w:r>
        </w:sdtContent>
      </w:sdt>
      <w:r w:rsidR="00945D4F">
        <w:rPr>
          <w:rFonts w:ascii="Georgia" w:eastAsia="Georgia" w:hAnsi="Georgia" w:cs="Times New Roman"/>
          <w:sz w:val="19"/>
          <w:szCs w:val="20"/>
        </w:rPr>
        <w:t>’</w:t>
      </w:r>
      <w:r w:rsidRPr="00C00D14">
        <w:rPr>
          <w:rFonts w:ascii="Georgia" w:eastAsia="Georgia" w:hAnsi="Georgia" w:cs="Times New Roman"/>
          <w:sz w:val="19"/>
          <w:szCs w:val="20"/>
        </w:rPr>
        <w:t>.</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Aanbieding</w:t>
      </w:r>
      <w:bookmarkStart w:id="2" w:name="_GoBack"/>
      <w:bookmarkEnd w:id="2"/>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Offerte van Opdrachtnemer  en de door Opdrachtnemer gegeven antwoorden op eisen en vragen in de Aanbestedingsstukken.</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Bijlagen</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Aanbestedingsstukken bij deze Overeenkomst die onlosmakelijk onderdeel uitmaken van de Overeenkomst en die bij Partijen genoegzaam bekend zijn. In de Bijlagen zijn de voorwaarden vermeld waarnaar in de Overeenkomst wordt verwezen.</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Diensten</w:t>
      </w:r>
    </w:p>
    <w:p w:rsidR="003C6B67" w:rsidRPr="003C6B67" w:rsidRDefault="00C00D14" w:rsidP="003C6B67">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levering van Diensten door Opdrachtnemer aan Opdrachtgever volgens de Aanbestedingsstukken, deze Overeenkomst en de Aanbieding voor de Tarieven in de Aanbieding.</w:t>
      </w:r>
      <w:r w:rsidR="003C6B67" w:rsidRPr="003C6B67">
        <w:rPr>
          <w:rFonts w:cs="Times New Roman"/>
          <w:sz w:val="19"/>
          <w:szCs w:val="20"/>
        </w:rPr>
        <w:t xml:space="preserve"> </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Offerte</w:t>
      </w:r>
    </w:p>
    <w:p w:rsid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 xml:space="preserve">De inschrijving van Opdrachtnemer op de aanbesteding  </w:t>
      </w:r>
      <w:sdt>
        <w:sdtPr>
          <w:rPr>
            <w:rFonts w:ascii="Georgia" w:eastAsia="Georgia" w:hAnsi="Georgia" w:cs="Times New Roman"/>
            <w:sz w:val="19"/>
            <w:szCs w:val="20"/>
          </w:rPr>
          <w:tag w:val="B=UxDocumentForm/uxTitelField"/>
          <w:id w:val="-1363124418"/>
          <w:placeholder>
            <w:docPart w:val="8D5439B05CF6452B9EB940DDA910A0EC"/>
          </w:placeholder>
          <w:dataBinding w:prefixMappings="xmlns:ns0='http://www.keyscript.nl/huisstijl/UxDocumentForm' " w:xpath="/ns0:variabelen[1]/ns0:UxDocumentForm[1]/ns0:uxTitelField[1]" w:storeItemID="{30024A26-C9DD-46C4-8607-F1118F24DCAD}"/>
          <w:text/>
        </w:sdtPr>
        <w:sdtContent>
          <w:r w:rsidR="00FC62CA" w:rsidRPr="00FC62CA">
            <w:rPr>
              <w:rFonts w:ascii="Georgia" w:eastAsia="Georgia" w:hAnsi="Georgia" w:cs="Times New Roman"/>
              <w:sz w:val="19"/>
              <w:szCs w:val="20"/>
            </w:rPr>
            <w:t>‘</w:t>
          </w:r>
          <w:r w:rsidR="006F50BF">
            <w:rPr>
              <w:rFonts w:ascii="Georgia" w:eastAsia="Georgia" w:hAnsi="Georgia" w:cs="Times New Roman"/>
              <w:sz w:val="19"/>
              <w:szCs w:val="20"/>
            </w:rPr>
            <w:t>Stomerijdienstverlening</w:t>
          </w:r>
          <w:r w:rsidR="00FC62CA" w:rsidRPr="00FC62CA">
            <w:rPr>
              <w:rFonts w:ascii="Georgia" w:eastAsia="Georgia" w:hAnsi="Georgia" w:cs="Times New Roman"/>
              <w:sz w:val="19"/>
              <w:szCs w:val="20"/>
            </w:rPr>
            <w:t xml:space="preserve"> met kenmerk 19.286-DBV 2021-2024 inclusief optiejaren’</w:t>
          </w:r>
        </w:sdtContent>
      </w:sdt>
      <w:r w:rsidR="00885E04">
        <w:rPr>
          <w:rFonts w:ascii="Georgia" w:eastAsia="Georgia" w:hAnsi="Georgia" w:cs="Times New Roman"/>
          <w:sz w:val="19"/>
          <w:szCs w:val="20"/>
        </w:rPr>
        <w:t>.</w:t>
      </w:r>
    </w:p>
    <w:p w:rsidR="00885E04" w:rsidRPr="00C00D14" w:rsidRDefault="00885E0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 xml:space="preserve">Overeenkomst </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 xml:space="preserve">Deze </w:t>
      </w:r>
      <w:r w:rsidR="00F802F3">
        <w:rPr>
          <w:rFonts w:ascii="Georgia" w:eastAsia="Georgia" w:hAnsi="Georgia" w:cs="Times New Roman"/>
          <w:sz w:val="19"/>
          <w:szCs w:val="20"/>
        </w:rPr>
        <w:t>Raamo</w:t>
      </w:r>
      <w:r w:rsidRPr="00C00D14">
        <w:rPr>
          <w:rFonts w:ascii="Georgia" w:eastAsia="Georgia" w:hAnsi="Georgia" w:cs="Times New Roman"/>
          <w:sz w:val="19"/>
          <w:szCs w:val="20"/>
        </w:rPr>
        <w:t xml:space="preserve">vereenkomst </w:t>
      </w:r>
      <w:sdt>
        <w:sdtPr>
          <w:rPr>
            <w:rFonts w:ascii="Georgia" w:eastAsia="Georgia" w:hAnsi="Georgia" w:cs="Times New Roman"/>
            <w:sz w:val="19"/>
            <w:szCs w:val="20"/>
          </w:rPr>
          <w:tag w:val="B=UxDocumentForm/uxTitelField"/>
          <w:id w:val="-1198305587"/>
          <w:placeholder>
            <w:docPart w:val="F94B80102D3D491488E5A69D65AAACCD"/>
          </w:placeholder>
          <w:dataBinding w:prefixMappings="xmlns:ns0='http://www.keyscript.nl/huisstijl/UxDocumentForm' " w:xpath="/ns0:variabelen[1]/ns0:UxDocumentForm[1]/ns0:uxTitelField[1]" w:storeItemID="{30024A26-C9DD-46C4-8607-F1118F24DCAD}"/>
          <w:text/>
        </w:sdtPr>
        <w:sdtContent>
          <w:r w:rsidR="00F802F3" w:rsidRPr="00F802F3">
            <w:rPr>
              <w:rFonts w:ascii="Georgia" w:eastAsia="Georgia" w:hAnsi="Georgia" w:cs="Times New Roman"/>
              <w:sz w:val="19"/>
              <w:szCs w:val="20"/>
            </w:rPr>
            <w:t>‘</w:t>
          </w:r>
          <w:r w:rsidR="006F50BF">
            <w:rPr>
              <w:rFonts w:ascii="Georgia" w:eastAsia="Georgia" w:hAnsi="Georgia" w:cs="Times New Roman"/>
              <w:sz w:val="19"/>
              <w:szCs w:val="20"/>
            </w:rPr>
            <w:t>Stomerijdienstverlening</w:t>
          </w:r>
          <w:r w:rsidR="00F802F3" w:rsidRPr="00F802F3">
            <w:rPr>
              <w:rFonts w:ascii="Georgia" w:eastAsia="Georgia" w:hAnsi="Georgia" w:cs="Times New Roman"/>
              <w:sz w:val="19"/>
              <w:szCs w:val="20"/>
            </w:rPr>
            <w:t xml:space="preserve"> met kenmerk 19.286-DBV 2021-2024 inclusief optiejaren’</w:t>
          </w:r>
        </w:sdtContent>
      </w:sdt>
      <w:r w:rsidRPr="00C00D14">
        <w:rPr>
          <w:rFonts w:ascii="Georgia" w:eastAsia="Georgia" w:hAnsi="Georgia" w:cs="Times New Roman"/>
          <w:sz w:val="19"/>
          <w:szCs w:val="20"/>
        </w:rPr>
        <w:t xml:space="preserve"> tussen Opdrachtgever en Opdrachtnemer met de voorwaarden voor Diensten door Opdrachtnemer volgens de Aanbestedingsstukken.</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b/>
          <w:sz w:val="19"/>
          <w:szCs w:val="20"/>
        </w:rPr>
      </w:pPr>
      <w:r w:rsidRPr="00C00D14">
        <w:rPr>
          <w:rFonts w:ascii="Georgia" w:eastAsia="Georgia" w:hAnsi="Georgia" w:cs="Times New Roman"/>
          <w:b/>
          <w:sz w:val="19"/>
          <w:szCs w:val="20"/>
        </w:rPr>
        <w:t>Tarieven</w:t>
      </w: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De prijzen zoals opgenomen in de Aanbieding die Opdrachtnemer in rekening brengt voor de Diensten.</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Artikel 2: Voorwerp van de Overeenkomst</w:t>
      </w:r>
    </w:p>
    <w:p w:rsid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2.1.</w:t>
      </w:r>
      <w:r w:rsidRPr="00C00D14">
        <w:rPr>
          <w:rFonts w:ascii="Georgia" w:eastAsia="Georgia" w:hAnsi="Georgia" w:cs="Times New Roman"/>
          <w:sz w:val="19"/>
          <w:szCs w:val="20"/>
        </w:rPr>
        <w:tab/>
        <w:t>De</w:t>
      </w:r>
      <w:r w:rsidR="00765744">
        <w:rPr>
          <w:rFonts w:ascii="Georgia" w:eastAsia="Georgia" w:hAnsi="Georgia" w:cs="Times New Roman"/>
          <w:sz w:val="19"/>
          <w:szCs w:val="20"/>
        </w:rPr>
        <w:t xml:space="preserve">ze </w:t>
      </w:r>
      <w:r w:rsidRPr="00C00D14">
        <w:rPr>
          <w:rFonts w:ascii="Georgia" w:eastAsia="Georgia" w:hAnsi="Georgia" w:cs="Times New Roman"/>
          <w:sz w:val="19"/>
          <w:szCs w:val="20"/>
        </w:rPr>
        <w:t>Overeenkomst ‘</w:t>
      </w:r>
      <w:r w:rsidR="006F50BF">
        <w:rPr>
          <w:rFonts w:ascii="Georgia" w:eastAsia="Georgia" w:hAnsi="Georgia" w:cs="Times New Roman"/>
          <w:sz w:val="19"/>
          <w:szCs w:val="20"/>
        </w:rPr>
        <w:t>Stomerijdienstverlening</w:t>
      </w:r>
      <w:r w:rsidR="006C5A41" w:rsidRPr="006C5A41">
        <w:rPr>
          <w:rFonts w:ascii="Georgia" w:eastAsia="Georgia" w:hAnsi="Georgia" w:cs="Times New Roman"/>
          <w:sz w:val="19"/>
          <w:szCs w:val="20"/>
        </w:rPr>
        <w:t xml:space="preserve"> met kenmerk 19.286-DBV</w:t>
      </w:r>
      <w:r w:rsidRPr="00C00D14">
        <w:rPr>
          <w:rFonts w:ascii="Georgia" w:eastAsia="Georgia" w:hAnsi="Georgia" w:cs="Times New Roman"/>
          <w:sz w:val="19"/>
          <w:szCs w:val="20"/>
        </w:rPr>
        <w:t xml:space="preserve">’ omvat </w:t>
      </w:r>
      <w:r w:rsidR="00765744" w:rsidRPr="00765744">
        <w:rPr>
          <w:rFonts w:ascii="Georgia" w:eastAsia="Georgia" w:hAnsi="Georgia" w:cs="Times New Roman"/>
          <w:sz w:val="19"/>
          <w:szCs w:val="20"/>
        </w:rPr>
        <w:t xml:space="preserve">het leveren </w:t>
      </w:r>
      <w:r w:rsidR="006C5A41">
        <w:rPr>
          <w:rFonts w:ascii="Georgia" w:eastAsia="Georgia" w:hAnsi="Georgia" w:cs="Times New Roman"/>
          <w:sz w:val="19"/>
          <w:szCs w:val="20"/>
        </w:rPr>
        <w:t xml:space="preserve">van Diensten waaronder </w:t>
      </w:r>
      <w:r w:rsidR="006C5A41" w:rsidRPr="006C5A41">
        <w:rPr>
          <w:rFonts w:ascii="Georgia" w:eastAsia="Georgia" w:hAnsi="Georgia" w:cs="Times New Roman"/>
          <w:sz w:val="19"/>
          <w:szCs w:val="20"/>
        </w:rPr>
        <w:t>het reinigen van bedrijfskleding en andere textielsoorten</w:t>
      </w:r>
      <w:r w:rsidR="002C1232">
        <w:rPr>
          <w:rFonts w:ascii="Georgia" w:eastAsia="Georgia" w:hAnsi="Georgia" w:cs="Times New Roman"/>
          <w:sz w:val="19"/>
          <w:szCs w:val="20"/>
        </w:rPr>
        <w:t>,</w:t>
      </w:r>
      <w:r w:rsidR="006C5A41">
        <w:rPr>
          <w:rFonts w:ascii="Georgia" w:eastAsia="Georgia" w:hAnsi="Georgia" w:cs="Times New Roman"/>
          <w:sz w:val="19"/>
          <w:szCs w:val="20"/>
        </w:rPr>
        <w:t xml:space="preserve"> het repareren van</w:t>
      </w:r>
      <w:r w:rsidR="006C5A41" w:rsidRPr="006C5A41">
        <w:rPr>
          <w:rFonts w:ascii="Georgia" w:eastAsia="Georgia" w:hAnsi="Georgia" w:cs="Times New Roman"/>
          <w:sz w:val="19"/>
          <w:szCs w:val="20"/>
        </w:rPr>
        <w:t xml:space="preserve"> kleine beschadigingen</w:t>
      </w:r>
      <w:r w:rsidR="002C1232">
        <w:rPr>
          <w:rFonts w:ascii="Georgia" w:eastAsia="Georgia" w:hAnsi="Georgia" w:cs="Times New Roman"/>
          <w:sz w:val="19"/>
          <w:szCs w:val="20"/>
        </w:rPr>
        <w:t>,</w:t>
      </w:r>
      <w:r w:rsidR="006C5A41">
        <w:rPr>
          <w:rFonts w:ascii="Georgia" w:eastAsia="Georgia" w:hAnsi="Georgia" w:cs="Times New Roman"/>
          <w:sz w:val="19"/>
          <w:szCs w:val="20"/>
        </w:rPr>
        <w:t xml:space="preserve"> herstel </w:t>
      </w:r>
      <w:r w:rsidR="002C1232">
        <w:rPr>
          <w:rFonts w:ascii="Georgia" w:eastAsia="Georgia" w:hAnsi="Georgia" w:cs="Times New Roman"/>
          <w:sz w:val="19"/>
          <w:szCs w:val="20"/>
        </w:rPr>
        <w:t xml:space="preserve">en transport van en naar diverse locaties van Opdrachtgever </w:t>
      </w:r>
      <w:r w:rsidR="006C5A41">
        <w:rPr>
          <w:rFonts w:ascii="Georgia" w:eastAsia="Georgia" w:hAnsi="Georgia" w:cs="Times New Roman"/>
          <w:sz w:val="19"/>
          <w:szCs w:val="20"/>
        </w:rPr>
        <w:t>z</w:t>
      </w:r>
      <w:r w:rsidR="00765744">
        <w:rPr>
          <w:rFonts w:ascii="Georgia" w:eastAsia="Georgia" w:hAnsi="Georgia" w:cs="Times New Roman"/>
          <w:sz w:val="19"/>
          <w:szCs w:val="20"/>
        </w:rPr>
        <w:t xml:space="preserve">oals omschreven in de Aanbestedingsleidraad </w:t>
      </w:r>
      <w:r w:rsidR="00884078">
        <w:rPr>
          <w:rFonts w:ascii="Georgia" w:eastAsia="Georgia" w:hAnsi="Georgia" w:cs="Times New Roman"/>
          <w:sz w:val="19"/>
          <w:szCs w:val="20"/>
        </w:rPr>
        <w:t>(paragraaf 2.1</w:t>
      </w:r>
      <w:r w:rsidR="006C5A41">
        <w:rPr>
          <w:rFonts w:ascii="Georgia" w:eastAsia="Georgia" w:hAnsi="Georgia" w:cs="Times New Roman"/>
          <w:sz w:val="19"/>
          <w:szCs w:val="20"/>
        </w:rPr>
        <w:t>)</w:t>
      </w:r>
      <w:r w:rsidR="007453B8" w:rsidRPr="007453B8">
        <w:rPr>
          <w:rFonts w:ascii="Georgia" w:eastAsia="Georgia" w:hAnsi="Georgia" w:cs="Times New Roman"/>
          <w:sz w:val="19"/>
          <w:szCs w:val="20"/>
        </w:rPr>
        <w:t>.</w:t>
      </w:r>
      <w:r w:rsidR="00765744" w:rsidRPr="00765744">
        <w:rPr>
          <w:rFonts w:cs="Times New Roman"/>
          <w:sz w:val="19"/>
          <w:szCs w:val="20"/>
        </w:rPr>
        <w:t xml:space="preserve"> </w:t>
      </w:r>
    </w:p>
    <w:p w:rsidR="00765744" w:rsidRPr="00C00D14" w:rsidRDefault="00765744" w:rsidP="00C00D14">
      <w:pPr>
        <w:spacing w:after="0" w:line="260" w:lineRule="atLeast"/>
        <w:ind w:left="567" w:hanging="567"/>
        <w:rPr>
          <w:rFonts w:ascii="Georgia" w:eastAsia="Georgia" w:hAnsi="Georgia" w:cs="Times New Roman"/>
          <w:sz w:val="19"/>
          <w:szCs w:val="20"/>
        </w:rPr>
      </w:pP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2.2</w:t>
      </w:r>
      <w:r w:rsidRPr="00C00D14">
        <w:rPr>
          <w:rFonts w:ascii="Georgia" w:eastAsia="Georgia" w:hAnsi="Georgia" w:cs="Times New Roman"/>
          <w:sz w:val="19"/>
          <w:szCs w:val="20"/>
        </w:rPr>
        <w:tab/>
        <w:t>De Overwegingen en navolgende documenten zijn integraal onderdeel van de Overeenkomst.</w:t>
      </w:r>
      <w:r w:rsidRPr="00C00D14">
        <w:rPr>
          <w:rFonts w:ascii="Calibri" w:eastAsia="Calibri" w:hAnsi="Calibri" w:cs="Times New Roman"/>
        </w:rPr>
        <w:t xml:space="preserve"> </w:t>
      </w:r>
      <w:r w:rsidRPr="00C00D14">
        <w:rPr>
          <w:rFonts w:ascii="Georgia" w:eastAsia="Georgia" w:hAnsi="Georgia" w:cs="Times New Roman"/>
          <w:sz w:val="19"/>
          <w:szCs w:val="20"/>
        </w:rPr>
        <w:t>Voor zover deze documenten met elkaar in tegenspraak zijn geldt als rangorde dat het hoger vermelde document prevaleert boven het lager genoemde:</w:t>
      </w:r>
    </w:p>
    <w:p w:rsidR="00C00D14" w:rsidRPr="00C00D14" w:rsidRDefault="00C00D14" w:rsidP="00C00D14">
      <w:pPr>
        <w:spacing w:after="0" w:line="240" w:lineRule="auto"/>
        <w:rPr>
          <w:rFonts w:ascii="Georgia" w:eastAsia="Georgia" w:hAnsi="Georgia" w:cs="Times New Roman"/>
          <w:sz w:val="19"/>
          <w:szCs w:val="20"/>
        </w:rPr>
      </w:pPr>
    </w:p>
    <w:p w:rsidR="00C00D14" w:rsidRPr="00261AF1" w:rsidRDefault="00C00D14" w:rsidP="00261AF1">
      <w:pPr>
        <w:pStyle w:val="Lijstalinea"/>
        <w:numPr>
          <w:ilvl w:val="0"/>
          <w:numId w:val="2"/>
        </w:numPr>
        <w:spacing w:after="0" w:line="260" w:lineRule="atLeast"/>
        <w:rPr>
          <w:rFonts w:ascii="Georgia" w:eastAsia="Georgia" w:hAnsi="Georgia" w:cs="Times New Roman"/>
          <w:bCs/>
          <w:sz w:val="19"/>
          <w:szCs w:val="20"/>
        </w:rPr>
      </w:pPr>
      <w:r w:rsidRPr="00261AF1">
        <w:rPr>
          <w:rFonts w:ascii="Georgia" w:eastAsia="Georgia" w:hAnsi="Georgia" w:cs="Times New Roman"/>
          <w:sz w:val="19"/>
          <w:szCs w:val="20"/>
        </w:rPr>
        <w:t>Overeenkomst;</w:t>
      </w:r>
    </w:p>
    <w:p w:rsidR="00C00D14" w:rsidRPr="00261AF1" w:rsidRDefault="00C00D14" w:rsidP="00261AF1">
      <w:pPr>
        <w:pStyle w:val="Lijstalinea"/>
        <w:numPr>
          <w:ilvl w:val="0"/>
          <w:numId w:val="2"/>
        </w:numPr>
        <w:spacing w:after="0" w:line="260" w:lineRule="atLeast"/>
        <w:rPr>
          <w:rFonts w:ascii="Georgia" w:eastAsia="Georgia" w:hAnsi="Georgia" w:cs="Times New Roman"/>
          <w:sz w:val="19"/>
          <w:szCs w:val="20"/>
        </w:rPr>
      </w:pPr>
      <w:r w:rsidRPr="00261AF1">
        <w:rPr>
          <w:rFonts w:ascii="Georgia" w:eastAsia="Georgia" w:hAnsi="Georgia" w:cs="Times New Roman"/>
          <w:sz w:val="19"/>
          <w:szCs w:val="20"/>
        </w:rPr>
        <w:t>Nota’s van Inlichtingen (waarbij een latere prevaleert boven een eerdere);</w:t>
      </w:r>
    </w:p>
    <w:p w:rsidR="00C00D14" w:rsidRPr="00261AF1" w:rsidRDefault="00C00D14" w:rsidP="00261AF1">
      <w:pPr>
        <w:pStyle w:val="Lijstalinea"/>
        <w:numPr>
          <w:ilvl w:val="0"/>
          <w:numId w:val="2"/>
        </w:numPr>
        <w:spacing w:after="0" w:line="260" w:lineRule="atLeast"/>
        <w:rPr>
          <w:rFonts w:ascii="Georgia" w:eastAsia="Georgia" w:hAnsi="Georgia" w:cs="Times New Roman"/>
          <w:sz w:val="19"/>
          <w:szCs w:val="20"/>
        </w:rPr>
      </w:pPr>
      <w:r w:rsidRPr="00261AF1">
        <w:rPr>
          <w:rFonts w:ascii="Georgia" w:eastAsia="Georgia" w:hAnsi="Georgia" w:cs="Times New Roman"/>
          <w:sz w:val="19"/>
          <w:szCs w:val="20"/>
        </w:rPr>
        <w:t>Aanbestedingsleidraad met Bijlagen;</w:t>
      </w:r>
    </w:p>
    <w:p w:rsidR="00C00D14" w:rsidRPr="00261AF1" w:rsidRDefault="00C00D14" w:rsidP="00261AF1">
      <w:pPr>
        <w:pStyle w:val="Lijstalinea"/>
        <w:numPr>
          <w:ilvl w:val="0"/>
          <w:numId w:val="2"/>
        </w:numPr>
        <w:spacing w:after="0" w:line="260" w:lineRule="atLeast"/>
        <w:rPr>
          <w:rFonts w:ascii="Georgia" w:eastAsia="Georgia" w:hAnsi="Georgia" w:cs="Times New Roman"/>
          <w:sz w:val="19"/>
          <w:szCs w:val="20"/>
        </w:rPr>
      </w:pPr>
      <w:r w:rsidRPr="00261AF1">
        <w:rPr>
          <w:rFonts w:ascii="Georgia" w:eastAsia="Georgia" w:hAnsi="Georgia" w:cs="Times New Roman"/>
          <w:sz w:val="19"/>
          <w:szCs w:val="20"/>
        </w:rPr>
        <w:t>Overige Aanbestedingsstukken (exclusief de Aanbestedingsleidraad met Bijlagen);</w:t>
      </w:r>
    </w:p>
    <w:p w:rsidR="00C00D14" w:rsidRPr="00261AF1" w:rsidRDefault="00C00D14" w:rsidP="00261AF1">
      <w:pPr>
        <w:pStyle w:val="Lijstalinea"/>
        <w:numPr>
          <w:ilvl w:val="0"/>
          <w:numId w:val="2"/>
        </w:numPr>
        <w:spacing w:after="0" w:line="260" w:lineRule="atLeast"/>
        <w:rPr>
          <w:rFonts w:ascii="Georgia" w:eastAsia="Georgia" w:hAnsi="Georgia" w:cs="Times New Roman"/>
          <w:bCs/>
          <w:sz w:val="19"/>
          <w:szCs w:val="20"/>
        </w:rPr>
      </w:pPr>
      <w:r w:rsidRPr="00261AF1">
        <w:rPr>
          <w:rFonts w:ascii="Georgia" w:eastAsia="Georgia" w:hAnsi="Georgia" w:cs="Times New Roman"/>
          <w:sz w:val="19"/>
          <w:szCs w:val="20"/>
        </w:rPr>
        <w:t xml:space="preserve">ARVODI-2018; </w:t>
      </w:r>
    </w:p>
    <w:p w:rsidR="00C00D14" w:rsidRPr="00261AF1" w:rsidRDefault="00C00D14" w:rsidP="00261AF1">
      <w:pPr>
        <w:pStyle w:val="Lijstalinea"/>
        <w:numPr>
          <w:ilvl w:val="0"/>
          <w:numId w:val="2"/>
        </w:numPr>
        <w:spacing w:after="0" w:line="260" w:lineRule="atLeast"/>
        <w:rPr>
          <w:rFonts w:ascii="Georgia" w:eastAsia="Georgia" w:hAnsi="Georgia" w:cs="Times New Roman"/>
          <w:sz w:val="19"/>
          <w:szCs w:val="20"/>
        </w:rPr>
      </w:pPr>
      <w:r w:rsidRPr="00261AF1">
        <w:rPr>
          <w:rFonts w:ascii="Georgia" w:eastAsia="Georgia" w:hAnsi="Georgia" w:cs="Times New Roman"/>
          <w:bCs/>
          <w:sz w:val="19"/>
          <w:szCs w:val="20"/>
        </w:rPr>
        <w:t>Aanbieding van Opdrachtnemer.</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Artikel 3: Aanvang en duur van deze Overeenkomst</w:t>
      </w:r>
    </w:p>
    <w:p w:rsidR="00C00D14" w:rsidRPr="00C00D14" w:rsidRDefault="00C00D14" w:rsidP="005D35BF">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3.1</w:t>
      </w:r>
      <w:r w:rsidRPr="00C00D14">
        <w:rPr>
          <w:rFonts w:ascii="Georgia" w:eastAsia="Georgia" w:hAnsi="Georgia" w:cs="Times New Roman"/>
          <w:sz w:val="19"/>
          <w:szCs w:val="20"/>
        </w:rPr>
        <w:tab/>
      </w:r>
      <w:r w:rsidR="00FC62CA" w:rsidRPr="00FC62CA">
        <w:rPr>
          <w:rFonts w:ascii="Georgia" w:eastAsia="Georgia" w:hAnsi="Georgia" w:cs="Times New Roman"/>
          <w:sz w:val="19"/>
          <w:szCs w:val="20"/>
        </w:rPr>
        <w:t xml:space="preserve">De </w:t>
      </w:r>
      <w:r w:rsidR="005D35BF">
        <w:rPr>
          <w:rFonts w:ascii="Georgia" w:eastAsia="Georgia" w:hAnsi="Georgia" w:cs="Times New Roman"/>
          <w:sz w:val="19"/>
          <w:szCs w:val="20"/>
        </w:rPr>
        <w:t>O</w:t>
      </w:r>
      <w:r w:rsidR="00FC62CA" w:rsidRPr="00FC62CA">
        <w:rPr>
          <w:rFonts w:ascii="Georgia" w:eastAsia="Georgia" w:hAnsi="Georgia" w:cs="Times New Roman"/>
          <w:sz w:val="19"/>
          <w:szCs w:val="20"/>
        </w:rPr>
        <w:t xml:space="preserve">vereenkomst treedt naar verwachting in werking op 1 november 2021. De </w:t>
      </w:r>
      <w:r w:rsidR="005D35BF">
        <w:rPr>
          <w:rFonts w:ascii="Georgia" w:eastAsia="Georgia" w:hAnsi="Georgia" w:cs="Times New Roman"/>
          <w:sz w:val="19"/>
          <w:szCs w:val="20"/>
        </w:rPr>
        <w:t>O</w:t>
      </w:r>
      <w:r w:rsidR="00FC62CA" w:rsidRPr="00FC62CA">
        <w:rPr>
          <w:rFonts w:ascii="Georgia" w:eastAsia="Georgia" w:hAnsi="Georgia" w:cs="Times New Roman"/>
          <w:sz w:val="19"/>
          <w:szCs w:val="20"/>
        </w:rPr>
        <w:t xml:space="preserve">vereenkomst heeft een looptijd van </w:t>
      </w:r>
      <w:r w:rsidR="005D35BF">
        <w:rPr>
          <w:rFonts w:ascii="Georgia" w:eastAsia="Georgia" w:hAnsi="Georgia" w:cs="Times New Roman"/>
          <w:sz w:val="19"/>
          <w:szCs w:val="20"/>
        </w:rPr>
        <w:t>twee (</w:t>
      </w:r>
      <w:r w:rsidR="00FC62CA" w:rsidRPr="00FC62CA">
        <w:rPr>
          <w:rFonts w:ascii="Georgia" w:eastAsia="Georgia" w:hAnsi="Georgia" w:cs="Times New Roman"/>
          <w:sz w:val="19"/>
          <w:szCs w:val="20"/>
        </w:rPr>
        <w:t>2</w:t>
      </w:r>
      <w:r w:rsidR="005D35BF">
        <w:rPr>
          <w:rFonts w:ascii="Georgia" w:eastAsia="Georgia" w:hAnsi="Georgia" w:cs="Times New Roman"/>
          <w:sz w:val="19"/>
          <w:szCs w:val="20"/>
        </w:rPr>
        <w:t>)</w:t>
      </w:r>
      <w:r w:rsidR="00FC62CA" w:rsidRPr="00FC62CA">
        <w:rPr>
          <w:rFonts w:ascii="Georgia" w:eastAsia="Georgia" w:hAnsi="Georgia" w:cs="Times New Roman"/>
          <w:sz w:val="19"/>
          <w:szCs w:val="20"/>
        </w:rPr>
        <w:t xml:space="preserve"> jaar en eindigt na verloop van deze </w:t>
      </w:r>
      <w:r w:rsidR="005D35BF">
        <w:rPr>
          <w:rFonts w:ascii="Georgia" w:eastAsia="Georgia" w:hAnsi="Georgia" w:cs="Times New Roman"/>
          <w:sz w:val="19"/>
          <w:szCs w:val="20"/>
        </w:rPr>
        <w:t>periode</w:t>
      </w:r>
      <w:r w:rsidR="00FC62CA" w:rsidRPr="00FC62CA">
        <w:rPr>
          <w:rFonts w:ascii="Georgia" w:eastAsia="Georgia" w:hAnsi="Georgia" w:cs="Times New Roman"/>
          <w:sz w:val="19"/>
          <w:szCs w:val="20"/>
        </w:rPr>
        <w:t xml:space="preserve"> </w:t>
      </w:r>
      <w:r w:rsidR="005D35BF">
        <w:rPr>
          <w:rFonts w:ascii="Georgia" w:eastAsia="Georgia" w:hAnsi="Georgia" w:cs="Times New Roman"/>
          <w:sz w:val="19"/>
          <w:szCs w:val="20"/>
        </w:rPr>
        <w:t xml:space="preserve">of na eventuele verlenging </w:t>
      </w:r>
      <w:r w:rsidR="00FC62CA" w:rsidRPr="00FC62CA">
        <w:rPr>
          <w:rFonts w:ascii="Georgia" w:eastAsia="Georgia" w:hAnsi="Georgia" w:cs="Times New Roman"/>
          <w:sz w:val="19"/>
          <w:szCs w:val="20"/>
        </w:rPr>
        <w:t>van rechtswege</w:t>
      </w:r>
      <w:r w:rsidR="005D35BF">
        <w:rPr>
          <w:rFonts w:ascii="Georgia" w:eastAsia="Georgia" w:hAnsi="Georgia" w:cs="Times New Roman"/>
          <w:sz w:val="19"/>
          <w:szCs w:val="20"/>
        </w:rPr>
        <w:t xml:space="preserve"> zonder dat opzegging is vereist</w:t>
      </w:r>
      <w:r w:rsidR="00FC62CA" w:rsidRPr="00FC62CA">
        <w:rPr>
          <w:rFonts w:ascii="Georgia" w:eastAsia="Georgia" w:hAnsi="Georgia" w:cs="Times New Roman"/>
          <w:sz w:val="19"/>
          <w:szCs w:val="20"/>
        </w:rPr>
        <w:t>. De overeenkomst kan eenzijdig</w:t>
      </w:r>
      <w:r w:rsidR="005D35BF">
        <w:rPr>
          <w:rFonts w:ascii="Georgia" w:eastAsia="Georgia" w:hAnsi="Georgia" w:cs="Times New Roman"/>
          <w:sz w:val="19"/>
          <w:szCs w:val="20"/>
        </w:rPr>
        <w:t xml:space="preserve"> </w:t>
      </w:r>
      <w:r w:rsidR="00FC62CA" w:rsidRPr="00FC62CA">
        <w:rPr>
          <w:rFonts w:ascii="Georgia" w:eastAsia="Georgia" w:hAnsi="Georgia" w:cs="Times New Roman"/>
          <w:sz w:val="19"/>
          <w:szCs w:val="20"/>
        </w:rPr>
        <w:t xml:space="preserve">door </w:t>
      </w:r>
      <w:r w:rsidR="005D35BF">
        <w:rPr>
          <w:rFonts w:ascii="Georgia" w:eastAsia="Georgia" w:hAnsi="Georgia" w:cs="Times New Roman"/>
          <w:sz w:val="19"/>
          <w:szCs w:val="20"/>
        </w:rPr>
        <w:t>Opdrachtgever</w:t>
      </w:r>
      <w:r w:rsidR="00FC62CA" w:rsidRPr="00FC62CA">
        <w:rPr>
          <w:rFonts w:ascii="Georgia" w:eastAsia="Georgia" w:hAnsi="Georgia" w:cs="Times New Roman"/>
          <w:sz w:val="19"/>
          <w:szCs w:val="20"/>
        </w:rPr>
        <w:t xml:space="preserve"> worden verlengd met een periode van </w:t>
      </w:r>
      <w:r w:rsidR="005D35BF">
        <w:rPr>
          <w:rFonts w:ascii="Georgia" w:eastAsia="Georgia" w:hAnsi="Georgia" w:cs="Times New Roman"/>
          <w:sz w:val="19"/>
          <w:szCs w:val="20"/>
        </w:rPr>
        <w:t>twee (</w:t>
      </w:r>
      <w:r w:rsidR="00FC62CA" w:rsidRPr="00FC62CA">
        <w:rPr>
          <w:rFonts w:ascii="Georgia" w:eastAsia="Georgia" w:hAnsi="Georgia" w:cs="Times New Roman"/>
          <w:sz w:val="19"/>
          <w:szCs w:val="20"/>
        </w:rPr>
        <w:t>2</w:t>
      </w:r>
      <w:r w:rsidR="005D35BF">
        <w:rPr>
          <w:rFonts w:ascii="Georgia" w:eastAsia="Georgia" w:hAnsi="Georgia" w:cs="Times New Roman"/>
          <w:sz w:val="19"/>
          <w:szCs w:val="20"/>
        </w:rPr>
        <w:t>)</w:t>
      </w:r>
      <w:r w:rsidR="00FC62CA" w:rsidRPr="00FC62CA">
        <w:rPr>
          <w:rFonts w:ascii="Georgia" w:eastAsia="Georgia" w:hAnsi="Georgia" w:cs="Times New Roman"/>
          <w:sz w:val="19"/>
          <w:szCs w:val="20"/>
        </w:rPr>
        <w:t xml:space="preserve"> maal </w:t>
      </w:r>
      <w:r w:rsidR="005D35BF">
        <w:rPr>
          <w:rFonts w:ascii="Georgia" w:eastAsia="Georgia" w:hAnsi="Georgia" w:cs="Times New Roman"/>
          <w:sz w:val="19"/>
          <w:szCs w:val="20"/>
        </w:rPr>
        <w:t>één (</w:t>
      </w:r>
      <w:r w:rsidR="00FC62CA" w:rsidRPr="00FC62CA">
        <w:rPr>
          <w:rFonts w:ascii="Georgia" w:eastAsia="Georgia" w:hAnsi="Georgia" w:cs="Times New Roman"/>
          <w:sz w:val="19"/>
          <w:szCs w:val="20"/>
        </w:rPr>
        <w:t>1</w:t>
      </w:r>
      <w:r w:rsidR="005D35BF">
        <w:rPr>
          <w:rFonts w:ascii="Georgia" w:eastAsia="Georgia" w:hAnsi="Georgia" w:cs="Times New Roman"/>
          <w:sz w:val="19"/>
          <w:szCs w:val="20"/>
        </w:rPr>
        <w:t>)</w:t>
      </w:r>
      <w:r w:rsidR="00FC62CA" w:rsidRPr="00FC62CA">
        <w:rPr>
          <w:rFonts w:ascii="Georgia" w:eastAsia="Georgia" w:hAnsi="Georgia" w:cs="Times New Roman"/>
          <w:sz w:val="19"/>
          <w:szCs w:val="20"/>
        </w:rPr>
        <w:t xml:space="preserve"> jaar. Indien de Gemeente Den Haag gebruik wenst te maken van de mogelijkheid om de overeenkomst te verlengen</w:t>
      </w:r>
      <w:r w:rsidR="005D35BF">
        <w:rPr>
          <w:rFonts w:ascii="Georgia" w:eastAsia="Georgia" w:hAnsi="Georgia" w:cs="Times New Roman"/>
          <w:sz w:val="19"/>
          <w:szCs w:val="20"/>
        </w:rPr>
        <w:t>, dan</w:t>
      </w:r>
      <w:r w:rsidR="00FC62CA" w:rsidRPr="00FC62CA">
        <w:rPr>
          <w:rFonts w:ascii="Georgia" w:eastAsia="Georgia" w:hAnsi="Georgia" w:cs="Times New Roman"/>
          <w:sz w:val="19"/>
          <w:szCs w:val="20"/>
        </w:rPr>
        <w:t xml:space="preserve"> deelt zij dit </w:t>
      </w:r>
      <w:r w:rsidR="005D35BF">
        <w:rPr>
          <w:rFonts w:ascii="Georgia" w:eastAsia="Georgia" w:hAnsi="Georgia" w:cs="Times New Roman"/>
          <w:sz w:val="19"/>
          <w:szCs w:val="20"/>
        </w:rPr>
        <w:t xml:space="preserve">drie (3) </w:t>
      </w:r>
      <w:r w:rsidRPr="00C00D14">
        <w:rPr>
          <w:rFonts w:ascii="Georgia" w:eastAsia="Georgia" w:hAnsi="Georgia" w:cs="Times New Roman"/>
          <w:sz w:val="19"/>
          <w:szCs w:val="20"/>
        </w:rPr>
        <w:t xml:space="preserve">maanden voor het einde van de initiële looptijd </w:t>
      </w:r>
      <w:r w:rsidR="005360C8">
        <w:rPr>
          <w:rFonts w:ascii="Georgia" w:eastAsia="Georgia" w:hAnsi="Georgia" w:cs="Times New Roman"/>
          <w:sz w:val="19"/>
          <w:szCs w:val="20"/>
        </w:rPr>
        <w:t xml:space="preserve">van twee (2) jaar </w:t>
      </w:r>
      <w:r w:rsidRPr="00C00D14">
        <w:rPr>
          <w:rFonts w:ascii="Georgia" w:eastAsia="Georgia" w:hAnsi="Georgia" w:cs="Times New Roman"/>
          <w:sz w:val="19"/>
          <w:szCs w:val="20"/>
        </w:rPr>
        <w:t>schriftelijk mee</w:t>
      </w:r>
      <w:r w:rsidR="005360C8">
        <w:rPr>
          <w:rFonts w:ascii="Georgia" w:eastAsia="Georgia" w:hAnsi="Georgia" w:cs="Times New Roman"/>
          <w:sz w:val="19"/>
          <w:szCs w:val="20"/>
        </w:rPr>
        <w:t xml:space="preserve"> en twee (2) maanden voor het einde van </w:t>
      </w:r>
      <w:r w:rsidR="005D35BF">
        <w:rPr>
          <w:rFonts w:ascii="Georgia" w:eastAsia="Georgia" w:hAnsi="Georgia" w:cs="Times New Roman"/>
          <w:sz w:val="19"/>
          <w:szCs w:val="20"/>
        </w:rPr>
        <w:t xml:space="preserve">de eerste </w:t>
      </w:r>
      <w:r w:rsidR="005360C8">
        <w:rPr>
          <w:rFonts w:ascii="Georgia" w:eastAsia="Georgia" w:hAnsi="Georgia" w:cs="Times New Roman"/>
          <w:sz w:val="19"/>
          <w:szCs w:val="20"/>
        </w:rPr>
        <w:t>verlenging.</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A8484B">
        <w:rPr>
          <w:rFonts w:ascii="Arial" w:eastAsia="Georgia" w:hAnsi="Arial" w:cs="Times New Roman"/>
          <w:bCs/>
          <w:color w:val="000000"/>
          <w:szCs w:val="26"/>
        </w:rPr>
        <w:t>4</w:t>
      </w:r>
      <w:r w:rsidRPr="00C00D14">
        <w:rPr>
          <w:rFonts w:ascii="Arial" w:eastAsia="Georgia" w:hAnsi="Arial" w:cs="Times New Roman"/>
          <w:bCs/>
          <w:color w:val="000000"/>
          <w:szCs w:val="26"/>
        </w:rPr>
        <w:t>: Algemene Voorwaarden</w:t>
      </w: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4</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 xml:space="preserve">Op deze Overeenkomst en Diensten is (uitsluitend) de ARVODI-2018 van toepassing zoals opgenomen in de Aanbestedingsleidraad. Opdrachtnemer verklaart deze te hebben ontvangen en daarvan kennis te hebben genomen. De algemene of bijzondere (leverings- of </w:t>
      </w:r>
      <w:proofErr w:type="spellStart"/>
      <w:r w:rsidR="00C00D14" w:rsidRPr="00C00D14">
        <w:rPr>
          <w:rFonts w:ascii="Georgia" w:eastAsia="Georgia" w:hAnsi="Georgia" w:cs="Times New Roman"/>
          <w:sz w:val="19"/>
          <w:szCs w:val="20"/>
        </w:rPr>
        <w:t>betalings</w:t>
      </w:r>
      <w:proofErr w:type="spellEnd"/>
      <w:r w:rsidR="00C00D14" w:rsidRPr="00C00D14">
        <w:rPr>
          <w:rFonts w:ascii="Georgia" w:eastAsia="Georgia" w:hAnsi="Georgia" w:cs="Times New Roman"/>
          <w:sz w:val="19"/>
          <w:szCs w:val="20"/>
        </w:rPr>
        <w:t xml:space="preserve">) voorwaarden van Opdrachtnemer zijn uitdrukkelijk uitgesloten. </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0376E8">
        <w:rPr>
          <w:rFonts w:ascii="Arial" w:eastAsia="Georgia" w:hAnsi="Arial" w:cs="Times New Roman"/>
          <w:bCs/>
          <w:color w:val="000000"/>
          <w:szCs w:val="26"/>
        </w:rPr>
        <w:t>5</w:t>
      </w:r>
      <w:r w:rsidRPr="00C00D14">
        <w:rPr>
          <w:rFonts w:ascii="Arial" w:eastAsia="Georgia" w:hAnsi="Arial" w:cs="Times New Roman"/>
          <w:bCs/>
          <w:color w:val="000000"/>
          <w:szCs w:val="26"/>
        </w:rPr>
        <w:t>:</w:t>
      </w:r>
      <w:r w:rsidR="000376E8">
        <w:rPr>
          <w:rFonts w:ascii="Arial" w:eastAsia="Georgia" w:hAnsi="Arial" w:cs="Times New Roman"/>
          <w:bCs/>
          <w:color w:val="000000"/>
          <w:szCs w:val="26"/>
        </w:rPr>
        <w:t xml:space="preserve"> </w:t>
      </w:r>
      <w:r w:rsidRPr="00C00D14">
        <w:rPr>
          <w:rFonts w:ascii="Arial" w:eastAsia="Georgia" w:hAnsi="Arial" w:cs="Times New Roman"/>
          <w:bCs/>
          <w:color w:val="000000"/>
          <w:szCs w:val="26"/>
        </w:rPr>
        <w:t>Prijzen en Tarieven</w:t>
      </w: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5</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 xml:space="preserve">Opdrachtgever betaalt Opdrachtnemer voor Diensten het Tarief overeenkomstig de Aanbieding. Deze Tarieven zijn exclusief BTW en omvatten alle kosten voor de Diensten zonder de mogelijkheid om daarnaast extra of aanvullende kosten in rekening te brengen. </w:t>
      </w:r>
    </w:p>
    <w:p w:rsidR="00C00D14" w:rsidRPr="00C00D14" w:rsidRDefault="00C00D14" w:rsidP="00C00D14">
      <w:pPr>
        <w:spacing w:after="0" w:line="260" w:lineRule="atLeast"/>
        <w:ind w:left="567" w:hanging="567"/>
        <w:rPr>
          <w:rFonts w:ascii="Georgia" w:eastAsia="Georgia" w:hAnsi="Georgia" w:cs="Times New Roman"/>
          <w:sz w:val="19"/>
          <w:szCs w:val="20"/>
        </w:rPr>
      </w:pP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5</w:t>
      </w:r>
      <w:r w:rsidR="00C00D14" w:rsidRPr="00C00D14">
        <w:rPr>
          <w:rFonts w:ascii="Georgia" w:eastAsia="Georgia" w:hAnsi="Georgia" w:cs="Times New Roman"/>
          <w:sz w:val="19"/>
          <w:szCs w:val="20"/>
        </w:rPr>
        <w:t>.2</w:t>
      </w:r>
      <w:r w:rsidR="00C00D14" w:rsidRPr="00C00D14">
        <w:rPr>
          <w:rFonts w:ascii="Georgia" w:eastAsia="Georgia" w:hAnsi="Georgia" w:cs="Times New Roman"/>
          <w:sz w:val="19"/>
          <w:szCs w:val="20"/>
        </w:rPr>
        <w:tab/>
        <w:t xml:space="preserve">Het Tarief in de Aanbieding van Opdrachtnemer </w:t>
      </w:r>
      <w:r w:rsidR="00945D4F">
        <w:rPr>
          <w:rFonts w:ascii="Georgia" w:eastAsia="Georgia" w:hAnsi="Georgia" w:cs="Times New Roman"/>
          <w:sz w:val="19"/>
          <w:szCs w:val="20"/>
        </w:rPr>
        <w:t>wordt geïndexeerd</w:t>
      </w:r>
      <w:r w:rsidR="00C00D14" w:rsidRPr="00C00D14">
        <w:rPr>
          <w:rFonts w:ascii="Georgia" w:eastAsia="Georgia" w:hAnsi="Georgia" w:cs="Times New Roman"/>
          <w:sz w:val="19"/>
          <w:szCs w:val="20"/>
        </w:rPr>
        <w:t xml:space="preserve"> volgens </w:t>
      </w:r>
      <w:r w:rsidR="00900F86">
        <w:rPr>
          <w:rFonts w:ascii="Georgia" w:eastAsia="Georgia" w:hAnsi="Georgia" w:cs="Times New Roman"/>
          <w:sz w:val="19"/>
          <w:szCs w:val="20"/>
        </w:rPr>
        <w:t>minimum (</w:t>
      </w:r>
      <w:proofErr w:type="spellStart"/>
      <w:r w:rsidR="00900F86">
        <w:rPr>
          <w:rFonts w:ascii="Georgia" w:eastAsia="Georgia" w:hAnsi="Georgia" w:cs="Times New Roman"/>
          <w:sz w:val="19"/>
          <w:szCs w:val="20"/>
        </w:rPr>
        <w:t>gunnings</w:t>
      </w:r>
      <w:proofErr w:type="spellEnd"/>
      <w:r w:rsidR="00900F86">
        <w:rPr>
          <w:rFonts w:ascii="Georgia" w:eastAsia="Georgia" w:hAnsi="Georgia" w:cs="Times New Roman"/>
          <w:sz w:val="19"/>
          <w:szCs w:val="20"/>
        </w:rPr>
        <w:t>)eis</w:t>
      </w:r>
      <w:r w:rsidR="006C28A8">
        <w:rPr>
          <w:rFonts w:ascii="Georgia" w:eastAsia="Georgia" w:hAnsi="Georgia" w:cs="Times New Roman"/>
          <w:sz w:val="19"/>
          <w:szCs w:val="20"/>
        </w:rPr>
        <w:t>en</w:t>
      </w:r>
      <w:r w:rsidR="00900F86">
        <w:rPr>
          <w:rFonts w:ascii="Georgia" w:eastAsia="Georgia" w:hAnsi="Georgia" w:cs="Times New Roman"/>
          <w:sz w:val="19"/>
          <w:szCs w:val="20"/>
        </w:rPr>
        <w:t xml:space="preserve"> </w:t>
      </w:r>
      <w:r w:rsidR="006C28A8">
        <w:rPr>
          <w:rFonts w:ascii="Georgia" w:eastAsia="Georgia" w:hAnsi="Georgia" w:cs="Times New Roman"/>
          <w:sz w:val="19"/>
          <w:szCs w:val="20"/>
        </w:rPr>
        <w:t>14 en 15</w:t>
      </w:r>
      <w:r w:rsidR="00900F86">
        <w:rPr>
          <w:rFonts w:ascii="Georgia" w:eastAsia="Georgia" w:hAnsi="Georgia" w:cs="Times New Roman"/>
          <w:sz w:val="19"/>
          <w:szCs w:val="20"/>
        </w:rPr>
        <w:t>, H</w:t>
      </w:r>
      <w:r w:rsidR="00945D4F" w:rsidRPr="00945D4F">
        <w:rPr>
          <w:rFonts w:ascii="Georgia" w:eastAsia="Georgia" w:hAnsi="Georgia" w:cs="Times New Roman"/>
          <w:sz w:val="19"/>
          <w:szCs w:val="20"/>
        </w:rPr>
        <w:t>oofdstuk 8</w:t>
      </w:r>
      <w:r w:rsidR="00900F86">
        <w:rPr>
          <w:rFonts w:ascii="Georgia" w:eastAsia="Georgia" w:hAnsi="Georgia" w:cs="Times New Roman"/>
          <w:sz w:val="19"/>
          <w:szCs w:val="20"/>
        </w:rPr>
        <w:t xml:space="preserve"> </w:t>
      </w:r>
      <w:r w:rsidR="00945D4F">
        <w:rPr>
          <w:rFonts w:ascii="Georgia" w:eastAsia="Georgia" w:hAnsi="Georgia" w:cs="Times New Roman"/>
          <w:sz w:val="19"/>
          <w:szCs w:val="20"/>
        </w:rPr>
        <w:t>van de Aanbes</w:t>
      </w:r>
      <w:r w:rsidR="00C00D14" w:rsidRPr="00C00D14">
        <w:rPr>
          <w:rFonts w:ascii="Georgia" w:eastAsia="Georgia" w:hAnsi="Georgia" w:cs="Times New Roman"/>
          <w:sz w:val="19"/>
          <w:szCs w:val="20"/>
        </w:rPr>
        <w:t>tedingsleidraad.</w:t>
      </w:r>
      <w:r w:rsidR="00945D4F">
        <w:rPr>
          <w:rFonts w:ascii="Georgia" w:eastAsia="Georgia" w:hAnsi="Georgia" w:cs="Times New Roman"/>
          <w:sz w:val="19"/>
          <w:szCs w:val="20"/>
        </w:rPr>
        <w:t xml:space="preserve"> </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A8484B">
        <w:rPr>
          <w:rFonts w:ascii="Arial" w:eastAsia="Georgia" w:hAnsi="Arial" w:cs="Times New Roman"/>
          <w:bCs/>
          <w:color w:val="000000"/>
          <w:szCs w:val="26"/>
        </w:rPr>
        <w:t>6</w:t>
      </w:r>
      <w:r w:rsidRPr="00C00D14">
        <w:rPr>
          <w:rFonts w:ascii="Arial" w:eastAsia="Georgia" w:hAnsi="Arial" w:cs="Times New Roman"/>
          <w:bCs/>
          <w:color w:val="000000"/>
          <w:szCs w:val="26"/>
        </w:rPr>
        <w:t>: Facturen</w:t>
      </w:r>
    </w:p>
    <w:p w:rsidR="00C00D14" w:rsidRPr="00C00D14" w:rsidRDefault="00A8484B" w:rsidP="00C00D14">
      <w:pPr>
        <w:spacing w:after="200" w:line="276" w:lineRule="auto"/>
        <w:ind w:left="567" w:hanging="567"/>
        <w:rPr>
          <w:rFonts w:ascii="Georgia" w:eastAsia="Georgia" w:hAnsi="Georgia" w:cs="Times New Roman"/>
          <w:bCs/>
          <w:sz w:val="19"/>
          <w:szCs w:val="20"/>
        </w:rPr>
      </w:pPr>
      <w:r>
        <w:rPr>
          <w:rFonts w:ascii="Georgia" w:eastAsia="Georgia" w:hAnsi="Georgia" w:cs="Times New Roman"/>
          <w:sz w:val="19"/>
          <w:szCs w:val="20"/>
        </w:rPr>
        <w:t>6</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 xml:space="preserve">In het verlengde van de artikelen 17 en 18 ARVODI-2018 vindt facturering plaats zoals aangegeven in de </w:t>
      </w:r>
      <w:r w:rsidR="007B35A5">
        <w:rPr>
          <w:rFonts w:ascii="Georgia" w:eastAsia="Georgia" w:hAnsi="Georgia" w:cs="Times New Roman"/>
          <w:sz w:val="19"/>
          <w:szCs w:val="20"/>
        </w:rPr>
        <w:t>minimum (</w:t>
      </w:r>
      <w:proofErr w:type="spellStart"/>
      <w:r w:rsidR="007B35A5">
        <w:rPr>
          <w:rFonts w:ascii="Georgia" w:eastAsia="Georgia" w:hAnsi="Georgia" w:cs="Times New Roman"/>
          <w:sz w:val="19"/>
          <w:szCs w:val="20"/>
        </w:rPr>
        <w:t>gunnings</w:t>
      </w:r>
      <w:proofErr w:type="spellEnd"/>
      <w:r w:rsidR="007B35A5">
        <w:rPr>
          <w:rFonts w:ascii="Georgia" w:eastAsia="Georgia" w:hAnsi="Georgia" w:cs="Times New Roman"/>
          <w:sz w:val="19"/>
          <w:szCs w:val="20"/>
        </w:rPr>
        <w:t>)</w:t>
      </w:r>
      <w:r w:rsidR="00914DBB">
        <w:rPr>
          <w:rFonts w:ascii="Georgia" w:eastAsia="Georgia" w:hAnsi="Georgia" w:cs="Times New Roman"/>
          <w:sz w:val="19"/>
          <w:szCs w:val="20"/>
        </w:rPr>
        <w:t>eisen</w:t>
      </w:r>
      <w:r w:rsidR="007B35A5">
        <w:rPr>
          <w:rFonts w:ascii="Georgia" w:eastAsia="Georgia" w:hAnsi="Georgia" w:cs="Times New Roman"/>
          <w:sz w:val="19"/>
          <w:szCs w:val="20"/>
        </w:rPr>
        <w:t xml:space="preserve"> Hoofdstuk 8, </w:t>
      </w:r>
      <w:r w:rsidR="00C00D14" w:rsidRPr="00C00D14">
        <w:rPr>
          <w:rFonts w:ascii="Georgia" w:eastAsia="Georgia" w:hAnsi="Georgia" w:cs="Times New Roman"/>
          <w:sz w:val="19"/>
          <w:szCs w:val="20"/>
        </w:rPr>
        <w:t xml:space="preserve">eisen </w:t>
      </w:r>
      <w:r w:rsidR="00914DBB">
        <w:rPr>
          <w:rFonts w:ascii="Georgia" w:eastAsia="Georgia" w:hAnsi="Georgia" w:cs="Times New Roman"/>
          <w:sz w:val="19"/>
          <w:szCs w:val="20"/>
        </w:rPr>
        <w:t xml:space="preserve">34 tot en met 36 </w:t>
      </w:r>
      <w:r w:rsidR="00C00D14" w:rsidRPr="00C00D14">
        <w:rPr>
          <w:rFonts w:ascii="Georgia" w:eastAsia="Georgia" w:hAnsi="Georgia" w:cs="Times New Roman"/>
          <w:sz w:val="19"/>
          <w:szCs w:val="20"/>
        </w:rPr>
        <w:t>van de Aanbestedingsleidraad.</w:t>
      </w:r>
      <w:r w:rsidR="00C00D14" w:rsidRPr="00C00D14">
        <w:rPr>
          <w:rFonts w:ascii="Georgia" w:eastAsia="Georgia" w:hAnsi="Georgia" w:cs="Times New Roman"/>
          <w:bCs/>
          <w:sz w:val="19"/>
          <w:szCs w:val="20"/>
        </w:rPr>
        <w:t xml:space="preserve"> Facturen zijn transparant, begrijpelijk en inzichtelijk.</w:t>
      </w:r>
    </w:p>
    <w:p w:rsidR="00C00D14" w:rsidRDefault="00A8484B" w:rsidP="00C00D14">
      <w:pPr>
        <w:spacing w:after="0" w:line="240" w:lineRule="auto"/>
        <w:ind w:left="567" w:hanging="567"/>
        <w:rPr>
          <w:rFonts w:ascii="Georgia" w:eastAsia="Georgia" w:hAnsi="Georgia" w:cs="Times New Roman"/>
          <w:sz w:val="19"/>
          <w:szCs w:val="20"/>
        </w:rPr>
      </w:pPr>
      <w:r>
        <w:rPr>
          <w:rFonts w:ascii="Georgia" w:eastAsia="Georgia" w:hAnsi="Georgia" w:cs="Times New Roman"/>
          <w:sz w:val="19"/>
          <w:szCs w:val="20"/>
        </w:rPr>
        <w:t>6</w:t>
      </w:r>
      <w:r w:rsidR="00C00D14" w:rsidRPr="00C00D14">
        <w:rPr>
          <w:rFonts w:ascii="Georgia" w:eastAsia="Georgia" w:hAnsi="Georgia" w:cs="Times New Roman"/>
          <w:sz w:val="19"/>
          <w:szCs w:val="20"/>
        </w:rPr>
        <w:t>.2</w:t>
      </w:r>
      <w:r w:rsidR="00C00D14" w:rsidRPr="00C00D14">
        <w:rPr>
          <w:rFonts w:ascii="Georgia" w:eastAsia="Georgia" w:hAnsi="Georgia" w:cs="Times New Roman"/>
          <w:sz w:val="19"/>
          <w:szCs w:val="20"/>
        </w:rPr>
        <w:tab/>
        <w:t>Facturen worden digitaal verstuurd naar</w:t>
      </w:r>
      <w:r w:rsidR="000048B5">
        <w:rPr>
          <w:rFonts w:ascii="Georgia" w:eastAsia="Georgia" w:hAnsi="Georgia" w:cs="Times New Roman"/>
          <w:sz w:val="19"/>
          <w:szCs w:val="20"/>
        </w:rPr>
        <w:t>:</w:t>
      </w:r>
    </w:p>
    <w:p w:rsidR="000048B5" w:rsidRDefault="000048B5" w:rsidP="00C00D14">
      <w:pPr>
        <w:spacing w:after="0" w:line="240" w:lineRule="auto"/>
        <w:ind w:left="567" w:hanging="567"/>
        <w:rPr>
          <w:rFonts w:ascii="Georgia" w:eastAsia="Georgia" w:hAnsi="Georgia" w:cs="Times New Roman"/>
          <w:sz w:val="19"/>
          <w:szCs w:val="20"/>
        </w:rPr>
      </w:pPr>
    </w:p>
    <w:p w:rsidR="000048B5" w:rsidRPr="000048B5" w:rsidRDefault="000048B5" w:rsidP="000048B5">
      <w:pPr>
        <w:spacing w:after="0" w:line="240" w:lineRule="auto"/>
        <w:ind w:left="567"/>
        <w:rPr>
          <w:rFonts w:ascii="Georgia" w:eastAsia="Georgia" w:hAnsi="Georgia" w:cs="Times New Roman"/>
          <w:sz w:val="19"/>
          <w:szCs w:val="20"/>
        </w:rPr>
      </w:pPr>
      <w:r w:rsidRPr="000048B5">
        <w:rPr>
          <w:rFonts w:ascii="Georgia" w:eastAsia="Georgia" w:hAnsi="Georgia" w:cs="Times New Roman"/>
          <w:sz w:val="19"/>
          <w:szCs w:val="20"/>
        </w:rPr>
        <w:t>Gemeente Den Haag</w:t>
      </w:r>
    </w:p>
    <w:p w:rsidR="000048B5" w:rsidRPr="000048B5" w:rsidRDefault="000048B5" w:rsidP="000048B5">
      <w:pPr>
        <w:spacing w:after="0" w:line="240" w:lineRule="auto"/>
        <w:ind w:left="567"/>
        <w:rPr>
          <w:rFonts w:ascii="Georgia" w:eastAsia="Georgia" w:hAnsi="Georgia" w:cs="Times New Roman"/>
          <w:sz w:val="19"/>
          <w:szCs w:val="20"/>
        </w:rPr>
      </w:pPr>
      <w:r w:rsidRPr="000048B5">
        <w:rPr>
          <w:rFonts w:ascii="Georgia" w:eastAsia="Georgia" w:hAnsi="Georgia" w:cs="Times New Roman"/>
          <w:sz w:val="19"/>
          <w:szCs w:val="20"/>
        </w:rPr>
        <w:t>Crediteurenadministratie</w:t>
      </w:r>
    </w:p>
    <w:p w:rsidR="000048B5" w:rsidRPr="000048B5" w:rsidRDefault="000048B5" w:rsidP="000048B5">
      <w:pPr>
        <w:spacing w:after="0" w:line="240" w:lineRule="auto"/>
        <w:ind w:left="567"/>
        <w:rPr>
          <w:rFonts w:ascii="Georgia" w:eastAsia="Georgia" w:hAnsi="Georgia" w:cs="Times New Roman"/>
          <w:sz w:val="19"/>
          <w:szCs w:val="20"/>
        </w:rPr>
      </w:pPr>
      <w:r w:rsidRPr="000048B5">
        <w:rPr>
          <w:rFonts w:ascii="Georgia" w:eastAsia="Georgia" w:hAnsi="Georgia" w:cs="Times New Roman"/>
          <w:sz w:val="19"/>
          <w:szCs w:val="20"/>
        </w:rPr>
        <w:t>Postbus 12600</w:t>
      </w:r>
    </w:p>
    <w:p w:rsidR="000048B5" w:rsidRPr="000048B5" w:rsidRDefault="000048B5" w:rsidP="000048B5">
      <w:pPr>
        <w:spacing w:after="0" w:line="240" w:lineRule="auto"/>
        <w:ind w:left="567"/>
        <w:rPr>
          <w:rFonts w:ascii="Georgia" w:eastAsia="Georgia" w:hAnsi="Georgia" w:cs="Times New Roman"/>
          <w:sz w:val="19"/>
          <w:szCs w:val="20"/>
        </w:rPr>
      </w:pPr>
      <w:r w:rsidRPr="000048B5">
        <w:rPr>
          <w:rFonts w:ascii="Georgia" w:eastAsia="Georgia" w:hAnsi="Georgia" w:cs="Times New Roman"/>
          <w:sz w:val="19"/>
          <w:szCs w:val="20"/>
        </w:rPr>
        <w:t>2500 DJ Den Haag</w:t>
      </w:r>
    </w:p>
    <w:p w:rsidR="000048B5" w:rsidRDefault="00357A14" w:rsidP="000048B5">
      <w:pPr>
        <w:spacing w:after="0" w:line="240" w:lineRule="auto"/>
        <w:ind w:left="567"/>
        <w:rPr>
          <w:rFonts w:ascii="Georgia" w:eastAsia="Georgia" w:hAnsi="Georgia" w:cs="Times New Roman"/>
          <w:sz w:val="19"/>
          <w:szCs w:val="20"/>
        </w:rPr>
      </w:pPr>
      <w:hyperlink r:id="rId8" w:history="1">
        <w:r w:rsidR="000376E8" w:rsidRPr="000048B5">
          <w:rPr>
            <w:rStyle w:val="Hyperlink"/>
            <w:rFonts w:ascii="Georgia" w:eastAsia="Georgia" w:hAnsi="Georgia" w:cs="Times New Roman"/>
            <w:sz w:val="19"/>
            <w:szCs w:val="20"/>
          </w:rPr>
          <w:t>facturen@denhaag.nl</w:t>
        </w:r>
      </w:hyperlink>
      <w:r w:rsidR="000376E8">
        <w:rPr>
          <w:rFonts w:ascii="Georgia" w:eastAsia="Georgia" w:hAnsi="Georgia" w:cs="Times New Roman"/>
          <w:sz w:val="19"/>
          <w:szCs w:val="20"/>
        </w:rPr>
        <w:t xml:space="preserve"> </w:t>
      </w:r>
    </w:p>
    <w:p w:rsidR="007E559D" w:rsidRDefault="007E559D" w:rsidP="000048B5">
      <w:pPr>
        <w:spacing w:after="0" w:line="240" w:lineRule="auto"/>
        <w:ind w:left="567"/>
        <w:rPr>
          <w:rFonts w:ascii="Georgia" w:eastAsia="Georgia" w:hAnsi="Georgia" w:cs="Times New Roman"/>
          <w:sz w:val="19"/>
          <w:szCs w:val="20"/>
        </w:rPr>
      </w:pPr>
    </w:p>
    <w:p w:rsidR="007E559D" w:rsidRPr="000048B5" w:rsidRDefault="007E559D" w:rsidP="000048B5">
      <w:pPr>
        <w:spacing w:after="0" w:line="240" w:lineRule="auto"/>
        <w:ind w:left="567"/>
        <w:rPr>
          <w:rFonts w:ascii="Georgia" w:eastAsia="Georgia" w:hAnsi="Georgia" w:cs="Times New Roman"/>
          <w:sz w:val="19"/>
          <w:szCs w:val="20"/>
        </w:rPr>
      </w:pPr>
      <w:r w:rsidRPr="007E559D">
        <w:rPr>
          <w:rFonts w:ascii="Georgia" w:eastAsia="Georgia" w:hAnsi="Georgia" w:cs="Times New Roman"/>
          <w:sz w:val="19"/>
          <w:szCs w:val="20"/>
        </w:rPr>
        <w:t xml:space="preserve">Voor DHW-WIO worden de facturen naar </w:t>
      </w:r>
      <w:hyperlink r:id="rId9">
        <w:r w:rsidRPr="007E559D">
          <w:rPr>
            <w:rStyle w:val="Hyperlink"/>
            <w:rFonts w:ascii="Georgia" w:eastAsia="Georgia" w:hAnsi="Georgia" w:cs="Times New Roman"/>
            <w:sz w:val="19"/>
            <w:szCs w:val="20"/>
          </w:rPr>
          <w:t>DHW-WIO.Facturen@denhaag.nl</w:t>
        </w:r>
      </w:hyperlink>
      <w:r w:rsidRPr="007E559D">
        <w:rPr>
          <w:rFonts w:ascii="Georgia" w:eastAsia="Georgia" w:hAnsi="Georgia" w:cs="Times New Roman"/>
          <w:sz w:val="19"/>
          <w:szCs w:val="20"/>
        </w:rPr>
        <w:t xml:space="preserve">  gestuurd</w:t>
      </w:r>
      <w:r>
        <w:rPr>
          <w:rFonts w:ascii="Georgia" w:eastAsia="Georgia" w:hAnsi="Georgia" w:cs="Times New Roman"/>
          <w:sz w:val="19"/>
          <w:szCs w:val="20"/>
        </w:rPr>
        <w:t>.</w:t>
      </w:r>
    </w:p>
    <w:p w:rsidR="00C00D14" w:rsidRPr="00C00D14" w:rsidRDefault="00C00D14" w:rsidP="00C00D14">
      <w:pPr>
        <w:keepNext/>
        <w:keepLines/>
        <w:spacing w:before="260" w:after="260" w:line="260" w:lineRule="atLeast"/>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A8484B">
        <w:rPr>
          <w:rFonts w:ascii="Arial" w:eastAsia="Georgia" w:hAnsi="Arial" w:cs="Times New Roman"/>
          <w:bCs/>
          <w:color w:val="000000"/>
          <w:szCs w:val="26"/>
        </w:rPr>
        <w:t>7</w:t>
      </w:r>
      <w:r w:rsidRPr="00C00D14">
        <w:rPr>
          <w:rFonts w:ascii="Arial" w:eastAsia="Georgia" w:hAnsi="Arial" w:cs="Times New Roman"/>
          <w:bCs/>
          <w:color w:val="000000"/>
          <w:szCs w:val="26"/>
        </w:rPr>
        <w:t>: Garantie</w:t>
      </w: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7</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Opdrachtnemer garandeert dat men:</w:t>
      </w:r>
    </w:p>
    <w:p w:rsidR="00C00D14" w:rsidRPr="00C00D14" w:rsidRDefault="00C00D14" w:rsidP="00C00D14">
      <w:pPr>
        <w:spacing w:after="0" w:line="240" w:lineRule="auto"/>
        <w:rPr>
          <w:rFonts w:ascii="Georgia" w:eastAsia="Georgia" w:hAnsi="Georgia" w:cs="Times New Roman"/>
          <w:sz w:val="19"/>
          <w:szCs w:val="20"/>
        </w:rPr>
      </w:pPr>
    </w:p>
    <w:p w:rsidR="00C00D14" w:rsidRPr="00C00D14" w:rsidRDefault="00C00D14" w:rsidP="00C00D14">
      <w:pPr>
        <w:numPr>
          <w:ilvl w:val="0"/>
          <w:numId w:val="1"/>
        </w:numPr>
        <w:spacing w:after="20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voor gunning van deze Overeenkomst of voor de uitvoering van Diensten personen op geen enkele wijze onoorbaar voordeel heeft geboden, dan wel zal bieden;</w:t>
      </w:r>
    </w:p>
    <w:p w:rsidR="00C00D14" w:rsidRDefault="00C00D14" w:rsidP="00C00D14">
      <w:pPr>
        <w:spacing w:after="200" w:line="260" w:lineRule="atLeast"/>
        <w:ind w:left="851" w:hanging="567"/>
        <w:contextualSpacing/>
        <w:rPr>
          <w:rFonts w:ascii="Georgia" w:eastAsia="Georgia" w:hAnsi="Georgia" w:cs="Times New Roman"/>
          <w:sz w:val="19"/>
          <w:szCs w:val="20"/>
        </w:rPr>
      </w:pPr>
    </w:p>
    <w:p w:rsidR="007B35A5" w:rsidRDefault="007B35A5" w:rsidP="007B35A5">
      <w:pPr>
        <w:numPr>
          <w:ilvl w:val="0"/>
          <w:numId w:val="1"/>
        </w:numPr>
        <w:spacing w:after="200" w:line="260" w:lineRule="atLeast"/>
        <w:ind w:left="851" w:hanging="284"/>
        <w:contextualSpacing/>
        <w:rPr>
          <w:rFonts w:ascii="Georgia" w:eastAsia="Georgia" w:hAnsi="Georgia" w:cs="Times New Roman"/>
          <w:sz w:val="19"/>
          <w:szCs w:val="20"/>
        </w:rPr>
      </w:pPr>
      <w:r w:rsidRPr="007B35A5">
        <w:rPr>
          <w:rFonts w:ascii="Georgia" w:eastAsia="Georgia" w:hAnsi="Georgia" w:cs="Times New Roman"/>
          <w:sz w:val="19"/>
          <w:szCs w:val="20"/>
        </w:rPr>
        <w:t>zich onthoudt van activiteiten die enige belangenverstrengeling met zich mee (kunnen) brengen in het kader van de uitvoering van de Overeenkomst. Indien Opdrachtnemer op enigerlei wijze twijfelt c.q. er bekend mee is of kan zijn dat sprake is van belangenverstrengeling, dan heeft hij de verplichting om dit per omgaande (schriftelijk) aan Opdrachtgever te melden;</w:t>
      </w:r>
    </w:p>
    <w:p w:rsidR="007B35A5" w:rsidRPr="007B35A5" w:rsidRDefault="007B35A5" w:rsidP="007B35A5">
      <w:pPr>
        <w:spacing w:after="200" w:line="260" w:lineRule="atLeast"/>
        <w:contextualSpacing/>
        <w:rPr>
          <w:rFonts w:ascii="Georgia" w:eastAsia="Georgia" w:hAnsi="Georgia" w:cs="Times New Roman"/>
          <w:sz w:val="19"/>
          <w:szCs w:val="20"/>
        </w:rPr>
      </w:pPr>
    </w:p>
    <w:p w:rsidR="00C00D14" w:rsidRPr="00C00D14" w:rsidRDefault="007B35A5" w:rsidP="00C00D14">
      <w:pPr>
        <w:numPr>
          <w:ilvl w:val="0"/>
          <w:numId w:val="1"/>
        </w:numPr>
        <w:spacing w:after="200" w:line="260" w:lineRule="atLeast"/>
        <w:ind w:left="851" w:hanging="284"/>
        <w:contextualSpacing/>
        <w:rPr>
          <w:rFonts w:ascii="Georgia" w:eastAsia="Georgia" w:hAnsi="Georgia" w:cs="Times New Roman"/>
          <w:sz w:val="19"/>
          <w:szCs w:val="20"/>
        </w:rPr>
      </w:pPr>
      <w:r>
        <w:rPr>
          <w:rFonts w:ascii="Georgia" w:eastAsia="Georgia" w:hAnsi="Georgia" w:cs="Times New Roman"/>
          <w:sz w:val="19"/>
          <w:szCs w:val="20"/>
        </w:rPr>
        <w:t>z</w:t>
      </w:r>
      <w:r w:rsidR="00C00D14" w:rsidRPr="00C00D14">
        <w:rPr>
          <w:rFonts w:ascii="Georgia" w:eastAsia="Georgia" w:hAnsi="Georgia" w:cs="Times New Roman"/>
          <w:sz w:val="19"/>
          <w:szCs w:val="20"/>
        </w:rPr>
        <w:t>ich voldoende op de hoogte heeft gesteld van de opdracht volgens deze Overeenkomst en verklaart dat Opdrachtgever hem met de Aanbestedingsstukken van voldoende en correcte informatie heeft voorzien over de uit te voeren Diensten en de organisatie van Opdrachtgever;</w:t>
      </w:r>
    </w:p>
    <w:p w:rsidR="00C00D14" w:rsidRPr="00C00D14" w:rsidRDefault="00C00D14" w:rsidP="00C00D14">
      <w:pPr>
        <w:spacing w:after="200" w:line="260" w:lineRule="atLeast"/>
        <w:contextualSpacing/>
        <w:rPr>
          <w:rFonts w:ascii="Georgia" w:eastAsia="Georgia" w:hAnsi="Georgia" w:cs="Times New Roman"/>
          <w:sz w:val="19"/>
          <w:szCs w:val="20"/>
        </w:rPr>
      </w:pPr>
    </w:p>
    <w:p w:rsidR="00C00D14" w:rsidRPr="00C00D14" w:rsidRDefault="00C00D14" w:rsidP="00C00D14">
      <w:pPr>
        <w:numPr>
          <w:ilvl w:val="0"/>
          <w:numId w:val="1"/>
        </w:numPr>
        <w:spacing w:after="20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de Diensten</w:t>
      </w:r>
      <w:r w:rsidR="007B35A5">
        <w:rPr>
          <w:rFonts w:ascii="Georgia" w:eastAsia="Georgia" w:hAnsi="Georgia" w:cs="Times New Roman"/>
          <w:sz w:val="19"/>
          <w:szCs w:val="20"/>
        </w:rPr>
        <w:t xml:space="preserve"> </w:t>
      </w:r>
      <w:r w:rsidRPr="00C00D14">
        <w:rPr>
          <w:rFonts w:ascii="Georgia" w:eastAsia="Georgia" w:hAnsi="Georgia" w:cs="Times New Roman"/>
          <w:sz w:val="19"/>
          <w:szCs w:val="20"/>
        </w:rPr>
        <w:t>voldoen aan de eisen en voorwaarden zoals verwoord in de Aanbestedingsstukken, de Aanbieding</w:t>
      </w:r>
      <w:r w:rsidR="007B35A5">
        <w:rPr>
          <w:rFonts w:ascii="Georgia" w:eastAsia="Georgia" w:hAnsi="Georgia" w:cs="Times New Roman"/>
          <w:sz w:val="19"/>
          <w:szCs w:val="20"/>
        </w:rPr>
        <w:t xml:space="preserve"> </w:t>
      </w:r>
      <w:r w:rsidRPr="00C00D14">
        <w:rPr>
          <w:rFonts w:ascii="Georgia" w:eastAsia="Georgia" w:hAnsi="Georgia" w:cs="Times New Roman"/>
          <w:sz w:val="19"/>
          <w:szCs w:val="20"/>
        </w:rPr>
        <w:t>en de Overeenkomst;</w:t>
      </w:r>
    </w:p>
    <w:p w:rsidR="00C00D14" w:rsidRPr="00C00D14" w:rsidRDefault="00C00D14" w:rsidP="00C00D14">
      <w:pPr>
        <w:spacing w:after="0" w:line="260" w:lineRule="atLeast"/>
        <w:ind w:left="720"/>
        <w:contextualSpacing/>
        <w:rPr>
          <w:rFonts w:ascii="Georgia" w:eastAsia="Georgia" w:hAnsi="Georgia" w:cs="Times New Roman"/>
          <w:sz w:val="19"/>
          <w:szCs w:val="20"/>
        </w:rPr>
      </w:pPr>
    </w:p>
    <w:p w:rsidR="00C00D14" w:rsidRPr="00C00D14" w:rsidRDefault="00C00D14" w:rsidP="00C00D14">
      <w:pPr>
        <w:numPr>
          <w:ilvl w:val="0"/>
          <w:numId w:val="1"/>
        </w:numPr>
        <w:spacing w:after="20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de opgedragen Diensten op vakbekwame wijze volgens de door de Opdrachtgever opgestelde planning overeenkomstig de toepasselijke regelgeving  zal (doen) uitvoeren;</w:t>
      </w:r>
    </w:p>
    <w:p w:rsidR="00C00D14" w:rsidRPr="00C00D14" w:rsidRDefault="00C00D14" w:rsidP="00C00D14">
      <w:pPr>
        <w:spacing w:after="0" w:line="260" w:lineRule="atLeast"/>
        <w:ind w:left="851" w:hanging="284"/>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meewerkt aan een actieve support en informatieverstrekking zoals nader omschreven in de Aanbestedingsstukken;</w:t>
      </w:r>
    </w:p>
    <w:p w:rsidR="00C00D14" w:rsidRPr="00C00D14" w:rsidRDefault="00C00D14" w:rsidP="00C00D14">
      <w:pPr>
        <w:spacing w:after="0" w:line="260" w:lineRule="atLeast"/>
        <w:ind w:left="851" w:hanging="284"/>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 xml:space="preserve">voor de uitvoering van de Diensten eigen en </w:t>
      </w:r>
      <w:r w:rsidR="00E221CF">
        <w:rPr>
          <w:rFonts w:ascii="Georgia" w:eastAsia="Georgia" w:hAnsi="Georgia" w:cs="Times New Roman"/>
          <w:sz w:val="19"/>
          <w:szCs w:val="20"/>
        </w:rPr>
        <w:t xml:space="preserve">voldoende </w:t>
      </w:r>
      <w:r w:rsidRPr="00C00D14">
        <w:rPr>
          <w:rFonts w:ascii="Georgia" w:eastAsia="Georgia" w:hAnsi="Georgia" w:cs="Times New Roman"/>
          <w:sz w:val="19"/>
          <w:szCs w:val="20"/>
        </w:rPr>
        <w:t>gekwalificeerd Personeel inzet, dan wel (Personeel van) Derden, voor wiens inzet Opdrachtgever schriftelijke toestemming heeft verleend;</w:t>
      </w:r>
    </w:p>
    <w:p w:rsidR="00C00D14" w:rsidRPr="00C00D14" w:rsidRDefault="00C00D14" w:rsidP="00C00D14">
      <w:pPr>
        <w:spacing w:after="0" w:line="260" w:lineRule="atLeast"/>
        <w:ind w:left="720"/>
        <w:contextualSpacing/>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de Diensten uitvoert op een wijze die voor Opdrachtgever en derden de minste hinder of overlast geeft en rekening houdt met de omgeving en de mensen op de locatie waar de Diensten worden uitgevoerd;</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de Diensten oplevert volgens de eisen en voorwaarden in de Aanbestedingsstukken en de Overeenkomst en deze geschikt zijn voor het door Opdrachtgever beoogde gebruik;</w:t>
      </w:r>
    </w:p>
    <w:p w:rsidR="00C00D14" w:rsidRPr="00C00D14" w:rsidRDefault="00C00D14" w:rsidP="00C00D14">
      <w:pPr>
        <w:spacing w:after="0" w:line="260" w:lineRule="atLeast"/>
        <w:ind w:left="720"/>
        <w:contextualSpacing/>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desgevraagd meewerkt aan overleg tussen (de contractbeheerder van) Opdrachtgever en Opdrachtnemer;</w:t>
      </w:r>
    </w:p>
    <w:p w:rsidR="00C00D14" w:rsidRPr="00C00D14" w:rsidRDefault="00C00D14" w:rsidP="00C00D14">
      <w:pPr>
        <w:spacing w:after="0" w:line="260" w:lineRule="atLeast"/>
        <w:ind w:left="851" w:hanging="284"/>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onverhoopte klachten van Opdrachtgever op zorgvuldige wijze afhandelt;</w:t>
      </w:r>
    </w:p>
    <w:p w:rsidR="00C00D14" w:rsidRPr="00C00D14" w:rsidRDefault="00C00D14" w:rsidP="00C00D14">
      <w:pPr>
        <w:spacing w:after="0" w:line="260" w:lineRule="atLeast"/>
        <w:ind w:left="851" w:hanging="284"/>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Opdrachtgever vrijwaart tegen (schade) aanspraken en vorderingen van derden in verband met de uitvoering van deze Overeenkomst en de uit te voeren Diensten;</w:t>
      </w:r>
    </w:p>
    <w:p w:rsidR="00C00D14" w:rsidRPr="00C00D14" w:rsidRDefault="00C00D14" w:rsidP="00C00D14">
      <w:pPr>
        <w:spacing w:after="0" w:line="260" w:lineRule="atLeast"/>
        <w:ind w:left="851" w:hanging="284"/>
        <w:rPr>
          <w:rFonts w:ascii="Georgia" w:eastAsia="Georgia" w:hAnsi="Georgia" w:cs="Times New Roman"/>
          <w:sz w:val="19"/>
          <w:szCs w:val="20"/>
        </w:rPr>
      </w:pPr>
    </w:p>
    <w:p w:rsidR="00C00D14" w:rsidRPr="00C00D14" w:rsidRDefault="00C00D14" w:rsidP="00C00D14">
      <w:pPr>
        <w:numPr>
          <w:ilvl w:val="0"/>
          <w:numId w:val="1"/>
        </w:numPr>
        <w:spacing w:after="0" w:line="260" w:lineRule="atLeast"/>
        <w:ind w:left="851" w:hanging="284"/>
        <w:contextualSpacing/>
        <w:rPr>
          <w:rFonts w:ascii="Georgia" w:eastAsia="Georgia" w:hAnsi="Georgia" w:cs="Times New Roman"/>
          <w:sz w:val="19"/>
          <w:szCs w:val="20"/>
        </w:rPr>
      </w:pPr>
      <w:r w:rsidRPr="00C00D14">
        <w:rPr>
          <w:rFonts w:ascii="Georgia" w:eastAsia="Georgia" w:hAnsi="Georgia" w:cs="Times New Roman"/>
          <w:sz w:val="19"/>
          <w:szCs w:val="20"/>
        </w:rPr>
        <w:t>naar redelijkheid en bereidwillig medewerking verleent aan een goede overdracht van zaken aan (eventuele) volgende contractpartners na afloop van de Overeenkomst.</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A8484B">
        <w:rPr>
          <w:rFonts w:ascii="Arial" w:eastAsia="Georgia" w:hAnsi="Arial" w:cs="Times New Roman"/>
          <w:bCs/>
          <w:color w:val="000000"/>
          <w:szCs w:val="26"/>
        </w:rPr>
        <w:t>8</w:t>
      </w:r>
      <w:r w:rsidRPr="00C00D14">
        <w:rPr>
          <w:rFonts w:ascii="Arial" w:eastAsia="Georgia" w:hAnsi="Arial" w:cs="Times New Roman"/>
          <w:bCs/>
          <w:color w:val="000000"/>
          <w:szCs w:val="26"/>
        </w:rPr>
        <w:t>: Verzekering</w:t>
      </w: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8</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In aanvulling op artikel 26 jo. artikel 21 lid 3 van de ARVODI-2018 geldt dat Opdrachtnemer gedurende de looptijd van deze Overeenkomst de verzekeringen heeft en aanhoudt die op afdoende wijze wettelijke, beroeps- en/of bedrijfsaansprakelijkheid afdekken voor in de verhuisbranche gebruikelijke verzekerde bedragen per gebeurtenis en per jaar. De (afzonderlijke) verzekeringen hebben een minimale dekking van  € 1.000.000,- exclusief BTW per gebeurtenis en € 2.</w:t>
      </w:r>
      <w:r w:rsidR="00D4339B">
        <w:rPr>
          <w:rFonts w:ascii="Georgia" w:eastAsia="Georgia" w:hAnsi="Georgia" w:cs="Times New Roman"/>
          <w:sz w:val="19"/>
          <w:szCs w:val="20"/>
        </w:rPr>
        <w:t>5</w:t>
      </w:r>
      <w:r w:rsidR="00C00D14" w:rsidRPr="00C00D14">
        <w:rPr>
          <w:rFonts w:ascii="Georgia" w:eastAsia="Georgia" w:hAnsi="Georgia" w:cs="Times New Roman"/>
          <w:sz w:val="19"/>
          <w:szCs w:val="20"/>
        </w:rPr>
        <w:t>00.000,- exclusief BTW per jaar. Deze beperking geldt niet in geval van opzet of grove schuld.</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 xml:space="preserve">Artikel </w:t>
      </w:r>
      <w:r w:rsidR="00A8484B">
        <w:rPr>
          <w:rFonts w:ascii="Arial" w:eastAsia="Georgia" w:hAnsi="Arial" w:cs="Times New Roman"/>
          <w:bCs/>
          <w:color w:val="000000"/>
          <w:szCs w:val="26"/>
        </w:rPr>
        <w:t>9</w:t>
      </w:r>
      <w:r w:rsidRPr="00C00D14">
        <w:rPr>
          <w:rFonts w:ascii="Arial" w:eastAsia="Georgia" w:hAnsi="Arial" w:cs="Times New Roman"/>
          <w:bCs/>
          <w:color w:val="000000"/>
          <w:szCs w:val="26"/>
        </w:rPr>
        <w:t>: Aansprakelijkheid en vrijwaring</w:t>
      </w: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9</w:t>
      </w:r>
      <w:r w:rsidR="00C00D14" w:rsidRPr="00C00D14">
        <w:rPr>
          <w:rFonts w:ascii="Georgia" w:eastAsia="Georgia" w:hAnsi="Georgia" w:cs="Times New Roman"/>
          <w:sz w:val="19"/>
          <w:szCs w:val="20"/>
        </w:rPr>
        <w:t>.1</w:t>
      </w:r>
      <w:r w:rsidR="00C00D14" w:rsidRPr="00C00D14">
        <w:rPr>
          <w:rFonts w:ascii="Georgia" w:eastAsia="Georgia" w:hAnsi="Georgia" w:cs="Times New Roman"/>
          <w:sz w:val="19"/>
          <w:szCs w:val="20"/>
        </w:rPr>
        <w:tab/>
        <w:t>Opdrachtnemer is overeenkomstig artikel 21 ARVODI-2018 onverminderd aansprakelijk voor schade als gevolg van een tekortkoming in de nakoming van zijn verplichtingen volgens deze Overeenkomst, dan wel eventueel onrechtmatig handelen of nalaten.</w:t>
      </w:r>
    </w:p>
    <w:p w:rsidR="00C00D14" w:rsidRPr="00C00D14" w:rsidRDefault="00C00D14" w:rsidP="00C00D14">
      <w:pPr>
        <w:spacing w:after="0" w:line="260" w:lineRule="atLeast"/>
        <w:ind w:left="567" w:hanging="567"/>
        <w:rPr>
          <w:rFonts w:ascii="Georgia" w:eastAsia="Georgia" w:hAnsi="Georgia" w:cs="Times New Roman"/>
          <w:sz w:val="19"/>
          <w:szCs w:val="20"/>
        </w:rPr>
      </w:pPr>
    </w:p>
    <w:p w:rsidR="00C00D14" w:rsidRPr="00C00D14" w:rsidRDefault="00A8484B" w:rsidP="00C00D14">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9</w:t>
      </w:r>
      <w:r w:rsidR="00C00D14" w:rsidRPr="00C00D14">
        <w:rPr>
          <w:rFonts w:ascii="Georgia" w:eastAsia="Georgia" w:hAnsi="Georgia" w:cs="Times New Roman"/>
          <w:sz w:val="19"/>
          <w:szCs w:val="20"/>
        </w:rPr>
        <w:t>.2</w:t>
      </w:r>
      <w:r w:rsidR="00C00D14" w:rsidRPr="00C00D14">
        <w:rPr>
          <w:rFonts w:ascii="Georgia" w:eastAsia="Georgia" w:hAnsi="Georgia" w:cs="Times New Roman"/>
          <w:sz w:val="19"/>
          <w:szCs w:val="20"/>
        </w:rPr>
        <w:tab/>
        <w:t>In aanvulling op artikel 21 van de ARVODI-2018 vrijwaart Opdrachtnemer Opdrachtgever tegen eventuele aanspraken van derden op vergoeding van schade als gevolg van het tekortschieten als bedoeld in artikel 21 van de ARVODI-2018, dan wel onrechtmatig handelen of nalaten.</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Artikel 1</w:t>
      </w:r>
      <w:r w:rsidR="00A8484B">
        <w:rPr>
          <w:rFonts w:ascii="Arial" w:eastAsia="Georgia" w:hAnsi="Arial" w:cs="Times New Roman"/>
          <w:bCs/>
          <w:color w:val="000000"/>
          <w:szCs w:val="26"/>
        </w:rPr>
        <w:t>0</w:t>
      </w:r>
      <w:r w:rsidRPr="00C00D14">
        <w:rPr>
          <w:rFonts w:ascii="Arial" w:eastAsia="Georgia" w:hAnsi="Arial" w:cs="Times New Roman"/>
          <w:bCs/>
          <w:color w:val="000000"/>
          <w:szCs w:val="26"/>
        </w:rPr>
        <w:t>: Overige bepalingen</w:t>
      </w: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1</w:t>
      </w:r>
      <w:r w:rsidR="00A8484B">
        <w:rPr>
          <w:rFonts w:ascii="Georgia" w:eastAsia="Georgia" w:hAnsi="Georgia" w:cs="Times New Roman"/>
          <w:sz w:val="19"/>
          <w:szCs w:val="20"/>
        </w:rPr>
        <w:t>0</w:t>
      </w:r>
      <w:r w:rsidRPr="00C00D14">
        <w:rPr>
          <w:rFonts w:ascii="Georgia" w:eastAsia="Georgia" w:hAnsi="Georgia" w:cs="Times New Roman"/>
          <w:sz w:val="19"/>
          <w:szCs w:val="20"/>
        </w:rPr>
        <w:t>.1</w:t>
      </w:r>
      <w:r w:rsidRPr="00C00D14">
        <w:rPr>
          <w:rFonts w:ascii="Georgia" w:eastAsia="Georgia" w:hAnsi="Georgia" w:cs="Times New Roman"/>
          <w:sz w:val="19"/>
          <w:szCs w:val="20"/>
        </w:rPr>
        <w:tab/>
        <w:t>Onverminderd het bepaalde in artikel 22 ARVODI-2018 kan Opdrachtgever deze Overeenkomst zonder enige aanmaning of ingebrekestelling met onmiddellijke ingang buiten rechte schriftelijk ontbinden als zich op Opdrachtnemer tijdens de looptijd van de Overeenkomst uitsluitingsgronden voordoen zoals vermeld in artikel 2.86 Aanbestedingswet.</w:t>
      </w:r>
    </w:p>
    <w:p w:rsidR="00C00D14" w:rsidRPr="00C00D14" w:rsidRDefault="00C00D14" w:rsidP="00C00D14">
      <w:pPr>
        <w:spacing w:after="0" w:line="260" w:lineRule="atLeast"/>
        <w:ind w:left="567" w:hanging="567"/>
        <w:rPr>
          <w:rFonts w:ascii="Georgia" w:eastAsia="Georgia" w:hAnsi="Georgia" w:cs="Times New Roman"/>
          <w:sz w:val="19"/>
          <w:szCs w:val="20"/>
        </w:rPr>
      </w:pP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1</w:t>
      </w:r>
      <w:r w:rsidR="00A8484B">
        <w:rPr>
          <w:rFonts w:ascii="Georgia" w:eastAsia="Georgia" w:hAnsi="Georgia" w:cs="Times New Roman"/>
          <w:sz w:val="19"/>
          <w:szCs w:val="20"/>
        </w:rPr>
        <w:t>0</w:t>
      </w:r>
      <w:r w:rsidRPr="00C00D14">
        <w:rPr>
          <w:rFonts w:ascii="Georgia" w:eastAsia="Georgia" w:hAnsi="Georgia" w:cs="Times New Roman"/>
          <w:sz w:val="19"/>
          <w:szCs w:val="20"/>
        </w:rPr>
        <w:t>.2</w:t>
      </w:r>
      <w:r w:rsidRPr="00C00D14">
        <w:rPr>
          <w:rFonts w:ascii="Georgia" w:eastAsia="Georgia" w:hAnsi="Georgia" w:cs="Times New Roman"/>
          <w:sz w:val="19"/>
          <w:szCs w:val="20"/>
        </w:rPr>
        <w:tab/>
        <w:t>Opdrachtnemer houdt zich bij uitvoering van de Overeenkomst aan alle toepasselijke wet- en regelgeving waaronder (maar niet uitsluitend) op het gebied van veiligheid, privacy, arbeidsomstandigheden, cao-bepalingen, Wet arbeid vreemdelingen, Wet op de identificatieplicht, milieu, gevaarlijke stoffen, Wet Ketenaansprakelijkheid, belastingen en sociale verzekeringen.</w:t>
      </w:r>
    </w:p>
    <w:p w:rsidR="00C00D14" w:rsidRPr="00C00D14" w:rsidRDefault="00C00D14" w:rsidP="00C00D14">
      <w:pPr>
        <w:spacing w:after="0" w:line="260" w:lineRule="atLeast"/>
        <w:ind w:left="567" w:hanging="567"/>
        <w:rPr>
          <w:rFonts w:ascii="Georgia" w:eastAsia="Georgia" w:hAnsi="Georgia" w:cs="Times New Roman"/>
          <w:sz w:val="19"/>
          <w:szCs w:val="20"/>
        </w:rPr>
      </w:pP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1</w:t>
      </w:r>
      <w:r w:rsidR="00A8484B">
        <w:rPr>
          <w:rFonts w:ascii="Georgia" w:eastAsia="Georgia" w:hAnsi="Georgia" w:cs="Times New Roman"/>
          <w:sz w:val="19"/>
          <w:szCs w:val="20"/>
        </w:rPr>
        <w:t>0</w:t>
      </w:r>
      <w:r w:rsidRPr="00C00D14">
        <w:rPr>
          <w:rFonts w:ascii="Georgia" w:eastAsia="Georgia" w:hAnsi="Georgia" w:cs="Times New Roman"/>
          <w:sz w:val="19"/>
          <w:szCs w:val="20"/>
        </w:rPr>
        <w:t>.4</w:t>
      </w:r>
      <w:r w:rsidRPr="00C00D14">
        <w:rPr>
          <w:rFonts w:ascii="Georgia" w:eastAsia="Georgia" w:hAnsi="Georgia" w:cs="Times New Roman"/>
          <w:sz w:val="19"/>
          <w:szCs w:val="20"/>
        </w:rPr>
        <w:tab/>
        <w:t>Met betrekking tot de uitvoering van deze Overeenkomst is de schriftelijke en mondelinge voertaal Nederlands.</w:t>
      </w:r>
    </w:p>
    <w:p w:rsidR="00C00D14" w:rsidRPr="00C00D14" w:rsidRDefault="00C00D14" w:rsidP="00C00D14">
      <w:pPr>
        <w:spacing w:after="0" w:line="260" w:lineRule="atLeast"/>
        <w:ind w:left="567" w:hanging="567"/>
        <w:rPr>
          <w:rFonts w:ascii="Georgia" w:eastAsia="Georgia" w:hAnsi="Georgia" w:cs="Times New Roman"/>
          <w:sz w:val="19"/>
          <w:szCs w:val="20"/>
        </w:rPr>
      </w:pPr>
    </w:p>
    <w:p w:rsidR="00C00D14" w:rsidRPr="00C00D14" w:rsidRDefault="00C00D14" w:rsidP="00C00D14">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11.5</w:t>
      </w:r>
      <w:r w:rsidRPr="00C00D14">
        <w:rPr>
          <w:rFonts w:ascii="Georgia" w:eastAsia="Georgia" w:hAnsi="Georgia" w:cs="Times New Roman"/>
          <w:sz w:val="19"/>
          <w:szCs w:val="20"/>
        </w:rPr>
        <w:tab/>
        <w:t xml:space="preserve">Verplichtingen die </w:t>
      </w:r>
      <w:r w:rsidR="00D4339B">
        <w:rPr>
          <w:rFonts w:ascii="Georgia" w:eastAsia="Georgia" w:hAnsi="Georgia" w:cs="Times New Roman"/>
          <w:sz w:val="19"/>
          <w:szCs w:val="20"/>
        </w:rPr>
        <w:t xml:space="preserve">voortkomen uit deze Overeenkomst en </w:t>
      </w:r>
      <w:r w:rsidRPr="00C00D14">
        <w:rPr>
          <w:rFonts w:ascii="Georgia" w:eastAsia="Georgia" w:hAnsi="Georgia" w:cs="Times New Roman"/>
          <w:sz w:val="19"/>
          <w:szCs w:val="20"/>
        </w:rPr>
        <w:t>naar hun aard bestemd zijn om ook na beëindiging van de Overeenkomst voort te duren, blijven na beëindiging van de Overeenkomst in stand.</w:t>
      </w:r>
    </w:p>
    <w:p w:rsidR="00C00D14" w:rsidRPr="00C00D14" w:rsidRDefault="00C00D14" w:rsidP="00C00D14">
      <w:pPr>
        <w:keepNext/>
        <w:keepLines/>
        <w:spacing w:before="260" w:after="260" w:line="260" w:lineRule="atLeast"/>
        <w:ind w:left="567" w:hanging="567"/>
        <w:outlineLvl w:val="1"/>
        <w:rPr>
          <w:rFonts w:ascii="Arial" w:eastAsia="Georgia" w:hAnsi="Arial" w:cs="Times New Roman"/>
          <w:bCs/>
          <w:color w:val="000000"/>
          <w:szCs w:val="26"/>
        </w:rPr>
      </w:pPr>
      <w:r w:rsidRPr="00C00D14">
        <w:rPr>
          <w:rFonts w:ascii="Arial" w:eastAsia="Georgia" w:hAnsi="Arial" w:cs="Times New Roman"/>
          <w:bCs/>
          <w:color w:val="000000"/>
          <w:szCs w:val="26"/>
        </w:rPr>
        <w:t>Artikel 1</w:t>
      </w:r>
      <w:r w:rsidR="00A8484B">
        <w:rPr>
          <w:rFonts w:ascii="Arial" w:eastAsia="Georgia" w:hAnsi="Arial" w:cs="Times New Roman"/>
          <w:bCs/>
          <w:color w:val="000000"/>
          <w:szCs w:val="26"/>
        </w:rPr>
        <w:t>1</w:t>
      </w:r>
      <w:r w:rsidRPr="00C00D14">
        <w:rPr>
          <w:rFonts w:ascii="Arial" w:eastAsia="Georgia" w:hAnsi="Arial" w:cs="Times New Roman"/>
          <w:bCs/>
          <w:color w:val="000000"/>
          <w:szCs w:val="26"/>
        </w:rPr>
        <w:t>: Toepasselijk recht en bevoegde rechter</w:t>
      </w:r>
    </w:p>
    <w:p w:rsidR="0084109D" w:rsidRDefault="00C00D14" w:rsidP="0084109D">
      <w:pPr>
        <w:spacing w:after="0" w:line="260" w:lineRule="atLeast"/>
        <w:ind w:left="567" w:hanging="567"/>
        <w:rPr>
          <w:rFonts w:ascii="Georgia" w:eastAsia="Georgia" w:hAnsi="Georgia" w:cs="Times New Roman"/>
          <w:sz w:val="19"/>
          <w:szCs w:val="20"/>
        </w:rPr>
      </w:pPr>
      <w:r w:rsidRPr="00C00D14">
        <w:rPr>
          <w:rFonts w:ascii="Georgia" w:eastAsia="Georgia" w:hAnsi="Georgia" w:cs="Times New Roman"/>
          <w:sz w:val="19"/>
          <w:szCs w:val="20"/>
        </w:rPr>
        <w:t>1</w:t>
      </w:r>
      <w:r w:rsidR="00A8484B">
        <w:rPr>
          <w:rFonts w:ascii="Georgia" w:eastAsia="Georgia" w:hAnsi="Georgia" w:cs="Times New Roman"/>
          <w:sz w:val="19"/>
          <w:szCs w:val="20"/>
        </w:rPr>
        <w:t>1</w:t>
      </w:r>
      <w:r w:rsidRPr="00C00D14">
        <w:rPr>
          <w:rFonts w:ascii="Georgia" w:eastAsia="Georgia" w:hAnsi="Georgia" w:cs="Times New Roman"/>
          <w:sz w:val="19"/>
          <w:szCs w:val="20"/>
        </w:rPr>
        <w:t>.1</w:t>
      </w:r>
      <w:r w:rsidRPr="00C00D14">
        <w:rPr>
          <w:rFonts w:ascii="Georgia" w:eastAsia="Georgia" w:hAnsi="Georgia" w:cs="Times New Roman"/>
          <w:sz w:val="19"/>
          <w:szCs w:val="20"/>
        </w:rPr>
        <w:tab/>
        <w:t>Eventuele geschillen worden voorgelegd aan de bevoegde rechter te Den Haag.</w:t>
      </w:r>
    </w:p>
    <w:p w:rsidR="0084109D" w:rsidRDefault="0084109D" w:rsidP="0084109D">
      <w:pPr>
        <w:spacing w:after="0" w:line="260" w:lineRule="atLeast"/>
        <w:ind w:left="567" w:hanging="567"/>
        <w:rPr>
          <w:rFonts w:ascii="Georgia" w:eastAsia="Georgia" w:hAnsi="Georgia" w:cs="Times New Roman"/>
          <w:sz w:val="19"/>
          <w:szCs w:val="20"/>
        </w:rPr>
      </w:pPr>
    </w:p>
    <w:p w:rsidR="00C00D14" w:rsidRPr="00C00D14" w:rsidRDefault="0084109D" w:rsidP="0084109D">
      <w:pPr>
        <w:spacing w:after="0" w:line="260" w:lineRule="atLeast"/>
        <w:ind w:left="567" w:hanging="567"/>
        <w:rPr>
          <w:rFonts w:ascii="Georgia" w:eastAsia="Georgia" w:hAnsi="Georgia" w:cs="Times New Roman"/>
          <w:sz w:val="19"/>
          <w:szCs w:val="20"/>
        </w:rPr>
      </w:pPr>
      <w:r>
        <w:rPr>
          <w:rFonts w:ascii="Georgia" w:eastAsia="Georgia" w:hAnsi="Georgia" w:cs="Times New Roman"/>
          <w:sz w:val="19"/>
          <w:szCs w:val="20"/>
        </w:rPr>
        <w:t>11.2</w:t>
      </w:r>
      <w:r>
        <w:rPr>
          <w:rFonts w:ascii="Georgia" w:eastAsia="Georgia" w:hAnsi="Georgia" w:cs="Times New Roman"/>
          <w:sz w:val="19"/>
          <w:szCs w:val="20"/>
        </w:rPr>
        <w:tab/>
      </w:r>
      <w:r w:rsidR="00C00D14" w:rsidRPr="00C00D14">
        <w:rPr>
          <w:rFonts w:ascii="Georgia" w:eastAsia="Georgia" w:hAnsi="Georgia" w:cs="Times New Roman"/>
          <w:sz w:val="19"/>
          <w:szCs w:val="20"/>
        </w:rPr>
        <w:t>Op deze Overeenkomst is Nederlands recht van toepassing.</w:t>
      </w: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p>
    <w:p w:rsidR="00C00D14" w:rsidRPr="00C00D14" w:rsidRDefault="00C00D14" w:rsidP="00C00D14">
      <w:pPr>
        <w:spacing w:after="0" w:line="260" w:lineRule="atLeast"/>
        <w:rPr>
          <w:rFonts w:ascii="Georgia" w:eastAsia="Georgia" w:hAnsi="Georgia" w:cs="Times New Roman"/>
          <w:sz w:val="19"/>
          <w:szCs w:val="20"/>
        </w:rPr>
      </w:pPr>
      <w:r w:rsidRPr="00C00D14">
        <w:rPr>
          <w:rFonts w:ascii="Georgia" w:eastAsia="Georgia" w:hAnsi="Georgia" w:cs="Times New Roman"/>
          <w:sz w:val="19"/>
          <w:szCs w:val="20"/>
        </w:rPr>
        <w:t>Aldus overeengekomen en in tweevoud ondertekend.</w:t>
      </w:r>
    </w:p>
    <w:p w:rsidR="00C00D14" w:rsidRPr="00C00D14" w:rsidRDefault="00C00D14" w:rsidP="00C00D14">
      <w:pPr>
        <w:spacing w:after="0" w:line="260" w:lineRule="atLeast"/>
        <w:rPr>
          <w:rFonts w:ascii="Georgia" w:eastAsia="Georgia" w:hAnsi="Georgia" w:cs="Times New Roman"/>
          <w:sz w:val="19"/>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295"/>
      </w:tblGrid>
      <w:tr w:rsidR="00C00D14" w:rsidRPr="00C00D14" w:rsidTr="009747EE">
        <w:tc>
          <w:tcPr>
            <w:tcW w:w="4527" w:type="dxa"/>
          </w:tcPr>
          <w:p w:rsidR="00C00D14" w:rsidRDefault="00C00D14" w:rsidP="000048B5">
            <w:pPr>
              <w:spacing w:line="260" w:lineRule="atLeast"/>
              <w:rPr>
                <w:rFonts w:ascii="Georgia" w:eastAsia="Georgia" w:hAnsi="Georgia"/>
                <w:sz w:val="19"/>
              </w:rPr>
            </w:pPr>
            <w:bookmarkStart w:id="3" w:name="_Hlk62235144"/>
          </w:p>
          <w:p w:rsidR="00C00D14" w:rsidRPr="00C00D14" w:rsidRDefault="00C00D14" w:rsidP="00C00D14">
            <w:pPr>
              <w:spacing w:line="260" w:lineRule="atLeast"/>
              <w:ind w:left="567" w:hanging="567"/>
              <w:rPr>
                <w:rFonts w:ascii="Georgia" w:eastAsia="Georgia" w:hAnsi="Georgia"/>
                <w:sz w:val="19"/>
              </w:rPr>
            </w:pPr>
            <w:r w:rsidRPr="00C00D14">
              <w:rPr>
                <w:rFonts w:ascii="Georgia" w:eastAsia="Georgia" w:hAnsi="Georgia"/>
                <w:sz w:val="19"/>
              </w:rPr>
              <w:t>De burgemeester van Den Haag,</w:t>
            </w:r>
          </w:p>
          <w:p w:rsidR="00C00D14" w:rsidRPr="00C00D14" w:rsidRDefault="00C00D14" w:rsidP="00C00D14">
            <w:pPr>
              <w:spacing w:line="260" w:lineRule="atLeast"/>
              <w:ind w:left="567" w:hanging="567"/>
              <w:rPr>
                <w:rFonts w:ascii="Georgia" w:eastAsia="Georgia" w:hAnsi="Georgia"/>
                <w:sz w:val="19"/>
              </w:rPr>
            </w:pPr>
            <w:r w:rsidRPr="00C00D14">
              <w:rPr>
                <w:rFonts w:ascii="Georgia" w:eastAsia="Georgia" w:hAnsi="Georgia"/>
                <w:sz w:val="19"/>
              </w:rPr>
              <w:t>namens deze:</w:t>
            </w:r>
          </w:p>
          <w:p w:rsidR="00C00D14" w:rsidRDefault="00C00D14" w:rsidP="00C00D14">
            <w:pPr>
              <w:spacing w:line="260" w:lineRule="atLeast"/>
              <w:ind w:left="567" w:hanging="567"/>
              <w:rPr>
                <w:rFonts w:ascii="Georgia" w:eastAsia="Georgia" w:hAnsi="Georgia"/>
                <w:sz w:val="19"/>
              </w:rPr>
            </w:pPr>
            <w:r>
              <w:rPr>
                <w:rFonts w:ascii="Georgia" w:eastAsia="Georgia" w:hAnsi="Georgia"/>
                <w:sz w:val="19"/>
              </w:rPr>
              <w:t>de directeur Intern Dienstencentrum</w:t>
            </w:r>
          </w:p>
          <w:p w:rsidR="00C00D14" w:rsidRDefault="00C00D14" w:rsidP="00C00D14">
            <w:pPr>
              <w:spacing w:line="260" w:lineRule="atLeast"/>
              <w:ind w:left="567" w:hanging="567"/>
              <w:rPr>
                <w:rFonts w:ascii="Georgia" w:eastAsia="Georgia" w:hAnsi="Georgia"/>
                <w:sz w:val="19"/>
              </w:rPr>
            </w:pPr>
            <w:r>
              <w:rPr>
                <w:rFonts w:ascii="Georgia" w:eastAsia="Georgia" w:hAnsi="Georgia"/>
                <w:sz w:val="19"/>
              </w:rPr>
              <w:t>Dienst Bedrijfsvoering</w:t>
            </w:r>
          </w:p>
          <w:p w:rsidR="00C00D14" w:rsidRDefault="00C00D14" w:rsidP="00C00D14">
            <w:pPr>
              <w:spacing w:line="260" w:lineRule="atLeast"/>
              <w:ind w:left="567" w:hanging="567"/>
              <w:rPr>
                <w:rFonts w:ascii="Georgia" w:eastAsia="Georgia" w:hAnsi="Georgia"/>
                <w:sz w:val="19"/>
              </w:rPr>
            </w:pPr>
          </w:p>
          <w:p w:rsidR="00C00D14" w:rsidRDefault="00C00D14" w:rsidP="00C00D14">
            <w:pPr>
              <w:spacing w:line="260" w:lineRule="atLeast"/>
              <w:ind w:left="567" w:hanging="567"/>
              <w:rPr>
                <w:rFonts w:ascii="Georgia" w:eastAsia="Georgia" w:hAnsi="Georgia"/>
                <w:sz w:val="19"/>
              </w:rPr>
            </w:pPr>
          </w:p>
          <w:p w:rsidR="00C00D14" w:rsidRPr="00C00D14" w:rsidRDefault="00C00D14" w:rsidP="00C00D14">
            <w:pPr>
              <w:spacing w:line="260" w:lineRule="atLeast"/>
              <w:ind w:left="567" w:hanging="567"/>
              <w:rPr>
                <w:rFonts w:ascii="Georgia" w:eastAsia="Georgia" w:hAnsi="Georgia"/>
                <w:sz w:val="19"/>
              </w:rPr>
            </w:pPr>
          </w:p>
          <w:p w:rsidR="00C00D14" w:rsidRPr="00C00D14" w:rsidRDefault="00C00D14" w:rsidP="00C00D14">
            <w:pPr>
              <w:spacing w:line="260" w:lineRule="atLeast"/>
              <w:rPr>
                <w:rFonts w:ascii="Georgia" w:eastAsia="Georgia" w:hAnsi="Georgia"/>
                <w:sz w:val="19"/>
              </w:rPr>
            </w:pPr>
          </w:p>
          <w:p w:rsidR="00C00D14" w:rsidRDefault="00C00D14" w:rsidP="00C00D14">
            <w:pPr>
              <w:spacing w:line="260" w:lineRule="atLeast"/>
              <w:ind w:left="567" w:hanging="567"/>
              <w:rPr>
                <w:rFonts w:ascii="Georgia" w:eastAsia="Georgia" w:hAnsi="Georgia"/>
                <w:sz w:val="19"/>
              </w:rPr>
            </w:pPr>
            <w:r>
              <w:rPr>
                <w:rFonts w:ascii="Georgia" w:eastAsia="Georgia" w:hAnsi="Georgia"/>
                <w:sz w:val="19"/>
              </w:rPr>
              <w:t>C. Boele</w:t>
            </w:r>
          </w:p>
          <w:p w:rsidR="00C00D14" w:rsidRPr="00C00D14" w:rsidRDefault="00C00D14" w:rsidP="00C00D14">
            <w:pPr>
              <w:spacing w:line="260" w:lineRule="atLeast"/>
              <w:ind w:left="567" w:hanging="567"/>
              <w:rPr>
                <w:rFonts w:ascii="Georgia" w:eastAsia="Georgia" w:hAnsi="Georgia"/>
                <w:sz w:val="19"/>
              </w:rPr>
            </w:pPr>
          </w:p>
          <w:p w:rsidR="00C00D14" w:rsidRDefault="00C00D14" w:rsidP="00C00D14">
            <w:pPr>
              <w:spacing w:line="260" w:lineRule="atLeast"/>
              <w:ind w:left="567" w:hanging="567"/>
              <w:rPr>
                <w:rFonts w:ascii="Georgia" w:eastAsia="Georgia" w:hAnsi="Georgia"/>
                <w:sz w:val="19"/>
              </w:rPr>
            </w:pPr>
            <w:r>
              <w:rPr>
                <w:rFonts w:ascii="Georgia" w:eastAsia="Georgia" w:hAnsi="Georgia"/>
                <w:sz w:val="19"/>
              </w:rPr>
              <w:t>Den Haag, datum ___ - ___ - _____</w:t>
            </w:r>
          </w:p>
          <w:p w:rsidR="00C00D14" w:rsidRDefault="00C00D14" w:rsidP="00C00D14">
            <w:pPr>
              <w:spacing w:line="260" w:lineRule="atLeast"/>
              <w:ind w:left="567" w:hanging="567"/>
              <w:rPr>
                <w:rFonts w:ascii="Georgia" w:eastAsia="Georgia" w:hAnsi="Georgia"/>
                <w:sz w:val="19"/>
              </w:rPr>
            </w:pPr>
          </w:p>
          <w:p w:rsidR="00C00D14" w:rsidRPr="00C00D14" w:rsidRDefault="00C00D14" w:rsidP="00C00D14">
            <w:pPr>
              <w:spacing w:line="260" w:lineRule="atLeast"/>
              <w:ind w:left="567" w:hanging="567"/>
              <w:rPr>
                <w:rFonts w:ascii="Georgia" w:eastAsia="Georgia" w:hAnsi="Georgia"/>
                <w:sz w:val="19"/>
              </w:rPr>
            </w:pPr>
          </w:p>
        </w:tc>
        <w:tc>
          <w:tcPr>
            <w:tcW w:w="4295" w:type="dxa"/>
          </w:tcPr>
          <w:p w:rsidR="00C00D14" w:rsidRDefault="00C00D14" w:rsidP="00C00D14">
            <w:pPr>
              <w:spacing w:line="260" w:lineRule="atLeast"/>
              <w:ind w:left="567" w:hanging="567"/>
              <w:rPr>
                <w:rFonts w:ascii="Georgia" w:eastAsia="Georgia" w:hAnsi="Georgia"/>
                <w:sz w:val="19"/>
              </w:rPr>
            </w:pPr>
          </w:p>
          <w:p w:rsidR="000048B5" w:rsidRPr="000048B5" w:rsidRDefault="000048B5" w:rsidP="000048B5">
            <w:pPr>
              <w:spacing w:line="260" w:lineRule="atLeast"/>
              <w:ind w:left="750"/>
              <w:rPr>
                <w:rFonts w:ascii="Georgia" w:eastAsia="Georgia" w:hAnsi="Georgia"/>
                <w:sz w:val="19"/>
              </w:rPr>
            </w:pPr>
            <w:r w:rsidRPr="000048B5">
              <w:rPr>
                <w:rFonts w:ascii="Georgia" w:eastAsia="Georgia" w:hAnsi="Georgia"/>
                <w:sz w:val="19"/>
              </w:rPr>
              <w:t>Opdrachtnemer</w:t>
            </w:r>
          </w:p>
          <w:p w:rsidR="000048B5" w:rsidRPr="000048B5" w:rsidRDefault="000048B5" w:rsidP="000048B5">
            <w:pPr>
              <w:spacing w:line="260" w:lineRule="atLeast"/>
              <w:ind w:left="567" w:hanging="567"/>
              <w:rPr>
                <w:rFonts w:ascii="Georgia" w:eastAsia="Georgia" w:hAnsi="Georgia"/>
                <w:sz w:val="19"/>
              </w:rPr>
            </w:pPr>
          </w:p>
          <w:p w:rsidR="000048B5" w:rsidRPr="000048B5" w:rsidRDefault="000048B5" w:rsidP="000048B5">
            <w:pPr>
              <w:spacing w:line="260" w:lineRule="atLeast"/>
              <w:ind w:left="567" w:hanging="567"/>
              <w:rPr>
                <w:rFonts w:ascii="Georgia" w:eastAsia="Georgia" w:hAnsi="Georgia"/>
                <w:sz w:val="19"/>
              </w:rPr>
            </w:pPr>
          </w:p>
          <w:p w:rsidR="000048B5" w:rsidRPr="000048B5" w:rsidRDefault="000048B5" w:rsidP="000048B5">
            <w:pPr>
              <w:spacing w:line="260" w:lineRule="atLeast"/>
              <w:ind w:left="567" w:hanging="567"/>
              <w:rPr>
                <w:rFonts w:ascii="Georgia" w:eastAsia="Georgia" w:hAnsi="Georgia"/>
                <w:sz w:val="19"/>
              </w:rPr>
            </w:pPr>
          </w:p>
          <w:p w:rsidR="000048B5" w:rsidRDefault="000048B5" w:rsidP="000048B5">
            <w:pPr>
              <w:spacing w:line="260" w:lineRule="atLeast"/>
              <w:ind w:left="892" w:hanging="142"/>
              <w:rPr>
                <w:rFonts w:ascii="Georgia" w:eastAsia="Georgia" w:hAnsi="Georgia"/>
                <w:sz w:val="19"/>
              </w:rPr>
            </w:pPr>
            <w:r w:rsidRPr="000048B5">
              <w:rPr>
                <w:rFonts w:ascii="Georgia" w:eastAsia="Georgia" w:hAnsi="Georgia"/>
                <w:sz w:val="19"/>
              </w:rPr>
              <w:t>(NAAM)</w:t>
            </w:r>
          </w:p>
          <w:p w:rsidR="000048B5" w:rsidRPr="000048B5" w:rsidRDefault="000048B5" w:rsidP="000048B5">
            <w:pPr>
              <w:spacing w:line="260" w:lineRule="atLeast"/>
              <w:ind w:left="567" w:firstLine="1175"/>
              <w:rPr>
                <w:rFonts w:ascii="Georgia" w:eastAsia="Georgia" w:hAnsi="Georgia"/>
                <w:sz w:val="19"/>
              </w:rPr>
            </w:pPr>
          </w:p>
          <w:p w:rsidR="00C00D14" w:rsidRDefault="000048B5" w:rsidP="000048B5">
            <w:pPr>
              <w:spacing w:line="260" w:lineRule="atLeast"/>
              <w:ind w:left="750"/>
              <w:rPr>
                <w:rFonts w:ascii="Georgia" w:eastAsia="Georgia" w:hAnsi="Georgia"/>
                <w:sz w:val="19"/>
              </w:rPr>
            </w:pPr>
            <w:r w:rsidRPr="00C00D14">
              <w:rPr>
                <w:rFonts w:ascii="Georgia" w:eastAsia="Georgia" w:hAnsi="Georgia"/>
                <w:sz w:val="19"/>
              </w:rPr>
              <w:t>(FUNCTIE)</w:t>
            </w:r>
          </w:p>
          <w:p w:rsidR="000048B5" w:rsidRDefault="000048B5" w:rsidP="000048B5">
            <w:pPr>
              <w:spacing w:line="260" w:lineRule="atLeast"/>
              <w:ind w:left="1742"/>
              <w:rPr>
                <w:rFonts w:ascii="Georgia" w:eastAsia="Georgia" w:hAnsi="Georgia"/>
                <w:sz w:val="19"/>
              </w:rPr>
            </w:pPr>
          </w:p>
          <w:p w:rsidR="000048B5" w:rsidRDefault="000048B5" w:rsidP="000048B5">
            <w:pPr>
              <w:spacing w:line="260" w:lineRule="atLeast"/>
              <w:ind w:left="1742"/>
              <w:rPr>
                <w:rFonts w:ascii="Georgia" w:eastAsia="Georgia" w:hAnsi="Georgia"/>
                <w:sz w:val="19"/>
              </w:rPr>
            </w:pPr>
          </w:p>
          <w:p w:rsidR="000048B5" w:rsidRDefault="000048B5" w:rsidP="000048B5">
            <w:pPr>
              <w:spacing w:line="260" w:lineRule="atLeast"/>
              <w:ind w:left="1742"/>
              <w:rPr>
                <w:rFonts w:ascii="Georgia" w:eastAsia="Georgia" w:hAnsi="Georgia"/>
                <w:sz w:val="19"/>
              </w:rPr>
            </w:pPr>
          </w:p>
          <w:p w:rsidR="000048B5" w:rsidRPr="00C00D14" w:rsidRDefault="000048B5" w:rsidP="000048B5">
            <w:pPr>
              <w:spacing w:line="260" w:lineRule="atLeast"/>
              <w:ind w:left="750"/>
              <w:rPr>
                <w:rFonts w:ascii="Georgia" w:eastAsia="Georgia" w:hAnsi="Georgia"/>
                <w:sz w:val="19"/>
              </w:rPr>
            </w:pPr>
            <w:r w:rsidRPr="000048B5">
              <w:rPr>
                <w:rFonts w:ascii="Georgia" w:eastAsia="Georgia" w:hAnsi="Georgia"/>
                <w:sz w:val="19"/>
              </w:rPr>
              <w:t>Den Haag, datum ___ - ___ - _____</w:t>
            </w:r>
          </w:p>
        </w:tc>
      </w:tr>
      <w:bookmarkEnd w:id="3"/>
      <w:tr w:rsidR="00C00D14" w:rsidRPr="00C00D14" w:rsidTr="009747EE">
        <w:tc>
          <w:tcPr>
            <w:tcW w:w="4527" w:type="dxa"/>
            <w:hideMark/>
          </w:tcPr>
          <w:p w:rsidR="00C00D14" w:rsidRPr="00C00D14" w:rsidRDefault="00C00D14" w:rsidP="00C00D14">
            <w:pPr>
              <w:spacing w:line="260" w:lineRule="atLeast"/>
              <w:ind w:left="567" w:hanging="567"/>
              <w:rPr>
                <w:rFonts w:ascii="Georgia" w:eastAsia="Georgia" w:hAnsi="Georgia"/>
                <w:sz w:val="19"/>
              </w:rPr>
            </w:pPr>
          </w:p>
        </w:tc>
        <w:tc>
          <w:tcPr>
            <w:tcW w:w="4295" w:type="dxa"/>
            <w:hideMark/>
          </w:tcPr>
          <w:p w:rsidR="00C00D14" w:rsidRPr="00C00D14" w:rsidRDefault="00C00D14" w:rsidP="000048B5">
            <w:pPr>
              <w:spacing w:line="260" w:lineRule="atLeast"/>
              <w:rPr>
                <w:rFonts w:ascii="Georgia" w:eastAsia="Georgia" w:hAnsi="Georgia"/>
                <w:sz w:val="19"/>
              </w:rPr>
            </w:pPr>
          </w:p>
        </w:tc>
      </w:tr>
      <w:tr w:rsidR="00C00D14" w:rsidRPr="00C00D14" w:rsidTr="009747EE">
        <w:tc>
          <w:tcPr>
            <w:tcW w:w="4527" w:type="dxa"/>
            <w:hideMark/>
          </w:tcPr>
          <w:p w:rsidR="00C00D14" w:rsidRPr="00C00D14" w:rsidRDefault="00C00D14" w:rsidP="00C00D14">
            <w:pPr>
              <w:spacing w:line="260" w:lineRule="atLeast"/>
              <w:rPr>
                <w:rFonts w:ascii="Georgia" w:eastAsia="Georgia" w:hAnsi="Georgia"/>
                <w:sz w:val="19"/>
              </w:rPr>
            </w:pPr>
          </w:p>
        </w:tc>
        <w:tc>
          <w:tcPr>
            <w:tcW w:w="4295" w:type="dxa"/>
            <w:hideMark/>
          </w:tcPr>
          <w:p w:rsidR="00C00D14" w:rsidRPr="00C00D14" w:rsidRDefault="00C00D14" w:rsidP="00C00D14">
            <w:pPr>
              <w:spacing w:line="260" w:lineRule="atLeast"/>
              <w:rPr>
                <w:rFonts w:ascii="Georgia" w:eastAsia="Georgia" w:hAnsi="Georgia"/>
                <w:sz w:val="19"/>
              </w:rPr>
            </w:pPr>
          </w:p>
        </w:tc>
      </w:tr>
      <w:tr w:rsidR="00C00D14" w:rsidRPr="00C00D14" w:rsidTr="009747EE">
        <w:trPr>
          <w:trHeight w:val="1326"/>
        </w:trPr>
        <w:tc>
          <w:tcPr>
            <w:tcW w:w="4527" w:type="dxa"/>
          </w:tcPr>
          <w:p w:rsidR="00C00D14" w:rsidRPr="00C00D14" w:rsidRDefault="00C00D14" w:rsidP="00C00D14">
            <w:pPr>
              <w:spacing w:line="260" w:lineRule="atLeast"/>
              <w:ind w:left="567" w:hanging="567"/>
              <w:jc w:val="both"/>
              <w:rPr>
                <w:rFonts w:ascii="Georgia" w:eastAsia="Georgia" w:hAnsi="Georgia"/>
                <w:sz w:val="19"/>
              </w:rPr>
            </w:pPr>
          </w:p>
        </w:tc>
        <w:tc>
          <w:tcPr>
            <w:tcW w:w="4295" w:type="dxa"/>
          </w:tcPr>
          <w:p w:rsidR="00C00D14" w:rsidRPr="00C00D14" w:rsidRDefault="00C00D14" w:rsidP="00C00D14">
            <w:pPr>
              <w:spacing w:line="260" w:lineRule="atLeast"/>
              <w:ind w:left="567" w:hanging="567"/>
              <w:jc w:val="both"/>
              <w:rPr>
                <w:rFonts w:ascii="Georgia" w:eastAsia="Georgia" w:hAnsi="Georgia"/>
                <w:sz w:val="19"/>
              </w:rPr>
            </w:pPr>
          </w:p>
        </w:tc>
      </w:tr>
      <w:tr w:rsidR="00C00D14" w:rsidRPr="00C00D14" w:rsidTr="009747EE">
        <w:tc>
          <w:tcPr>
            <w:tcW w:w="4527" w:type="dxa"/>
            <w:hideMark/>
          </w:tcPr>
          <w:p w:rsidR="00C00D14" w:rsidRPr="00C00D14" w:rsidRDefault="00C00D14" w:rsidP="00C00D14">
            <w:pPr>
              <w:spacing w:line="260" w:lineRule="atLeast"/>
              <w:jc w:val="both"/>
              <w:rPr>
                <w:rFonts w:ascii="Georgia" w:eastAsia="Georgia" w:hAnsi="Georgia"/>
                <w:sz w:val="19"/>
              </w:rPr>
            </w:pPr>
          </w:p>
        </w:tc>
        <w:tc>
          <w:tcPr>
            <w:tcW w:w="4295" w:type="dxa"/>
            <w:hideMark/>
          </w:tcPr>
          <w:p w:rsidR="00C00D14" w:rsidRPr="00C00D14" w:rsidRDefault="00C00D14" w:rsidP="00C00D14">
            <w:pPr>
              <w:spacing w:line="260" w:lineRule="atLeast"/>
              <w:ind w:left="567" w:hanging="567"/>
              <w:jc w:val="both"/>
              <w:rPr>
                <w:rFonts w:ascii="Georgia" w:eastAsia="Georgia" w:hAnsi="Georgia"/>
                <w:sz w:val="19"/>
              </w:rPr>
            </w:pPr>
          </w:p>
        </w:tc>
      </w:tr>
    </w:tbl>
    <w:p w:rsidR="003C0E02" w:rsidRDefault="00357A14"/>
    <w:sectPr w:rsidR="003C0E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687" w:rsidRDefault="00B85687" w:rsidP="00B85687">
      <w:pPr>
        <w:spacing w:after="0" w:line="240" w:lineRule="auto"/>
      </w:pPr>
      <w:r>
        <w:separator/>
      </w:r>
    </w:p>
  </w:endnote>
  <w:endnote w:type="continuationSeparator" w:id="0">
    <w:p w:rsidR="00B85687" w:rsidRDefault="00B85687" w:rsidP="00B8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AF" w:usb1="10000068"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687" w:rsidRDefault="00B85687" w:rsidP="00B85687">
      <w:pPr>
        <w:spacing w:after="0" w:line="240" w:lineRule="auto"/>
      </w:pPr>
      <w:r>
        <w:separator/>
      </w:r>
    </w:p>
  </w:footnote>
  <w:footnote w:type="continuationSeparator" w:id="0">
    <w:p w:rsidR="00B85687" w:rsidRDefault="00B85687" w:rsidP="00B85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F22BB"/>
    <w:multiLevelType w:val="hybridMultilevel"/>
    <w:tmpl w:val="47DC1C84"/>
    <w:lvl w:ilvl="0" w:tplc="D6C28244">
      <w:numFmt w:val="bullet"/>
      <w:lvlText w:val="-"/>
      <w:lvlJc w:val="left"/>
      <w:pPr>
        <w:ind w:left="720" w:hanging="360"/>
      </w:pPr>
      <w:rPr>
        <w:rFonts w:ascii="Century Gothic" w:eastAsia="Times New Roman" w:hAnsi="Century Gothic"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C230BA"/>
    <w:multiLevelType w:val="hybridMultilevel"/>
    <w:tmpl w:val="064E2F5A"/>
    <w:lvl w:ilvl="0" w:tplc="04130017">
      <w:start w:val="1"/>
      <w:numFmt w:val="lowerLetter"/>
      <w:lvlText w:val="%1)"/>
      <w:lvlJc w:val="left"/>
      <w:pPr>
        <w:ind w:left="4892" w:hanging="360"/>
      </w:pPr>
      <w:rPr>
        <w:rFonts w:hint="default"/>
      </w:rPr>
    </w:lvl>
    <w:lvl w:ilvl="1" w:tplc="04130019" w:tentative="1">
      <w:start w:val="1"/>
      <w:numFmt w:val="lowerLetter"/>
      <w:lvlText w:val="%2."/>
      <w:lvlJc w:val="left"/>
      <w:pPr>
        <w:ind w:left="5612" w:hanging="360"/>
      </w:pPr>
    </w:lvl>
    <w:lvl w:ilvl="2" w:tplc="0413001B" w:tentative="1">
      <w:start w:val="1"/>
      <w:numFmt w:val="lowerRoman"/>
      <w:lvlText w:val="%3."/>
      <w:lvlJc w:val="right"/>
      <w:pPr>
        <w:ind w:left="6332" w:hanging="180"/>
      </w:pPr>
    </w:lvl>
    <w:lvl w:ilvl="3" w:tplc="0413000F" w:tentative="1">
      <w:start w:val="1"/>
      <w:numFmt w:val="decimal"/>
      <w:lvlText w:val="%4."/>
      <w:lvlJc w:val="left"/>
      <w:pPr>
        <w:ind w:left="7052" w:hanging="360"/>
      </w:pPr>
    </w:lvl>
    <w:lvl w:ilvl="4" w:tplc="04130019" w:tentative="1">
      <w:start w:val="1"/>
      <w:numFmt w:val="lowerLetter"/>
      <w:lvlText w:val="%5."/>
      <w:lvlJc w:val="left"/>
      <w:pPr>
        <w:ind w:left="7772" w:hanging="360"/>
      </w:pPr>
    </w:lvl>
    <w:lvl w:ilvl="5" w:tplc="0413001B" w:tentative="1">
      <w:start w:val="1"/>
      <w:numFmt w:val="lowerRoman"/>
      <w:lvlText w:val="%6."/>
      <w:lvlJc w:val="right"/>
      <w:pPr>
        <w:ind w:left="8492" w:hanging="180"/>
      </w:pPr>
    </w:lvl>
    <w:lvl w:ilvl="6" w:tplc="0413000F" w:tentative="1">
      <w:start w:val="1"/>
      <w:numFmt w:val="decimal"/>
      <w:lvlText w:val="%7."/>
      <w:lvlJc w:val="left"/>
      <w:pPr>
        <w:ind w:left="9212" w:hanging="360"/>
      </w:pPr>
    </w:lvl>
    <w:lvl w:ilvl="7" w:tplc="04130019" w:tentative="1">
      <w:start w:val="1"/>
      <w:numFmt w:val="lowerLetter"/>
      <w:lvlText w:val="%8."/>
      <w:lvlJc w:val="left"/>
      <w:pPr>
        <w:ind w:left="9932" w:hanging="360"/>
      </w:pPr>
    </w:lvl>
    <w:lvl w:ilvl="8" w:tplc="0413001B" w:tentative="1">
      <w:start w:val="1"/>
      <w:numFmt w:val="lowerRoman"/>
      <w:lvlText w:val="%9."/>
      <w:lvlJc w:val="right"/>
      <w:pPr>
        <w:ind w:left="10652" w:hanging="180"/>
      </w:pPr>
    </w:lvl>
  </w:abstractNum>
  <w:abstractNum w:abstractNumId="2" w15:restartNumberingAfterBreak="0">
    <w:nsid w:val="5BA338B9"/>
    <w:multiLevelType w:val="hybridMultilevel"/>
    <w:tmpl w:val="8B024146"/>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14"/>
    <w:rsid w:val="000048B5"/>
    <w:rsid w:val="000376E8"/>
    <w:rsid w:val="001D4A8D"/>
    <w:rsid w:val="00261AF1"/>
    <w:rsid w:val="002C1232"/>
    <w:rsid w:val="0035321A"/>
    <w:rsid w:val="00386557"/>
    <w:rsid w:val="003C6B67"/>
    <w:rsid w:val="004044E3"/>
    <w:rsid w:val="0046761A"/>
    <w:rsid w:val="005360C8"/>
    <w:rsid w:val="005810A6"/>
    <w:rsid w:val="005C3D3A"/>
    <w:rsid w:val="005D35BF"/>
    <w:rsid w:val="006C28A8"/>
    <w:rsid w:val="006C5A41"/>
    <w:rsid w:val="006F50BF"/>
    <w:rsid w:val="007453B8"/>
    <w:rsid w:val="00765744"/>
    <w:rsid w:val="007B35A5"/>
    <w:rsid w:val="007E559D"/>
    <w:rsid w:val="0084109D"/>
    <w:rsid w:val="00884078"/>
    <w:rsid w:val="00885E04"/>
    <w:rsid w:val="00900F86"/>
    <w:rsid w:val="00914DBB"/>
    <w:rsid w:val="00945D4F"/>
    <w:rsid w:val="00A8484B"/>
    <w:rsid w:val="00B23175"/>
    <w:rsid w:val="00B55681"/>
    <w:rsid w:val="00B85687"/>
    <w:rsid w:val="00C00D14"/>
    <w:rsid w:val="00D23A05"/>
    <w:rsid w:val="00D4339B"/>
    <w:rsid w:val="00E221CF"/>
    <w:rsid w:val="00F46B24"/>
    <w:rsid w:val="00F802F3"/>
    <w:rsid w:val="00FC6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777ACB"/>
  <w15:chartTrackingRefBased/>
  <w15:docId w15:val="{F06A5692-9012-43FE-9E1B-FC919896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00D1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0D14"/>
    <w:rPr>
      <w:rFonts w:ascii="Segoe UI" w:hAnsi="Segoe UI" w:cs="Segoe UI"/>
      <w:sz w:val="18"/>
      <w:szCs w:val="18"/>
    </w:rPr>
  </w:style>
  <w:style w:type="table" w:styleId="Tabelraster">
    <w:name w:val="Table Grid"/>
    <w:basedOn w:val="Standaardtabel"/>
    <w:rsid w:val="00C00D1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048B5"/>
    <w:rPr>
      <w:color w:val="0563C1" w:themeColor="hyperlink"/>
      <w:u w:val="single"/>
    </w:rPr>
  </w:style>
  <w:style w:type="character" w:styleId="Onopgelostemelding">
    <w:name w:val="Unresolved Mention"/>
    <w:basedOn w:val="Standaardalinea-lettertype"/>
    <w:uiPriority w:val="99"/>
    <w:semiHidden/>
    <w:unhideWhenUsed/>
    <w:rsid w:val="000048B5"/>
    <w:rPr>
      <w:color w:val="605E5C"/>
      <w:shd w:val="clear" w:color="auto" w:fill="E1DFDD"/>
    </w:rPr>
  </w:style>
  <w:style w:type="character" w:styleId="Tekstvantijdelijkeaanduiding">
    <w:name w:val="Placeholder Text"/>
    <w:basedOn w:val="Standaardalinea-lettertype"/>
    <w:uiPriority w:val="99"/>
    <w:semiHidden/>
    <w:rsid w:val="00B85687"/>
  </w:style>
  <w:style w:type="paragraph" w:styleId="Lijstalinea">
    <w:name w:val="List Paragraph"/>
    <w:basedOn w:val="Standaard"/>
    <w:uiPriority w:val="34"/>
    <w:qFormat/>
    <w:rsid w:val="00261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08775">
      <w:bodyDiv w:val="1"/>
      <w:marLeft w:val="0"/>
      <w:marRight w:val="0"/>
      <w:marTop w:val="0"/>
      <w:marBottom w:val="0"/>
      <w:divBdr>
        <w:top w:val="none" w:sz="0" w:space="0" w:color="auto"/>
        <w:left w:val="none" w:sz="0" w:space="0" w:color="auto"/>
        <w:bottom w:val="none" w:sz="0" w:space="0" w:color="auto"/>
        <w:right w:val="none" w:sz="0" w:space="0" w:color="auto"/>
      </w:divBdr>
      <w:divsChild>
        <w:div w:id="972448353">
          <w:marLeft w:val="0"/>
          <w:marRight w:val="0"/>
          <w:marTop w:val="0"/>
          <w:marBottom w:val="0"/>
          <w:divBdr>
            <w:top w:val="none" w:sz="0" w:space="0" w:color="auto"/>
            <w:left w:val="none" w:sz="0" w:space="0" w:color="auto"/>
            <w:bottom w:val="none" w:sz="0" w:space="0" w:color="auto"/>
            <w:right w:val="none" w:sz="0" w:space="0" w:color="auto"/>
          </w:divBdr>
        </w:div>
        <w:div w:id="1169908045">
          <w:marLeft w:val="0"/>
          <w:marRight w:val="0"/>
          <w:marTop w:val="0"/>
          <w:marBottom w:val="0"/>
          <w:divBdr>
            <w:top w:val="none" w:sz="0" w:space="0" w:color="auto"/>
            <w:left w:val="none" w:sz="0" w:space="0" w:color="auto"/>
            <w:bottom w:val="none" w:sz="0" w:space="0" w:color="auto"/>
            <w:right w:val="none" w:sz="0" w:space="0" w:color="auto"/>
          </w:divBdr>
        </w:div>
        <w:div w:id="1701125612">
          <w:marLeft w:val="0"/>
          <w:marRight w:val="0"/>
          <w:marTop w:val="0"/>
          <w:marBottom w:val="0"/>
          <w:divBdr>
            <w:top w:val="none" w:sz="0" w:space="0" w:color="auto"/>
            <w:left w:val="none" w:sz="0" w:space="0" w:color="auto"/>
            <w:bottom w:val="none" w:sz="0" w:space="0" w:color="auto"/>
            <w:right w:val="none" w:sz="0" w:space="0" w:color="auto"/>
          </w:divBdr>
        </w:div>
        <w:div w:id="1746998805">
          <w:marLeft w:val="0"/>
          <w:marRight w:val="0"/>
          <w:marTop w:val="0"/>
          <w:marBottom w:val="0"/>
          <w:divBdr>
            <w:top w:val="none" w:sz="0" w:space="0" w:color="auto"/>
            <w:left w:val="none" w:sz="0" w:space="0" w:color="auto"/>
            <w:bottom w:val="none" w:sz="0" w:space="0" w:color="auto"/>
            <w:right w:val="none" w:sz="0" w:space="0" w:color="auto"/>
          </w:divBdr>
        </w:div>
        <w:div w:id="1147283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denhaag.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HW-WIO.Facturen@denhaag.nl" TargetMode="Externa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33F396010849A78142C844812E7E70"/>
        <w:category>
          <w:name w:val="Algemeen"/>
          <w:gallery w:val="placeholder"/>
        </w:category>
        <w:types>
          <w:type w:val="bbPlcHdr"/>
        </w:types>
        <w:behaviors>
          <w:behavior w:val="content"/>
        </w:behaviors>
        <w:guid w:val="{D9C44149-AA58-4223-9A29-032F229A8E31}"/>
      </w:docPartPr>
      <w:docPartBody>
        <w:p w:rsidR="00F961C1" w:rsidRDefault="00F72325" w:rsidP="00F72325">
          <w:pPr>
            <w:pStyle w:val="5333F396010849A78142C844812E7E70"/>
          </w:pPr>
          <w:r w:rsidRPr="00871F3D">
            <w:rPr>
              <w:rStyle w:val="Tekstvantijdelijkeaanduiding"/>
            </w:rPr>
            <w:t>Typ tekst</w:t>
          </w:r>
        </w:p>
      </w:docPartBody>
    </w:docPart>
    <w:docPart>
      <w:docPartPr>
        <w:name w:val="A556538E5DC844C290B3140522AE724F"/>
        <w:category>
          <w:name w:val="Algemeen"/>
          <w:gallery w:val="placeholder"/>
        </w:category>
        <w:types>
          <w:type w:val="bbPlcHdr"/>
        </w:types>
        <w:behaviors>
          <w:behavior w:val="content"/>
        </w:behaviors>
        <w:guid w:val="{2591A85A-5F95-4984-B448-7E2A0129672E}"/>
      </w:docPartPr>
      <w:docPartBody>
        <w:p w:rsidR="00F961C1" w:rsidRDefault="00F72325" w:rsidP="00F72325">
          <w:pPr>
            <w:pStyle w:val="A556538E5DC844C290B3140522AE724F"/>
          </w:pPr>
          <w:r w:rsidRPr="00871F3D">
            <w:rPr>
              <w:rStyle w:val="Tekstvantijdelijkeaanduiding"/>
            </w:rPr>
            <w:t>Typ tekst</w:t>
          </w:r>
        </w:p>
      </w:docPartBody>
    </w:docPart>
    <w:docPart>
      <w:docPartPr>
        <w:name w:val="52BCE9C8569F48DFA376584DFE190882"/>
        <w:category>
          <w:name w:val="Algemeen"/>
          <w:gallery w:val="placeholder"/>
        </w:category>
        <w:types>
          <w:type w:val="bbPlcHdr"/>
        </w:types>
        <w:behaviors>
          <w:behavior w:val="content"/>
        </w:behaviors>
        <w:guid w:val="{0A5C4C16-0FA8-4A36-827D-4C70CB975CB0}"/>
      </w:docPartPr>
      <w:docPartBody>
        <w:p w:rsidR="00F961C1" w:rsidRDefault="00F72325" w:rsidP="00F72325">
          <w:pPr>
            <w:pStyle w:val="52BCE9C8569F48DFA376584DFE190882"/>
          </w:pPr>
          <w:r w:rsidRPr="00871F3D">
            <w:rPr>
              <w:rStyle w:val="Tekstvantijdelijkeaanduiding"/>
            </w:rPr>
            <w:t>Typ tekst</w:t>
          </w:r>
        </w:p>
      </w:docPartBody>
    </w:docPart>
    <w:docPart>
      <w:docPartPr>
        <w:name w:val="867E755960B543A899A05BE9FCCB3EDA"/>
        <w:category>
          <w:name w:val="Algemeen"/>
          <w:gallery w:val="placeholder"/>
        </w:category>
        <w:types>
          <w:type w:val="bbPlcHdr"/>
        </w:types>
        <w:behaviors>
          <w:behavior w:val="content"/>
        </w:behaviors>
        <w:guid w:val="{A8488A2B-442B-4524-A353-97C9D02D21AE}"/>
      </w:docPartPr>
      <w:docPartBody>
        <w:p w:rsidR="00F961C1" w:rsidRDefault="00F72325" w:rsidP="00F72325">
          <w:pPr>
            <w:pStyle w:val="867E755960B543A899A05BE9FCCB3EDA"/>
          </w:pPr>
          <w:r w:rsidRPr="00871F3D">
            <w:rPr>
              <w:rStyle w:val="Tekstvantijdelijkeaanduiding"/>
            </w:rPr>
            <w:t>Typ tekst</w:t>
          </w:r>
        </w:p>
      </w:docPartBody>
    </w:docPart>
    <w:docPart>
      <w:docPartPr>
        <w:name w:val="7204CDF882914FB08537EF8406107948"/>
        <w:category>
          <w:name w:val="Algemeen"/>
          <w:gallery w:val="placeholder"/>
        </w:category>
        <w:types>
          <w:type w:val="bbPlcHdr"/>
        </w:types>
        <w:behaviors>
          <w:behavior w:val="content"/>
        </w:behaviors>
        <w:guid w:val="{3BE6E7F9-0580-4ABF-A89D-9D1ED5F127D0}"/>
      </w:docPartPr>
      <w:docPartBody>
        <w:p w:rsidR="00F961C1" w:rsidRDefault="00F72325" w:rsidP="00F72325">
          <w:pPr>
            <w:pStyle w:val="7204CDF882914FB08537EF8406107948"/>
          </w:pPr>
          <w:r w:rsidRPr="00871F3D">
            <w:rPr>
              <w:rStyle w:val="Tekstvantijdelijkeaanduiding"/>
            </w:rPr>
            <w:t>Typ tekst</w:t>
          </w:r>
        </w:p>
      </w:docPartBody>
    </w:docPart>
    <w:docPart>
      <w:docPartPr>
        <w:name w:val="046BD6F30B0149648C4F681CAB295C7F"/>
        <w:category>
          <w:name w:val="Algemeen"/>
          <w:gallery w:val="placeholder"/>
        </w:category>
        <w:types>
          <w:type w:val="bbPlcHdr"/>
        </w:types>
        <w:behaviors>
          <w:behavior w:val="content"/>
        </w:behaviors>
        <w:guid w:val="{EB8E9FDE-B5BF-4DAD-82C5-B903D76350C7}"/>
      </w:docPartPr>
      <w:docPartBody>
        <w:p w:rsidR="00F961C1" w:rsidRDefault="00F72325" w:rsidP="00F72325">
          <w:pPr>
            <w:pStyle w:val="046BD6F30B0149648C4F681CAB295C7F"/>
          </w:pPr>
          <w:r w:rsidRPr="00871F3D">
            <w:rPr>
              <w:rStyle w:val="Tekstvantijdelijkeaanduiding"/>
            </w:rPr>
            <w:t>Typ tekst</w:t>
          </w:r>
        </w:p>
      </w:docPartBody>
    </w:docPart>
    <w:docPart>
      <w:docPartPr>
        <w:name w:val="B30B1319C6A84307A48D9A8305010ED6"/>
        <w:category>
          <w:name w:val="Algemeen"/>
          <w:gallery w:val="placeholder"/>
        </w:category>
        <w:types>
          <w:type w:val="bbPlcHdr"/>
        </w:types>
        <w:behaviors>
          <w:behavior w:val="content"/>
        </w:behaviors>
        <w:guid w:val="{09857264-9AAA-4290-BD38-7A32B8DAAF7E}"/>
      </w:docPartPr>
      <w:docPartBody>
        <w:p w:rsidR="00F961C1" w:rsidRDefault="00F72325" w:rsidP="00F72325">
          <w:pPr>
            <w:pStyle w:val="B30B1319C6A84307A48D9A8305010ED6"/>
          </w:pPr>
          <w:r w:rsidRPr="00871F3D">
            <w:rPr>
              <w:rStyle w:val="Tekstvantijdelijkeaanduiding"/>
            </w:rPr>
            <w:t>Typ tekst</w:t>
          </w:r>
        </w:p>
      </w:docPartBody>
    </w:docPart>
    <w:docPart>
      <w:docPartPr>
        <w:name w:val="8D5439B05CF6452B9EB940DDA910A0EC"/>
        <w:category>
          <w:name w:val="Algemeen"/>
          <w:gallery w:val="placeholder"/>
        </w:category>
        <w:types>
          <w:type w:val="bbPlcHdr"/>
        </w:types>
        <w:behaviors>
          <w:behavior w:val="content"/>
        </w:behaviors>
        <w:guid w:val="{798A909C-FBCC-4A78-9565-6B3E8347F506}"/>
      </w:docPartPr>
      <w:docPartBody>
        <w:p w:rsidR="00F961C1" w:rsidRDefault="00F72325" w:rsidP="00F72325">
          <w:pPr>
            <w:pStyle w:val="8D5439B05CF6452B9EB940DDA910A0EC"/>
          </w:pPr>
          <w:r w:rsidRPr="00871F3D">
            <w:rPr>
              <w:rStyle w:val="Tekstvantijdelijkeaanduiding"/>
            </w:rPr>
            <w:t>Typ tekst</w:t>
          </w:r>
        </w:p>
      </w:docPartBody>
    </w:docPart>
    <w:docPart>
      <w:docPartPr>
        <w:name w:val="F94B80102D3D491488E5A69D65AAACCD"/>
        <w:category>
          <w:name w:val="Algemeen"/>
          <w:gallery w:val="placeholder"/>
        </w:category>
        <w:types>
          <w:type w:val="bbPlcHdr"/>
        </w:types>
        <w:behaviors>
          <w:behavior w:val="content"/>
        </w:behaviors>
        <w:guid w:val="{75EE9D96-97DF-4EB0-BB5F-93C7D86DF223}"/>
      </w:docPartPr>
      <w:docPartBody>
        <w:p w:rsidR="00F961C1" w:rsidRDefault="00F72325" w:rsidP="00F72325">
          <w:pPr>
            <w:pStyle w:val="F94B80102D3D491488E5A69D65AAACCD"/>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AF" w:usb1="10000068"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25"/>
    <w:rsid w:val="00F72325"/>
    <w:rsid w:val="00F96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72325"/>
    <w:rPr>
      <w:color w:val="0070C0"/>
    </w:rPr>
  </w:style>
  <w:style w:type="paragraph" w:customStyle="1" w:styleId="5333F396010849A78142C844812E7E70">
    <w:name w:val="5333F396010849A78142C844812E7E70"/>
    <w:rsid w:val="00F72325"/>
  </w:style>
  <w:style w:type="paragraph" w:customStyle="1" w:styleId="A556538E5DC844C290B3140522AE724F">
    <w:name w:val="A556538E5DC844C290B3140522AE724F"/>
    <w:rsid w:val="00F72325"/>
  </w:style>
  <w:style w:type="paragraph" w:customStyle="1" w:styleId="52BCE9C8569F48DFA376584DFE190882">
    <w:name w:val="52BCE9C8569F48DFA376584DFE190882"/>
    <w:rsid w:val="00F72325"/>
  </w:style>
  <w:style w:type="paragraph" w:customStyle="1" w:styleId="867E755960B543A899A05BE9FCCB3EDA">
    <w:name w:val="867E755960B543A899A05BE9FCCB3EDA"/>
    <w:rsid w:val="00F72325"/>
  </w:style>
  <w:style w:type="paragraph" w:customStyle="1" w:styleId="7204CDF882914FB08537EF8406107948">
    <w:name w:val="7204CDF882914FB08537EF8406107948"/>
    <w:rsid w:val="00F72325"/>
  </w:style>
  <w:style w:type="paragraph" w:customStyle="1" w:styleId="046BD6F30B0149648C4F681CAB295C7F">
    <w:name w:val="046BD6F30B0149648C4F681CAB295C7F"/>
    <w:rsid w:val="00F72325"/>
  </w:style>
  <w:style w:type="paragraph" w:customStyle="1" w:styleId="168D4F4D31FD49EFAB28E98104003B36">
    <w:name w:val="168D4F4D31FD49EFAB28E98104003B36"/>
    <w:rsid w:val="00F72325"/>
  </w:style>
  <w:style w:type="paragraph" w:customStyle="1" w:styleId="B30B1319C6A84307A48D9A8305010ED6">
    <w:name w:val="B30B1319C6A84307A48D9A8305010ED6"/>
    <w:rsid w:val="00F72325"/>
  </w:style>
  <w:style w:type="paragraph" w:customStyle="1" w:styleId="A8B4B3D1D4154E9FB8785ABA2B517E77">
    <w:name w:val="A8B4B3D1D4154E9FB8785ABA2B517E77"/>
    <w:rsid w:val="00F72325"/>
  </w:style>
  <w:style w:type="paragraph" w:customStyle="1" w:styleId="8D5439B05CF6452B9EB940DDA910A0EC">
    <w:name w:val="8D5439B05CF6452B9EB940DDA910A0EC"/>
    <w:rsid w:val="00F72325"/>
  </w:style>
  <w:style w:type="paragraph" w:customStyle="1" w:styleId="AD8312E223BF4DF3B3D9AF04775CD27B">
    <w:name w:val="AD8312E223BF4DF3B3D9AF04775CD27B"/>
    <w:rsid w:val="00F72325"/>
  </w:style>
  <w:style w:type="paragraph" w:customStyle="1" w:styleId="F94B80102D3D491488E5A69D65AAACCD">
    <w:name w:val="F94B80102D3D491488E5A69D65AAACCD"/>
    <w:rsid w:val="00F72325"/>
  </w:style>
  <w:style w:type="paragraph" w:customStyle="1" w:styleId="84BF7353F5E346CA920BE2362926AD27">
    <w:name w:val="84BF7353F5E346CA920BE2362926AD27"/>
    <w:rsid w:val="00F72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5BC409392BA36445B5D713535D4D1EE4" ma:contentTypeVersion="12" ma:contentTypeDescription="Maak een nieuw Word document." ma:contentTypeScope="" ma:versionID="8ab800f270530db5788c4b4ab7c357de">
  <xsd:schema xmlns:xsd="http://www.w3.org/2001/XMLSchema" xmlns:xs="http://www.w3.org/2001/XMLSchema" xmlns:p="http://schemas.microsoft.com/office/2006/metadata/properties" xmlns:ns2="cad755b6-d270-493f-83c9-ae784197a3f5" xmlns:ns3="6a312c6b-bacc-4c12-9bb1-0a0b58a54f8b" targetNamespace="http://schemas.microsoft.com/office/2006/metadata/properties" ma:root="true" ma:fieldsID="8a58134c4260fd8db52e0886ebe5243f" ns2:_="" ns3:_="">
    <xsd:import namespace="cad755b6-d270-493f-83c9-ae784197a3f5"/>
    <xsd:import namespace="6a312c6b-bacc-4c12-9bb1-0a0b58a54f8b"/>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 " ma:default="" ma:fieldId="{ebb03eb6-0f1c-4563-83d5-50cda2a2ac01}" ma:sspId="0f84c60b-fce4-43bd-9f97-923732063525" ma:termSetId="c3ed3571-a44d-4ab6-ab11-daa1cb8e58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f91acfc-4a1f-4b09-9200-90a9bb613d78}"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f91acfc-4a1f-4b09-9200-90a9bb613d78}"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12c6b-bacc-4c12-9bb1-0a0b58a54f8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ae577968ed4be8b7cfa6b3c1b2b2a3 xmlns="cad755b6-d270-493f-83c9-ae784197a3f5">
      <Terms xmlns="http://schemas.microsoft.com/office/infopath/2007/PartnerControls"/>
    </ofae577968ed4be8b7cfa6b3c1b2b2a3>
    <TaxCatchAll xmlns="cad755b6-d270-493f-83c9-ae784197a3f5">
      <Value>10</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 Inschrijvingsfase</TermName>
          <TermId xmlns="http://schemas.microsoft.com/office/infopath/2007/PartnerControls">c07d9366-62c4-4b7c-b2c2-b1c8d7bad0a7</TermId>
        </TermInfo>
      </Terms>
    </ebb03eb60f1c456383d550cda2a2ac01>
    <TaxKeywordTaxHTField xmlns="cad755b6-d270-493f-83c9-ae784197a3f5">
      <Terms xmlns="http://schemas.microsoft.com/office/infopath/2007/PartnerControls"/>
    </TaxKeywordTaxHTField>
    <_dlc_DocId xmlns="cad755b6-d270-493f-83c9-ae784197a3f5">R3PUQDZXAH7F-1506687212-11253</_dlc_DocId>
    <_dlc_DocIdUrl xmlns="cad755b6-d270-493f-83c9-ae784197a3f5">
      <Url>https://denhaag.sharepoint.com/sites/inkoop-bec-2019/_layouts/15/DocIdRedir.aspx?ID=R3PUQDZXAH7F-1506687212-11253</Url>
      <Description>R3PUQDZXAH7F-1506687212-11253</Description>
    </_dlc_DocIdUrl>
  </documentManagement>
</p:properties>
</file>

<file path=customXml/itemProps1.xml><?xml version="1.0" encoding="utf-8"?>
<ds:datastoreItem xmlns:ds="http://schemas.openxmlformats.org/officeDocument/2006/customXml" ds:itemID="{6B5AA77A-3E11-4700-B962-F4E3496AAF21}"/>
</file>

<file path=customXml/itemProps2.xml><?xml version="1.0" encoding="utf-8"?>
<ds:datastoreItem xmlns:ds="http://schemas.openxmlformats.org/officeDocument/2006/customXml" ds:itemID="{FDF183D8-3FB4-4C52-97CE-4D74B552B7AF}"/>
</file>

<file path=customXml/itemProps3.xml><?xml version="1.0" encoding="utf-8"?>
<ds:datastoreItem xmlns:ds="http://schemas.openxmlformats.org/officeDocument/2006/customXml" ds:itemID="{E4C83D53-0FF3-4AEB-825E-C32A0A17E5AA}"/>
</file>

<file path=customXml/itemProps4.xml><?xml version="1.0" encoding="utf-8"?>
<ds:datastoreItem xmlns:ds="http://schemas.openxmlformats.org/officeDocument/2006/customXml" ds:itemID="{67CE420C-EED1-4973-893D-5334E75B07D8}"/>
</file>

<file path=docProps/app.xml><?xml version="1.0" encoding="utf-8"?>
<Properties xmlns="http://schemas.openxmlformats.org/officeDocument/2006/extended-properties" xmlns:vt="http://schemas.openxmlformats.org/officeDocument/2006/docPropsVTypes">
  <Template>Normal</Template>
  <TotalTime>1</TotalTime>
  <Pages>6</Pages>
  <Words>1735</Words>
  <Characters>9547</Characters>
  <Application>Microsoft Office Word</Application>
  <DocSecurity>0</DocSecurity>
  <Lines>79</Lines>
  <Paragraphs>22</Paragraphs>
  <ScaleCrop>false</ScaleCrop>
  <HeadingPairs>
    <vt:vector size="4" baseType="variant">
      <vt:variant>
        <vt:lpstr>Titel</vt:lpstr>
      </vt:variant>
      <vt:variant>
        <vt:i4>1</vt:i4>
      </vt:variant>
      <vt:variant>
        <vt:lpstr>Koppen</vt:lpstr>
      </vt:variant>
      <vt:variant>
        <vt:i4>11</vt:i4>
      </vt:variant>
    </vt:vector>
  </HeadingPairs>
  <TitlesOfParts>
    <vt:vector size="12" baseType="lpstr">
      <vt:lpstr/>
      <vt:lpstr>    Artikel 1: Begrippen</vt:lpstr>
      <vt:lpstr>    Artikel 2: Voorwerp van de Overeenkomst</vt:lpstr>
      <vt:lpstr>    Artikel 3: Aanvang en duur van deze Overeenkomst</vt:lpstr>
      <vt:lpstr>    Artikel 4: Algemene Voorwaarden</vt:lpstr>
      <vt:lpstr>    Artikel 5: Prijzen en Tarieven</vt:lpstr>
      <vt:lpstr>    Artikel 6: Facturen</vt:lpstr>
      <vt:lpstr>    Artikel 7: Garantie</vt:lpstr>
      <vt:lpstr>    Artikel 8: Verzekering</vt:lpstr>
      <vt:lpstr>    Artikel 9: Aansprakelijkheid en vrijwaring</vt:lpstr>
      <vt:lpstr>    Artikel 10: Overige bepalingen</vt:lpstr>
      <vt:lpstr>    Artikel 11: Toepasselijk recht en bevoegde rechter</vt:lpstr>
    </vt:vector>
  </TitlesOfParts>
  <Company>Gemeente Den Haag</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Nijs</dc:creator>
  <cp:keywords/>
  <dc:description/>
  <cp:lastModifiedBy>Leo Nijs</cp:lastModifiedBy>
  <cp:revision>2</cp:revision>
  <dcterms:created xsi:type="dcterms:W3CDTF">2021-03-20T21:47:00Z</dcterms:created>
  <dcterms:modified xsi:type="dcterms:W3CDTF">2021-03-20T21:47:00Z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0x0101008696D14171FA4CED8F032AD334D7A9EF005BC409392BA36445B5D713535D4D1EE4</vt:lpwstr>
  </property>
  <property fmtid="{D5CDD505-2E9C-101B-9397-08002B2CF9AE}" pid="3" name="_dlc_DocIdItemGuid">
    <vt:lpwstr>b19260b4-2779-431b-9b27-6a01de9bdddf</vt:lpwstr>
  </property>
  <property fmtid="{D5CDD505-2E9C-101B-9397-08002B2CF9AE}" pid="4" name="Dossiertype">
    <vt:lpwstr/>
  </property>
  <property fmtid="{D5CDD505-2E9C-101B-9397-08002B2CF9AE}" pid="5" name="TaxKeyword">
    <vt:lpwstr/>
  </property>
  <property fmtid="{D5CDD505-2E9C-101B-9397-08002B2CF9AE}" pid="6" name="Teamtrefwoorden">
    <vt:lpwstr>10;#4 Inschrijvingsfase|c07d9366-62c4-4b7c-b2c2-b1c8d7bad0a7</vt:lpwstr>
  </property>
  <property fmtid="{D5CDD505-2E9C-101B-9397-08002B2CF9AE}" pid="7" name="Documentsoort">
    <vt:lpwstr/>
  </property>
  <property fmtid="{D5CDD505-2E9C-101B-9397-08002B2CF9AE}" pid="8" name="iadc89b14e6f46d3bf0676593dca1557">
    <vt:lpwstr/>
  </property>
</Properties>
</file>