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B319" w14:textId="77777777" w:rsidR="00E16AC9" w:rsidRPr="00501909" w:rsidRDefault="00501909" w:rsidP="00501909">
      <w:pPr>
        <w:tabs>
          <w:tab w:val="left" w:pos="360"/>
        </w:tabs>
        <w:ind w:left="360" w:right="70" w:hanging="357"/>
        <w:rPr>
          <w:rFonts w:ascii="Futura Book" w:hAnsi="Futura Book"/>
          <w:b/>
          <w:sz w:val="26"/>
          <w:szCs w:val="26"/>
        </w:rPr>
      </w:pPr>
      <w:r>
        <w:rPr>
          <w:rFonts w:ascii="Futura Book" w:hAnsi="Futura Book"/>
          <w:b/>
          <w:sz w:val="26"/>
          <w:szCs w:val="26"/>
        </w:rPr>
        <w:t xml:space="preserve">Bijlage </w:t>
      </w:r>
      <w:r w:rsidR="00DE49C3">
        <w:rPr>
          <w:rFonts w:ascii="Futura Book" w:hAnsi="Futura Book"/>
          <w:b/>
          <w:sz w:val="26"/>
          <w:szCs w:val="26"/>
        </w:rPr>
        <w:t>4</w:t>
      </w:r>
      <w:r>
        <w:rPr>
          <w:rFonts w:ascii="Futura Book" w:hAnsi="Futura Book"/>
          <w:b/>
          <w:sz w:val="26"/>
          <w:szCs w:val="26"/>
        </w:rPr>
        <w:t xml:space="preserve"> </w:t>
      </w:r>
      <w:r w:rsidR="004C1A2F" w:rsidRPr="00501909">
        <w:rPr>
          <w:rFonts w:ascii="Futura Book" w:hAnsi="Futura Book"/>
          <w:b/>
          <w:sz w:val="26"/>
          <w:szCs w:val="26"/>
        </w:rPr>
        <w:t xml:space="preserve">Verklaring </w:t>
      </w:r>
      <w:r w:rsidR="008650F9" w:rsidRPr="00501909">
        <w:rPr>
          <w:rFonts w:ascii="Futura Book" w:hAnsi="Futura Book"/>
          <w:b/>
          <w:sz w:val="26"/>
          <w:szCs w:val="26"/>
        </w:rPr>
        <w:t xml:space="preserve">omtrent </w:t>
      </w:r>
      <w:r w:rsidR="004C1A2F" w:rsidRPr="00501909">
        <w:rPr>
          <w:rFonts w:ascii="Futura Book" w:hAnsi="Futura Book"/>
          <w:b/>
          <w:sz w:val="26"/>
          <w:szCs w:val="26"/>
        </w:rPr>
        <w:t>g</w:t>
      </w:r>
      <w:r w:rsidR="00E16AC9" w:rsidRPr="00501909">
        <w:rPr>
          <w:rFonts w:ascii="Futura Book" w:hAnsi="Futura Book"/>
          <w:b/>
          <w:sz w:val="26"/>
          <w:szCs w:val="26"/>
        </w:rPr>
        <w:t>eheimhouding</w:t>
      </w:r>
      <w:r w:rsidR="004C1A2F" w:rsidRPr="00501909">
        <w:rPr>
          <w:rFonts w:ascii="Futura Book" w:hAnsi="Futura Book"/>
          <w:b/>
          <w:sz w:val="26"/>
          <w:szCs w:val="26"/>
        </w:rPr>
        <w:t xml:space="preserve"> </w:t>
      </w:r>
    </w:p>
    <w:p w14:paraId="706BC109" w14:textId="77777777" w:rsidR="00E16AC9" w:rsidRDefault="00E16AC9" w:rsidP="00E16AC9">
      <w:pPr>
        <w:tabs>
          <w:tab w:val="left" w:pos="360"/>
        </w:tabs>
        <w:ind w:left="360" w:right="70" w:hanging="357"/>
        <w:rPr>
          <w:rFonts w:ascii="Trebuchet MS" w:hAnsi="Trebuchet MS"/>
        </w:rPr>
      </w:pPr>
    </w:p>
    <w:p w14:paraId="70D97951" w14:textId="77777777" w:rsidR="004C1A2F" w:rsidRDefault="004C1A2F" w:rsidP="00E16AC9">
      <w:pPr>
        <w:tabs>
          <w:tab w:val="left" w:pos="360"/>
        </w:tabs>
        <w:ind w:left="360" w:right="70" w:hanging="357"/>
        <w:rPr>
          <w:rFonts w:ascii="Trebuchet MS" w:hAnsi="Trebuchet MS"/>
        </w:rPr>
      </w:pPr>
    </w:p>
    <w:p w14:paraId="62100CCA" w14:textId="77777777" w:rsidR="00501909" w:rsidRPr="00501909" w:rsidRDefault="00501909" w:rsidP="00501909">
      <w:pPr>
        <w:outlineLvl w:val="0"/>
        <w:rPr>
          <w:rFonts w:ascii="Futura Book" w:hAnsi="Futura Book"/>
          <w:b/>
          <w:sz w:val="22"/>
          <w:szCs w:val="22"/>
        </w:rPr>
      </w:pPr>
      <w:r w:rsidRPr="00501909">
        <w:rPr>
          <w:rFonts w:ascii="Futura Book" w:hAnsi="Futura Book"/>
          <w:b/>
          <w:sz w:val="22"/>
          <w:szCs w:val="22"/>
        </w:rPr>
        <w:t>Deze verklaring dient te worden ingevuld door:</w:t>
      </w:r>
    </w:p>
    <w:p w14:paraId="1CC77EAC" w14:textId="77777777" w:rsidR="00501909" w:rsidRPr="00501909" w:rsidRDefault="00501909" w:rsidP="00501909">
      <w:pPr>
        <w:keepLines/>
        <w:numPr>
          <w:ilvl w:val="0"/>
          <w:numId w:val="5"/>
        </w:numPr>
        <w:spacing w:line="240" w:lineRule="atLeast"/>
        <w:ind w:left="0" w:firstLine="0"/>
        <w:rPr>
          <w:rFonts w:ascii="Futura Book" w:hAnsi="Futura Book"/>
          <w:b/>
          <w:sz w:val="22"/>
          <w:szCs w:val="22"/>
        </w:rPr>
      </w:pPr>
      <w:r w:rsidRPr="00501909">
        <w:rPr>
          <w:rFonts w:ascii="Futura Book" w:hAnsi="Futura Book"/>
          <w:b/>
          <w:sz w:val="22"/>
          <w:szCs w:val="22"/>
        </w:rPr>
        <w:t>de inschrijver;</w:t>
      </w:r>
    </w:p>
    <w:p w14:paraId="2C53456E" w14:textId="77777777" w:rsidR="00501909" w:rsidRPr="00501909" w:rsidRDefault="00501909" w:rsidP="00501909">
      <w:pPr>
        <w:keepLines/>
        <w:numPr>
          <w:ilvl w:val="0"/>
          <w:numId w:val="5"/>
        </w:numPr>
        <w:spacing w:line="240" w:lineRule="atLeast"/>
        <w:ind w:left="0" w:firstLine="0"/>
        <w:rPr>
          <w:rFonts w:ascii="Futura Book" w:hAnsi="Futura Book"/>
          <w:sz w:val="22"/>
          <w:szCs w:val="22"/>
        </w:rPr>
      </w:pPr>
      <w:r w:rsidRPr="00501909">
        <w:rPr>
          <w:rFonts w:ascii="Futura Book" w:hAnsi="Futura Book"/>
          <w:b/>
          <w:sz w:val="22"/>
          <w:szCs w:val="22"/>
        </w:rPr>
        <w:t>de deelnemers aan een samenwerkingsverband.</w:t>
      </w:r>
    </w:p>
    <w:p w14:paraId="119B689A" w14:textId="77777777" w:rsidR="00DF2E43" w:rsidRDefault="00DF2E43" w:rsidP="00E16AC9">
      <w:pPr>
        <w:tabs>
          <w:tab w:val="left" w:pos="360"/>
        </w:tabs>
        <w:ind w:left="360" w:right="70" w:hanging="357"/>
        <w:rPr>
          <w:rFonts w:ascii="Trebuchet MS" w:hAnsi="Trebuchet MS"/>
        </w:rPr>
      </w:pPr>
    </w:p>
    <w:p w14:paraId="1208950B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Trebuchet MS" w:hAnsi="Trebuchet MS"/>
        </w:rPr>
      </w:pPr>
    </w:p>
    <w:p w14:paraId="6E4A8A34" w14:textId="77777777" w:rsidR="00501909" w:rsidRPr="00501909" w:rsidRDefault="00AC770A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  <w:r w:rsidRPr="00501909">
        <w:rPr>
          <w:rFonts w:ascii="Futura Book" w:hAnsi="Futura Book"/>
          <w:sz w:val="22"/>
          <w:szCs w:val="22"/>
        </w:rPr>
        <w:t>Door rechtsgeldige ondertekening van deze verklaring v</w:t>
      </w:r>
      <w:r w:rsidR="008650F9" w:rsidRPr="00501909">
        <w:rPr>
          <w:rFonts w:ascii="Futura Book" w:hAnsi="Futura Book"/>
          <w:sz w:val="22"/>
          <w:szCs w:val="22"/>
        </w:rPr>
        <w:t xml:space="preserve">erklaart u </w:t>
      </w:r>
      <w:r w:rsidR="00501909" w:rsidRPr="00501909">
        <w:rPr>
          <w:rFonts w:ascii="Futura Book" w:hAnsi="Futura Book"/>
          <w:sz w:val="22"/>
          <w:szCs w:val="22"/>
        </w:rPr>
        <w:t>indien u</w:t>
      </w:r>
    </w:p>
    <w:p w14:paraId="3CA4EA79" w14:textId="77777777" w:rsidR="00501909" w:rsidRPr="00501909" w:rsidRDefault="00501909" w:rsidP="00AC770A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  <w:r w:rsidRPr="00501909">
        <w:rPr>
          <w:rFonts w:ascii="Futura Book" w:hAnsi="Futura Book"/>
          <w:sz w:val="22"/>
          <w:szCs w:val="22"/>
        </w:rPr>
        <w:t>uitgenodigd wordt voor de gunningsfase (fase 2) van de</w:t>
      </w:r>
      <w:r w:rsidR="00AC770A" w:rsidRPr="00501909">
        <w:rPr>
          <w:rFonts w:ascii="Futura Book" w:hAnsi="Futura Book"/>
          <w:sz w:val="22"/>
          <w:szCs w:val="22"/>
        </w:rPr>
        <w:t xml:space="preserve"> </w:t>
      </w:r>
      <w:r w:rsidRPr="00501909">
        <w:rPr>
          <w:rFonts w:ascii="Futura Book" w:hAnsi="Futura Book"/>
          <w:sz w:val="22"/>
          <w:szCs w:val="22"/>
        </w:rPr>
        <w:t>Europese niet-openbare</w:t>
      </w:r>
    </w:p>
    <w:p w14:paraId="1DC3E7EB" w14:textId="77777777" w:rsidR="00E16AC9" w:rsidRPr="00501909" w:rsidRDefault="00AC770A" w:rsidP="00A51E89">
      <w:pPr>
        <w:tabs>
          <w:tab w:val="left" w:pos="360"/>
        </w:tabs>
        <w:ind w:right="70"/>
        <w:rPr>
          <w:rFonts w:ascii="Futura Book" w:hAnsi="Futura Book"/>
          <w:sz w:val="22"/>
          <w:szCs w:val="22"/>
        </w:rPr>
      </w:pPr>
      <w:r w:rsidRPr="00501909">
        <w:rPr>
          <w:rFonts w:ascii="Futura Book" w:hAnsi="Futura Book"/>
          <w:sz w:val="22"/>
          <w:szCs w:val="22"/>
        </w:rPr>
        <w:t>aanbesteding ‘</w:t>
      </w:r>
      <w:r w:rsidR="00DE49C3">
        <w:rPr>
          <w:rFonts w:ascii="Futura Book" w:hAnsi="Futura Book"/>
          <w:sz w:val="22"/>
          <w:szCs w:val="22"/>
        </w:rPr>
        <w:t>Vervanging en onderhoud s</w:t>
      </w:r>
      <w:r w:rsidRPr="00501909">
        <w:rPr>
          <w:rFonts w:ascii="Futura Book" w:hAnsi="Futura Book"/>
          <w:sz w:val="22"/>
          <w:szCs w:val="22"/>
        </w:rPr>
        <w:t>ecurityinstallaties,</w:t>
      </w:r>
      <w:r w:rsidR="00501909" w:rsidRPr="00501909">
        <w:rPr>
          <w:rFonts w:ascii="Futura Book" w:hAnsi="Futura Book"/>
          <w:sz w:val="22"/>
          <w:szCs w:val="22"/>
        </w:rPr>
        <w:t xml:space="preserve"> </w:t>
      </w:r>
      <w:r w:rsidRPr="00501909">
        <w:rPr>
          <w:rFonts w:ascii="Futura Book" w:hAnsi="Futura Book"/>
          <w:sz w:val="22"/>
          <w:szCs w:val="22"/>
        </w:rPr>
        <w:t>casenummer</w:t>
      </w:r>
      <w:r w:rsidR="00E16AC9" w:rsidRPr="00501909">
        <w:rPr>
          <w:rFonts w:ascii="Futura Book" w:hAnsi="Futura Book"/>
          <w:sz w:val="22"/>
          <w:szCs w:val="22"/>
        </w:rPr>
        <w:t>:</w:t>
      </w:r>
      <w:r w:rsidR="00A51E89">
        <w:rPr>
          <w:rFonts w:ascii="Futura Book" w:hAnsi="Futura Book"/>
          <w:sz w:val="22"/>
          <w:szCs w:val="22"/>
        </w:rPr>
        <w:t xml:space="preserve"> </w:t>
      </w:r>
      <w:r w:rsidR="00A51E89" w:rsidRPr="00A51E89">
        <w:rPr>
          <w:rFonts w:ascii="Futura Book" w:hAnsi="Futura Book"/>
          <w:sz w:val="22"/>
          <w:szCs w:val="22"/>
        </w:rPr>
        <w:t>C2282554</w:t>
      </w:r>
      <w:r w:rsidRPr="00501909">
        <w:rPr>
          <w:rFonts w:ascii="Futura Book" w:hAnsi="Futura Book"/>
          <w:sz w:val="22"/>
          <w:szCs w:val="22"/>
        </w:rPr>
        <w:t>’ dat u:</w:t>
      </w:r>
    </w:p>
    <w:p w14:paraId="7FA4F28A" w14:textId="77777777" w:rsidR="00501909" w:rsidRPr="00501909" w:rsidRDefault="008650F9" w:rsidP="00501909">
      <w:pPr>
        <w:pStyle w:val="Normaalweb"/>
        <w:numPr>
          <w:ilvl w:val="0"/>
          <w:numId w:val="4"/>
        </w:numPr>
        <w:tabs>
          <w:tab w:val="clear" w:pos="2229"/>
          <w:tab w:val="num" w:pos="360"/>
        </w:tabs>
        <w:ind w:left="360"/>
        <w:rPr>
          <w:rFonts w:ascii="Futura Book" w:hAnsi="Futura Book"/>
          <w:sz w:val="22"/>
          <w:szCs w:val="22"/>
        </w:rPr>
      </w:pPr>
      <w:r w:rsidRPr="00501909">
        <w:rPr>
          <w:rFonts w:ascii="Futura Book" w:hAnsi="Futura Book"/>
          <w:sz w:val="22"/>
          <w:szCs w:val="22"/>
        </w:rPr>
        <w:t xml:space="preserve">Alle </w:t>
      </w:r>
      <w:r w:rsidR="00501909" w:rsidRPr="00501909">
        <w:rPr>
          <w:rFonts w:ascii="Futura Book" w:hAnsi="Futura Book"/>
          <w:sz w:val="22"/>
          <w:szCs w:val="22"/>
        </w:rPr>
        <w:t>ind</w:t>
      </w:r>
      <w:r w:rsidRPr="00501909">
        <w:rPr>
          <w:rFonts w:ascii="Futura Book" w:hAnsi="Futura Book"/>
          <w:sz w:val="22"/>
          <w:szCs w:val="22"/>
        </w:rPr>
        <w:t>irect</w:t>
      </w:r>
      <w:r w:rsidR="00501909" w:rsidRPr="00501909">
        <w:rPr>
          <w:rFonts w:ascii="Futura Book" w:hAnsi="Futura Book"/>
          <w:sz w:val="22"/>
          <w:szCs w:val="22"/>
        </w:rPr>
        <w:t>e</w:t>
      </w:r>
      <w:r w:rsidRPr="00501909">
        <w:rPr>
          <w:rFonts w:ascii="Futura Book" w:hAnsi="Futura Book"/>
          <w:sz w:val="22"/>
          <w:szCs w:val="22"/>
        </w:rPr>
        <w:t xml:space="preserve"> of indirect</w:t>
      </w:r>
      <w:r w:rsidR="00501909" w:rsidRPr="00501909">
        <w:rPr>
          <w:rFonts w:ascii="Futura Book" w:hAnsi="Futura Book"/>
          <w:sz w:val="22"/>
          <w:szCs w:val="22"/>
        </w:rPr>
        <w:t>e</w:t>
      </w:r>
      <w:r w:rsidRPr="00501909">
        <w:rPr>
          <w:rFonts w:ascii="Futura Book" w:hAnsi="Futura Book"/>
          <w:sz w:val="22"/>
          <w:szCs w:val="22"/>
        </w:rPr>
        <w:t xml:space="preserve"> van </w:t>
      </w:r>
      <w:r w:rsidR="00DE49C3">
        <w:rPr>
          <w:rFonts w:ascii="Futura Book" w:hAnsi="Futura Book"/>
          <w:sz w:val="22"/>
          <w:szCs w:val="22"/>
        </w:rPr>
        <w:t>p</w:t>
      </w:r>
      <w:r w:rsidRPr="00501909">
        <w:rPr>
          <w:rFonts w:ascii="Futura Book" w:hAnsi="Futura Book"/>
          <w:sz w:val="22"/>
          <w:szCs w:val="22"/>
        </w:rPr>
        <w:t xml:space="preserve">rovincie </w:t>
      </w:r>
      <w:r w:rsidR="00AC770A" w:rsidRPr="00501909">
        <w:rPr>
          <w:rFonts w:ascii="Futura Book" w:hAnsi="Futura Book"/>
          <w:sz w:val="22"/>
          <w:szCs w:val="22"/>
        </w:rPr>
        <w:t>Noord-Brabant</w:t>
      </w:r>
      <w:r w:rsidRPr="00501909">
        <w:rPr>
          <w:rFonts w:ascii="Futura Book" w:hAnsi="Futura Book"/>
          <w:sz w:val="22"/>
          <w:szCs w:val="22"/>
        </w:rPr>
        <w:t xml:space="preserve"> verkregen informatie en gegevens vertrouwelijk behandelt en geheim z</w:t>
      </w:r>
      <w:r w:rsidR="00DF2E43" w:rsidRPr="00501909">
        <w:rPr>
          <w:rFonts w:ascii="Futura Book" w:hAnsi="Futura Book"/>
          <w:sz w:val="22"/>
          <w:szCs w:val="22"/>
        </w:rPr>
        <w:t>u</w:t>
      </w:r>
      <w:r w:rsidRPr="00501909">
        <w:rPr>
          <w:rFonts w:ascii="Futura Book" w:hAnsi="Futura Book"/>
          <w:sz w:val="22"/>
          <w:szCs w:val="22"/>
        </w:rPr>
        <w:t>l</w:t>
      </w:r>
      <w:r w:rsidR="00DF2E43" w:rsidRPr="00501909">
        <w:rPr>
          <w:rFonts w:ascii="Futura Book" w:hAnsi="Futura Book"/>
          <w:sz w:val="22"/>
          <w:szCs w:val="22"/>
        </w:rPr>
        <w:t>t</w:t>
      </w:r>
      <w:r w:rsidRPr="00501909">
        <w:rPr>
          <w:rFonts w:ascii="Futura Book" w:hAnsi="Futura Book"/>
          <w:sz w:val="22"/>
          <w:szCs w:val="22"/>
        </w:rPr>
        <w:t xml:space="preserve"> houden voor anderen dan die personen </w:t>
      </w:r>
      <w:r w:rsidR="00501909" w:rsidRPr="00501909">
        <w:rPr>
          <w:rFonts w:ascii="Futura Book" w:hAnsi="Futura Book"/>
          <w:sz w:val="22"/>
          <w:szCs w:val="22"/>
        </w:rPr>
        <w:t>die namens uw organisatie betrokken zijn bij het opstellen van uw inschrijving</w:t>
      </w:r>
      <w:r w:rsidR="00DE49C3">
        <w:rPr>
          <w:rFonts w:ascii="Futura Book" w:hAnsi="Futura Book"/>
          <w:sz w:val="22"/>
          <w:szCs w:val="22"/>
        </w:rPr>
        <w:t>;</w:t>
      </w:r>
    </w:p>
    <w:p w14:paraId="75F9A5F8" w14:textId="77777777" w:rsidR="008650F9" w:rsidRPr="00501909" w:rsidRDefault="008650F9" w:rsidP="00501909">
      <w:pPr>
        <w:pStyle w:val="Normaalweb"/>
        <w:numPr>
          <w:ilvl w:val="0"/>
          <w:numId w:val="4"/>
        </w:numPr>
        <w:tabs>
          <w:tab w:val="clear" w:pos="2229"/>
          <w:tab w:val="num" w:pos="360"/>
        </w:tabs>
        <w:ind w:left="360"/>
        <w:rPr>
          <w:rFonts w:ascii="Futura Book" w:hAnsi="Futura Book"/>
          <w:sz w:val="22"/>
          <w:szCs w:val="22"/>
        </w:rPr>
      </w:pPr>
      <w:r w:rsidRPr="00501909">
        <w:rPr>
          <w:rFonts w:ascii="Futura Book" w:hAnsi="Futura Book"/>
          <w:sz w:val="22"/>
          <w:szCs w:val="22"/>
        </w:rPr>
        <w:t xml:space="preserve">De door de </w:t>
      </w:r>
      <w:r w:rsidR="00DE49C3">
        <w:rPr>
          <w:rFonts w:ascii="Futura Book" w:hAnsi="Futura Book"/>
          <w:sz w:val="22"/>
          <w:szCs w:val="22"/>
        </w:rPr>
        <w:t>p</w:t>
      </w:r>
      <w:r w:rsidRPr="00501909">
        <w:rPr>
          <w:rFonts w:ascii="Futura Book" w:hAnsi="Futura Book"/>
          <w:sz w:val="22"/>
          <w:szCs w:val="22"/>
        </w:rPr>
        <w:t>rovincie verstrekte informatie en documentatie alleen z</w:t>
      </w:r>
      <w:r w:rsidR="009B2C42" w:rsidRPr="00501909">
        <w:rPr>
          <w:rFonts w:ascii="Futura Book" w:hAnsi="Futura Book"/>
          <w:sz w:val="22"/>
          <w:szCs w:val="22"/>
        </w:rPr>
        <w:t>u</w:t>
      </w:r>
      <w:r w:rsidRPr="00501909">
        <w:rPr>
          <w:rFonts w:ascii="Futura Book" w:hAnsi="Futura Book"/>
          <w:sz w:val="22"/>
          <w:szCs w:val="22"/>
        </w:rPr>
        <w:t>l</w:t>
      </w:r>
      <w:r w:rsidR="009B2C42" w:rsidRPr="00501909">
        <w:rPr>
          <w:rFonts w:ascii="Futura Book" w:hAnsi="Futura Book"/>
          <w:sz w:val="22"/>
          <w:szCs w:val="22"/>
        </w:rPr>
        <w:t>t</w:t>
      </w:r>
      <w:r w:rsidRPr="00501909">
        <w:rPr>
          <w:rFonts w:ascii="Futura Book" w:hAnsi="Futura Book"/>
          <w:sz w:val="22"/>
          <w:szCs w:val="22"/>
        </w:rPr>
        <w:t xml:space="preserve"> gebruiken voor zover dat gebruik in het kader van </w:t>
      </w:r>
      <w:r w:rsidR="00501909" w:rsidRPr="00501909">
        <w:rPr>
          <w:rFonts w:ascii="Futura Book" w:hAnsi="Futura Book"/>
          <w:sz w:val="22"/>
          <w:szCs w:val="22"/>
        </w:rPr>
        <w:t xml:space="preserve">het opstellen van uw inschrijving </w:t>
      </w:r>
      <w:r w:rsidRPr="00501909">
        <w:rPr>
          <w:rFonts w:ascii="Futura Book" w:hAnsi="Futura Book"/>
          <w:sz w:val="22"/>
          <w:szCs w:val="22"/>
        </w:rPr>
        <w:t xml:space="preserve">noodzakelijk is. De informatie en documentatie blijft te allen tijde eigendom van </w:t>
      </w:r>
      <w:r w:rsidR="00DE49C3">
        <w:rPr>
          <w:rFonts w:ascii="Futura Book" w:hAnsi="Futura Book"/>
          <w:sz w:val="22"/>
          <w:szCs w:val="22"/>
        </w:rPr>
        <w:t>p</w:t>
      </w:r>
      <w:r w:rsidRPr="00501909">
        <w:rPr>
          <w:rFonts w:ascii="Futura Book" w:hAnsi="Futura Book"/>
          <w:sz w:val="22"/>
          <w:szCs w:val="22"/>
        </w:rPr>
        <w:t xml:space="preserve">rovincie </w:t>
      </w:r>
      <w:r w:rsidR="00037707" w:rsidRPr="00501909">
        <w:rPr>
          <w:rFonts w:ascii="Futura Book" w:hAnsi="Futura Book"/>
          <w:sz w:val="22"/>
          <w:szCs w:val="22"/>
        </w:rPr>
        <w:t>Noord-</w:t>
      </w:r>
      <w:r w:rsidR="00501909" w:rsidRPr="00501909">
        <w:rPr>
          <w:rFonts w:ascii="Futura Book" w:hAnsi="Futura Book"/>
          <w:sz w:val="22"/>
          <w:szCs w:val="22"/>
        </w:rPr>
        <w:t>Brabant</w:t>
      </w:r>
      <w:r w:rsidRPr="00501909">
        <w:rPr>
          <w:rFonts w:ascii="Futura Book" w:hAnsi="Futura Book"/>
          <w:sz w:val="22"/>
          <w:szCs w:val="22"/>
        </w:rPr>
        <w:t>.</w:t>
      </w:r>
    </w:p>
    <w:p w14:paraId="05611575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7880CE71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007CB3F3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4B101E29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4461DD2B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796E8A7E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20C3F5BE" w14:textId="77777777" w:rsidR="00501909" w:rsidRDefault="00501909" w:rsidP="00E16AC9">
      <w:pPr>
        <w:tabs>
          <w:tab w:val="left" w:pos="360"/>
        </w:tabs>
        <w:ind w:left="360" w:right="70" w:hanging="357"/>
        <w:rPr>
          <w:rFonts w:ascii="Futura Book" w:hAnsi="Futura Book"/>
          <w:sz w:val="22"/>
          <w:szCs w:val="22"/>
        </w:rPr>
      </w:pPr>
    </w:p>
    <w:p w14:paraId="18B73824" w14:textId="77777777" w:rsidR="00501909" w:rsidRDefault="00501909">
      <w:pPr>
        <w:rPr>
          <w:rFonts w:ascii="Trebuchet MS" w:hAnsi="Trebuchet MS"/>
        </w:rPr>
      </w:pPr>
    </w:p>
    <w:p w14:paraId="47F186CF" w14:textId="77777777" w:rsidR="00501909" w:rsidRDefault="00501909">
      <w:pPr>
        <w:rPr>
          <w:rFonts w:ascii="Trebuchet MS" w:hAnsi="Trebuchet MS"/>
        </w:rPr>
      </w:pPr>
    </w:p>
    <w:p w14:paraId="17CD82DA" w14:textId="77777777" w:rsidR="00501909" w:rsidRDefault="00501909">
      <w:pPr>
        <w:rPr>
          <w:rFonts w:ascii="Trebuchet MS" w:hAnsi="Trebuchet MS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501909" w:rsidRPr="00436F5B" w14:paraId="5A143138" w14:textId="77777777" w:rsidTr="00491B63">
        <w:tc>
          <w:tcPr>
            <w:tcW w:w="3515" w:type="dxa"/>
            <w:shd w:val="pct10" w:color="000000" w:fill="FFFFFF"/>
          </w:tcPr>
          <w:p w14:paraId="42219BE5" w14:textId="77777777" w:rsidR="00501909" w:rsidRPr="00436F5B" w:rsidRDefault="00501909" w:rsidP="00491B63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 xml:space="preserve">Naam </w:t>
            </w:r>
            <w:r w:rsidR="00A51E89">
              <w:rPr>
                <w:rFonts w:ascii="Futura Book" w:hAnsi="Futura Book"/>
                <w:sz w:val="18"/>
                <w:szCs w:val="18"/>
              </w:rPr>
              <w:t xml:space="preserve">namens onderneming </w:t>
            </w:r>
            <w:r w:rsidRPr="00436F5B">
              <w:rPr>
                <w:rFonts w:ascii="Futura Book" w:hAnsi="Futura Book"/>
                <w:sz w:val="18"/>
                <w:szCs w:val="18"/>
              </w:rPr>
              <w:t>rechtsgeldig bevoegde functionaris</w:t>
            </w:r>
          </w:p>
        </w:tc>
        <w:tc>
          <w:tcPr>
            <w:tcW w:w="5132" w:type="dxa"/>
          </w:tcPr>
          <w:p w14:paraId="1E666A99" w14:textId="77777777" w:rsidR="00501909" w:rsidRPr="00436F5B" w:rsidRDefault="00501909" w:rsidP="00491B63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01909" w:rsidRPr="00436F5B" w14:paraId="5CA9D937" w14:textId="77777777" w:rsidTr="00491B63">
        <w:tc>
          <w:tcPr>
            <w:tcW w:w="3515" w:type="dxa"/>
            <w:shd w:val="pct10" w:color="000000" w:fill="FFFFFF"/>
          </w:tcPr>
          <w:p w14:paraId="53B10FAD" w14:textId="77777777" w:rsidR="00501909" w:rsidRPr="00436F5B" w:rsidRDefault="00501909" w:rsidP="00491B63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</w:tcPr>
          <w:p w14:paraId="4AB353FC" w14:textId="77777777" w:rsidR="00501909" w:rsidRPr="00436F5B" w:rsidRDefault="00501909" w:rsidP="00491B63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01909" w:rsidRPr="00436F5B" w14:paraId="7E5C8A89" w14:textId="77777777" w:rsidTr="00491B63">
        <w:tc>
          <w:tcPr>
            <w:tcW w:w="3515" w:type="dxa"/>
            <w:shd w:val="pct10" w:color="000000" w:fill="FFFFFF"/>
          </w:tcPr>
          <w:p w14:paraId="7AFEF7AE" w14:textId="77777777" w:rsidR="00501909" w:rsidRPr="00436F5B" w:rsidRDefault="00501909" w:rsidP="00491B63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2270D336" w14:textId="77777777" w:rsidR="00501909" w:rsidRPr="00436F5B" w:rsidRDefault="00501909" w:rsidP="00491B63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5D6381FA" w14:textId="77777777" w:rsidR="00501909" w:rsidRPr="00436F5B" w:rsidRDefault="00501909" w:rsidP="00491B63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4D7E38F9" w14:textId="77777777" w:rsidR="00501909" w:rsidRPr="00436F5B" w:rsidRDefault="00501909" w:rsidP="00491B63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01909" w:rsidRPr="00436F5B" w14:paraId="73359D63" w14:textId="77777777" w:rsidTr="00491B63">
        <w:tc>
          <w:tcPr>
            <w:tcW w:w="3515" w:type="dxa"/>
            <w:shd w:val="pct10" w:color="000000" w:fill="FFFFFF"/>
          </w:tcPr>
          <w:p w14:paraId="3F3BA10E" w14:textId="77777777" w:rsidR="00501909" w:rsidRPr="00436F5B" w:rsidRDefault="00501909" w:rsidP="00491B63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6D9E7684" w14:textId="77777777" w:rsidR="00501909" w:rsidRPr="00436F5B" w:rsidRDefault="00501909" w:rsidP="00491B63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AE3CD7B" w14:textId="77777777" w:rsidR="00501909" w:rsidRPr="00E16AC9" w:rsidRDefault="00501909">
      <w:pPr>
        <w:rPr>
          <w:rFonts w:ascii="Trebuchet MS" w:hAnsi="Trebuchet MS"/>
        </w:rPr>
      </w:pPr>
    </w:p>
    <w:sectPr w:rsidR="00501909" w:rsidRPr="00E16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336453F1"/>
    <w:multiLevelType w:val="hybridMultilevel"/>
    <w:tmpl w:val="098A60E4"/>
    <w:lvl w:ilvl="0" w:tplc="C4E2B89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3799210B"/>
    <w:multiLevelType w:val="hybridMultilevel"/>
    <w:tmpl w:val="B9BE4A54"/>
    <w:lvl w:ilvl="0" w:tplc="416AF9C8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638C8"/>
    <w:multiLevelType w:val="hybridMultilevel"/>
    <w:tmpl w:val="1A0C9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00D95"/>
    <w:multiLevelType w:val="hybridMultilevel"/>
    <w:tmpl w:val="667401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4005E3"/>
    <w:multiLevelType w:val="hybridMultilevel"/>
    <w:tmpl w:val="22A800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C3A33"/>
    <w:multiLevelType w:val="hybridMultilevel"/>
    <w:tmpl w:val="EF1225C0"/>
    <w:lvl w:ilvl="0" w:tplc="416AF9C8">
      <w:start w:val="1"/>
      <w:numFmt w:val="decimal"/>
      <w:lvlText w:val="%1."/>
      <w:lvlJc w:val="left"/>
      <w:pPr>
        <w:tabs>
          <w:tab w:val="num" w:pos="2229"/>
        </w:tabs>
        <w:ind w:left="22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AC9"/>
    <w:rsid w:val="00037707"/>
    <w:rsid w:val="00121FCF"/>
    <w:rsid w:val="001F6447"/>
    <w:rsid w:val="002009BB"/>
    <w:rsid w:val="00392A4A"/>
    <w:rsid w:val="00491B63"/>
    <w:rsid w:val="004C1A2F"/>
    <w:rsid w:val="004C6BF2"/>
    <w:rsid w:val="00501909"/>
    <w:rsid w:val="007967FB"/>
    <w:rsid w:val="008650F9"/>
    <w:rsid w:val="009B2C42"/>
    <w:rsid w:val="009F5FFD"/>
    <w:rsid w:val="00A036E4"/>
    <w:rsid w:val="00A51E89"/>
    <w:rsid w:val="00A95221"/>
    <w:rsid w:val="00AC770A"/>
    <w:rsid w:val="00AD69BE"/>
    <w:rsid w:val="00BE1738"/>
    <w:rsid w:val="00C062FA"/>
    <w:rsid w:val="00D66C56"/>
    <w:rsid w:val="00DE49C3"/>
    <w:rsid w:val="00DF2E43"/>
    <w:rsid w:val="00E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AFC663"/>
  <w15:chartTrackingRefBased/>
  <w15:docId w15:val="{7510DE5F-D24D-48E9-AE18-FC8CD4F2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6AC9"/>
    <w:rPr>
      <w:sz w:val="24"/>
      <w:szCs w:val="24"/>
    </w:rPr>
  </w:style>
  <w:style w:type="character" w:default="1" w:styleId="Standaardalinea-lettertype">
    <w:name w:val="Default Paragraph Font"/>
    <w:semiHidden/>
    <w:rsid w:val="009F5FFD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Normaalweb">
    <w:name w:val="Normal (Web)"/>
    <w:basedOn w:val="Standaard"/>
    <w:rsid w:val="00C062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96D53D8F1E43B3BDD6464B1C3EF3" ma:contentTypeVersion="15" ma:contentTypeDescription="Een nieuw document maken." ma:contentTypeScope="" ma:versionID="d18993fbcb82ba790465ef2e732b7f03">
  <xsd:schema xmlns:xsd="http://www.w3.org/2001/XMLSchema" xmlns:xs="http://www.w3.org/2001/XMLSchema" xmlns:p="http://schemas.microsoft.com/office/2006/metadata/properties" xmlns:ns2="c69ae94c-eeee-4f98-ad73-9713e85995e7" xmlns:ns3="6c16cc24-e4fe-4ae2-ae8b-e5725d329a54" targetNamespace="http://schemas.microsoft.com/office/2006/metadata/properties" ma:root="true" ma:fieldsID="5438cd7fcbddd0640d7c5006c0afb754" ns2:_="" ns3:_="">
    <xsd:import namespace="c69ae94c-eeee-4f98-ad73-9713e85995e7"/>
    <xsd:import namespace="6c16cc24-e4fe-4ae2-ae8b-e5725d329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mschrijv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e94c-eeee-4f98-ad73-9713e859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Omschrijving" ma:index="16" nillable="true" ma:displayName="Omschrijving" ma:internalName="Omschrijving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cc24-e4fe-4ae2-ae8b-e5725d329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c69ae94c-eeee-4f98-ad73-9713e85995e7" xsi:nil="true"/>
  </documentManagement>
</p:properties>
</file>

<file path=customXml/itemProps1.xml><?xml version="1.0" encoding="utf-8"?>
<ds:datastoreItem xmlns:ds="http://schemas.openxmlformats.org/officeDocument/2006/customXml" ds:itemID="{53E11206-AAFD-4748-A438-24E41F1EB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CF336-D3E0-4EDD-9AAA-BB449E9B9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ae94c-eeee-4f98-ad73-9713e85995e7"/>
    <ds:schemaRef ds:uri="6c16cc24-e4fe-4ae2-ae8b-e5725d329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C3939-4D5E-4AA6-ABA3-8D2B4D8395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Geheimhoudingsverklaring</vt:lpstr>
    </vt:vector>
  </TitlesOfParts>
  <Company>Provincie Flevoland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Geheimhoudingsverklaring</dc:title>
  <dc:subject/>
  <dc:creator>Pijnacker</dc:creator>
  <cp:keywords/>
  <dc:description/>
  <cp:lastModifiedBy>Ron van Bree</cp:lastModifiedBy>
  <cp:revision>2</cp:revision>
  <dcterms:created xsi:type="dcterms:W3CDTF">2021-07-08T10:34:00Z</dcterms:created>
  <dcterms:modified xsi:type="dcterms:W3CDTF">2021-07-08T10:34:00Z</dcterms:modified>
</cp:coreProperties>
</file>