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E87" w:rsidRDefault="002F3E87" w:rsidP="002F3E87">
      <w:pPr>
        <w:rPr>
          <w:rFonts w:cs="Arial"/>
          <w:b/>
        </w:rPr>
      </w:pPr>
    </w:p>
    <w:p w:rsidR="002F3E87" w:rsidRPr="00D039D5" w:rsidRDefault="00781E32"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Pr>
          <w:sz w:val="28"/>
        </w:rPr>
        <w:t xml:space="preserve">Concept </w:t>
      </w:r>
      <w:r w:rsidR="002F3E87" w:rsidRPr="00D039D5">
        <w:rPr>
          <w:sz w:val="28"/>
        </w:rPr>
        <w:t xml:space="preserve">Overeenkomst </w:t>
      </w:r>
      <w:r w:rsidR="00D039D5" w:rsidRPr="00D039D5">
        <w:rPr>
          <w:sz w:val="28"/>
        </w:rPr>
        <w:t xml:space="preserve">Raamovereenkomst Archeologisch onderzoek binnenstad </w:t>
      </w:r>
    </w:p>
    <w:p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rsidR="002F3E87" w:rsidRPr="00FE4B51" w:rsidRDefault="00D039D5" w:rsidP="002F3E87">
      <w:pPr>
        <w:pBdr>
          <w:top w:val="single" w:sz="4" w:space="1" w:color="auto"/>
          <w:left w:val="single" w:sz="4" w:space="1" w:color="auto"/>
          <w:bottom w:val="single" w:sz="4" w:space="1" w:color="auto"/>
          <w:right w:val="single" w:sz="4" w:space="1" w:color="auto"/>
          <w:between w:val="single" w:sz="4" w:space="1" w:color="auto"/>
        </w:pBdr>
        <w:rPr>
          <w:sz w:val="22"/>
          <w:szCs w:val="28"/>
        </w:rPr>
      </w:pPr>
      <w:proofErr w:type="spellStart"/>
      <w:r w:rsidRPr="00FE4B51">
        <w:rPr>
          <w:sz w:val="22"/>
          <w:szCs w:val="28"/>
        </w:rPr>
        <w:t>Verseonnummer</w:t>
      </w:r>
      <w:proofErr w:type="spellEnd"/>
      <w:r w:rsidRPr="00FE4B51">
        <w:rPr>
          <w:sz w:val="22"/>
          <w:szCs w:val="28"/>
        </w:rPr>
        <w:t xml:space="preserve"> 1190883</w:t>
      </w:r>
    </w:p>
    <w:p w:rsidR="002F3E87" w:rsidRDefault="002F3E87" w:rsidP="002F3E87">
      <w:pPr>
        <w:widowControl w:val="0"/>
      </w:pPr>
    </w:p>
    <w:p w:rsidR="002F3E87" w:rsidRDefault="002F3E87" w:rsidP="002F3E87">
      <w:pPr>
        <w:widowControl w:val="0"/>
      </w:pPr>
    </w:p>
    <w:p w:rsidR="002F3E87" w:rsidRDefault="002F3E87" w:rsidP="002F3E87">
      <w:pPr>
        <w:widowControl w:val="0"/>
      </w:pPr>
    </w:p>
    <w:p w:rsidR="002F3E87" w:rsidRDefault="002F3E87" w:rsidP="002F3E87">
      <w:pPr>
        <w:widowControl w:val="0"/>
      </w:pPr>
    </w:p>
    <w:p w:rsidR="002F3E87" w:rsidRDefault="002F3E87" w:rsidP="002F3E87">
      <w:pPr>
        <w:widowControl w:val="0"/>
      </w:pPr>
      <w:r>
        <w:rPr>
          <w:noProof/>
          <w:sz w:val="16"/>
          <w:szCs w:val="16"/>
        </w:rPr>
        <w:drawing>
          <wp:inline distT="0" distB="0" distL="0" distR="0" wp14:anchorId="2D059888" wp14:editId="4AB95785">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rsidR="002F3E87" w:rsidRDefault="002F3E87" w:rsidP="002F3E87">
      <w:pPr>
        <w:widowControl w:val="0"/>
      </w:pPr>
    </w:p>
    <w:p w:rsidR="002F3E87" w:rsidRDefault="002F3E87" w:rsidP="002F3E87">
      <w:pPr>
        <w:widowControl w:val="0"/>
        <w:tabs>
          <w:tab w:val="left" w:pos="3544"/>
        </w:tabs>
      </w:pPr>
    </w:p>
    <w:p w:rsidR="002F3E87" w:rsidRDefault="002F3E87" w:rsidP="002F3E87">
      <w:pPr>
        <w:widowControl w:val="0"/>
        <w:tabs>
          <w:tab w:val="left" w:pos="3544"/>
        </w:tabs>
      </w:pPr>
    </w:p>
    <w:p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FE4B51">
        <w:t>R. van Genabeek</w:t>
      </w:r>
    </w:p>
    <w:p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r w:rsidR="00FE4B51">
        <w:t>8</w:t>
      </w:r>
    </w:p>
    <w:p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rsidR="00387834" w:rsidRPr="008348B3" w:rsidRDefault="00B87661" w:rsidP="00FA5138">
      <w:pPr>
        <w:spacing w:line="240" w:lineRule="auto"/>
        <w:rPr>
          <w:szCs w:val="18"/>
        </w:rPr>
      </w:pPr>
      <w:r w:rsidRPr="008348B3">
        <w:rPr>
          <w:szCs w:val="18"/>
        </w:rPr>
        <w:lastRenderedPageBreak/>
        <w:t xml:space="preserve">Overeenkomst </w:t>
      </w:r>
      <w:r w:rsidR="00D039D5" w:rsidRPr="00D039D5">
        <w:rPr>
          <w:i/>
          <w:szCs w:val="18"/>
        </w:rPr>
        <w:t xml:space="preserve">Raamovereenkomst Archeologisch onderzoek binnenstad </w:t>
      </w:r>
    </w:p>
    <w:p w:rsidR="00387834" w:rsidRPr="008348B3" w:rsidRDefault="00387834" w:rsidP="009D0AA5">
      <w:pPr>
        <w:rPr>
          <w:szCs w:val="18"/>
        </w:rPr>
      </w:pPr>
    </w:p>
    <w:p w:rsidR="00387834" w:rsidRPr="008348B3" w:rsidRDefault="00387834" w:rsidP="009D0AA5">
      <w:pPr>
        <w:pStyle w:val="Plattetekst"/>
        <w:rPr>
          <w:sz w:val="18"/>
          <w:szCs w:val="18"/>
        </w:rPr>
      </w:pPr>
      <w:r w:rsidRPr="008348B3">
        <w:rPr>
          <w:sz w:val="18"/>
          <w:szCs w:val="18"/>
        </w:rPr>
        <w:t>Partijen</w:t>
      </w:r>
      <w:r w:rsidRPr="008348B3">
        <w:rPr>
          <w:sz w:val="18"/>
          <w:szCs w:val="18"/>
        </w:rPr>
        <w:br/>
      </w:r>
    </w:p>
    <w:p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60300B" w:rsidRPr="0060300B">
        <w:rPr>
          <w:b/>
          <w:bCs/>
          <w:color w:val="FF0000"/>
          <w:szCs w:val="18"/>
        </w:rPr>
        <w:t>&lt;naam&gt;</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934E0B" w:rsidRPr="0060300B">
        <w:rPr>
          <w:color w:val="FF0000"/>
          <w:szCs w:val="18"/>
        </w:rPr>
        <w:t>&lt;invullen&gt;</w:t>
      </w:r>
      <w:r w:rsidR="008C7060" w:rsidRPr="008348B3">
        <w:rPr>
          <w:i w:val="0"/>
          <w:szCs w:val="18"/>
        </w:rPr>
        <w:t xml:space="preserve">, </w:t>
      </w:r>
      <w:r w:rsidR="003264FF" w:rsidRPr="008348B3">
        <w:rPr>
          <w:i w:val="0"/>
          <w:szCs w:val="18"/>
        </w:rPr>
        <w:t xml:space="preserve">in de functie van </w:t>
      </w:r>
      <w:r w:rsidR="00934E0B" w:rsidRPr="0060300B">
        <w:rPr>
          <w:color w:val="FF0000"/>
          <w:szCs w:val="18"/>
        </w:rPr>
        <w:t>&lt;invullen&gt;</w:t>
      </w:r>
      <w:r w:rsidR="003264FF" w:rsidRPr="008348B3">
        <w:rPr>
          <w:i w:val="0"/>
          <w:szCs w:val="18"/>
        </w:rPr>
        <w:t xml:space="preserve">, </w:t>
      </w:r>
    </w:p>
    <w:p w:rsidR="005C0AF7" w:rsidRPr="008348B3" w:rsidRDefault="005C0AF7" w:rsidP="009D0AA5">
      <w:pPr>
        <w:pStyle w:val="Kop2"/>
        <w:rPr>
          <w:szCs w:val="18"/>
        </w:rPr>
      </w:pPr>
    </w:p>
    <w:p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rsidR="00387834" w:rsidRPr="008348B3" w:rsidRDefault="00387834" w:rsidP="009D0AA5">
      <w:pPr>
        <w:rPr>
          <w:i/>
          <w:iCs/>
          <w:szCs w:val="18"/>
        </w:rPr>
      </w:pPr>
    </w:p>
    <w:p w:rsidR="005C0AF7" w:rsidRPr="008348B3" w:rsidRDefault="00387834" w:rsidP="009D0AA5">
      <w:pPr>
        <w:rPr>
          <w:b/>
          <w:bCs/>
          <w:szCs w:val="18"/>
        </w:rPr>
      </w:pPr>
      <w:r w:rsidRPr="008348B3">
        <w:rPr>
          <w:b/>
          <w:bCs/>
          <w:szCs w:val="18"/>
        </w:rPr>
        <w:t xml:space="preserve">en  </w:t>
      </w:r>
    </w:p>
    <w:p w:rsidR="005C0AF7" w:rsidRPr="008348B3" w:rsidRDefault="005C0AF7" w:rsidP="009D0AA5">
      <w:pPr>
        <w:rPr>
          <w:b/>
          <w:bCs/>
          <w:szCs w:val="18"/>
        </w:rPr>
      </w:pPr>
    </w:p>
    <w:p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rsidR="005C0AF7" w:rsidRPr="008348B3" w:rsidRDefault="005C0AF7" w:rsidP="009D0AA5">
      <w:pPr>
        <w:rPr>
          <w:b/>
          <w:bCs/>
          <w:i/>
          <w:iCs/>
          <w:szCs w:val="18"/>
        </w:rPr>
      </w:pPr>
    </w:p>
    <w:p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rsidR="00D23033" w:rsidRPr="008348B3" w:rsidRDefault="00D23033" w:rsidP="009D0AA5">
      <w:pPr>
        <w:pStyle w:val="Plattetekst"/>
        <w:rPr>
          <w:sz w:val="18"/>
          <w:szCs w:val="18"/>
        </w:rPr>
      </w:pPr>
    </w:p>
    <w:p w:rsidR="00D23033" w:rsidRPr="008348B3" w:rsidRDefault="00D23033" w:rsidP="009D0AA5">
      <w:pPr>
        <w:pStyle w:val="Plattetekst"/>
        <w:rPr>
          <w:sz w:val="18"/>
          <w:szCs w:val="18"/>
        </w:rPr>
      </w:pPr>
    </w:p>
    <w:p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rsidR="00387834" w:rsidRPr="008348B3" w:rsidRDefault="00387834" w:rsidP="009D0AA5">
      <w:pPr>
        <w:rPr>
          <w:szCs w:val="18"/>
        </w:rPr>
      </w:pPr>
    </w:p>
    <w:p w:rsidR="00D23033" w:rsidRPr="008348B3" w:rsidRDefault="00387834" w:rsidP="00EB2889">
      <w:pPr>
        <w:pageBreakBefore/>
        <w:tabs>
          <w:tab w:val="left" w:pos="851"/>
        </w:tabs>
        <w:rPr>
          <w:szCs w:val="18"/>
        </w:rPr>
      </w:pPr>
      <w:r w:rsidRPr="008348B3">
        <w:rPr>
          <w:b/>
          <w:bCs/>
          <w:szCs w:val="18"/>
        </w:rPr>
        <w:lastRenderedPageBreak/>
        <w:t>Artikel 1</w:t>
      </w:r>
      <w:r w:rsidRPr="008348B3">
        <w:rPr>
          <w:szCs w:val="18"/>
        </w:rPr>
        <w:t xml:space="preserve"> </w:t>
      </w:r>
      <w:r w:rsidR="00D23033" w:rsidRPr="008348B3">
        <w:rPr>
          <w:szCs w:val="18"/>
        </w:rPr>
        <w:tab/>
      </w:r>
      <w:r w:rsidR="00D23033" w:rsidRPr="008348B3">
        <w:rPr>
          <w:b/>
          <w:szCs w:val="18"/>
        </w:rPr>
        <w:t>Contractstukken</w:t>
      </w:r>
    </w:p>
    <w:p w:rsidR="00D23033" w:rsidRPr="008348B3" w:rsidRDefault="00D23033" w:rsidP="00D23033">
      <w:pPr>
        <w:rPr>
          <w:iCs/>
          <w:szCs w:val="18"/>
        </w:rPr>
      </w:pPr>
    </w:p>
    <w:p w:rsidR="00D23033" w:rsidRPr="008348B3" w:rsidRDefault="00D23033" w:rsidP="0063654A">
      <w:pPr>
        <w:pStyle w:val="Lijstalinea"/>
        <w:numPr>
          <w:ilvl w:val="0"/>
          <w:numId w:val="9"/>
        </w:numPr>
        <w:rPr>
          <w:iCs/>
          <w:szCs w:val="18"/>
        </w:rPr>
      </w:pPr>
      <w:r w:rsidRPr="008348B3">
        <w:rPr>
          <w:iCs/>
          <w:szCs w:val="18"/>
        </w:rPr>
        <w:t>Deze overeenkomst met de aangehechte bijlagen het geheel vormt aan bindende afspraken tussen Opdrachtgever en Opdrachtnemer met betrekking tot het voorwerp van de overeenkomst.</w:t>
      </w:r>
    </w:p>
    <w:p w:rsidR="00D23033" w:rsidRPr="008348B3" w:rsidRDefault="00D23033" w:rsidP="0063654A">
      <w:pPr>
        <w:pStyle w:val="Lijstalinea"/>
        <w:numPr>
          <w:ilvl w:val="0"/>
          <w:numId w:val="9"/>
        </w:numPr>
        <w:rPr>
          <w:iCs/>
          <w:szCs w:val="18"/>
        </w:rPr>
      </w:pPr>
      <w:r w:rsidRPr="008348B3">
        <w:rPr>
          <w:iCs/>
          <w:szCs w:val="18"/>
        </w:rPr>
        <w:t>Bijlagen maken onlosmakelijk deel uit van de overeenkomst. In geval van tegenstrijdigheden geldt de navolgende rangorde, waarbij de hoger genoemde bijlage prevaleert boven de lager genoemde bijlage:</w:t>
      </w:r>
    </w:p>
    <w:p w:rsidR="00D23033" w:rsidRPr="00D039D5" w:rsidRDefault="00D23033" w:rsidP="0063654A">
      <w:pPr>
        <w:pStyle w:val="Lijstalinea"/>
        <w:numPr>
          <w:ilvl w:val="0"/>
          <w:numId w:val="2"/>
        </w:numPr>
        <w:rPr>
          <w:i/>
          <w:szCs w:val="18"/>
        </w:rPr>
      </w:pPr>
      <w:r w:rsidRPr="00D039D5">
        <w:rPr>
          <w:i/>
          <w:szCs w:val="18"/>
        </w:rPr>
        <w:t>Deze overeenkomst;</w:t>
      </w:r>
    </w:p>
    <w:p w:rsidR="00D23033" w:rsidRPr="00D039D5" w:rsidRDefault="00C41F41" w:rsidP="0063654A">
      <w:pPr>
        <w:pStyle w:val="Lijstalinea"/>
        <w:numPr>
          <w:ilvl w:val="0"/>
          <w:numId w:val="2"/>
        </w:numPr>
        <w:rPr>
          <w:i/>
          <w:szCs w:val="18"/>
        </w:rPr>
      </w:pPr>
      <w:r w:rsidRPr="00D039D5">
        <w:rPr>
          <w:i/>
          <w:szCs w:val="18"/>
        </w:rPr>
        <w:t>Aanbestedingsdocument</w:t>
      </w:r>
      <w:r w:rsidR="00D039D5" w:rsidRPr="00D039D5">
        <w:rPr>
          <w:i/>
          <w:szCs w:val="18"/>
        </w:rPr>
        <w:t xml:space="preserve"> d.d. 01-07-2021</w:t>
      </w:r>
      <w:r w:rsidRPr="00D039D5">
        <w:rPr>
          <w:i/>
          <w:szCs w:val="18"/>
        </w:rPr>
        <w:t xml:space="preserve"> inclusief bijlagen</w:t>
      </w:r>
      <w:r w:rsidR="00D23033" w:rsidRPr="00D039D5">
        <w:rPr>
          <w:i/>
          <w:szCs w:val="18"/>
        </w:rPr>
        <w:t>;</w:t>
      </w:r>
    </w:p>
    <w:p w:rsidR="00D23033" w:rsidRPr="00D039D5" w:rsidRDefault="00D23033" w:rsidP="0063654A">
      <w:pPr>
        <w:pStyle w:val="Lijstalinea"/>
        <w:numPr>
          <w:ilvl w:val="0"/>
          <w:numId w:val="2"/>
        </w:numPr>
        <w:rPr>
          <w:i/>
          <w:szCs w:val="18"/>
        </w:rPr>
      </w:pPr>
      <w:r w:rsidRPr="00D039D5">
        <w:rPr>
          <w:i/>
          <w:szCs w:val="18"/>
        </w:rPr>
        <w:t>De algemene inkoopvoorwaarden le</w:t>
      </w:r>
      <w:r w:rsidR="00C41F41" w:rsidRPr="00D039D5">
        <w:rPr>
          <w:i/>
          <w:szCs w:val="18"/>
        </w:rPr>
        <w:t>veringen en diensten</w:t>
      </w:r>
      <w:r w:rsidRPr="00D039D5">
        <w:rPr>
          <w:i/>
          <w:szCs w:val="18"/>
        </w:rPr>
        <w:t>;</w:t>
      </w:r>
    </w:p>
    <w:p w:rsidR="001A6EAE" w:rsidRPr="00336090" w:rsidRDefault="001A6EAE" w:rsidP="0063654A">
      <w:pPr>
        <w:pStyle w:val="Lijstalinea"/>
        <w:numPr>
          <w:ilvl w:val="0"/>
          <w:numId w:val="2"/>
        </w:numPr>
        <w:rPr>
          <w:i/>
          <w:color w:val="FF0000"/>
          <w:szCs w:val="18"/>
        </w:rPr>
      </w:pPr>
      <w:r w:rsidRPr="00336090">
        <w:rPr>
          <w:i/>
          <w:color w:val="FF0000"/>
          <w:szCs w:val="18"/>
        </w:rPr>
        <w:t xml:space="preserve">De offerte van opdrachtnemer met </w:t>
      </w:r>
      <w:r w:rsidR="00C41F41">
        <w:rPr>
          <w:i/>
          <w:color w:val="FF0000"/>
          <w:szCs w:val="18"/>
        </w:rPr>
        <w:t>kenmerk ………</w:t>
      </w:r>
    </w:p>
    <w:p w:rsidR="00D23033" w:rsidRPr="008348B3" w:rsidRDefault="00387834" w:rsidP="00D23033">
      <w:pPr>
        <w:tabs>
          <w:tab w:val="left" w:pos="851"/>
        </w:tabs>
        <w:rPr>
          <w:szCs w:val="18"/>
        </w:rPr>
      </w:pPr>
      <w:r w:rsidRPr="008348B3">
        <w:rPr>
          <w:szCs w:val="18"/>
        </w:rPr>
        <w:tab/>
      </w:r>
    </w:p>
    <w:p w:rsidR="00387834" w:rsidRPr="008348B3" w:rsidRDefault="00D23033" w:rsidP="00D23033">
      <w:pPr>
        <w:tabs>
          <w:tab w:val="left" w:pos="851"/>
        </w:tabs>
        <w:rPr>
          <w:b/>
          <w:szCs w:val="18"/>
        </w:rPr>
      </w:pPr>
      <w:r w:rsidRPr="008348B3">
        <w:rPr>
          <w:b/>
          <w:szCs w:val="18"/>
        </w:rPr>
        <w:t>Artikel 2</w:t>
      </w:r>
      <w:r w:rsidRPr="008348B3">
        <w:rPr>
          <w:b/>
          <w:szCs w:val="18"/>
        </w:rPr>
        <w:tab/>
      </w:r>
      <w:r w:rsidR="00261EF9" w:rsidRPr="008348B3">
        <w:rPr>
          <w:b/>
          <w:szCs w:val="18"/>
        </w:rPr>
        <w:t>Onderwerp van de overeenkomst</w:t>
      </w:r>
    </w:p>
    <w:p w:rsidR="00EB2889" w:rsidRPr="008348B3" w:rsidRDefault="00EB2889" w:rsidP="009D0AA5">
      <w:pPr>
        <w:tabs>
          <w:tab w:val="left" w:pos="851"/>
        </w:tabs>
        <w:rPr>
          <w:b/>
          <w:szCs w:val="18"/>
        </w:rPr>
      </w:pPr>
    </w:p>
    <w:p w:rsidR="00654A4E" w:rsidRDefault="00654A4E" w:rsidP="0063654A">
      <w:pPr>
        <w:pStyle w:val="Lijstalinea"/>
        <w:numPr>
          <w:ilvl w:val="0"/>
          <w:numId w:val="3"/>
        </w:numPr>
        <w:rPr>
          <w:szCs w:val="18"/>
        </w:rPr>
      </w:pPr>
      <w:r w:rsidRPr="008348B3">
        <w:rPr>
          <w:szCs w:val="18"/>
        </w:rPr>
        <w:t>Opdrachtgever draagt hierbij aan Opdrachtnemer op en Opdrachtnemer verbindt zich hierbij tegenover Opdrachtgever om conform deze overeenkomst en de daarbij behorende bijlagen de Opdracht uit te voeren.</w:t>
      </w:r>
    </w:p>
    <w:p w:rsidR="00934E0B" w:rsidRPr="008348B3" w:rsidRDefault="00934E0B" w:rsidP="0063654A">
      <w:pPr>
        <w:pStyle w:val="Lijstalinea"/>
        <w:numPr>
          <w:ilvl w:val="0"/>
          <w:numId w:val="3"/>
        </w:numPr>
        <w:rPr>
          <w:szCs w:val="18"/>
        </w:rPr>
      </w:pPr>
      <w:r w:rsidRPr="008348B3">
        <w:rPr>
          <w:bCs/>
          <w:szCs w:val="18"/>
        </w:rPr>
        <w:t>Opdrachtnemer verklaart dat gedurende de looptijd van deze overeenkomst alle geleverde goederen en verleende diensten voldoen aan alle relevante wet- en regelgeving, inclusief de EU regelgeving.</w:t>
      </w:r>
    </w:p>
    <w:p w:rsidR="00654A4E" w:rsidRPr="008348B3" w:rsidRDefault="00654A4E" w:rsidP="0063654A">
      <w:pPr>
        <w:pStyle w:val="Lijstalinea"/>
        <w:numPr>
          <w:ilvl w:val="0"/>
          <w:numId w:val="3"/>
        </w:numPr>
        <w:rPr>
          <w:szCs w:val="18"/>
        </w:rPr>
      </w:pPr>
      <w:r w:rsidRPr="008348B3">
        <w:rPr>
          <w:szCs w:val="18"/>
        </w:rPr>
        <w:t xml:space="preserve">Opdrachtnemer heeft zich in voldoende mate op de hoogte gesteld van de doelstellingen van Opdrachtgever m.b.t. de uit te voeren werkzaamheden, alsook de organisatie van Opdrachtgever. Opdrachtgever heeft </w:t>
      </w:r>
      <w:r w:rsidR="006A463A" w:rsidRPr="008348B3">
        <w:rPr>
          <w:szCs w:val="18"/>
        </w:rPr>
        <w:t>O</w:t>
      </w:r>
      <w:r w:rsidRPr="008348B3">
        <w:rPr>
          <w:szCs w:val="18"/>
        </w:rPr>
        <w:t>pdrachtnemer daartoe van voldoende en correcte informatie voorzien.</w:t>
      </w:r>
      <w:bookmarkStart w:id="0" w:name="_GoBack"/>
      <w:bookmarkEnd w:id="0"/>
    </w:p>
    <w:p w:rsidR="00387834" w:rsidRDefault="00387834" w:rsidP="009D0AA5">
      <w:pPr>
        <w:rPr>
          <w:b/>
          <w:bCs/>
          <w:szCs w:val="18"/>
        </w:rPr>
      </w:pPr>
    </w:p>
    <w:p w:rsidR="00552824" w:rsidRPr="00946F27" w:rsidRDefault="00552824" w:rsidP="00552824">
      <w:pPr>
        <w:suppressAutoHyphens/>
        <w:ind w:left="600" w:right="-1" w:hanging="600"/>
        <w:rPr>
          <w:rFonts w:cs="Arial"/>
          <w:b/>
          <w:szCs w:val="18"/>
          <w:lang w:val="nl"/>
        </w:rPr>
      </w:pPr>
      <w:r>
        <w:rPr>
          <w:rFonts w:cs="Arial"/>
          <w:b/>
          <w:szCs w:val="18"/>
          <w:lang w:val="nl"/>
        </w:rPr>
        <w:t xml:space="preserve">Artikel 3 </w:t>
      </w:r>
      <w:r>
        <w:rPr>
          <w:rFonts w:cs="Arial"/>
          <w:b/>
          <w:szCs w:val="18"/>
          <w:lang w:val="nl"/>
        </w:rPr>
        <w:tab/>
      </w:r>
      <w:r w:rsidRPr="00946F27">
        <w:rPr>
          <w:rFonts w:cs="Arial"/>
          <w:b/>
          <w:szCs w:val="18"/>
          <w:lang w:val="nl"/>
        </w:rPr>
        <w:t>Nadere gunning</w:t>
      </w:r>
    </w:p>
    <w:p w:rsidR="00552824" w:rsidRPr="00946F27" w:rsidRDefault="00552824" w:rsidP="00552824">
      <w:pPr>
        <w:suppressAutoHyphens/>
        <w:ind w:right="-1"/>
        <w:rPr>
          <w:rFonts w:cs="Arial"/>
          <w:b/>
          <w:szCs w:val="18"/>
          <w:lang w:val="nl"/>
        </w:rPr>
      </w:pPr>
    </w:p>
    <w:p w:rsidR="00552824" w:rsidRPr="006249A0" w:rsidRDefault="00552824" w:rsidP="006249A0">
      <w:pPr>
        <w:pStyle w:val="Lijstalinea"/>
        <w:numPr>
          <w:ilvl w:val="0"/>
          <w:numId w:val="28"/>
        </w:numPr>
        <w:tabs>
          <w:tab w:val="left" w:pos="0"/>
          <w:tab w:val="left" w:pos="1560"/>
          <w:tab w:val="left" w:pos="2040"/>
          <w:tab w:val="left" w:pos="4320"/>
          <w:tab w:val="left" w:pos="6480"/>
        </w:tabs>
        <w:suppressAutoHyphens/>
        <w:ind w:right="-1" w:hanging="720"/>
        <w:rPr>
          <w:rFonts w:cs="Arial"/>
          <w:szCs w:val="18"/>
        </w:rPr>
      </w:pPr>
      <w:r w:rsidRPr="006249A0">
        <w:rPr>
          <w:rFonts w:cs="Arial"/>
          <w:szCs w:val="18"/>
        </w:rPr>
        <w:t>Opdrachtnemer is verplicht om binnen tien Werkdagen na ontvangst van een reguliere Offerteaanvraag en één werkdag voor een spoedaanvraag van Opdrachtgever, met inachtneming van het bepaalde in deze Raamovereenkomst, een Offerte uit te brengen. Aan het verkrijgen van een Offerte zijn voor Opdrachtgever geen kosten verbonden.</w:t>
      </w:r>
    </w:p>
    <w:p w:rsidR="00552824" w:rsidRDefault="00552824" w:rsidP="006249A0">
      <w:pPr>
        <w:pStyle w:val="Lijstalinea"/>
        <w:numPr>
          <w:ilvl w:val="0"/>
          <w:numId w:val="28"/>
        </w:numPr>
        <w:tabs>
          <w:tab w:val="left" w:pos="0"/>
          <w:tab w:val="left" w:pos="1560"/>
          <w:tab w:val="left" w:pos="2040"/>
          <w:tab w:val="left" w:pos="4320"/>
          <w:tab w:val="left" w:pos="6480"/>
        </w:tabs>
        <w:suppressAutoHyphens/>
        <w:ind w:right="-1" w:hanging="720"/>
        <w:rPr>
          <w:rFonts w:cs="Arial"/>
          <w:szCs w:val="18"/>
        </w:rPr>
      </w:pPr>
      <w:r w:rsidRPr="00946F27">
        <w:rPr>
          <w:rFonts w:cs="Arial"/>
          <w:szCs w:val="18"/>
        </w:rPr>
        <w:t>De Offerte en daarin opgenomen prijscalculatie moeten voldoen aan, en mogen niet minder gunstig zijn da</w:t>
      </w:r>
      <w:r>
        <w:rPr>
          <w:rFonts w:cs="Arial"/>
          <w:szCs w:val="18"/>
        </w:rPr>
        <w:t xml:space="preserve">n de ingediende Inschrijving. Dit betreft alleen de tarieven van de aangeboden medewerkers. </w:t>
      </w:r>
    </w:p>
    <w:p w:rsidR="00552824" w:rsidRDefault="00552824" w:rsidP="006249A0">
      <w:pPr>
        <w:pStyle w:val="Lijstalinea"/>
        <w:numPr>
          <w:ilvl w:val="0"/>
          <w:numId w:val="28"/>
        </w:numPr>
        <w:tabs>
          <w:tab w:val="left" w:pos="0"/>
          <w:tab w:val="left" w:pos="1560"/>
          <w:tab w:val="left" w:pos="2040"/>
          <w:tab w:val="left" w:pos="4320"/>
          <w:tab w:val="left" w:pos="6480"/>
        </w:tabs>
        <w:suppressAutoHyphens/>
        <w:ind w:right="-1" w:hanging="720"/>
        <w:rPr>
          <w:rFonts w:cs="Arial"/>
          <w:szCs w:val="18"/>
        </w:rPr>
      </w:pPr>
      <w:r>
        <w:rPr>
          <w:rFonts w:cs="Arial"/>
          <w:szCs w:val="18"/>
        </w:rPr>
        <w:t xml:space="preserve">Het aantal benodigde veldwerkdagen voor de Opdracht wordt door Opdrachtgever in de offerteaanvraag aangegeven op basis van de te onderzoeken oppervlakte en een inschatting van het aantal te documenteren vlakken. Per </w:t>
      </w:r>
      <w:r w:rsidRPr="006249A0">
        <w:rPr>
          <w:rFonts w:cs="Arial"/>
          <w:szCs w:val="18"/>
        </w:rPr>
        <w:t xml:space="preserve">veldwerkkalenderdag </w:t>
      </w:r>
      <w:r>
        <w:rPr>
          <w:rFonts w:cs="Arial"/>
          <w:szCs w:val="18"/>
        </w:rPr>
        <w:t>wordt voor de prijsvorming de volgende verhouding aangehouden, waarbij de (totaal)tarieven uit de Inschrijving worden gebruikt:</w:t>
      </w:r>
    </w:p>
    <w:p w:rsidR="00FE4B51" w:rsidRDefault="00FE4B51">
      <w:pPr>
        <w:spacing w:line="240" w:lineRule="auto"/>
        <w:rPr>
          <w:rFonts w:cs="Arial"/>
          <w:szCs w:val="18"/>
        </w:rPr>
      </w:pPr>
      <w:r>
        <w:rPr>
          <w:rFonts w:cs="Arial"/>
          <w:szCs w:val="18"/>
        </w:rPr>
        <w:br w:type="page"/>
      </w:r>
    </w:p>
    <w:p w:rsidR="00552824" w:rsidRDefault="00552824" w:rsidP="00552824">
      <w:pPr>
        <w:tabs>
          <w:tab w:val="left" w:pos="0"/>
          <w:tab w:val="left" w:pos="1560"/>
          <w:tab w:val="left" w:pos="2040"/>
          <w:tab w:val="left" w:pos="4320"/>
          <w:tab w:val="left" w:pos="6480"/>
        </w:tabs>
        <w:suppressAutoHyphens/>
        <w:ind w:left="600" w:right="-1" w:hanging="600"/>
        <w:rPr>
          <w:rFonts w:cs="Arial"/>
          <w:szCs w:val="18"/>
        </w:rPr>
      </w:pP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1740"/>
        <w:gridCol w:w="1875"/>
        <w:gridCol w:w="1740"/>
        <w:gridCol w:w="1404"/>
      </w:tblGrid>
      <w:tr w:rsidR="00552824" w:rsidRPr="004F242D" w:rsidTr="003838A7">
        <w:tc>
          <w:tcPr>
            <w:tcW w:w="1930" w:type="dxa"/>
            <w:shd w:val="clear" w:color="auto" w:fill="auto"/>
          </w:tcPr>
          <w:p w:rsidR="00552824" w:rsidRPr="004F242D" w:rsidRDefault="00552824" w:rsidP="003838A7">
            <w:pPr>
              <w:rPr>
                <w:szCs w:val="18"/>
              </w:rPr>
            </w:pPr>
            <w:r w:rsidRPr="004F242D">
              <w:rPr>
                <w:szCs w:val="18"/>
              </w:rPr>
              <w:t>Categorie</w:t>
            </w:r>
          </w:p>
        </w:tc>
        <w:tc>
          <w:tcPr>
            <w:tcW w:w="1740" w:type="dxa"/>
            <w:shd w:val="clear" w:color="auto" w:fill="auto"/>
          </w:tcPr>
          <w:p w:rsidR="00552824" w:rsidRPr="004F242D" w:rsidRDefault="00552824" w:rsidP="003838A7">
            <w:pPr>
              <w:rPr>
                <w:szCs w:val="18"/>
              </w:rPr>
            </w:pPr>
            <w:r w:rsidRPr="004F242D">
              <w:rPr>
                <w:szCs w:val="18"/>
              </w:rPr>
              <w:t xml:space="preserve">Kleine opdracht – maximaal 5 dagen veldwerk </w:t>
            </w:r>
          </w:p>
          <w:p w:rsidR="00552824" w:rsidRPr="004F242D" w:rsidRDefault="00552824" w:rsidP="003838A7">
            <w:pPr>
              <w:rPr>
                <w:szCs w:val="18"/>
              </w:rPr>
            </w:pPr>
            <w:r w:rsidRPr="004F242D">
              <w:rPr>
                <w:szCs w:val="18"/>
              </w:rPr>
              <w:t>Per dag veldwerk</w:t>
            </w:r>
          </w:p>
        </w:tc>
        <w:tc>
          <w:tcPr>
            <w:tcW w:w="1875" w:type="dxa"/>
            <w:shd w:val="clear" w:color="auto" w:fill="auto"/>
          </w:tcPr>
          <w:p w:rsidR="00552824" w:rsidRPr="004F242D" w:rsidRDefault="00552824" w:rsidP="003838A7">
            <w:pPr>
              <w:rPr>
                <w:szCs w:val="18"/>
              </w:rPr>
            </w:pPr>
            <w:r w:rsidRPr="004F242D">
              <w:rPr>
                <w:szCs w:val="18"/>
              </w:rPr>
              <w:t>Middelgrote opdracht –</w:t>
            </w:r>
          </w:p>
          <w:p w:rsidR="00552824" w:rsidRPr="004F242D" w:rsidRDefault="00552824" w:rsidP="003838A7">
            <w:pPr>
              <w:rPr>
                <w:szCs w:val="18"/>
              </w:rPr>
            </w:pPr>
            <w:r w:rsidRPr="004F242D">
              <w:rPr>
                <w:szCs w:val="18"/>
              </w:rPr>
              <w:t>6-40 dagen veldwerk</w:t>
            </w:r>
          </w:p>
          <w:p w:rsidR="00552824" w:rsidRPr="004F242D" w:rsidRDefault="00552824" w:rsidP="003838A7">
            <w:pPr>
              <w:rPr>
                <w:szCs w:val="18"/>
              </w:rPr>
            </w:pPr>
            <w:r w:rsidRPr="004F242D">
              <w:rPr>
                <w:szCs w:val="18"/>
              </w:rPr>
              <w:t>Per dag veldwerk</w:t>
            </w:r>
          </w:p>
        </w:tc>
        <w:tc>
          <w:tcPr>
            <w:tcW w:w="1740" w:type="dxa"/>
            <w:shd w:val="clear" w:color="auto" w:fill="auto"/>
          </w:tcPr>
          <w:p w:rsidR="00552824" w:rsidRPr="004F242D" w:rsidRDefault="00552824" w:rsidP="003838A7">
            <w:pPr>
              <w:rPr>
                <w:szCs w:val="18"/>
              </w:rPr>
            </w:pPr>
            <w:r w:rsidRPr="004F242D">
              <w:rPr>
                <w:szCs w:val="18"/>
              </w:rPr>
              <w:t xml:space="preserve">Grote opdracht- </w:t>
            </w:r>
          </w:p>
          <w:p w:rsidR="00552824" w:rsidRPr="004F242D" w:rsidRDefault="00552824" w:rsidP="003838A7">
            <w:pPr>
              <w:rPr>
                <w:szCs w:val="18"/>
              </w:rPr>
            </w:pPr>
            <w:r w:rsidRPr="004F242D">
              <w:rPr>
                <w:szCs w:val="18"/>
              </w:rPr>
              <w:t>Meer dan 40 dagen veldwerk</w:t>
            </w:r>
          </w:p>
          <w:p w:rsidR="00552824" w:rsidRPr="004F242D" w:rsidRDefault="00552824" w:rsidP="003838A7">
            <w:pPr>
              <w:rPr>
                <w:szCs w:val="18"/>
              </w:rPr>
            </w:pPr>
            <w:r w:rsidRPr="004F242D">
              <w:rPr>
                <w:szCs w:val="18"/>
              </w:rPr>
              <w:t>Per dag veldwerk</w:t>
            </w:r>
          </w:p>
        </w:tc>
        <w:tc>
          <w:tcPr>
            <w:tcW w:w="1404" w:type="dxa"/>
          </w:tcPr>
          <w:p w:rsidR="00552824" w:rsidRPr="004F242D" w:rsidRDefault="00552824" w:rsidP="003838A7">
            <w:pPr>
              <w:rPr>
                <w:szCs w:val="18"/>
              </w:rPr>
            </w:pPr>
            <w:r w:rsidRPr="00740D76">
              <w:rPr>
                <w:szCs w:val="18"/>
              </w:rPr>
              <w:t>Onderzoek met weinig sporen, alleen veldwerk</w:t>
            </w:r>
          </w:p>
        </w:tc>
      </w:tr>
      <w:tr w:rsidR="00552824" w:rsidRPr="004F242D" w:rsidTr="003838A7">
        <w:tc>
          <w:tcPr>
            <w:tcW w:w="1930" w:type="dxa"/>
            <w:shd w:val="clear" w:color="auto" w:fill="auto"/>
          </w:tcPr>
          <w:p w:rsidR="00552824" w:rsidRPr="004F242D" w:rsidRDefault="00552824" w:rsidP="003838A7">
            <w:pPr>
              <w:rPr>
                <w:szCs w:val="18"/>
              </w:rPr>
            </w:pPr>
            <w:r w:rsidRPr="004F242D">
              <w:rPr>
                <w:szCs w:val="18"/>
              </w:rPr>
              <w:t>senior KNA-archeoloog;</w:t>
            </w:r>
          </w:p>
        </w:tc>
        <w:tc>
          <w:tcPr>
            <w:tcW w:w="1740" w:type="dxa"/>
            <w:shd w:val="clear" w:color="auto" w:fill="auto"/>
          </w:tcPr>
          <w:p w:rsidR="00552824" w:rsidRPr="004F242D" w:rsidRDefault="00552824" w:rsidP="003838A7">
            <w:pPr>
              <w:jc w:val="center"/>
              <w:rPr>
                <w:szCs w:val="18"/>
              </w:rPr>
            </w:pPr>
            <w:r w:rsidRPr="004F242D">
              <w:rPr>
                <w:rFonts w:cs="Arial"/>
                <w:color w:val="000000"/>
                <w:szCs w:val="18"/>
              </w:rPr>
              <w:t>4</w:t>
            </w:r>
          </w:p>
        </w:tc>
        <w:tc>
          <w:tcPr>
            <w:tcW w:w="1875" w:type="dxa"/>
            <w:shd w:val="clear" w:color="auto" w:fill="auto"/>
          </w:tcPr>
          <w:p w:rsidR="00552824" w:rsidRPr="004F242D" w:rsidRDefault="00552824" w:rsidP="003838A7">
            <w:pPr>
              <w:jc w:val="center"/>
              <w:rPr>
                <w:szCs w:val="18"/>
              </w:rPr>
            </w:pPr>
            <w:r w:rsidRPr="004F242D">
              <w:rPr>
                <w:rFonts w:cs="Arial"/>
                <w:color w:val="000000"/>
                <w:szCs w:val="18"/>
              </w:rPr>
              <w:t>4</w:t>
            </w:r>
          </w:p>
        </w:tc>
        <w:tc>
          <w:tcPr>
            <w:tcW w:w="1740" w:type="dxa"/>
            <w:shd w:val="clear" w:color="auto" w:fill="auto"/>
          </w:tcPr>
          <w:p w:rsidR="00552824" w:rsidRPr="004F242D" w:rsidRDefault="00552824" w:rsidP="003838A7">
            <w:pPr>
              <w:jc w:val="center"/>
              <w:rPr>
                <w:szCs w:val="18"/>
              </w:rPr>
            </w:pPr>
            <w:r w:rsidRPr="004F242D">
              <w:rPr>
                <w:rFonts w:cs="Arial"/>
                <w:color w:val="000000"/>
                <w:szCs w:val="18"/>
              </w:rPr>
              <w:t>3</w:t>
            </w:r>
          </w:p>
        </w:tc>
        <w:tc>
          <w:tcPr>
            <w:tcW w:w="1404" w:type="dxa"/>
          </w:tcPr>
          <w:p w:rsidR="00552824" w:rsidRPr="004F242D" w:rsidRDefault="00552824" w:rsidP="003838A7">
            <w:pPr>
              <w:jc w:val="center"/>
              <w:rPr>
                <w:rFonts w:cs="Arial"/>
                <w:color w:val="000000"/>
                <w:szCs w:val="18"/>
              </w:rPr>
            </w:pPr>
            <w:r>
              <w:rPr>
                <w:rFonts w:cs="Arial"/>
                <w:color w:val="000000"/>
                <w:szCs w:val="18"/>
              </w:rPr>
              <w:t>1</w:t>
            </w:r>
          </w:p>
        </w:tc>
      </w:tr>
      <w:tr w:rsidR="00552824" w:rsidRPr="004F242D" w:rsidTr="003838A7">
        <w:tc>
          <w:tcPr>
            <w:tcW w:w="1930" w:type="dxa"/>
            <w:shd w:val="clear" w:color="auto" w:fill="auto"/>
          </w:tcPr>
          <w:p w:rsidR="00552824" w:rsidRPr="004F242D" w:rsidRDefault="00552824" w:rsidP="003838A7">
            <w:pPr>
              <w:rPr>
                <w:szCs w:val="18"/>
              </w:rPr>
            </w:pPr>
            <w:r w:rsidRPr="004F242D">
              <w:rPr>
                <w:szCs w:val="18"/>
              </w:rPr>
              <w:t>KNA-archeoloog Ma;</w:t>
            </w:r>
          </w:p>
        </w:tc>
        <w:tc>
          <w:tcPr>
            <w:tcW w:w="1740" w:type="dxa"/>
            <w:shd w:val="clear" w:color="auto" w:fill="auto"/>
          </w:tcPr>
          <w:p w:rsidR="00552824" w:rsidRPr="004F242D" w:rsidRDefault="00552824" w:rsidP="003838A7">
            <w:pPr>
              <w:jc w:val="center"/>
              <w:rPr>
                <w:szCs w:val="18"/>
              </w:rPr>
            </w:pPr>
            <w:r w:rsidRPr="004F242D">
              <w:rPr>
                <w:rFonts w:cs="Arial"/>
                <w:color w:val="000000"/>
                <w:szCs w:val="18"/>
              </w:rPr>
              <w:t>1</w:t>
            </w:r>
          </w:p>
        </w:tc>
        <w:tc>
          <w:tcPr>
            <w:tcW w:w="1875" w:type="dxa"/>
            <w:shd w:val="clear" w:color="auto" w:fill="auto"/>
          </w:tcPr>
          <w:p w:rsidR="00552824" w:rsidRPr="004F242D" w:rsidRDefault="00552824" w:rsidP="003838A7">
            <w:pPr>
              <w:jc w:val="center"/>
              <w:rPr>
                <w:szCs w:val="18"/>
              </w:rPr>
            </w:pPr>
            <w:r w:rsidRPr="004F242D">
              <w:rPr>
                <w:rFonts w:cs="Arial"/>
                <w:color w:val="000000"/>
                <w:szCs w:val="18"/>
              </w:rPr>
              <w:t>1</w:t>
            </w:r>
          </w:p>
        </w:tc>
        <w:tc>
          <w:tcPr>
            <w:tcW w:w="1740" w:type="dxa"/>
            <w:shd w:val="clear" w:color="auto" w:fill="auto"/>
          </w:tcPr>
          <w:p w:rsidR="00552824" w:rsidRPr="004F242D" w:rsidRDefault="00552824" w:rsidP="003838A7">
            <w:pPr>
              <w:jc w:val="center"/>
              <w:rPr>
                <w:szCs w:val="18"/>
              </w:rPr>
            </w:pPr>
            <w:r w:rsidRPr="004F242D">
              <w:rPr>
                <w:rFonts w:cs="Arial"/>
                <w:color w:val="000000"/>
                <w:szCs w:val="18"/>
              </w:rPr>
              <w:t>1</w:t>
            </w:r>
          </w:p>
        </w:tc>
        <w:tc>
          <w:tcPr>
            <w:tcW w:w="1404" w:type="dxa"/>
          </w:tcPr>
          <w:p w:rsidR="00552824" w:rsidRPr="004F242D" w:rsidRDefault="00552824" w:rsidP="003838A7">
            <w:pPr>
              <w:jc w:val="center"/>
              <w:rPr>
                <w:rFonts w:cs="Arial"/>
                <w:color w:val="000000"/>
                <w:szCs w:val="18"/>
              </w:rPr>
            </w:pPr>
            <w:r>
              <w:rPr>
                <w:rFonts w:cs="Arial"/>
                <w:color w:val="000000"/>
                <w:szCs w:val="18"/>
              </w:rPr>
              <w:t>0</w:t>
            </w:r>
          </w:p>
        </w:tc>
      </w:tr>
      <w:tr w:rsidR="00552824" w:rsidRPr="004F242D" w:rsidTr="003838A7">
        <w:tc>
          <w:tcPr>
            <w:tcW w:w="1930" w:type="dxa"/>
            <w:shd w:val="clear" w:color="auto" w:fill="auto"/>
          </w:tcPr>
          <w:p w:rsidR="00552824" w:rsidRPr="004F242D" w:rsidRDefault="00552824" w:rsidP="003838A7">
            <w:pPr>
              <w:rPr>
                <w:szCs w:val="18"/>
              </w:rPr>
            </w:pPr>
            <w:r w:rsidRPr="004F242D">
              <w:rPr>
                <w:szCs w:val="18"/>
              </w:rPr>
              <w:t>senior Veldtechnicus;</w:t>
            </w:r>
          </w:p>
        </w:tc>
        <w:tc>
          <w:tcPr>
            <w:tcW w:w="1740" w:type="dxa"/>
            <w:shd w:val="clear" w:color="auto" w:fill="auto"/>
          </w:tcPr>
          <w:p w:rsidR="00552824" w:rsidRPr="004F242D" w:rsidRDefault="00552824" w:rsidP="003838A7">
            <w:pPr>
              <w:jc w:val="center"/>
              <w:rPr>
                <w:szCs w:val="18"/>
              </w:rPr>
            </w:pPr>
            <w:r w:rsidRPr="004F242D">
              <w:rPr>
                <w:rFonts w:cs="Arial"/>
                <w:color w:val="000000"/>
                <w:szCs w:val="18"/>
              </w:rPr>
              <w:t>1</w:t>
            </w:r>
          </w:p>
        </w:tc>
        <w:tc>
          <w:tcPr>
            <w:tcW w:w="1875" w:type="dxa"/>
            <w:shd w:val="clear" w:color="auto" w:fill="auto"/>
          </w:tcPr>
          <w:p w:rsidR="00552824" w:rsidRPr="004F242D" w:rsidRDefault="00552824" w:rsidP="003838A7">
            <w:pPr>
              <w:jc w:val="center"/>
              <w:rPr>
                <w:szCs w:val="18"/>
              </w:rPr>
            </w:pPr>
            <w:r w:rsidRPr="004F242D">
              <w:rPr>
                <w:rFonts w:cs="Arial"/>
                <w:color w:val="000000"/>
                <w:szCs w:val="18"/>
              </w:rPr>
              <w:t>2</w:t>
            </w:r>
          </w:p>
        </w:tc>
        <w:tc>
          <w:tcPr>
            <w:tcW w:w="1740" w:type="dxa"/>
            <w:shd w:val="clear" w:color="auto" w:fill="auto"/>
          </w:tcPr>
          <w:p w:rsidR="00552824" w:rsidRPr="004F242D" w:rsidRDefault="00552824" w:rsidP="003838A7">
            <w:pPr>
              <w:jc w:val="center"/>
              <w:rPr>
                <w:szCs w:val="18"/>
              </w:rPr>
            </w:pPr>
            <w:r w:rsidRPr="004F242D">
              <w:rPr>
                <w:rFonts w:cs="Arial"/>
                <w:color w:val="000000"/>
                <w:szCs w:val="18"/>
              </w:rPr>
              <w:t>2</w:t>
            </w:r>
          </w:p>
        </w:tc>
        <w:tc>
          <w:tcPr>
            <w:tcW w:w="1404" w:type="dxa"/>
          </w:tcPr>
          <w:p w:rsidR="00552824" w:rsidRPr="004F242D" w:rsidRDefault="00552824" w:rsidP="003838A7">
            <w:pPr>
              <w:jc w:val="center"/>
              <w:rPr>
                <w:rFonts w:cs="Arial"/>
                <w:color w:val="000000"/>
                <w:szCs w:val="18"/>
              </w:rPr>
            </w:pPr>
            <w:r>
              <w:rPr>
                <w:rFonts w:cs="Arial"/>
                <w:color w:val="000000"/>
                <w:szCs w:val="18"/>
              </w:rPr>
              <w:t>1</w:t>
            </w:r>
          </w:p>
        </w:tc>
      </w:tr>
      <w:tr w:rsidR="00552824" w:rsidRPr="004F242D" w:rsidTr="003838A7">
        <w:tc>
          <w:tcPr>
            <w:tcW w:w="1930" w:type="dxa"/>
            <w:shd w:val="clear" w:color="auto" w:fill="auto"/>
          </w:tcPr>
          <w:p w:rsidR="00552824" w:rsidRPr="004F242D" w:rsidRDefault="00552824" w:rsidP="003838A7">
            <w:pPr>
              <w:rPr>
                <w:szCs w:val="18"/>
              </w:rPr>
            </w:pPr>
            <w:r>
              <w:rPr>
                <w:szCs w:val="18"/>
              </w:rPr>
              <w:t xml:space="preserve">KNA </w:t>
            </w:r>
            <w:r w:rsidRPr="004F242D">
              <w:rPr>
                <w:szCs w:val="18"/>
              </w:rPr>
              <w:t>specialist</w:t>
            </w:r>
            <w:r>
              <w:rPr>
                <w:szCs w:val="18"/>
              </w:rPr>
              <w:t xml:space="preserve"> materialen</w:t>
            </w:r>
          </w:p>
        </w:tc>
        <w:tc>
          <w:tcPr>
            <w:tcW w:w="1740" w:type="dxa"/>
            <w:shd w:val="clear" w:color="auto" w:fill="auto"/>
          </w:tcPr>
          <w:p w:rsidR="00552824" w:rsidRPr="004F242D" w:rsidRDefault="00552824" w:rsidP="003838A7">
            <w:pPr>
              <w:jc w:val="center"/>
              <w:rPr>
                <w:szCs w:val="18"/>
              </w:rPr>
            </w:pPr>
            <w:r w:rsidRPr="004F242D">
              <w:rPr>
                <w:szCs w:val="18"/>
              </w:rPr>
              <w:t>0</w:t>
            </w:r>
          </w:p>
        </w:tc>
        <w:tc>
          <w:tcPr>
            <w:tcW w:w="1875" w:type="dxa"/>
            <w:shd w:val="clear" w:color="auto" w:fill="auto"/>
          </w:tcPr>
          <w:p w:rsidR="00552824" w:rsidRPr="004F242D" w:rsidRDefault="00552824" w:rsidP="003838A7">
            <w:pPr>
              <w:jc w:val="center"/>
              <w:rPr>
                <w:szCs w:val="18"/>
              </w:rPr>
            </w:pPr>
            <w:r w:rsidRPr="004F242D">
              <w:rPr>
                <w:rFonts w:cs="Arial"/>
                <w:color w:val="000000"/>
                <w:szCs w:val="18"/>
              </w:rPr>
              <w:t>1</w:t>
            </w:r>
          </w:p>
        </w:tc>
        <w:tc>
          <w:tcPr>
            <w:tcW w:w="1740" w:type="dxa"/>
            <w:shd w:val="clear" w:color="auto" w:fill="auto"/>
          </w:tcPr>
          <w:p w:rsidR="00552824" w:rsidRPr="004F242D" w:rsidRDefault="00552824" w:rsidP="003838A7">
            <w:pPr>
              <w:jc w:val="center"/>
              <w:rPr>
                <w:szCs w:val="18"/>
              </w:rPr>
            </w:pPr>
            <w:r w:rsidRPr="004F242D">
              <w:rPr>
                <w:rFonts w:cs="Arial"/>
                <w:color w:val="000000"/>
                <w:szCs w:val="18"/>
              </w:rPr>
              <w:t>1</w:t>
            </w:r>
          </w:p>
        </w:tc>
        <w:tc>
          <w:tcPr>
            <w:tcW w:w="1404" w:type="dxa"/>
          </w:tcPr>
          <w:p w:rsidR="00552824" w:rsidRPr="004F242D" w:rsidRDefault="00552824" w:rsidP="003838A7">
            <w:pPr>
              <w:jc w:val="center"/>
              <w:rPr>
                <w:rFonts w:cs="Arial"/>
                <w:color w:val="000000"/>
                <w:szCs w:val="18"/>
              </w:rPr>
            </w:pPr>
            <w:r>
              <w:rPr>
                <w:rFonts w:cs="Arial"/>
                <w:color w:val="000000"/>
                <w:szCs w:val="18"/>
              </w:rPr>
              <w:t>0</w:t>
            </w:r>
          </w:p>
        </w:tc>
      </w:tr>
      <w:tr w:rsidR="00552824" w:rsidRPr="00FE4B51" w:rsidTr="003838A7">
        <w:tc>
          <w:tcPr>
            <w:tcW w:w="1930" w:type="dxa"/>
            <w:shd w:val="clear" w:color="auto" w:fill="auto"/>
          </w:tcPr>
          <w:p w:rsidR="00552824" w:rsidRPr="00FE4B51" w:rsidRDefault="00552824" w:rsidP="003838A7">
            <w:pPr>
              <w:rPr>
                <w:b/>
                <w:szCs w:val="18"/>
              </w:rPr>
            </w:pPr>
            <w:r w:rsidRPr="00FE4B51">
              <w:rPr>
                <w:b/>
                <w:szCs w:val="18"/>
              </w:rPr>
              <w:t>Totaal</w:t>
            </w:r>
          </w:p>
        </w:tc>
        <w:tc>
          <w:tcPr>
            <w:tcW w:w="1740" w:type="dxa"/>
            <w:shd w:val="clear" w:color="auto" w:fill="auto"/>
          </w:tcPr>
          <w:p w:rsidR="00552824" w:rsidRPr="00FE4B51" w:rsidRDefault="00552824" w:rsidP="003838A7">
            <w:pPr>
              <w:jc w:val="center"/>
              <w:rPr>
                <w:rFonts w:cs="Arial"/>
                <w:b/>
                <w:color w:val="000000"/>
                <w:szCs w:val="18"/>
              </w:rPr>
            </w:pPr>
            <w:r w:rsidRPr="00FE4B51">
              <w:rPr>
                <w:rFonts w:cs="Arial"/>
                <w:b/>
                <w:color w:val="000000"/>
                <w:szCs w:val="18"/>
              </w:rPr>
              <w:t>6</w:t>
            </w:r>
          </w:p>
        </w:tc>
        <w:tc>
          <w:tcPr>
            <w:tcW w:w="1875" w:type="dxa"/>
            <w:shd w:val="clear" w:color="auto" w:fill="auto"/>
          </w:tcPr>
          <w:p w:rsidR="00552824" w:rsidRPr="00FE4B51" w:rsidRDefault="00552824" w:rsidP="003838A7">
            <w:pPr>
              <w:jc w:val="center"/>
              <w:rPr>
                <w:rFonts w:cs="Arial"/>
                <w:b/>
                <w:color w:val="000000"/>
                <w:szCs w:val="18"/>
              </w:rPr>
            </w:pPr>
            <w:r w:rsidRPr="00FE4B51">
              <w:rPr>
                <w:rFonts w:cs="Arial"/>
                <w:b/>
                <w:color w:val="000000"/>
                <w:szCs w:val="18"/>
              </w:rPr>
              <w:t>8</w:t>
            </w:r>
          </w:p>
        </w:tc>
        <w:tc>
          <w:tcPr>
            <w:tcW w:w="1740" w:type="dxa"/>
            <w:shd w:val="clear" w:color="auto" w:fill="auto"/>
          </w:tcPr>
          <w:p w:rsidR="00552824" w:rsidRPr="00FE4B51" w:rsidRDefault="00552824" w:rsidP="003838A7">
            <w:pPr>
              <w:jc w:val="center"/>
              <w:rPr>
                <w:rFonts w:cs="Arial"/>
                <w:b/>
                <w:color w:val="000000"/>
                <w:szCs w:val="18"/>
              </w:rPr>
            </w:pPr>
            <w:r w:rsidRPr="00FE4B51">
              <w:rPr>
                <w:rFonts w:cs="Arial"/>
                <w:b/>
                <w:color w:val="000000"/>
                <w:szCs w:val="18"/>
              </w:rPr>
              <w:t>7</w:t>
            </w:r>
          </w:p>
        </w:tc>
        <w:tc>
          <w:tcPr>
            <w:tcW w:w="1404" w:type="dxa"/>
          </w:tcPr>
          <w:p w:rsidR="00552824" w:rsidRPr="00FE4B51" w:rsidRDefault="00552824" w:rsidP="003838A7">
            <w:pPr>
              <w:jc w:val="center"/>
              <w:rPr>
                <w:rFonts w:cs="Arial"/>
                <w:b/>
                <w:color w:val="000000"/>
                <w:szCs w:val="18"/>
              </w:rPr>
            </w:pPr>
            <w:r w:rsidRPr="00FE4B51">
              <w:rPr>
                <w:rFonts w:cs="Arial"/>
                <w:b/>
                <w:color w:val="000000"/>
                <w:szCs w:val="18"/>
              </w:rPr>
              <w:t>2</w:t>
            </w:r>
          </w:p>
        </w:tc>
      </w:tr>
    </w:tbl>
    <w:p w:rsidR="00552824" w:rsidRPr="00FE4B51" w:rsidRDefault="00552824" w:rsidP="00552824">
      <w:pPr>
        <w:tabs>
          <w:tab w:val="left" w:pos="0"/>
          <w:tab w:val="left" w:pos="1560"/>
          <w:tab w:val="left" w:pos="2040"/>
          <w:tab w:val="left" w:pos="4320"/>
          <w:tab w:val="left" w:pos="6480"/>
        </w:tabs>
        <w:suppressAutoHyphens/>
        <w:ind w:left="600" w:right="-1" w:hanging="600"/>
        <w:rPr>
          <w:rFonts w:cs="Arial"/>
          <w:b/>
          <w:szCs w:val="18"/>
        </w:rPr>
      </w:pPr>
    </w:p>
    <w:p w:rsidR="00552824" w:rsidRDefault="00552824" w:rsidP="006249A0">
      <w:pPr>
        <w:pStyle w:val="Lijstalinea"/>
        <w:numPr>
          <w:ilvl w:val="0"/>
          <w:numId w:val="28"/>
        </w:numPr>
        <w:tabs>
          <w:tab w:val="left" w:pos="0"/>
          <w:tab w:val="left" w:pos="1560"/>
          <w:tab w:val="left" w:pos="2040"/>
          <w:tab w:val="left" w:pos="4320"/>
          <w:tab w:val="left" w:pos="6480"/>
        </w:tabs>
        <w:suppressAutoHyphens/>
        <w:ind w:right="-1" w:hanging="720"/>
        <w:rPr>
          <w:rFonts w:cs="Arial"/>
          <w:szCs w:val="18"/>
        </w:rPr>
      </w:pPr>
      <w:r>
        <w:rPr>
          <w:rFonts w:cs="Arial"/>
          <w:szCs w:val="18"/>
        </w:rPr>
        <w:t xml:space="preserve">Het totaalbedrag van de offerte is inclusief voorbereiding, uitwerking, specialistisch materiaalonderzoek, rapportage en deponering. Het totaalbedrag is exclusief machinekosten, specialistisch ecologisch onderzoek en conservering van kwatsbare materialen. </w:t>
      </w:r>
    </w:p>
    <w:p w:rsidR="00552824" w:rsidRDefault="00552824" w:rsidP="006249A0">
      <w:pPr>
        <w:pStyle w:val="Lijstalinea"/>
        <w:tabs>
          <w:tab w:val="left" w:pos="0"/>
          <w:tab w:val="left" w:pos="1560"/>
          <w:tab w:val="left" w:pos="2040"/>
          <w:tab w:val="left" w:pos="4320"/>
          <w:tab w:val="left" w:pos="6480"/>
        </w:tabs>
        <w:suppressAutoHyphens/>
        <w:ind w:right="-1"/>
        <w:rPr>
          <w:rFonts w:cs="Arial"/>
          <w:szCs w:val="18"/>
        </w:rPr>
      </w:pPr>
      <w:r>
        <w:rPr>
          <w:rFonts w:cs="Arial"/>
          <w:szCs w:val="18"/>
        </w:rPr>
        <w:t xml:space="preserve">Het aantal uren voor graafmachine dient per Opdracht in de offerte apart te worden gespecificeerd door Opdrachtnemer. </w:t>
      </w:r>
    </w:p>
    <w:p w:rsidR="00552824" w:rsidRDefault="00552824" w:rsidP="006249A0">
      <w:pPr>
        <w:pStyle w:val="Lijstalinea"/>
        <w:tabs>
          <w:tab w:val="left" w:pos="0"/>
          <w:tab w:val="left" w:pos="1560"/>
          <w:tab w:val="left" w:pos="2040"/>
          <w:tab w:val="left" w:pos="4320"/>
          <w:tab w:val="left" w:pos="6480"/>
        </w:tabs>
        <w:suppressAutoHyphens/>
        <w:ind w:right="-1"/>
        <w:rPr>
          <w:rFonts w:cs="Arial"/>
          <w:szCs w:val="18"/>
        </w:rPr>
      </w:pPr>
      <w:r>
        <w:rPr>
          <w:rFonts w:cs="Arial"/>
          <w:szCs w:val="18"/>
        </w:rPr>
        <w:t>Voor specialistisch ecologisch onderzoek en conservering dient in de offerte een stelpost opgenomen te worden. Na goedkeuring van het evaluatierapport worden de kosten definitief begroot.</w:t>
      </w:r>
    </w:p>
    <w:p w:rsidR="00552824" w:rsidRDefault="00552824" w:rsidP="006249A0">
      <w:pPr>
        <w:pStyle w:val="Lijstalinea"/>
        <w:numPr>
          <w:ilvl w:val="0"/>
          <w:numId w:val="28"/>
        </w:numPr>
        <w:tabs>
          <w:tab w:val="left" w:pos="0"/>
          <w:tab w:val="left" w:pos="1560"/>
          <w:tab w:val="left" w:pos="2040"/>
          <w:tab w:val="left" w:pos="4320"/>
          <w:tab w:val="left" w:pos="6480"/>
        </w:tabs>
        <w:suppressAutoHyphens/>
        <w:ind w:right="-1" w:hanging="720"/>
        <w:rPr>
          <w:rFonts w:cs="Arial"/>
          <w:szCs w:val="18"/>
        </w:rPr>
      </w:pPr>
      <w:r>
        <w:rPr>
          <w:rFonts w:cs="Arial"/>
          <w:szCs w:val="18"/>
        </w:rPr>
        <w:t>Indien Opdrachtnemer de Opdracht niet kan uitvoeren met de in de Raamovereenkomst aangeboden personeelsleden, draagt de Opdrachtnemer vervangende personeelsleden voor. Indien Opdrachtgever de kwaliteiten van de vervangende personeelsleden niet voldoende vindt, behoudt Opdrachtgever zich het recht voor om de Opdracht aan een leverancier te gunnen buiten deze Raamovereenkomst.</w:t>
      </w:r>
    </w:p>
    <w:p w:rsidR="00FE4B51" w:rsidRPr="00FE4B51" w:rsidRDefault="00FE4B51" w:rsidP="00FE4B51">
      <w:pPr>
        <w:tabs>
          <w:tab w:val="left" w:pos="0"/>
          <w:tab w:val="left" w:pos="1560"/>
          <w:tab w:val="left" w:pos="2040"/>
          <w:tab w:val="left" w:pos="4320"/>
          <w:tab w:val="left" w:pos="6480"/>
        </w:tabs>
        <w:suppressAutoHyphens/>
        <w:ind w:left="600" w:right="-1" w:hanging="600"/>
        <w:rPr>
          <w:rFonts w:cs="Arial"/>
          <w:szCs w:val="18"/>
        </w:rPr>
      </w:pPr>
    </w:p>
    <w:p w:rsidR="00261EF9" w:rsidRPr="008348B3" w:rsidRDefault="00E92793" w:rsidP="009D0AA5">
      <w:pPr>
        <w:tabs>
          <w:tab w:val="left" w:pos="851"/>
        </w:tabs>
        <w:rPr>
          <w:b/>
          <w:bCs/>
          <w:szCs w:val="18"/>
        </w:rPr>
      </w:pPr>
      <w:r w:rsidRPr="008348B3">
        <w:rPr>
          <w:b/>
          <w:bCs/>
          <w:szCs w:val="18"/>
        </w:rPr>
        <w:t xml:space="preserve">Artikel </w:t>
      </w:r>
      <w:r w:rsidR="00FE4B51">
        <w:rPr>
          <w:b/>
          <w:bCs/>
          <w:szCs w:val="18"/>
        </w:rPr>
        <w:t>4</w:t>
      </w:r>
      <w:r w:rsidR="00261EF9" w:rsidRPr="008348B3">
        <w:rPr>
          <w:b/>
          <w:bCs/>
          <w:szCs w:val="18"/>
        </w:rPr>
        <w:tab/>
        <w:t>Inwerkingtreden overeenkomst en duur</w:t>
      </w:r>
    </w:p>
    <w:p w:rsidR="00EB2889" w:rsidRPr="008348B3" w:rsidRDefault="00EB2889" w:rsidP="009D0AA5">
      <w:pPr>
        <w:tabs>
          <w:tab w:val="left" w:pos="851"/>
        </w:tabs>
        <w:rPr>
          <w:b/>
          <w:bCs/>
          <w:szCs w:val="18"/>
        </w:rPr>
      </w:pPr>
    </w:p>
    <w:p w:rsidR="00293230" w:rsidRPr="008348B3" w:rsidRDefault="00261EF9" w:rsidP="00293230">
      <w:pPr>
        <w:numPr>
          <w:ilvl w:val="0"/>
          <w:numId w:val="1"/>
        </w:numPr>
        <w:rPr>
          <w:szCs w:val="18"/>
        </w:rPr>
      </w:pPr>
      <w:r w:rsidRPr="008348B3">
        <w:rPr>
          <w:szCs w:val="18"/>
        </w:rPr>
        <w:t>De</w:t>
      </w:r>
      <w:r w:rsidR="00A42816" w:rsidRPr="008348B3">
        <w:rPr>
          <w:szCs w:val="18"/>
        </w:rPr>
        <w:t>ze</w:t>
      </w:r>
      <w:r w:rsidRPr="008348B3">
        <w:rPr>
          <w:szCs w:val="18"/>
        </w:rPr>
        <w:t xml:space="preserve"> overeenkomst treedt in werking op </w:t>
      </w:r>
      <w:r w:rsidR="00934E0B" w:rsidRPr="00FE4B51">
        <w:rPr>
          <w:i/>
          <w:iCs/>
          <w:color w:val="FF0000"/>
          <w:szCs w:val="18"/>
        </w:rPr>
        <w:t xml:space="preserve">&lt;invullen datum&gt; </w:t>
      </w:r>
      <w:r w:rsidRPr="00FE4B51">
        <w:rPr>
          <w:color w:val="FF0000"/>
          <w:szCs w:val="18"/>
        </w:rPr>
        <w:t xml:space="preserve"> </w:t>
      </w:r>
      <w:r w:rsidRPr="008348B3">
        <w:rPr>
          <w:szCs w:val="18"/>
        </w:rPr>
        <w:t xml:space="preserve">voor de duur van </w:t>
      </w:r>
      <w:r w:rsidR="00D039D5">
        <w:rPr>
          <w:szCs w:val="18"/>
        </w:rPr>
        <w:t>twee jaar</w:t>
      </w:r>
      <w:r w:rsidR="00293230" w:rsidRPr="008348B3">
        <w:rPr>
          <w:i/>
          <w:iCs/>
          <w:szCs w:val="18"/>
        </w:rPr>
        <w:t xml:space="preserve"> </w:t>
      </w:r>
      <w:r w:rsidRPr="008348B3">
        <w:rPr>
          <w:szCs w:val="18"/>
        </w:rPr>
        <w:t xml:space="preserve">en eindigt op </w:t>
      </w:r>
      <w:r w:rsidR="005A43E9" w:rsidRPr="00FE4B51">
        <w:rPr>
          <w:i/>
          <w:iCs/>
          <w:color w:val="FF0000"/>
          <w:szCs w:val="18"/>
        </w:rPr>
        <w:t>&lt; invullen datum&gt;</w:t>
      </w:r>
      <w:r w:rsidR="00FE4B51" w:rsidRPr="00FE4B51">
        <w:rPr>
          <w:i/>
          <w:iCs/>
          <w:szCs w:val="18"/>
        </w:rPr>
        <w:t>.</w:t>
      </w:r>
    </w:p>
    <w:p w:rsidR="00E92793" w:rsidRDefault="00A42816" w:rsidP="009D0AA5">
      <w:pPr>
        <w:numPr>
          <w:ilvl w:val="0"/>
          <w:numId w:val="1"/>
        </w:numPr>
        <w:rPr>
          <w:szCs w:val="18"/>
        </w:rPr>
      </w:pPr>
      <w:r w:rsidRPr="008348B3">
        <w:rPr>
          <w:szCs w:val="18"/>
        </w:rPr>
        <w:t xml:space="preserve">Opdrachtgever houdt zich het recht voor om de overeenkomst </w:t>
      </w:r>
      <w:r w:rsidR="00714C29" w:rsidRPr="008348B3">
        <w:rPr>
          <w:szCs w:val="18"/>
        </w:rPr>
        <w:t xml:space="preserve">twee maal met één jaar te verlengen. </w:t>
      </w:r>
      <w:r w:rsidRPr="008348B3">
        <w:rPr>
          <w:szCs w:val="18"/>
        </w:rPr>
        <w:t xml:space="preserve">Indien Opdrachtgever gebruik maakt van de optie tot verlenging, zal zij dit uiterlijk drie maanden voor het verstrijken van de duur aan Opdrachtnemer schriftelijk kenbaar maken. </w:t>
      </w:r>
    </w:p>
    <w:p w:rsidR="00934E0B" w:rsidRPr="009D0AA5" w:rsidRDefault="00934E0B" w:rsidP="00934E0B">
      <w:pPr>
        <w:numPr>
          <w:ilvl w:val="0"/>
          <w:numId w:val="1"/>
        </w:numPr>
        <w:rPr>
          <w:szCs w:val="18"/>
        </w:rPr>
      </w:pPr>
      <w:r w:rsidRPr="009D0AA5">
        <w:rPr>
          <w:szCs w:val="18"/>
        </w:rPr>
        <w:t xml:space="preserve">De (verlengde) overeenkomst kan door de </w:t>
      </w:r>
      <w:r w:rsidR="005A1DAD">
        <w:rPr>
          <w:szCs w:val="18"/>
        </w:rPr>
        <w:t>Opdrachtgever</w:t>
      </w:r>
      <w:r w:rsidRPr="009D0AA5">
        <w:rPr>
          <w:szCs w:val="18"/>
        </w:rPr>
        <w:t xml:space="preserve"> worden opgezegd met inachtneming van een opzegtermijn van </w:t>
      </w:r>
      <w:r w:rsidR="00D039D5">
        <w:rPr>
          <w:szCs w:val="18"/>
        </w:rPr>
        <w:t>3 maanden</w:t>
      </w:r>
      <w:r w:rsidRPr="009D0AA5">
        <w:rPr>
          <w:szCs w:val="18"/>
        </w:rPr>
        <w:t>.</w:t>
      </w:r>
    </w:p>
    <w:p w:rsidR="00387834" w:rsidRPr="008348B3" w:rsidRDefault="00387834" w:rsidP="009D0AA5">
      <w:pPr>
        <w:rPr>
          <w:szCs w:val="18"/>
        </w:rPr>
      </w:pPr>
    </w:p>
    <w:p w:rsidR="00FE4B51" w:rsidRDefault="00FE4B51">
      <w:pPr>
        <w:spacing w:line="240" w:lineRule="auto"/>
        <w:rPr>
          <w:b/>
          <w:bCs/>
          <w:szCs w:val="18"/>
        </w:rPr>
      </w:pPr>
      <w:r>
        <w:rPr>
          <w:b/>
          <w:bCs/>
          <w:szCs w:val="18"/>
        </w:rPr>
        <w:br w:type="page"/>
      </w:r>
    </w:p>
    <w:p w:rsidR="00603F0F" w:rsidRDefault="00603F0F" w:rsidP="009D0AA5">
      <w:pPr>
        <w:tabs>
          <w:tab w:val="left" w:pos="709"/>
          <w:tab w:val="left" w:pos="851"/>
        </w:tabs>
        <w:rPr>
          <w:b/>
          <w:bCs/>
          <w:szCs w:val="18"/>
        </w:rPr>
      </w:pPr>
      <w:r w:rsidRPr="008348B3">
        <w:rPr>
          <w:b/>
          <w:bCs/>
          <w:szCs w:val="18"/>
        </w:rPr>
        <w:lastRenderedPageBreak/>
        <w:t xml:space="preserve">Artikel </w:t>
      </w:r>
      <w:r w:rsidR="00FE4B51">
        <w:rPr>
          <w:b/>
          <w:bCs/>
          <w:szCs w:val="18"/>
        </w:rPr>
        <w:t>5</w:t>
      </w:r>
      <w:r w:rsidR="00D573DC" w:rsidRPr="008348B3">
        <w:rPr>
          <w:b/>
          <w:bCs/>
          <w:szCs w:val="18"/>
        </w:rPr>
        <w:tab/>
        <w:t>Prijzen, tarieven en facturering</w:t>
      </w:r>
    </w:p>
    <w:p w:rsidR="00FE4B51" w:rsidRPr="008348B3" w:rsidRDefault="00FE4B51" w:rsidP="009D0AA5">
      <w:pPr>
        <w:tabs>
          <w:tab w:val="left" w:pos="709"/>
          <w:tab w:val="left" w:pos="851"/>
        </w:tabs>
        <w:rPr>
          <w:b/>
          <w:bCs/>
          <w:szCs w:val="18"/>
        </w:rPr>
      </w:pPr>
    </w:p>
    <w:p w:rsidR="00E92022" w:rsidRPr="00E92022" w:rsidRDefault="00E92022" w:rsidP="0063654A">
      <w:pPr>
        <w:numPr>
          <w:ilvl w:val="0"/>
          <w:numId w:val="10"/>
        </w:numPr>
        <w:rPr>
          <w:szCs w:val="18"/>
        </w:rPr>
      </w:pPr>
      <w:r w:rsidRPr="00E92022">
        <w:rPr>
          <w:szCs w:val="18"/>
        </w:rPr>
        <w:t xml:space="preserve">De door de </w:t>
      </w:r>
      <w:r w:rsidR="005A1DAD">
        <w:rPr>
          <w:szCs w:val="18"/>
        </w:rPr>
        <w:t>Opdrachtgever</w:t>
      </w:r>
      <w:r w:rsidRPr="00E92022">
        <w:rPr>
          <w:szCs w:val="18"/>
        </w:rPr>
        <w:t xml:space="preserve"> aan de </w:t>
      </w:r>
      <w:r w:rsidR="005A1DAD">
        <w:rPr>
          <w:szCs w:val="18"/>
        </w:rPr>
        <w:t>Opdrachtnemer</w:t>
      </w:r>
      <w:r w:rsidRPr="00E92022">
        <w:rPr>
          <w:szCs w:val="18"/>
        </w:rPr>
        <w:t xml:space="preserve"> verschuldigde vergoeding bedraagt &lt;</w:t>
      </w:r>
      <w:r w:rsidRPr="00E92022">
        <w:rPr>
          <w:color w:val="FF0000"/>
          <w:szCs w:val="18"/>
        </w:rPr>
        <w:t>invullen&gt;</w:t>
      </w:r>
      <w:r w:rsidRPr="00E92022">
        <w:rPr>
          <w:szCs w:val="18"/>
        </w:rPr>
        <w:t>. Een en ander zoals volgt uit de inschrijving die als bijlage &lt;</w:t>
      </w:r>
      <w:r w:rsidRPr="00E92022">
        <w:rPr>
          <w:color w:val="FF0000"/>
          <w:szCs w:val="18"/>
        </w:rPr>
        <w:t>invullen</w:t>
      </w:r>
      <w:r w:rsidRPr="00E92022">
        <w:rPr>
          <w:szCs w:val="18"/>
        </w:rPr>
        <w:t xml:space="preserve">&gt; aan deze overeenkomst is gehecht. </w:t>
      </w:r>
    </w:p>
    <w:p w:rsidR="00D039D5" w:rsidRPr="00D039D5" w:rsidRDefault="00D039D5" w:rsidP="00D039D5">
      <w:pPr>
        <w:pStyle w:val="Lijstalinea"/>
        <w:numPr>
          <w:ilvl w:val="0"/>
          <w:numId w:val="10"/>
        </w:numPr>
        <w:suppressAutoHyphens/>
        <w:ind w:right="-1"/>
        <w:rPr>
          <w:rFonts w:cs="Arial"/>
          <w:szCs w:val="18"/>
          <w:lang w:val="nl"/>
        </w:rPr>
      </w:pPr>
      <w:r w:rsidRPr="00D039D5">
        <w:rPr>
          <w:rFonts w:cs="Arial"/>
          <w:szCs w:val="18"/>
          <w:lang w:val="nl"/>
        </w:rPr>
        <w:t xml:space="preserve">De tarieven kunnen na afloop van de initiele looptijd één maal per jaar per </w:t>
      </w:r>
      <w:r w:rsidRPr="00D039D5">
        <w:rPr>
          <w:rFonts w:cs="Arial"/>
          <w:color w:val="FF0000"/>
          <w:szCs w:val="18"/>
          <w:lang w:val="nl"/>
        </w:rPr>
        <w:t xml:space="preserve">&lt; datum invullen &gt; </w:t>
      </w:r>
      <w:r w:rsidRPr="00D039D5">
        <w:rPr>
          <w:rFonts w:cs="Arial"/>
          <w:szCs w:val="18"/>
          <w:lang w:val="nl"/>
        </w:rPr>
        <w:t xml:space="preserve">worden bijgesteld met een percentage gelijk aan het CBS-prijsindexcijfer CAO lonen per uur inclusief bijzondere beloningen, categorie zakelijke dienstverlening. Hierbij wordt telkens het maandcijfer van de voorafgaande maand </w:t>
      </w:r>
      <w:r>
        <w:rPr>
          <w:rFonts w:cs="Arial"/>
          <w:szCs w:val="18"/>
          <w:lang w:val="nl"/>
        </w:rPr>
        <w:t>september</w:t>
      </w:r>
      <w:r w:rsidRPr="00D039D5">
        <w:rPr>
          <w:rFonts w:cs="Arial"/>
          <w:szCs w:val="18"/>
          <w:lang w:val="nl"/>
        </w:rPr>
        <w:t xml:space="preserve"> gehanteerd, waarbij het indexcijfer van </w:t>
      </w:r>
      <w:r>
        <w:rPr>
          <w:rFonts w:cs="Arial"/>
          <w:szCs w:val="18"/>
          <w:lang w:val="nl"/>
        </w:rPr>
        <w:t>september</w:t>
      </w:r>
      <w:r w:rsidRPr="00D039D5">
        <w:rPr>
          <w:rFonts w:cs="Arial"/>
          <w:szCs w:val="18"/>
          <w:lang w:val="nl"/>
        </w:rPr>
        <w:t xml:space="preserve"> 20</w:t>
      </w:r>
      <w:r>
        <w:rPr>
          <w:rFonts w:cs="Arial"/>
          <w:szCs w:val="18"/>
          <w:lang w:val="nl"/>
        </w:rPr>
        <w:t>21</w:t>
      </w:r>
      <w:r w:rsidRPr="00D039D5">
        <w:rPr>
          <w:rFonts w:cs="Arial"/>
          <w:szCs w:val="18"/>
          <w:lang w:val="nl"/>
        </w:rPr>
        <w:t xml:space="preserve"> wordt gesteld op 100%.</w:t>
      </w:r>
    </w:p>
    <w:p w:rsidR="008348B3" w:rsidRDefault="00E92022" w:rsidP="0063654A">
      <w:pPr>
        <w:numPr>
          <w:ilvl w:val="0"/>
          <w:numId w:val="10"/>
        </w:numPr>
        <w:rPr>
          <w:szCs w:val="18"/>
        </w:rPr>
      </w:pPr>
      <w:r w:rsidRPr="00E92022">
        <w:rPr>
          <w:szCs w:val="18"/>
        </w:rPr>
        <w:t xml:space="preserve">Prijsaanpassingen dienen uiterlijk </w:t>
      </w:r>
      <w:r w:rsidR="00D039D5">
        <w:rPr>
          <w:szCs w:val="18"/>
        </w:rPr>
        <w:t>2 maanden</w:t>
      </w:r>
      <w:r w:rsidRPr="00E92022">
        <w:rPr>
          <w:szCs w:val="18"/>
        </w:rPr>
        <w:t xml:space="preserve"> aan de </w:t>
      </w:r>
      <w:r w:rsidR="005A1DAD">
        <w:rPr>
          <w:szCs w:val="18"/>
        </w:rPr>
        <w:t>Opdrachtgever</w:t>
      </w:r>
      <w:r w:rsidRPr="00E92022">
        <w:rPr>
          <w:szCs w:val="18"/>
        </w:rPr>
        <w:t xml:space="preserve"> schriftelijk kenbaar gemaakt te worden, door middel van het overleggen van een aangepaste prijslijst. Inhaalslagen op niet doorgevoerde indexeringen worden niet geaccepteerd.</w:t>
      </w:r>
    </w:p>
    <w:p w:rsidR="00FE4B51" w:rsidRPr="00FE4B51" w:rsidRDefault="00B3395B" w:rsidP="00FE4B51">
      <w:pPr>
        <w:pStyle w:val="Lijstalinea"/>
        <w:numPr>
          <w:ilvl w:val="0"/>
          <w:numId w:val="10"/>
        </w:numPr>
        <w:spacing w:after="240"/>
        <w:jc w:val="both"/>
        <w:rPr>
          <w:szCs w:val="18"/>
        </w:rPr>
      </w:pPr>
      <w:r w:rsidRPr="00FE4B51">
        <w:rPr>
          <w:rFonts w:cstheme="minorHAnsi"/>
          <w:szCs w:val="18"/>
        </w:rPr>
        <w:t xml:space="preserve">De kosten worden </w:t>
      </w:r>
      <w:r w:rsidR="00D039D5" w:rsidRPr="00FE4B51">
        <w:rPr>
          <w:rFonts w:cstheme="minorHAnsi"/>
          <w:szCs w:val="18"/>
        </w:rPr>
        <w:t xml:space="preserve">per deelproject </w:t>
      </w:r>
      <w:r w:rsidRPr="00FE4B51">
        <w:rPr>
          <w:rFonts w:cstheme="minorHAnsi"/>
          <w:szCs w:val="18"/>
        </w:rPr>
        <w:t xml:space="preserve">gefactureerd. </w:t>
      </w:r>
      <w:bookmarkStart w:id="1" w:name="_Toc292984085"/>
      <w:bookmarkStart w:id="2" w:name="_Toc310512909"/>
      <w:r w:rsidRPr="00FE4B51">
        <w:rPr>
          <w:rFonts w:cstheme="minorHAnsi"/>
          <w:szCs w:val="18"/>
        </w:rPr>
        <w:t xml:space="preserve">Uren meerwerk worden op offertebasis geoffreerd en gefactureerd. </w:t>
      </w:r>
      <w:bookmarkEnd w:id="1"/>
      <w:bookmarkEnd w:id="2"/>
    </w:p>
    <w:p w:rsidR="00FE4B51" w:rsidRPr="00FE4B51" w:rsidRDefault="00FE4B51" w:rsidP="00FE4B51">
      <w:pPr>
        <w:pStyle w:val="Lijstalinea"/>
        <w:numPr>
          <w:ilvl w:val="0"/>
          <w:numId w:val="10"/>
        </w:numPr>
        <w:spacing w:after="240"/>
        <w:jc w:val="both"/>
        <w:rPr>
          <w:szCs w:val="18"/>
        </w:rPr>
      </w:pPr>
      <w:r w:rsidRPr="00FE4B51">
        <w:rPr>
          <w:szCs w:val="18"/>
        </w:rPr>
        <w:t>De betalingstermijn is 30 dagen na dagtekening van de factuur, waarbij de factuurdatum niet voor de datum kan liggen waarop de Prestatie is geleverd, tenzij anders overeengekomen.</w:t>
      </w:r>
    </w:p>
    <w:p w:rsidR="00FE4B51" w:rsidRPr="0063654A" w:rsidRDefault="00FE4B51" w:rsidP="00FE4B51">
      <w:pPr>
        <w:pStyle w:val="Lijstalinea"/>
        <w:numPr>
          <w:ilvl w:val="0"/>
          <w:numId w:val="10"/>
        </w:numPr>
        <w:rPr>
          <w:szCs w:val="18"/>
        </w:rPr>
      </w:pPr>
      <w:r w:rsidRPr="0063654A">
        <w:rPr>
          <w:szCs w:val="18"/>
        </w:rPr>
        <w:t>De Opdrachtnemer dient elke factuur aan de Opdrachtgever toe te sturen onder vermelding v</w:t>
      </w:r>
      <w:r>
        <w:rPr>
          <w:szCs w:val="18"/>
        </w:rPr>
        <w:t>a</w:t>
      </w:r>
      <w:r w:rsidRPr="0063654A">
        <w:rPr>
          <w:szCs w:val="18"/>
        </w:rPr>
        <w:t>n:</w:t>
      </w:r>
    </w:p>
    <w:p w:rsidR="00FE4B51" w:rsidRPr="005631A6" w:rsidRDefault="00FE4B51" w:rsidP="00FE4B51">
      <w:pPr>
        <w:pStyle w:val="Lijstalinea"/>
        <w:numPr>
          <w:ilvl w:val="0"/>
          <w:numId w:val="16"/>
        </w:numPr>
        <w:rPr>
          <w:szCs w:val="18"/>
        </w:rPr>
      </w:pPr>
      <w:r w:rsidRPr="005631A6">
        <w:rPr>
          <w:szCs w:val="18"/>
        </w:rPr>
        <w:t>het registratienummer van de Overeenkomst of Opdracht;</w:t>
      </w:r>
    </w:p>
    <w:p w:rsidR="00FE4B51" w:rsidRPr="005631A6" w:rsidRDefault="00FE4B51" w:rsidP="00FE4B51">
      <w:pPr>
        <w:pStyle w:val="Lijstalinea"/>
        <w:numPr>
          <w:ilvl w:val="0"/>
          <w:numId w:val="16"/>
        </w:numPr>
        <w:rPr>
          <w:szCs w:val="18"/>
        </w:rPr>
      </w:pPr>
      <w:r w:rsidRPr="005631A6">
        <w:rPr>
          <w:szCs w:val="18"/>
        </w:rPr>
        <w:t>naam, adres en btw-nummer Opdrachtnemer</w:t>
      </w:r>
    </w:p>
    <w:p w:rsidR="00FE4B51" w:rsidRPr="005631A6" w:rsidRDefault="00FE4B51" w:rsidP="00FE4B51">
      <w:pPr>
        <w:pStyle w:val="Lijstalinea"/>
        <w:numPr>
          <w:ilvl w:val="0"/>
          <w:numId w:val="16"/>
        </w:numPr>
        <w:rPr>
          <w:szCs w:val="18"/>
        </w:rPr>
      </w:pPr>
      <w:r w:rsidRPr="005631A6">
        <w:rPr>
          <w:szCs w:val="18"/>
        </w:rPr>
        <w:t>KvK-nummer Opdrachtnemer (indien Opdrachtnemer is ingeschreven bij de Kamer van Koophandel)</w:t>
      </w:r>
    </w:p>
    <w:p w:rsidR="00FE4B51" w:rsidRPr="005631A6" w:rsidRDefault="00FE4B51" w:rsidP="00FE4B51">
      <w:pPr>
        <w:pStyle w:val="Lijstalinea"/>
        <w:numPr>
          <w:ilvl w:val="0"/>
          <w:numId w:val="16"/>
        </w:numPr>
        <w:rPr>
          <w:szCs w:val="18"/>
        </w:rPr>
      </w:pPr>
      <w:r w:rsidRPr="005631A6">
        <w:rPr>
          <w:szCs w:val="18"/>
        </w:rPr>
        <w:t>een uniek volgnummer</w:t>
      </w:r>
    </w:p>
    <w:p w:rsidR="00FE4B51" w:rsidRPr="005631A6" w:rsidRDefault="00FE4B51" w:rsidP="00FE4B51">
      <w:pPr>
        <w:pStyle w:val="Lijstalinea"/>
        <w:numPr>
          <w:ilvl w:val="0"/>
          <w:numId w:val="16"/>
        </w:numPr>
        <w:rPr>
          <w:szCs w:val="18"/>
        </w:rPr>
      </w:pPr>
      <w:r w:rsidRPr="005631A6">
        <w:rPr>
          <w:szCs w:val="18"/>
        </w:rPr>
        <w:t>de datum waarop de factuur gemaakt is</w:t>
      </w:r>
    </w:p>
    <w:p w:rsidR="00FE4B51" w:rsidRPr="005631A6" w:rsidRDefault="00FE4B51" w:rsidP="00FE4B51">
      <w:pPr>
        <w:pStyle w:val="Lijstalinea"/>
        <w:numPr>
          <w:ilvl w:val="0"/>
          <w:numId w:val="16"/>
        </w:numPr>
        <w:rPr>
          <w:szCs w:val="18"/>
        </w:rPr>
      </w:pPr>
      <w:r w:rsidRPr="005631A6">
        <w:rPr>
          <w:szCs w:val="18"/>
        </w:rPr>
        <w:t>de naam en het adres van de afnemer bij de Gemeente</w:t>
      </w:r>
    </w:p>
    <w:p w:rsidR="00FE4B51" w:rsidRPr="005631A6" w:rsidRDefault="00FE4B51" w:rsidP="00FE4B51">
      <w:pPr>
        <w:pStyle w:val="Lijstalinea"/>
        <w:numPr>
          <w:ilvl w:val="0"/>
          <w:numId w:val="16"/>
        </w:numPr>
        <w:rPr>
          <w:szCs w:val="18"/>
        </w:rPr>
      </w:pPr>
      <w:r w:rsidRPr="005631A6">
        <w:rPr>
          <w:szCs w:val="18"/>
        </w:rPr>
        <w:t>de datum waarop, of het tijdvak waarin de goederen of diensten zijn geleverd</w:t>
      </w:r>
    </w:p>
    <w:p w:rsidR="00FE4B51" w:rsidRPr="005631A6" w:rsidRDefault="00FE4B51" w:rsidP="00FE4B51">
      <w:pPr>
        <w:pStyle w:val="Lijstalinea"/>
        <w:numPr>
          <w:ilvl w:val="0"/>
          <w:numId w:val="16"/>
        </w:numPr>
        <w:rPr>
          <w:szCs w:val="18"/>
        </w:rPr>
      </w:pPr>
      <w:r w:rsidRPr="005631A6">
        <w:rPr>
          <w:szCs w:val="18"/>
        </w:rPr>
        <w:t>het aantal geleverde goederen of diensten</w:t>
      </w:r>
    </w:p>
    <w:p w:rsidR="00FE4B51" w:rsidRPr="005631A6" w:rsidRDefault="00FE4B51" w:rsidP="00FE4B51">
      <w:pPr>
        <w:pStyle w:val="Lijstalinea"/>
        <w:numPr>
          <w:ilvl w:val="0"/>
          <w:numId w:val="16"/>
        </w:numPr>
        <w:rPr>
          <w:szCs w:val="18"/>
        </w:rPr>
      </w:pPr>
      <w:r w:rsidRPr="005631A6">
        <w:rPr>
          <w:szCs w:val="18"/>
        </w:rPr>
        <w:t>een omschrijving van de goederen of diensten die zijn geleverd</w:t>
      </w:r>
    </w:p>
    <w:p w:rsidR="00FE4B51" w:rsidRPr="005631A6" w:rsidRDefault="00FE4B51" w:rsidP="00FE4B51">
      <w:pPr>
        <w:pStyle w:val="Lijstalinea"/>
        <w:numPr>
          <w:ilvl w:val="0"/>
          <w:numId w:val="16"/>
        </w:numPr>
        <w:rPr>
          <w:szCs w:val="18"/>
        </w:rPr>
      </w:pPr>
      <w:r w:rsidRPr="005631A6">
        <w:rPr>
          <w:szCs w:val="18"/>
        </w:rPr>
        <w:t>het btw-tarief dat u in rekening brengt</w:t>
      </w:r>
    </w:p>
    <w:p w:rsidR="00FE4B51" w:rsidRPr="005631A6" w:rsidRDefault="00FE4B51" w:rsidP="00FE4B51">
      <w:pPr>
        <w:pStyle w:val="Lijstalinea"/>
        <w:numPr>
          <w:ilvl w:val="0"/>
          <w:numId w:val="16"/>
        </w:numPr>
        <w:rPr>
          <w:szCs w:val="18"/>
        </w:rPr>
      </w:pPr>
      <w:r w:rsidRPr="005631A6">
        <w:rPr>
          <w:szCs w:val="18"/>
        </w:rPr>
        <w:t>het bedrag dat u in rekening brengt, exclusief btw</w:t>
      </w:r>
    </w:p>
    <w:p w:rsidR="00FE4B51" w:rsidRPr="005631A6" w:rsidRDefault="00FE4B51" w:rsidP="00FE4B51">
      <w:pPr>
        <w:pStyle w:val="Lijstalinea"/>
        <w:numPr>
          <w:ilvl w:val="0"/>
          <w:numId w:val="16"/>
        </w:numPr>
        <w:rPr>
          <w:szCs w:val="18"/>
        </w:rPr>
      </w:pPr>
      <w:r w:rsidRPr="005631A6">
        <w:rPr>
          <w:szCs w:val="18"/>
        </w:rPr>
        <w:t>het btw-bedrag</w:t>
      </w:r>
    </w:p>
    <w:p w:rsidR="00FE4B51" w:rsidRPr="005631A6" w:rsidRDefault="00FE4B51" w:rsidP="00FE4B51">
      <w:pPr>
        <w:pStyle w:val="Lijstalinea"/>
        <w:numPr>
          <w:ilvl w:val="0"/>
          <w:numId w:val="16"/>
        </w:numPr>
        <w:rPr>
          <w:szCs w:val="18"/>
        </w:rPr>
      </w:pPr>
      <w:r w:rsidRPr="005631A6">
        <w:rPr>
          <w:szCs w:val="18"/>
        </w:rPr>
        <w:t>de grootboekrekening en kostensoort  van de Gemeente;</w:t>
      </w:r>
    </w:p>
    <w:p w:rsidR="00FE4B51" w:rsidRPr="005631A6" w:rsidRDefault="00FE4B51" w:rsidP="00FE4B51">
      <w:pPr>
        <w:pStyle w:val="Lijstalinea"/>
        <w:numPr>
          <w:ilvl w:val="0"/>
          <w:numId w:val="10"/>
        </w:numPr>
        <w:rPr>
          <w:szCs w:val="18"/>
        </w:rPr>
      </w:pPr>
      <w:r w:rsidRPr="005631A6">
        <w:rPr>
          <w:szCs w:val="18"/>
        </w:rPr>
        <w:t xml:space="preserve">Wanneer deze gegevens ontbreken op de factuur kan de Opdrachtgever niet wordt verplicht tot (tijdige) betaling. Facturen worden hetzij analoog per post aangeboden, hetzij digitaal in één </w:t>
      </w:r>
      <w:proofErr w:type="spellStart"/>
      <w:r w:rsidRPr="005631A6">
        <w:rPr>
          <w:szCs w:val="18"/>
        </w:rPr>
        <w:t>PDF-bestand</w:t>
      </w:r>
      <w:proofErr w:type="spellEnd"/>
      <w:r w:rsidRPr="005631A6">
        <w:rPr>
          <w:szCs w:val="18"/>
        </w:rPr>
        <w:t xml:space="preserve">. Adresgegevens staan in de Overeenkomst of Opdracht. </w:t>
      </w:r>
    </w:p>
    <w:p w:rsidR="00FE4B51" w:rsidRPr="005631A6" w:rsidRDefault="00FE4B51" w:rsidP="00FE4B51">
      <w:pPr>
        <w:pStyle w:val="Lijstalinea"/>
        <w:numPr>
          <w:ilvl w:val="0"/>
          <w:numId w:val="10"/>
        </w:numPr>
        <w:rPr>
          <w:szCs w:val="18"/>
        </w:rPr>
      </w:pPr>
      <w:r w:rsidRPr="005631A6">
        <w:rPr>
          <w:szCs w:val="18"/>
        </w:rPr>
        <w:t>De Opdrachtgever heeft het recht facturen van de Opdrachtnemer te laten controleren door een accountant die door de Opdrachtgeve</w:t>
      </w:r>
      <w:r>
        <w:rPr>
          <w:szCs w:val="18"/>
        </w:rPr>
        <w:t>r wordt aangewezen. De Opdrachtg</w:t>
      </w:r>
      <w:r w:rsidRPr="005631A6">
        <w:rPr>
          <w:szCs w:val="18"/>
        </w:rPr>
        <w:t>e</w:t>
      </w:r>
      <w:r>
        <w:rPr>
          <w:szCs w:val="18"/>
        </w:rPr>
        <w:t>v</w:t>
      </w:r>
      <w:r w:rsidRPr="005631A6">
        <w:rPr>
          <w:szCs w:val="18"/>
        </w:rPr>
        <w:t xml:space="preserve">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w:t>
      </w:r>
      <w:r w:rsidRPr="005631A6">
        <w:rPr>
          <w:szCs w:val="18"/>
        </w:rPr>
        <w:lastRenderedPageBreak/>
        <w:t>komen voor rekening van de Opdrachtgever tenzij uit het onderzoek blijkt dat de onderzochte factuur niet juist is, dan komen zij voor rekening van de Opdrachtnemer.</w:t>
      </w:r>
    </w:p>
    <w:p w:rsidR="00FE4B51" w:rsidRPr="005631A6" w:rsidRDefault="00FE4B51" w:rsidP="00FE4B51">
      <w:pPr>
        <w:pStyle w:val="Lijstalinea"/>
        <w:numPr>
          <w:ilvl w:val="0"/>
          <w:numId w:val="10"/>
        </w:numPr>
        <w:rPr>
          <w:szCs w:val="18"/>
        </w:rPr>
      </w:pPr>
      <w:r w:rsidRPr="005631A6">
        <w:rPr>
          <w:szCs w:val="18"/>
        </w:rPr>
        <w:t>De betaling van een factuur kan worden uitgesteld wanneer vermoed wordt dat deze onjuist is of wanneer de overeenkomst niet wordt nagekomen. Dit geeft de Opdrachtnemer niet het recht om het nakomen van de Overeenkomst uit te stellen of te beëindigen.</w:t>
      </w:r>
    </w:p>
    <w:p w:rsidR="00FE4B51" w:rsidRPr="005631A6" w:rsidRDefault="00FE4B51" w:rsidP="00FE4B51">
      <w:pPr>
        <w:rPr>
          <w:szCs w:val="18"/>
        </w:rPr>
      </w:pPr>
    </w:p>
    <w:p w:rsidR="00387834" w:rsidRPr="008348B3" w:rsidRDefault="00C2332D" w:rsidP="009D0AA5">
      <w:pPr>
        <w:tabs>
          <w:tab w:val="left" w:pos="709"/>
          <w:tab w:val="left" w:pos="851"/>
        </w:tabs>
        <w:rPr>
          <w:b/>
          <w:bCs/>
          <w:szCs w:val="18"/>
        </w:rPr>
      </w:pPr>
      <w:r w:rsidRPr="008348B3">
        <w:rPr>
          <w:b/>
          <w:bCs/>
          <w:szCs w:val="18"/>
        </w:rPr>
        <w:t>Artikel</w:t>
      </w:r>
      <w:r w:rsidR="000060A3">
        <w:rPr>
          <w:b/>
          <w:bCs/>
          <w:szCs w:val="18"/>
        </w:rPr>
        <w:t xml:space="preserve"> 6</w:t>
      </w:r>
      <w:r w:rsidR="00387834" w:rsidRPr="008348B3">
        <w:rPr>
          <w:b/>
          <w:bCs/>
          <w:szCs w:val="18"/>
        </w:rPr>
        <w:tab/>
        <w:t>Algemene Voorwaarden</w:t>
      </w:r>
    </w:p>
    <w:p w:rsidR="00EB2889" w:rsidRPr="008348B3" w:rsidRDefault="00EB2889" w:rsidP="009D0AA5">
      <w:pPr>
        <w:tabs>
          <w:tab w:val="left" w:pos="709"/>
          <w:tab w:val="left" w:pos="851"/>
        </w:tabs>
        <w:rPr>
          <w:b/>
          <w:bCs/>
          <w:szCs w:val="18"/>
        </w:rPr>
      </w:pPr>
    </w:p>
    <w:p w:rsidR="00387834" w:rsidRPr="008348B3" w:rsidRDefault="00D573DC" w:rsidP="009D0AA5">
      <w:pPr>
        <w:rPr>
          <w:szCs w:val="18"/>
        </w:rPr>
      </w:pPr>
      <w:r w:rsidRPr="008348B3">
        <w:rPr>
          <w:szCs w:val="18"/>
        </w:rPr>
        <w:t>De</w:t>
      </w:r>
      <w:r w:rsidR="00500FAE" w:rsidRPr="008348B3">
        <w:rPr>
          <w:szCs w:val="18"/>
        </w:rPr>
        <w:t xml:space="preserve"> </w:t>
      </w:r>
      <w:r w:rsidR="00F3197C" w:rsidRPr="008348B3">
        <w:rPr>
          <w:szCs w:val="18"/>
        </w:rPr>
        <w:t>A</w:t>
      </w:r>
      <w:r w:rsidR="00387834" w:rsidRPr="008348B3">
        <w:rPr>
          <w:szCs w:val="18"/>
        </w:rPr>
        <w:t xml:space="preserve">lgemene </w:t>
      </w:r>
      <w:r w:rsidR="00F3197C" w:rsidRPr="008348B3">
        <w:rPr>
          <w:szCs w:val="18"/>
        </w:rPr>
        <w:t>In</w:t>
      </w:r>
      <w:r w:rsidR="001B236B" w:rsidRPr="008348B3">
        <w:rPr>
          <w:szCs w:val="18"/>
        </w:rPr>
        <w:t>koop</w:t>
      </w:r>
      <w:r w:rsidR="00387834" w:rsidRPr="008348B3">
        <w:rPr>
          <w:szCs w:val="18"/>
        </w:rPr>
        <w:t xml:space="preserve">voorwaarden </w:t>
      </w:r>
      <w:r w:rsidR="005A1DAD">
        <w:rPr>
          <w:szCs w:val="18"/>
        </w:rPr>
        <w:t>Opdrachtgever</w:t>
      </w:r>
      <w:r w:rsidR="00F3197C" w:rsidRPr="008348B3">
        <w:rPr>
          <w:szCs w:val="18"/>
        </w:rPr>
        <w:t xml:space="preserve"> voor leveringen en diensten 2012</w:t>
      </w:r>
      <w:r w:rsidR="001B236B" w:rsidRPr="008348B3">
        <w:rPr>
          <w:szCs w:val="18"/>
        </w:rPr>
        <w:t xml:space="preserve"> </w:t>
      </w:r>
      <w:r w:rsidRPr="008348B3">
        <w:rPr>
          <w:szCs w:val="18"/>
        </w:rPr>
        <w:t>zijn uitsluitend van toepassing. De</w:t>
      </w:r>
      <w:r w:rsidR="00500FAE" w:rsidRPr="008348B3">
        <w:rPr>
          <w:szCs w:val="18"/>
        </w:rPr>
        <w:t xml:space="preserve"> </w:t>
      </w:r>
      <w:r w:rsidR="00387834" w:rsidRPr="008348B3">
        <w:rPr>
          <w:szCs w:val="18"/>
        </w:rPr>
        <w:t xml:space="preserve">algemene voorwaarden van </w:t>
      </w:r>
      <w:r w:rsidR="001B236B" w:rsidRPr="008348B3">
        <w:rPr>
          <w:szCs w:val="18"/>
        </w:rPr>
        <w:t>Opdrachtnemer</w:t>
      </w:r>
      <w:r w:rsidR="00847FBB" w:rsidRPr="008348B3">
        <w:rPr>
          <w:rFonts w:eastAsia="Arial" w:cs="Arial"/>
          <w:szCs w:val="18"/>
        </w:rPr>
        <w:t xml:space="preserve"> dan wel andere algemene of bijzondere voorwaarden, onder welke naam dan ook,</w:t>
      </w:r>
      <w:r w:rsidR="00387834" w:rsidRPr="008348B3">
        <w:rPr>
          <w:szCs w:val="18"/>
        </w:rPr>
        <w:t xml:space="preserve"> </w:t>
      </w:r>
      <w:r w:rsidRPr="008348B3">
        <w:rPr>
          <w:szCs w:val="18"/>
        </w:rPr>
        <w:t xml:space="preserve">worden </w:t>
      </w:r>
      <w:r w:rsidR="00387834" w:rsidRPr="008348B3">
        <w:rPr>
          <w:szCs w:val="18"/>
        </w:rPr>
        <w:t>nadrukkelijk verworpen.</w:t>
      </w:r>
    </w:p>
    <w:p w:rsidR="00387834" w:rsidRDefault="00387834" w:rsidP="009D0AA5">
      <w:pPr>
        <w:rPr>
          <w:szCs w:val="18"/>
        </w:rPr>
      </w:pPr>
    </w:p>
    <w:p w:rsidR="00E46A99" w:rsidRPr="00AA44CA" w:rsidRDefault="000060A3" w:rsidP="00E46A99">
      <w:pPr>
        <w:autoSpaceDE w:val="0"/>
        <w:autoSpaceDN w:val="0"/>
        <w:adjustRightInd w:val="0"/>
        <w:rPr>
          <w:rFonts w:cs="Arial"/>
          <w:b/>
          <w:szCs w:val="18"/>
        </w:rPr>
      </w:pPr>
      <w:r>
        <w:rPr>
          <w:rFonts w:cs="Arial"/>
          <w:b/>
          <w:szCs w:val="18"/>
        </w:rPr>
        <w:t>Artikel 7</w:t>
      </w:r>
      <w:r w:rsidR="00E46A99" w:rsidRPr="00AA44CA">
        <w:rPr>
          <w:rFonts w:cs="Arial"/>
          <w:b/>
          <w:szCs w:val="18"/>
        </w:rPr>
        <w:tab/>
        <w:t>Aansprakelijkheid en verzekering</w:t>
      </w:r>
    </w:p>
    <w:p w:rsidR="00E46A99" w:rsidRPr="00AA44CA" w:rsidRDefault="00E46A99" w:rsidP="00E46A99">
      <w:pPr>
        <w:autoSpaceDE w:val="0"/>
        <w:autoSpaceDN w:val="0"/>
        <w:adjustRightInd w:val="0"/>
        <w:rPr>
          <w:rFonts w:cs="Arial"/>
          <w:b/>
          <w:szCs w:val="18"/>
        </w:rPr>
      </w:pPr>
    </w:p>
    <w:p w:rsidR="00E46A99" w:rsidRPr="00AA44CA" w:rsidRDefault="00E46A99" w:rsidP="0063654A">
      <w:pPr>
        <w:pStyle w:val="Lijstalinea"/>
        <w:numPr>
          <w:ilvl w:val="0"/>
          <w:numId w:val="11"/>
        </w:numPr>
      </w:pPr>
      <w:r w:rsidRPr="00AA44CA">
        <w:t xml:space="preserve">De </w:t>
      </w:r>
      <w:r w:rsidR="005A1DAD">
        <w:t>Opdrachtnemer</w:t>
      </w:r>
      <w:r w:rsidRPr="00AA44CA">
        <w:t xml:space="preserve"> vrijwaart de </w:t>
      </w:r>
      <w:r w:rsidR="005A1DAD">
        <w:t>Opdrachtgever</w:t>
      </w:r>
      <w:r w:rsidRPr="00AA44CA">
        <w:t xml:space="preserve"> tegen eventuele aanspraken van derden </w:t>
      </w:r>
      <w:proofErr w:type="spellStart"/>
      <w:r w:rsidRPr="00AA44CA">
        <w:t>terzake</w:t>
      </w:r>
      <w:proofErr w:type="spellEnd"/>
      <w:r w:rsidRPr="00AA44CA">
        <w:t xml:space="preserve"> van schade door deze derden geleden ten gevolge van de uitvoering door de </w:t>
      </w:r>
      <w:r w:rsidR="005A1DAD">
        <w:t>Opdrachtnemer</w:t>
      </w:r>
      <w:r w:rsidRPr="00AA44CA">
        <w:t xml:space="preserve"> van de Overeenkomst en het gebruik of toepassing van de geleverde Goederen of Diensten van de </w:t>
      </w:r>
      <w:r w:rsidR="005A1DAD">
        <w:t>Opdrachtnemer</w:t>
      </w:r>
      <w:r w:rsidRPr="00AA44CA">
        <w:t>.</w:t>
      </w:r>
    </w:p>
    <w:p w:rsidR="00E46A99" w:rsidRPr="00104129" w:rsidRDefault="00E46A99" w:rsidP="0063654A">
      <w:pPr>
        <w:pStyle w:val="Lijstalinea"/>
        <w:numPr>
          <w:ilvl w:val="0"/>
          <w:numId w:val="11"/>
        </w:numPr>
      </w:pPr>
      <w:r w:rsidRPr="00104129">
        <w:t xml:space="preserve">De in het kader van de Overeenkomst door de </w:t>
      </w:r>
      <w:r w:rsidR="005A1DAD">
        <w:t>Opdrachtnemer</w:t>
      </w:r>
      <w:r w:rsidRPr="00104129">
        <w:t xml:space="preserve"> te vergoeden schade is per gebeurtenis beperkt tot een bedrag van driemaal de opdrachtwaarde met een maximum van €2.500.000. Samenhangende gebeurtenissen worden beschouwd als een (1) gebeurtenis.</w:t>
      </w:r>
    </w:p>
    <w:p w:rsidR="00E46A99" w:rsidRPr="00104129" w:rsidRDefault="00E46A99" w:rsidP="0063654A">
      <w:pPr>
        <w:pStyle w:val="Lijstalinea"/>
        <w:numPr>
          <w:ilvl w:val="0"/>
          <w:numId w:val="11"/>
        </w:numPr>
      </w:pPr>
      <w:r w:rsidRPr="00104129">
        <w:t>De beperking van de aansprakelijkheid als hiervoor bedoeld komt te vervallen:</w:t>
      </w:r>
    </w:p>
    <w:p w:rsidR="00E46A99" w:rsidRPr="00104129" w:rsidRDefault="00E46A99" w:rsidP="0063654A">
      <w:pPr>
        <w:pStyle w:val="Lijstalinea"/>
        <w:numPr>
          <w:ilvl w:val="0"/>
          <w:numId w:val="12"/>
        </w:numPr>
      </w:pPr>
      <w:r w:rsidRPr="00104129">
        <w:t>ingeval van aanspraken van derden op schadevergoeding;</w:t>
      </w:r>
    </w:p>
    <w:p w:rsidR="00E46A99" w:rsidRPr="00104129" w:rsidRDefault="00E46A99" w:rsidP="0063654A">
      <w:pPr>
        <w:pStyle w:val="Lijstalinea"/>
        <w:numPr>
          <w:ilvl w:val="0"/>
          <w:numId w:val="12"/>
        </w:numPr>
      </w:pPr>
      <w:r w:rsidRPr="00104129">
        <w:t xml:space="preserve">indien sprake is van opzet of grove schuld aan de zijde van </w:t>
      </w:r>
      <w:r w:rsidR="005A1DAD">
        <w:t>Opdrachtnemer</w:t>
      </w:r>
      <w:r w:rsidRPr="00104129">
        <w:t xml:space="preserve"> of Personeel van </w:t>
      </w:r>
      <w:r w:rsidR="005A1DAD">
        <w:t>Opdrachtnemer</w:t>
      </w:r>
      <w:r w:rsidRPr="00104129">
        <w:t>;</w:t>
      </w:r>
    </w:p>
    <w:p w:rsidR="00E46A99" w:rsidRPr="00104129" w:rsidRDefault="00E46A99" w:rsidP="0063654A">
      <w:pPr>
        <w:pStyle w:val="Lijstalinea"/>
        <w:numPr>
          <w:ilvl w:val="0"/>
          <w:numId w:val="12"/>
        </w:numPr>
      </w:pPr>
      <w:r w:rsidRPr="00104129">
        <w:t xml:space="preserve">ingeval van schending van de intellectuele eigendomsrechten als bedoeld in artikel 8 van de Algemene inkoopvoorwaarden. </w:t>
      </w:r>
    </w:p>
    <w:p w:rsidR="00E46A99" w:rsidRPr="00AA44CA" w:rsidRDefault="00E46A99" w:rsidP="00FE4B51">
      <w:pPr>
        <w:pStyle w:val="Lijstalinea"/>
        <w:numPr>
          <w:ilvl w:val="0"/>
          <w:numId w:val="11"/>
        </w:numPr>
      </w:pPr>
      <w:r w:rsidRPr="00AA44CA">
        <w:t xml:space="preserve">De </w:t>
      </w:r>
      <w:r w:rsidR="005A1DAD">
        <w:t>Opdrachtnemer</w:t>
      </w:r>
      <w:r w:rsidRPr="00AA44CA">
        <w:t xml:space="preserve"> zal vanaf het aangaan van de Overeenkomst adequaat verzekerd zijn voor het uitvoeren van de Overeenkomst en zal zich adequaat verzekerd houden gedurende de uitvoering van de Overeenkomst.</w:t>
      </w:r>
    </w:p>
    <w:p w:rsidR="00E46A99" w:rsidRPr="00AA44CA" w:rsidRDefault="00E46A99" w:rsidP="000060A3"/>
    <w:p w:rsidR="00E46A99" w:rsidRPr="00AA44CA" w:rsidRDefault="00E46A99" w:rsidP="00FE4B51">
      <w:pPr>
        <w:pStyle w:val="Lijstalinea"/>
        <w:numPr>
          <w:ilvl w:val="0"/>
          <w:numId w:val="11"/>
        </w:numPr>
      </w:pPr>
      <w:r w:rsidRPr="00AA44CA">
        <w:t xml:space="preserve">De </w:t>
      </w:r>
      <w:r w:rsidR="005A1DAD">
        <w:t>Opdrachtnemer</w:t>
      </w:r>
      <w:r w:rsidRPr="00AA44CA">
        <w:t xml:space="preserve"> zal het verzekerd bedrag en de polisvoorwaarden gedurende de uitvoering van de Overeenkomst niet ten nadele van de </w:t>
      </w:r>
      <w:r w:rsidR="005A1DAD">
        <w:t>Opdrachtgever</w:t>
      </w:r>
      <w:r w:rsidRPr="00AA44CA">
        <w:t xml:space="preserve"> wijzigen, tenzij de </w:t>
      </w:r>
      <w:r w:rsidR="005A1DAD">
        <w:t>Opdrachtgever</w:t>
      </w:r>
      <w:r w:rsidRPr="00AA44CA">
        <w:t xml:space="preserve"> hiervoor haar expliciete en schriftelijke toestemming heeft gegeven.</w:t>
      </w:r>
    </w:p>
    <w:p w:rsidR="00E46A99" w:rsidRPr="00AA44CA" w:rsidRDefault="00E46A99" w:rsidP="00FE4B51">
      <w:pPr>
        <w:pStyle w:val="Lijstalinea"/>
        <w:numPr>
          <w:ilvl w:val="0"/>
          <w:numId w:val="11"/>
        </w:numPr>
      </w:pPr>
      <w:r w:rsidRPr="00AA44CA">
        <w:t xml:space="preserve">Eventuele verzekeringen die noodzakelijk zijn in het kader van de uitvoering van de Overeenkomst en waarover de </w:t>
      </w:r>
      <w:r w:rsidR="005A1DAD">
        <w:t>Opdrachtnemer</w:t>
      </w:r>
      <w:r w:rsidRPr="00AA44CA">
        <w:t xml:space="preserve"> nog niet beschikt, zal de </w:t>
      </w:r>
      <w:r w:rsidR="005A1DAD">
        <w:t>Opdrachtnemer</w:t>
      </w:r>
      <w:r w:rsidRPr="00AA44CA">
        <w:t xml:space="preserve"> afsluiten tenminste voor de periode van de uitvoering van de Overeenkomst.</w:t>
      </w:r>
    </w:p>
    <w:p w:rsidR="00E46A99" w:rsidRPr="00AA44CA" w:rsidRDefault="00E46A99" w:rsidP="000060A3"/>
    <w:p w:rsidR="00FE4B51" w:rsidRDefault="00FE4B51">
      <w:pPr>
        <w:spacing w:line="240" w:lineRule="auto"/>
        <w:rPr>
          <w:rFonts w:cs="Arial"/>
          <w:b/>
          <w:szCs w:val="18"/>
        </w:rPr>
      </w:pPr>
      <w:r>
        <w:rPr>
          <w:rFonts w:cs="Arial"/>
          <w:b/>
          <w:szCs w:val="18"/>
        </w:rPr>
        <w:br w:type="page"/>
      </w:r>
    </w:p>
    <w:p w:rsidR="00EB2889" w:rsidRPr="008348B3" w:rsidRDefault="00EB2889" w:rsidP="00EB2889">
      <w:pPr>
        <w:autoSpaceDE w:val="0"/>
        <w:autoSpaceDN w:val="0"/>
        <w:adjustRightInd w:val="0"/>
        <w:rPr>
          <w:rFonts w:cs="Arial"/>
          <w:b/>
          <w:szCs w:val="18"/>
        </w:rPr>
      </w:pPr>
      <w:r w:rsidRPr="008348B3">
        <w:rPr>
          <w:rFonts w:cs="Arial"/>
          <w:b/>
          <w:szCs w:val="18"/>
        </w:rPr>
        <w:lastRenderedPageBreak/>
        <w:t xml:space="preserve">Artikel </w:t>
      </w:r>
      <w:r w:rsidR="00D039D5">
        <w:rPr>
          <w:rFonts w:cs="Arial"/>
          <w:b/>
          <w:szCs w:val="18"/>
        </w:rPr>
        <w:t>8</w:t>
      </w:r>
      <w:r w:rsidR="00D621FC" w:rsidRPr="008348B3">
        <w:rPr>
          <w:rFonts w:cs="Arial"/>
          <w:b/>
          <w:szCs w:val="18"/>
        </w:rPr>
        <w:tab/>
      </w:r>
      <w:r w:rsidRPr="008348B3">
        <w:rPr>
          <w:rFonts w:cs="Arial"/>
          <w:b/>
          <w:szCs w:val="18"/>
        </w:rPr>
        <w:t>Beëindiging van de overeenkomst</w:t>
      </w:r>
    </w:p>
    <w:p w:rsidR="00970EBF" w:rsidRPr="008348B3" w:rsidRDefault="00970EBF" w:rsidP="00EB2889">
      <w:pPr>
        <w:autoSpaceDE w:val="0"/>
        <w:autoSpaceDN w:val="0"/>
        <w:adjustRightInd w:val="0"/>
        <w:rPr>
          <w:rFonts w:cs="Arial"/>
          <w:b/>
          <w:szCs w:val="18"/>
        </w:rPr>
      </w:pPr>
    </w:p>
    <w:p w:rsidR="00EB2889" w:rsidRPr="008348B3" w:rsidRDefault="00EB2889" w:rsidP="0063654A">
      <w:pPr>
        <w:pStyle w:val="Lijstalinea"/>
        <w:numPr>
          <w:ilvl w:val="0"/>
          <w:numId w:val="5"/>
        </w:numPr>
        <w:autoSpaceDE w:val="0"/>
        <w:autoSpaceDN w:val="0"/>
        <w:adjustRightInd w:val="0"/>
        <w:rPr>
          <w:rFonts w:cs="Arial"/>
          <w:szCs w:val="18"/>
        </w:rPr>
      </w:pPr>
      <w:proofErr w:type="spellStart"/>
      <w:r w:rsidRPr="008348B3">
        <w:rPr>
          <w:rFonts w:cs="Arial"/>
          <w:szCs w:val="18"/>
        </w:rPr>
        <w:t>lndien</w:t>
      </w:r>
      <w:proofErr w:type="spellEnd"/>
      <w:r w:rsidRPr="008348B3">
        <w:rPr>
          <w:rFonts w:cs="Arial"/>
          <w:szCs w:val="18"/>
        </w:rPr>
        <w:t xml:space="preserve"> Opdrachtnemer tekortschiet in de nakoming van haar verplichtingen uit de overeenkomst kan opdrachtgever haar in gebreke stellen</w:t>
      </w:r>
      <w:r w:rsidR="00D621FC" w:rsidRPr="008348B3">
        <w:rPr>
          <w:rFonts w:cs="Arial"/>
          <w:szCs w:val="18"/>
        </w:rPr>
        <w:t>.</w:t>
      </w:r>
      <w:r w:rsidRPr="008348B3">
        <w:rPr>
          <w:rFonts w:cs="Arial"/>
          <w:szCs w:val="18"/>
        </w:rPr>
        <w:t xml:space="preserve"> Opdrachtnemer is echter onmiddellijk in gebreke als voor nakoming een termijn is afgesproken en zij binnen deze termijn niet nakomt of als de desbetreffende verplichting binnen de overeengekomen termijn reeds blijvend onmogelijk is</w:t>
      </w:r>
      <w:r w:rsidR="000B4742">
        <w:rPr>
          <w:rFonts w:cs="Arial"/>
          <w:szCs w:val="18"/>
        </w:rPr>
        <w:t>.</w:t>
      </w:r>
    </w:p>
    <w:p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Bij verzuim heeft Opdrachtgever het recht de overeenkomst door middel van een buitengerechtelijke verklaring te ontbinden. </w:t>
      </w:r>
    </w:p>
    <w:p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Indien Opdrachtnemer toerekenbaar tekortschiet in de nakoming van zijn verplichtingen is hij tegenover Opdrachtgever aansprakelijk voor de geleden dan wel te lijden schade. </w:t>
      </w:r>
    </w:p>
    <w:p w:rsidR="00F54AEF" w:rsidRPr="008348B3" w:rsidRDefault="00F54AEF" w:rsidP="0063654A">
      <w:pPr>
        <w:pStyle w:val="Lijstalinea"/>
        <w:numPr>
          <w:ilvl w:val="0"/>
          <w:numId w:val="5"/>
        </w:numPr>
        <w:autoSpaceDE w:val="0"/>
        <w:autoSpaceDN w:val="0"/>
        <w:adjustRightInd w:val="0"/>
        <w:rPr>
          <w:rFonts w:cs="Arial"/>
          <w:szCs w:val="18"/>
        </w:rPr>
      </w:pPr>
      <w:r w:rsidRPr="008348B3">
        <w:rPr>
          <w:rFonts w:cs="Arial"/>
          <w:szCs w:val="18"/>
        </w:rPr>
        <w:t>Ontbinding van de overeenkomst door Opdrachtgever is mogelijk</w:t>
      </w:r>
      <w:r w:rsidR="00D23033" w:rsidRPr="008348B3">
        <w:rPr>
          <w:rFonts w:cs="Arial"/>
          <w:szCs w:val="18"/>
        </w:rPr>
        <w:t>, zonder tot enigerlei vorm van schadevergoeding verplicht te zijn</w:t>
      </w:r>
      <w:r w:rsidRPr="008348B3">
        <w:rPr>
          <w:rFonts w:cs="Arial"/>
          <w:szCs w:val="18"/>
        </w:rPr>
        <w:t>:</w:t>
      </w:r>
    </w:p>
    <w:p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Opdrachtnemer in surseance van betaling of faillissement verkeert;</w:t>
      </w:r>
    </w:p>
    <w:p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een derde een gerechtelijke procedure jegens Opdrachtgever en/of Opdrachtnemer aanspant wegens het niet in acht nemen van de aanbestedingsregels bij het sluiten van de onderhavige overeenkomst</w:t>
      </w:r>
      <w:r w:rsidR="00D23033" w:rsidRPr="008348B3">
        <w:rPr>
          <w:rFonts w:cs="Arial"/>
          <w:szCs w:val="18"/>
        </w:rPr>
        <w:t>. Partijen dragen ieder de eigen dientengevolge gemaakte en te maken kosten (waaronder maar niet beperkt tot proceskosten, adviseurskosten en advocaatkosten)</w:t>
      </w:r>
      <w:r w:rsidRPr="008348B3">
        <w:rPr>
          <w:rFonts w:cs="Arial"/>
          <w:szCs w:val="18"/>
        </w:rPr>
        <w:t xml:space="preserve">; </w:t>
      </w:r>
    </w:p>
    <w:p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in rechte komt vast te staan dat de onderhavige overeenkomst in strijd met de (</w:t>
      </w:r>
      <w:proofErr w:type="spellStart"/>
      <w:r w:rsidRPr="008348B3">
        <w:rPr>
          <w:rFonts w:cs="Arial"/>
          <w:szCs w:val="18"/>
        </w:rPr>
        <w:t>aanbestedings</w:t>
      </w:r>
      <w:proofErr w:type="spellEnd"/>
      <w:r w:rsidRPr="008348B3">
        <w:rPr>
          <w:rFonts w:cs="Arial"/>
          <w:szCs w:val="18"/>
        </w:rPr>
        <w:t>-</w:t>
      </w:r>
      <w:r w:rsidR="00970EBF" w:rsidRPr="008348B3">
        <w:rPr>
          <w:rFonts w:cs="Arial"/>
          <w:szCs w:val="18"/>
        </w:rPr>
        <w:t xml:space="preserve">) </w:t>
      </w:r>
      <w:r w:rsidRPr="008348B3">
        <w:rPr>
          <w:rFonts w:cs="Arial"/>
          <w:szCs w:val="18"/>
        </w:rPr>
        <w:t>wet- en regelgeving is gesloten</w:t>
      </w:r>
      <w:r w:rsidR="0043153F" w:rsidRPr="008348B3">
        <w:rPr>
          <w:rFonts w:cs="Arial"/>
          <w:szCs w:val="18"/>
        </w:rPr>
        <w:t>,</w:t>
      </w:r>
      <w:r w:rsidRPr="008348B3">
        <w:rPr>
          <w:rFonts w:cs="Arial"/>
          <w:szCs w:val="18"/>
        </w:rPr>
        <w:t xml:space="preserve"> dan wel indien het Opdrachtgever in rechte geboden worden om de opdracht die is neergelegd in de onderhavige overeenkomst aan te besteden. Opdrachtgever heeft het recht de onderhavige overeenkomst alsdan bij aangetekend schrijven, zonder rechterlijke tussenkomst, te ontbinden. </w:t>
      </w:r>
      <w:r w:rsidR="00D23033" w:rsidRPr="008348B3">
        <w:rPr>
          <w:rFonts w:cs="Arial"/>
          <w:szCs w:val="18"/>
        </w:rPr>
        <w:t>Opdrachtgever zal alsdan met Opdrachtnemer afrekenen op basis van de door Opdrachtnemer tot dan toe uitgevoerde werkzaamheden. Voor het overige zijn Partijen elkaar over en weer niets verschuldigd, van welke aard dan ook.</w:t>
      </w:r>
    </w:p>
    <w:p w:rsidR="00EB2889" w:rsidRPr="008348B3" w:rsidRDefault="00EB2889" w:rsidP="009D0AA5">
      <w:pPr>
        <w:tabs>
          <w:tab w:val="left" w:pos="851"/>
        </w:tabs>
        <w:rPr>
          <w:b/>
          <w:szCs w:val="18"/>
        </w:rPr>
      </w:pPr>
    </w:p>
    <w:p w:rsidR="007E43D5" w:rsidRPr="008348B3" w:rsidRDefault="00715E39" w:rsidP="009D0AA5">
      <w:pPr>
        <w:tabs>
          <w:tab w:val="left" w:pos="851"/>
        </w:tabs>
        <w:rPr>
          <w:b/>
          <w:szCs w:val="18"/>
        </w:rPr>
      </w:pPr>
      <w:r w:rsidRPr="008348B3">
        <w:rPr>
          <w:b/>
          <w:szCs w:val="18"/>
        </w:rPr>
        <w:t xml:space="preserve">Artikel </w:t>
      </w:r>
      <w:r w:rsidR="00552824">
        <w:rPr>
          <w:b/>
          <w:szCs w:val="18"/>
        </w:rPr>
        <w:t>9</w:t>
      </w:r>
      <w:r w:rsidR="007E43D5" w:rsidRPr="008348B3">
        <w:rPr>
          <w:b/>
          <w:szCs w:val="18"/>
        </w:rPr>
        <w:t xml:space="preserve"> </w:t>
      </w:r>
      <w:r w:rsidR="00D23033" w:rsidRPr="008348B3">
        <w:rPr>
          <w:b/>
          <w:szCs w:val="18"/>
        </w:rPr>
        <w:tab/>
      </w:r>
      <w:r w:rsidR="007E43D5" w:rsidRPr="008348B3">
        <w:rPr>
          <w:b/>
          <w:szCs w:val="18"/>
        </w:rPr>
        <w:t>Overdracht na einde overeenkomst</w:t>
      </w:r>
    </w:p>
    <w:p w:rsidR="00970EBF" w:rsidRPr="008348B3" w:rsidRDefault="00970EBF" w:rsidP="009D0AA5">
      <w:pPr>
        <w:tabs>
          <w:tab w:val="left" w:pos="851"/>
        </w:tabs>
        <w:rPr>
          <w:b/>
          <w:szCs w:val="18"/>
        </w:rPr>
      </w:pPr>
    </w:p>
    <w:p w:rsidR="007E43D5" w:rsidRPr="008348B3" w:rsidRDefault="007E43D5" w:rsidP="0063654A">
      <w:pPr>
        <w:pStyle w:val="Lijstalinea"/>
        <w:numPr>
          <w:ilvl w:val="0"/>
          <w:numId w:val="7"/>
        </w:numPr>
        <w:tabs>
          <w:tab w:val="left" w:pos="426"/>
        </w:tabs>
        <w:rPr>
          <w:szCs w:val="18"/>
        </w:rPr>
      </w:pPr>
      <w:r w:rsidRPr="008348B3">
        <w:rPr>
          <w:szCs w:val="18"/>
        </w:rPr>
        <w:t>Na het eindigen van de overeenkomst stelt Opdrachtnemer kosteloos alle informatie met betrekking tot de uitvoering van de overeenkomst ordelijk gerangschikt, overzichtelijk en toegankelijk voor derden ter beschikking aan Opdrachtnemer.</w:t>
      </w:r>
    </w:p>
    <w:p w:rsidR="007E43D5" w:rsidRPr="008348B3" w:rsidRDefault="007E43D5" w:rsidP="0063654A">
      <w:pPr>
        <w:pStyle w:val="Lijstalinea"/>
        <w:numPr>
          <w:ilvl w:val="0"/>
          <w:numId w:val="7"/>
        </w:numPr>
        <w:tabs>
          <w:tab w:val="left" w:pos="426"/>
        </w:tabs>
        <w:rPr>
          <w:szCs w:val="18"/>
        </w:rPr>
      </w:pPr>
      <w:r w:rsidRPr="008348B3">
        <w:rPr>
          <w:szCs w:val="18"/>
        </w:rPr>
        <w:t>Opdrachtnemer is verplicht om kosteloos mee te werken aan een eventuele overgang naar een derde partij die een vergelijkbare opdracht krijgt als Opdrachtnemer.</w:t>
      </w:r>
    </w:p>
    <w:p w:rsidR="00552824" w:rsidRDefault="00552824">
      <w:pPr>
        <w:spacing w:line="240" w:lineRule="auto"/>
        <w:rPr>
          <w:b/>
          <w:szCs w:val="18"/>
        </w:rPr>
      </w:pPr>
    </w:p>
    <w:p w:rsidR="00FE4B51" w:rsidRDefault="00FE4B51">
      <w:pPr>
        <w:spacing w:line="240" w:lineRule="auto"/>
        <w:rPr>
          <w:b/>
          <w:szCs w:val="18"/>
        </w:rPr>
      </w:pPr>
      <w:r>
        <w:rPr>
          <w:b/>
          <w:szCs w:val="18"/>
        </w:rPr>
        <w:br w:type="page"/>
      </w:r>
    </w:p>
    <w:p w:rsidR="005D5A59" w:rsidRPr="008348B3" w:rsidRDefault="007E43D5" w:rsidP="009D0AA5">
      <w:pPr>
        <w:tabs>
          <w:tab w:val="left" w:pos="851"/>
        </w:tabs>
        <w:rPr>
          <w:b/>
          <w:szCs w:val="18"/>
        </w:rPr>
      </w:pPr>
      <w:r w:rsidRPr="008348B3">
        <w:rPr>
          <w:b/>
          <w:szCs w:val="18"/>
        </w:rPr>
        <w:lastRenderedPageBreak/>
        <w:t xml:space="preserve">Artikel </w:t>
      </w:r>
      <w:r w:rsidR="005A1DAD">
        <w:rPr>
          <w:b/>
          <w:szCs w:val="18"/>
        </w:rPr>
        <w:t>1</w:t>
      </w:r>
      <w:r w:rsidR="00552824">
        <w:rPr>
          <w:b/>
          <w:szCs w:val="18"/>
        </w:rPr>
        <w:t>0</w:t>
      </w:r>
      <w:r w:rsidR="005D5A59" w:rsidRPr="008348B3">
        <w:rPr>
          <w:b/>
          <w:szCs w:val="18"/>
        </w:rPr>
        <w:tab/>
        <w:t>Wijzigingen</w:t>
      </w:r>
    </w:p>
    <w:p w:rsidR="00EB2889" w:rsidRPr="008348B3" w:rsidRDefault="00EB2889" w:rsidP="009D0AA5">
      <w:pPr>
        <w:tabs>
          <w:tab w:val="left" w:pos="851"/>
        </w:tabs>
        <w:rPr>
          <w:b/>
          <w:szCs w:val="18"/>
        </w:rPr>
      </w:pPr>
    </w:p>
    <w:p w:rsidR="005D5A59" w:rsidRPr="008348B3" w:rsidRDefault="005D5A59" w:rsidP="0063654A">
      <w:pPr>
        <w:numPr>
          <w:ilvl w:val="0"/>
          <w:numId w:val="4"/>
        </w:numPr>
        <w:rPr>
          <w:szCs w:val="18"/>
        </w:rPr>
      </w:pPr>
      <w:r w:rsidRPr="008348B3">
        <w:rPr>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rsidR="005D5A59" w:rsidRPr="008348B3" w:rsidRDefault="005D5A59" w:rsidP="0063654A">
      <w:pPr>
        <w:numPr>
          <w:ilvl w:val="0"/>
          <w:numId w:val="4"/>
        </w:numPr>
        <w:rPr>
          <w:szCs w:val="18"/>
        </w:rPr>
      </w:pPr>
      <w:r w:rsidRPr="008348B3">
        <w:rPr>
          <w:szCs w:val="18"/>
        </w:rPr>
        <w:t>Aanpassingen of wijzigingen waarover tussen partijen overeenstemming zal worden bereikt, zullen schriftelijk worden vastgelegd en als bijlage aan deze overeenkomst worden gehecht.</w:t>
      </w:r>
      <w:r w:rsidR="00350394" w:rsidRPr="008348B3">
        <w:rPr>
          <w:szCs w:val="18"/>
        </w:rPr>
        <w:br/>
      </w:r>
    </w:p>
    <w:p w:rsidR="00F54AEF" w:rsidRPr="008348B3" w:rsidRDefault="00F54AEF" w:rsidP="00970EBF">
      <w:pPr>
        <w:tabs>
          <w:tab w:val="left" w:pos="851"/>
          <w:tab w:val="left" w:pos="1377"/>
        </w:tabs>
        <w:rPr>
          <w:b/>
          <w:szCs w:val="18"/>
        </w:rPr>
      </w:pPr>
      <w:r w:rsidRPr="008348B3">
        <w:rPr>
          <w:b/>
          <w:szCs w:val="18"/>
        </w:rPr>
        <w:t>Artikel 1</w:t>
      </w:r>
      <w:r w:rsidR="00552824">
        <w:rPr>
          <w:b/>
          <w:szCs w:val="18"/>
        </w:rPr>
        <w:t>1</w:t>
      </w:r>
      <w:r w:rsidRPr="008348B3">
        <w:rPr>
          <w:b/>
          <w:szCs w:val="18"/>
        </w:rPr>
        <w:tab/>
        <w:t>Toepasselijk recht en geschillen</w:t>
      </w:r>
    </w:p>
    <w:p w:rsidR="00970EBF" w:rsidRPr="008348B3" w:rsidRDefault="00970EBF" w:rsidP="00970EBF">
      <w:pPr>
        <w:tabs>
          <w:tab w:val="left" w:pos="851"/>
          <w:tab w:val="left" w:pos="1377"/>
        </w:tabs>
        <w:rPr>
          <w:b/>
          <w:szCs w:val="18"/>
        </w:rPr>
      </w:pPr>
    </w:p>
    <w:p w:rsidR="00F54AEF" w:rsidRPr="008348B3" w:rsidRDefault="00F54AEF" w:rsidP="0063654A">
      <w:pPr>
        <w:pStyle w:val="Lijstalinea"/>
        <w:numPr>
          <w:ilvl w:val="0"/>
          <w:numId w:val="8"/>
        </w:numPr>
        <w:tabs>
          <w:tab w:val="left" w:pos="851"/>
          <w:tab w:val="left" w:pos="1377"/>
        </w:tabs>
        <w:rPr>
          <w:szCs w:val="18"/>
        </w:rPr>
      </w:pPr>
      <w:r w:rsidRPr="008348B3">
        <w:rPr>
          <w:szCs w:val="18"/>
        </w:rPr>
        <w:t>Op deze overeenkomst is uitsluitend Nederlands recht van toepassing.</w:t>
      </w:r>
    </w:p>
    <w:p w:rsidR="00F54AEF" w:rsidRDefault="00F54AEF" w:rsidP="0063654A">
      <w:pPr>
        <w:pStyle w:val="Lijstalinea"/>
        <w:numPr>
          <w:ilvl w:val="0"/>
          <w:numId w:val="8"/>
        </w:numPr>
        <w:tabs>
          <w:tab w:val="left" w:pos="851"/>
          <w:tab w:val="left" w:pos="1377"/>
        </w:tabs>
        <w:rPr>
          <w:szCs w:val="18"/>
        </w:rPr>
      </w:pPr>
      <w:r w:rsidRPr="008348B3">
        <w:rPr>
          <w:szCs w:val="18"/>
        </w:rPr>
        <w:t>Alle geschillen die in verband met deze overeenkomst ontstaan, geschillen over het bestaan en de geldigheid daarvan daaronder begrepen, zullen in eerste instantie worden beslecht door de bevoegde rechter van rechtbank Oost-Brabant.</w:t>
      </w:r>
    </w:p>
    <w:p w:rsidR="00FE4B51" w:rsidRDefault="00FE4B51" w:rsidP="00FE4B51">
      <w:pPr>
        <w:tabs>
          <w:tab w:val="left" w:pos="851"/>
          <w:tab w:val="left" w:pos="1377"/>
        </w:tabs>
        <w:rPr>
          <w:szCs w:val="18"/>
        </w:rPr>
      </w:pPr>
    </w:p>
    <w:p w:rsidR="00FE4B51" w:rsidRDefault="00FE4B51" w:rsidP="00FE4B51">
      <w:pPr>
        <w:tabs>
          <w:tab w:val="left" w:pos="851"/>
          <w:tab w:val="left" w:pos="1377"/>
        </w:tabs>
        <w:rPr>
          <w:szCs w:val="18"/>
        </w:rPr>
      </w:pPr>
    </w:p>
    <w:p w:rsidR="00FE4B51" w:rsidRPr="00FE4B51" w:rsidRDefault="00FE4B51" w:rsidP="00FE4B51">
      <w:pPr>
        <w:tabs>
          <w:tab w:val="left" w:pos="851"/>
          <w:tab w:val="left" w:pos="1377"/>
        </w:tabs>
        <w:rPr>
          <w:szCs w:val="18"/>
        </w:rPr>
      </w:pPr>
    </w:p>
    <w:p w:rsidR="00F54AEF" w:rsidRPr="008348B3" w:rsidRDefault="00F54AEF" w:rsidP="009D0AA5">
      <w:pPr>
        <w:rPr>
          <w:b/>
          <w:bCs/>
          <w:szCs w:val="18"/>
        </w:rPr>
      </w:pPr>
    </w:p>
    <w:p w:rsidR="00387834" w:rsidRPr="008348B3" w:rsidRDefault="00E92337" w:rsidP="009D0AA5">
      <w:pPr>
        <w:rPr>
          <w:b/>
          <w:bCs/>
          <w:szCs w:val="18"/>
        </w:rPr>
      </w:pPr>
      <w:r w:rsidRPr="008348B3">
        <w:rPr>
          <w:b/>
          <w:bCs/>
          <w:szCs w:val="18"/>
        </w:rPr>
        <w:t>Aldus in tweevoud opgem</w:t>
      </w:r>
      <w:r w:rsidR="00387834" w:rsidRPr="008348B3">
        <w:rPr>
          <w:b/>
          <w:bCs/>
          <w:szCs w:val="18"/>
        </w:rPr>
        <w:t>aakt en getekend te</w:t>
      </w:r>
      <w:r w:rsidR="002B42FF" w:rsidRPr="008348B3">
        <w:rPr>
          <w:b/>
          <w:bCs/>
          <w:szCs w:val="18"/>
        </w:rPr>
        <w:t xml:space="preserve"> </w:t>
      </w:r>
      <w:r w:rsidR="002B42FF" w:rsidRPr="0060300B">
        <w:rPr>
          <w:b/>
          <w:bCs/>
          <w:i/>
          <w:color w:val="FF0000"/>
          <w:szCs w:val="18"/>
        </w:rPr>
        <w:t>&lt;plaats&gt;</w:t>
      </w:r>
      <w:r w:rsidR="002B42FF" w:rsidRPr="008348B3">
        <w:rPr>
          <w:b/>
          <w:bCs/>
          <w:szCs w:val="18"/>
        </w:rPr>
        <w:t xml:space="preserve"> </w:t>
      </w:r>
      <w:r w:rsidR="00387834" w:rsidRPr="008348B3">
        <w:rPr>
          <w:b/>
          <w:bCs/>
          <w:szCs w:val="18"/>
        </w:rPr>
        <w:t xml:space="preserve">en te </w:t>
      </w:r>
      <w:r w:rsidR="002B42FF" w:rsidRPr="0060300B">
        <w:rPr>
          <w:b/>
          <w:bCs/>
          <w:i/>
          <w:color w:val="FF0000"/>
          <w:szCs w:val="18"/>
        </w:rPr>
        <w:t>&lt;plaats&gt;</w:t>
      </w:r>
      <w:r w:rsidR="002B42FF" w:rsidRPr="008348B3">
        <w:rPr>
          <w:b/>
          <w:bCs/>
          <w:szCs w:val="18"/>
        </w:rPr>
        <w:t xml:space="preserve"> op </w:t>
      </w:r>
      <w:r w:rsidR="002B42FF" w:rsidRPr="0060300B">
        <w:rPr>
          <w:b/>
          <w:bCs/>
          <w:i/>
          <w:color w:val="FF0000"/>
          <w:szCs w:val="18"/>
        </w:rPr>
        <w:t>&lt;datum&gt;</w:t>
      </w:r>
    </w:p>
    <w:p w:rsidR="00387834" w:rsidRDefault="00387834" w:rsidP="009D0AA5">
      <w:pPr>
        <w:rPr>
          <w:b/>
          <w:bCs/>
          <w:szCs w:val="18"/>
        </w:rPr>
      </w:pPr>
    </w:p>
    <w:p w:rsidR="00FE4B51" w:rsidRDefault="00FE4B51" w:rsidP="009D0AA5">
      <w:pPr>
        <w:rPr>
          <w:b/>
          <w:bCs/>
          <w:szCs w:val="18"/>
        </w:rPr>
      </w:pPr>
    </w:p>
    <w:p w:rsidR="00FE4B51" w:rsidRDefault="00FE4B51" w:rsidP="009D0AA5">
      <w:pPr>
        <w:rPr>
          <w:b/>
          <w:bCs/>
          <w:szCs w:val="18"/>
        </w:rPr>
      </w:pPr>
    </w:p>
    <w:p w:rsidR="00FE4B51" w:rsidRPr="008348B3" w:rsidRDefault="00FE4B51" w:rsidP="009D0AA5">
      <w:pPr>
        <w:rPr>
          <w:b/>
          <w:bCs/>
          <w:szCs w:val="18"/>
        </w:rPr>
      </w:pPr>
    </w:p>
    <w:p w:rsidR="00387834" w:rsidRPr="008348B3" w:rsidRDefault="00387834" w:rsidP="009D0AA5">
      <w:pPr>
        <w:rPr>
          <w:b/>
          <w:bCs/>
          <w:szCs w:val="18"/>
        </w:rPr>
      </w:pPr>
    </w:p>
    <w:p w:rsidR="002B42FF" w:rsidRPr="008348B3"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w:t>
      </w:r>
      <w:r w:rsidR="005A1DAD">
        <w:rPr>
          <w:rFonts w:cs="TriniteNo1-Bol"/>
          <w:szCs w:val="18"/>
        </w:rPr>
        <w:t>Opdrachtgever</w:t>
      </w:r>
      <w:r w:rsidRPr="008348B3">
        <w:rPr>
          <w:rFonts w:cs="TriniteNo1-Bol"/>
          <w:szCs w:val="18"/>
        </w:rPr>
        <w:t xml:space="preserve"> </w:t>
      </w:r>
      <w:r w:rsidR="0060300B" w:rsidRPr="0060300B">
        <w:rPr>
          <w:rFonts w:cs="TriniteNo1-Bol"/>
          <w:i/>
          <w:color w:val="FF0000"/>
          <w:szCs w:val="18"/>
        </w:rPr>
        <w:t>&lt;naam&gt;</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B3395B">
        <w:rPr>
          <w:rFonts w:cs="TriniteNo1-Bol"/>
          <w:szCs w:val="18"/>
        </w:rPr>
        <w:t>&lt;invullen naam opdrachtnemer</w:t>
      </w: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95794D" w:rsidRDefault="00B3395B" w:rsidP="009D0AA5">
      <w:pPr>
        <w:rPr>
          <w:szCs w:val="18"/>
        </w:rPr>
      </w:pPr>
      <w:r>
        <w:rPr>
          <w:szCs w:val="18"/>
        </w:rPr>
        <w:t>&lt;invullen tekeningsbevoegde&gt;</w:t>
      </w:r>
      <w:r w:rsidR="003A1D48" w:rsidRPr="008348B3">
        <w:rPr>
          <w:szCs w:val="18"/>
        </w:rPr>
        <w:tab/>
      </w:r>
      <w:r w:rsidR="003A1D48" w:rsidRPr="008348B3">
        <w:rPr>
          <w:szCs w:val="18"/>
        </w:rPr>
        <w:tab/>
      </w:r>
      <w:r w:rsidR="00970EBF" w:rsidRPr="008348B3">
        <w:rPr>
          <w:szCs w:val="18"/>
        </w:rPr>
        <w:tab/>
      </w:r>
      <w:r>
        <w:rPr>
          <w:szCs w:val="18"/>
        </w:rPr>
        <w:tab/>
        <w:t xml:space="preserve">&lt;invullen tekeningsbevoegde&gt; </w:t>
      </w:r>
    </w:p>
    <w:p w:rsidR="0095794D" w:rsidRDefault="0095794D" w:rsidP="0095794D"/>
    <w:sectPr w:rsidR="0095794D" w:rsidSect="005D5A59">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9D5" w:rsidRDefault="00D039D5" w:rsidP="00EB2889">
      <w:r>
        <w:separator/>
      </w:r>
    </w:p>
  </w:endnote>
  <w:endnote w:type="continuationSeparator" w:id="0">
    <w:p w:rsidR="00D039D5" w:rsidRDefault="00D039D5"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09370AFB-825A-48DF-8195-C429034E71F7}"/>
    <w:embedBold r:id="rId2" w:fontKey="{D9C7272A-609D-404D-91EE-18660F0F5305}"/>
    <w:embedItalic r:id="rId3" w:fontKey="{DF3A4C98-16FC-4175-9AEC-9150283382B3}"/>
    <w:embedBoldItalic r:id="rId4" w:fontKey="{9A684C47-7F52-4DBD-9C76-373D2741C9E8}"/>
  </w:font>
  <w:font w:name="Tahoma">
    <w:panose1 w:val="020B0604030504040204"/>
    <w:charset w:val="00"/>
    <w:family w:val="swiss"/>
    <w:pitch w:val="variable"/>
    <w:sig w:usb0="E1002EFF" w:usb1="C000605B" w:usb2="00000029" w:usb3="00000000" w:csb0="000101FF" w:csb1="00000000"/>
    <w:embedRegular r:id="rId5" w:fontKey="{6C79295C-D20F-4717-923C-4935D3C3EB7C}"/>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4EB95B74-C82A-4B0D-907C-28FCF0DD119C}"/>
    <w:embedBold r:id="rId7" w:fontKey="{59952A2A-57ED-4A30-B794-3F8EE25D4B1E}"/>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8" w:fontKey="{26EFA21C-38F6-4856-941A-C3DA76D5F2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rsidR="00D039D5" w:rsidRPr="00EB2889" w:rsidRDefault="00D039D5">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6</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14</w:t>
            </w:r>
            <w:r w:rsidRPr="00EB2889">
              <w:rPr>
                <w:bCs/>
                <w:szCs w:val="18"/>
              </w:rPr>
              <w:fldChar w:fldCharType="end"/>
            </w:r>
          </w:p>
        </w:sdtContent>
      </w:sdt>
    </w:sdtContent>
  </w:sdt>
  <w:p w:rsidR="00D039D5" w:rsidRDefault="00D039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9D5" w:rsidRDefault="00D039D5" w:rsidP="00EB2889">
      <w:r>
        <w:separator/>
      </w:r>
    </w:p>
  </w:footnote>
  <w:footnote w:type="continuationSeparator" w:id="0">
    <w:p w:rsidR="00D039D5" w:rsidRDefault="00D039D5"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1C31A9"/>
    <w:multiLevelType w:val="hybridMultilevel"/>
    <w:tmpl w:val="B1429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7"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7"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2"/>
  </w:num>
  <w:num w:numId="3">
    <w:abstractNumId w:val="11"/>
  </w:num>
  <w:num w:numId="4">
    <w:abstractNumId w:val="22"/>
  </w:num>
  <w:num w:numId="5">
    <w:abstractNumId w:val="20"/>
  </w:num>
  <w:num w:numId="6">
    <w:abstractNumId w:val="1"/>
  </w:num>
  <w:num w:numId="7">
    <w:abstractNumId w:val="23"/>
  </w:num>
  <w:num w:numId="8">
    <w:abstractNumId w:val="12"/>
  </w:num>
  <w:num w:numId="9">
    <w:abstractNumId w:val="25"/>
  </w:num>
  <w:num w:numId="10">
    <w:abstractNumId w:val="7"/>
  </w:num>
  <w:num w:numId="11">
    <w:abstractNumId w:val="13"/>
  </w:num>
  <w:num w:numId="12">
    <w:abstractNumId w:val="4"/>
  </w:num>
  <w:num w:numId="13">
    <w:abstractNumId w:val="24"/>
  </w:num>
  <w:num w:numId="14">
    <w:abstractNumId w:val="6"/>
  </w:num>
  <w:num w:numId="15">
    <w:abstractNumId w:val="21"/>
  </w:num>
  <w:num w:numId="16">
    <w:abstractNumId w:val="9"/>
  </w:num>
  <w:num w:numId="17">
    <w:abstractNumId w:val="17"/>
  </w:num>
  <w:num w:numId="18">
    <w:abstractNumId w:val="5"/>
  </w:num>
  <w:num w:numId="19">
    <w:abstractNumId w:val="27"/>
  </w:num>
  <w:num w:numId="20">
    <w:abstractNumId w:val="3"/>
  </w:num>
  <w:num w:numId="21">
    <w:abstractNumId w:val="18"/>
  </w:num>
  <w:num w:numId="22">
    <w:abstractNumId w:val="10"/>
  </w:num>
  <w:num w:numId="23">
    <w:abstractNumId w:val="0"/>
  </w:num>
  <w:num w:numId="24">
    <w:abstractNumId w:val="26"/>
  </w:num>
  <w:num w:numId="25">
    <w:abstractNumId w:val="16"/>
  </w:num>
  <w:num w:numId="26">
    <w:abstractNumId w:val="14"/>
  </w:num>
  <w:num w:numId="27">
    <w:abstractNumId w:val="8"/>
  </w:num>
  <w:num w:numId="28">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479"/>
    <w:rsid w:val="000060A3"/>
    <w:rsid w:val="000151DD"/>
    <w:rsid w:val="00020E1F"/>
    <w:rsid w:val="00057F09"/>
    <w:rsid w:val="000804CB"/>
    <w:rsid w:val="00084DCE"/>
    <w:rsid w:val="000B4742"/>
    <w:rsid w:val="000F2976"/>
    <w:rsid w:val="00104129"/>
    <w:rsid w:val="00125C4B"/>
    <w:rsid w:val="001348DB"/>
    <w:rsid w:val="00165006"/>
    <w:rsid w:val="001774B2"/>
    <w:rsid w:val="001A6EAE"/>
    <w:rsid w:val="001A77FB"/>
    <w:rsid w:val="001B236B"/>
    <w:rsid w:val="001E3349"/>
    <w:rsid w:val="001F2F4E"/>
    <w:rsid w:val="00235AA1"/>
    <w:rsid w:val="00261EF9"/>
    <w:rsid w:val="002825FB"/>
    <w:rsid w:val="00282E61"/>
    <w:rsid w:val="00293230"/>
    <w:rsid w:val="002B42FF"/>
    <w:rsid w:val="002F3479"/>
    <w:rsid w:val="002F3E87"/>
    <w:rsid w:val="003128C2"/>
    <w:rsid w:val="003264FF"/>
    <w:rsid w:val="00336090"/>
    <w:rsid w:val="00345078"/>
    <w:rsid w:val="00350394"/>
    <w:rsid w:val="00363C5B"/>
    <w:rsid w:val="0036751A"/>
    <w:rsid w:val="00387834"/>
    <w:rsid w:val="003960A9"/>
    <w:rsid w:val="003974C6"/>
    <w:rsid w:val="003A1D48"/>
    <w:rsid w:val="003B7EC6"/>
    <w:rsid w:val="003D6B51"/>
    <w:rsid w:val="003E130E"/>
    <w:rsid w:val="003F26E9"/>
    <w:rsid w:val="00413D02"/>
    <w:rsid w:val="0043153F"/>
    <w:rsid w:val="004334DF"/>
    <w:rsid w:val="00440BF0"/>
    <w:rsid w:val="0044339F"/>
    <w:rsid w:val="004442E7"/>
    <w:rsid w:val="004721FA"/>
    <w:rsid w:val="00481778"/>
    <w:rsid w:val="004B6A55"/>
    <w:rsid w:val="004D2C85"/>
    <w:rsid w:val="00500FAE"/>
    <w:rsid w:val="00552824"/>
    <w:rsid w:val="005656CD"/>
    <w:rsid w:val="00573EC3"/>
    <w:rsid w:val="00593AE6"/>
    <w:rsid w:val="005A1DAD"/>
    <w:rsid w:val="005A43E9"/>
    <w:rsid w:val="005C0AF7"/>
    <w:rsid w:val="005C70BC"/>
    <w:rsid w:val="005D5A59"/>
    <w:rsid w:val="005E1A00"/>
    <w:rsid w:val="0060300B"/>
    <w:rsid w:val="00603F0F"/>
    <w:rsid w:val="006070A0"/>
    <w:rsid w:val="006249A0"/>
    <w:rsid w:val="00626EC0"/>
    <w:rsid w:val="00626FEB"/>
    <w:rsid w:val="0063654A"/>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81E32"/>
    <w:rsid w:val="007E43D5"/>
    <w:rsid w:val="00834060"/>
    <w:rsid w:val="008348B3"/>
    <w:rsid w:val="00847FBB"/>
    <w:rsid w:val="008521BD"/>
    <w:rsid w:val="0086672D"/>
    <w:rsid w:val="008873C2"/>
    <w:rsid w:val="0088772A"/>
    <w:rsid w:val="008C035A"/>
    <w:rsid w:val="008C7060"/>
    <w:rsid w:val="008D01D2"/>
    <w:rsid w:val="008F4817"/>
    <w:rsid w:val="00925DAB"/>
    <w:rsid w:val="00934E0B"/>
    <w:rsid w:val="00936E7F"/>
    <w:rsid w:val="00944B1A"/>
    <w:rsid w:val="0095794D"/>
    <w:rsid w:val="00970EBF"/>
    <w:rsid w:val="009B70DA"/>
    <w:rsid w:val="009D0AA5"/>
    <w:rsid w:val="009E56EA"/>
    <w:rsid w:val="00A05D31"/>
    <w:rsid w:val="00A10462"/>
    <w:rsid w:val="00A42816"/>
    <w:rsid w:val="00A504A9"/>
    <w:rsid w:val="00AA3AC1"/>
    <w:rsid w:val="00B16396"/>
    <w:rsid w:val="00B32E15"/>
    <w:rsid w:val="00B3395B"/>
    <w:rsid w:val="00B76814"/>
    <w:rsid w:val="00B87661"/>
    <w:rsid w:val="00BB38DA"/>
    <w:rsid w:val="00BE20C4"/>
    <w:rsid w:val="00BE7488"/>
    <w:rsid w:val="00BF3CB3"/>
    <w:rsid w:val="00C06FCA"/>
    <w:rsid w:val="00C2332D"/>
    <w:rsid w:val="00C41E5E"/>
    <w:rsid w:val="00C41F41"/>
    <w:rsid w:val="00C65752"/>
    <w:rsid w:val="00C87577"/>
    <w:rsid w:val="00CB39B1"/>
    <w:rsid w:val="00CE123E"/>
    <w:rsid w:val="00CF1FF3"/>
    <w:rsid w:val="00CF2CE1"/>
    <w:rsid w:val="00D039D5"/>
    <w:rsid w:val="00D06BE0"/>
    <w:rsid w:val="00D23033"/>
    <w:rsid w:val="00D31F1C"/>
    <w:rsid w:val="00D573DC"/>
    <w:rsid w:val="00D621FC"/>
    <w:rsid w:val="00D63272"/>
    <w:rsid w:val="00DC2FAB"/>
    <w:rsid w:val="00E01B7B"/>
    <w:rsid w:val="00E07FDF"/>
    <w:rsid w:val="00E24D64"/>
    <w:rsid w:val="00E46A99"/>
    <w:rsid w:val="00E471ED"/>
    <w:rsid w:val="00E56460"/>
    <w:rsid w:val="00E92022"/>
    <w:rsid w:val="00E92337"/>
    <w:rsid w:val="00E92793"/>
    <w:rsid w:val="00EB2889"/>
    <w:rsid w:val="00F07BB5"/>
    <w:rsid w:val="00F13E61"/>
    <w:rsid w:val="00F3197C"/>
    <w:rsid w:val="00F54AEF"/>
    <w:rsid w:val="00F90EFD"/>
    <w:rsid w:val="00FA5138"/>
    <w:rsid w:val="00FE4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A0DC2C"/>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96FF-E2E1-46D8-84BE-4521464E0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2104</Words>
  <Characters>11577</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Xiu Wang</cp:lastModifiedBy>
  <cp:revision>6</cp:revision>
  <cp:lastPrinted>2017-01-17T14:48:00Z</cp:lastPrinted>
  <dcterms:created xsi:type="dcterms:W3CDTF">2020-02-17T08:38:00Z</dcterms:created>
  <dcterms:modified xsi:type="dcterms:W3CDTF">2021-06-30T14:05:00Z</dcterms:modified>
</cp:coreProperties>
</file>