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1CDB3" w14:textId="77777777" w:rsidR="0007153D" w:rsidRPr="001A1DC7" w:rsidRDefault="003B0411" w:rsidP="001A1DC7">
      <w:pPr>
        <w:pStyle w:val="Kop6"/>
        <w:spacing w:line="240" w:lineRule="auto"/>
        <w:rPr>
          <w:rFonts w:ascii="Corbel" w:hAnsi="Corbel"/>
          <w:b/>
          <w:sz w:val="32"/>
          <w:szCs w:val="22"/>
          <w:lang w:eastAsia="en-US"/>
        </w:rPr>
      </w:pPr>
      <w:bookmarkStart w:id="0" w:name="_Ref485974426"/>
      <w:bookmarkStart w:id="1" w:name="_Toc485999783"/>
      <w:r w:rsidRPr="001A1DC7">
        <w:rPr>
          <w:rFonts w:ascii="Corbel" w:hAnsi="Corbel"/>
          <w:b/>
          <w:sz w:val="32"/>
          <w:szCs w:val="22"/>
          <w:lang w:eastAsia="en-US"/>
        </w:rPr>
        <w:t xml:space="preserve">Bijlage </w:t>
      </w:r>
      <w:r w:rsidR="002D1D74" w:rsidRPr="001A1DC7">
        <w:rPr>
          <w:rFonts w:ascii="Corbel" w:hAnsi="Corbel"/>
          <w:b/>
          <w:sz w:val="32"/>
          <w:szCs w:val="22"/>
          <w:lang w:eastAsia="en-US"/>
        </w:rPr>
        <w:t>5 Akkoordverklaring</w:t>
      </w:r>
      <w:bookmarkEnd w:id="0"/>
      <w:bookmarkEnd w:id="1"/>
    </w:p>
    <w:p w14:paraId="743D21AB" w14:textId="77777777"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68418E8F" w14:textId="0DF2CD6C" w:rsidR="002D1D74" w:rsidRPr="001A1DC7" w:rsidRDefault="002D1D74" w:rsidP="00B16395">
      <w:pPr>
        <w:pStyle w:val="Lijstalinea"/>
        <w:numPr>
          <w:ilvl w:val="0"/>
          <w:numId w:val="15"/>
        </w:numPr>
        <w:autoSpaceDE w:val="0"/>
        <w:autoSpaceDN w:val="0"/>
        <w:adjustRightInd w:val="0"/>
        <w:spacing w:after="0" w:line="240" w:lineRule="auto"/>
        <w:rPr>
          <w:rFonts w:ascii="Corbel" w:hAnsi="Corbel" w:cs="Arial"/>
          <w:sz w:val="20"/>
        </w:rPr>
      </w:pPr>
      <w:r w:rsidRPr="001A1DC7">
        <w:rPr>
          <w:rFonts w:ascii="Corbel" w:hAnsi="Corbel" w:cs="Arial"/>
          <w:sz w:val="20"/>
        </w:rPr>
        <w:t xml:space="preserve">in te stemmen met de bepalingen in het beschrijvend document </w:t>
      </w:r>
      <w:r w:rsidR="001A1DC7" w:rsidRPr="001A1DC7">
        <w:rPr>
          <w:rFonts w:ascii="Corbel" w:hAnsi="Corbel" w:cs="Arial"/>
          <w:sz w:val="20"/>
        </w:rPr>
        <w:t>Reiniging, inspecteren en repareren</w:t>
      </w:r>
      <w:r w:rsidR="001A1DC7">
        <w:rPr>
          <w:rFonts w:ascii="Corbel" w:hAnsi="Corbel" w:cs="Arial"/>
          <w:sz w:val="20"/>
        </w:rPr>
        <w:t xml:space="preserve"> </w:t>
      </w:r>
      <w:r w:rsidR="001A1DC7" w:rsidRPr="001A1DC7">
        <w:rPr>
          <w:rFonts w:ascii="Corbel" w:hAnsi="Corbel" w:cs="Arial"/>
          <w:sz w:val="20"/>
        </w:rPr>
        <w:t>hoofdriool 2021-2028</w:t>
      </w:r>
    </w:p>
    <w:p w14:paraId="36070474"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p>
    <w:p w14:paraId="46429D5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p>
    <w:p w14:paraId="049A4210" w14:textId="04CCCE32"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w:t>
      </w:r>
      <w:r w:rsidR="001A1DC7">
        <w:rPr>
          <w:rFonts w:ascii="Corbel" w:hAnsi="Corbel" w:cs="Arial"/>
          <w:sz w:val="20"/>
        </w:rPr>
        <w:t>raam</w:t>
      </w:r>
      <w:r>
        <w:rPr>
          <w:rFonts w:ascii="Corbel" w:hAnsi="Corbel" w:cs="Arial"/>
          <w:sz w:val="20"/>
        </w:rPr>
        <w:t xml:space="preserve">overeenkomst, </w:t>
      </w:r>
      <w:bookmarkStart w:id="2" w:name="_GoBack"/>
      <w:bookmarkEnd w:id="2"/>
      <w:r w:rsidRPr="00F80547">
        <w:rPr>
          <w:rFonts w:ascii="Corbel" w:hAnsi="Corbel" w:cs="Arial"/>
          <w:sz w:val="20"/>
        </w:rPr>
        <w:t>met daarin verwerkt de wijzigingen als vermeld in de Nota van Inlichtingen</w:t>
      </w:r>
    </w:p>
    <w:p w14:paraId="2CE5092D"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wel/niet akkoord gaat met het aangaan van de wachtkamerovereenkomst. Indien ondergetekende akkoord, gaat ondergetekende eveneens akkoord met de bepalingen in de wachtkamerovereenkomst</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4E7820AC" w14:textId="77777777" w:rsidR="002D1D74" w:rsidRPr="00547127" w:rsidRDefault="002D1D74" w:rsidP="002D1D74">
      <w:pPr>
        <w:spacing w:before="56" w:after="113" w:line="240" w:lineRule="auto"/>
        <w:rPr>
          <w:rFonts w:ascii="Corbel" w:hAnsi="Corbel" w:cs="Arial"/>
          <w:sz w:val="20"/>
        </w:rPr>
      </w:pPr>
      <w:r w:rsidRPr="00547127">
        <w:rPr>
          <w:rFonts w:ascii="Corbel" w:hAnsi="Corbel" w:cs="Arial"/>
          <w:sz w:val="20"/>
        </w:rPr>
        <w:t>Handtekening rechtsgeldig vertegenwoordiger inschrijver:</w:t>
      </w:r>
    </w:p>
    <w:tbl>
      <w:tblPr>
        <w:tblW w:w="0" w:type="auto"/>
        <w:tblLook w:val="01E0" w:firstRow="1" w:lastRow="1" w:firstColumn="1" w:lastColumn="1" w:noHBand="0" w:noVBand="0"/>
      </w:tblPr>
      <w:tblGrid>
        <w:gridCol w:w="2718"/>
        <w:gridCol w:w="3330"/>
      </w:tblGrid>
      <w:tr w:rsidR="002D1D74" w:rsidRPr="00547127" w14:paraId="435EB5B2" w14:textId="77777777" w:rsidTr="00342AF1">
        <w:tc>
          <w:tcPr>
            <w:tcW w:w="2718" w:type="dxa"/>
          </w:tcPr>
          <w:p w14:paraId="718A414B" w14:textId="77777777" w:rsidR="002D1D74" w:rsidRPr="00547127" w:rsidRDefault="002D1D74" w:rsidP="00342AF1">
            <w:pPr>
              <w:spacing w:line="240" w:lineRule="auto"/>
              <w:rPr>
                <w:rFonts w:ascii="Corbel" w:hAnsi="Corbel" w:cs="Arial"/>
                <w:sz w:val="20"/>
              </w:rPr>
            </w:pPr>
          </w:p>
        </w:tc>
        <w:tc>
          <w:tcPr>
            <w:tcW w:w="3330" w:type="dxa"/>
            <w:tcBorders>
              <w:bottom w:val="single" w:sz="4" w:space="0" w:color="auto"/>
            </w:tcBorders>
          </w:tcPr>
          <w:p w14:paraId="5FF7E024" w14:textId="77777777" w:rsidR="002D1D74" w:rsidRPr="00547127" w:rsidRDefault="002D1D74" w:rsidP="00342AF1">
            <w:pPr>
              <w:spacing w:line="240" w:lineRule="auto"/>
              <w:rPr>
                <w:rFonts w:ascii="Corbel" w:hAnsi="Corbel" w:cs="Arial"/>
                <w:sz w:val="20"/>
              </w:rPr>
            </w:pPr>
          </w:p>
        </w:tc>
      </w:tr>
      <w:tr w:rsidR="002D1D74" w:rsidRPr="00547127" w14:paraId="7D7E2BD4" w14:textId="77777777" w:rsidTr="00342AF1">
        <w:tc>
          <w:tcPr>
            <w:tcW w:w="2718" w:type="dxa"/>
          </w:tcPr>
          <w:p w14:paraId="236D47BB"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2659126" w14:textId="77777777" w:rsidR="002D1D74" w:rsidRPr="00547127" w:rsidRDefault="002D1D74" w:rsidP="00342AF1">
            <w:pPr>
              <w:spacing w:line="240" w:lineRule="auto"/>
              <w:rPr>
                <w:rFonts w:ascii="Corbel" w:hAnsi="Corbel" w:cs="Arial"/>
                <w:sz w:val="20"/>
              </w:rPr>
            </w:pPr>
          </w:p>
        </w:tc>
      </w:tr>
      <w:tr w:rsidR="002D1D74" w:rsidRPr="00547127" w14:paraId="1DED8C19" w14:textId="77777777" w:rsidTr="00342AF1">
        <w:tc>
          <w:tcPr>
            <w:tcW w:w="2718" w:type="dxa"/>
          </w:tcPr>
          <w:p w14:paraId="6C6459BA"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Datum:</w:t>
            </w:r>
          </w:p>
        </w:tc>
        <w:tc>
          <w:tcPr>
            <w:tcW w:w="3330" w:type="dxa"/>
            <w:tcBorders>
              <w:bottom w:val="single" w:sz="4" w:space="0" w:color="auto"/>
            </w:tcBorders>
          </w:tcPr>
          <w:p w14:paraId="60D31C32"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37F66D85" w14:textId="77777777" w:rsidTr="00342AF1">
        <w:tc>
          <w:tcPr>
            <w:tcW w:w="2718" w:type="dxa"/>
          </w:tcPr>
          <w:p w14:paraId="3D245E12"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7399ADA" w14:textId="77777777" w:rsidR="002D1D74" w:rsidRPr="00547127" w:rsidRDefault="002D1D74" w:rsidP="00342AF1">
            <w:pPr>
              <w:spacing w:line="240" w:lineRule="auto"/>
              <w:rPr>
                <w:rFonts w:ascii="Corbel" w:hAnsi="Corbel" w:cs="Arial"/>
                <w:sz w:val="20"/>
              </w:rPr>
            </w:pPr>
          </w:p>
        </w:tc>
      </w:tr>
      <w:tr w:rsidR="002D1D74" w:rsidRPr="00547127" w14:paraId="608BCD06" w14:textId="77777777" w:rsidTr="00342AF1">
        <w:tc>
          <w:tcPr>
            <w:tcW w:w="2718" w:type="dxa"/>
          </w:tcPr>
          <w:p w14:paraId="03D4565F"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Naam:</w:t>
            </w:r>
          </w:p>
        </w:tc>
        <w:tc>
          <w:tcPr>
            <w:tcW w:w="3330" w:type="dxa"/>
            <w:tcBorders>
              <w:bottom w:val="single" w:sz="4" w:space="0" w:color="auto"/>
            </w:tcBorders>
          </w:tcPr>
          <w:p w14:paraId="04021FD4"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57FDA495" w14:textId="77777777" w:rsidTr="00342AF1">
        <w:tc>
          <w:tcPr>
            <w:tcW w:w="2718" w:type="dxa"/>
          </w:tcPr>
          <w:p w14:paraId="6E45442E"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72559337" w14:textId="77777777" w:rsidR="002D1D74" w:rsidRPr="00547127" w:rsidRDefault="002D1D74" w:rsidP="00342AF1">
            <w:pPr>
              <w:spacing w:line="240" w:lineRule="auto"/>
              <w:rPr>
                <w:rFonts w:ascii="Corbel" w:hAnsi="Corbel" w:cs="Arial"/>
                <w:sz w:val="20"/>
              </w:rPr>
            </w:pPr>
          </w:p>
        </w:tc>
      </w:tr>
      <w:tr w:rsidR="002D1D74" w:rsidRPr="00547127" w14:paraId="64CF15C9" w14:textId="77777777" w:rsidTr="00342AF1">
        <w:tc>
          <w:tcPr>
            <w:tcW w:w="2718" w:type="dxa"/>
          </w:tcPr>
          <w:p w14:paraId="389FCEDB"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 xml:space="preserve">Functie: </w:t>
            </w:r>
          </w:p>
        </w:tc>
        <w:tc>
          <w:tcPr>
            <w:tcW w:w="3330" w:type="dxa"/>
            <w:tcBorders>
              <w:bottom w:val="single" w:sz="4" w:space="0" w:color="auto"/>
            </w:tcBorders>
          </w:tcPr>
          <w:p w14:paraId="65CF8285"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bl>
    <w:p w14:paraId="7783A851" w14:textId="77777777" w:rsidR="002D1D74" w:rsidRPr="00547127" w:rsidRDefault="002D1D74" w:rsidP="002D1D74">
      <w:pPr>
        <w:spacing w:before="56" w:after="113" w:line="240" w:lineRule="auto"/>
        <w:rPr>
          <w:rFonts w:ascii="Corbel" w:hAnsi="Corbel" w:cs="Arial"/>
          <w:sz w:val="20"/>
        </w:rPr>
      </w:pPr>
    </w:p>
    <w:p w14:paraId="10DD25A3" w14:textId="77777777" w:rsidR="00611D9C" w:rsidRPr="00B01B22" w:rsidRDefault="00611D9C" w:rsidP="002D1D74">
      <w:pPr>
        <w:rPr>
          <w:rFonts w:ascii="Corbel" w:hAnsi="Corbel"/>
          <w:b/>
          <w:sz w:val="20"/>
        </w:rPr>
      </w:pPr>
    </w:p>
    <w:sectPr w:rsidR="00611D9C" w:rsidRPr="00B01B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lvlText w:val="%1"/>
      <w:lvlJc w:val="left"/>
      <w:pPr>
        <w:ind w:left="476" w:hanging="476"/>
      </w:pPr>
      <w:rPr>
        <w:rFonts w:ascii="Corbel" w:hAnsi="Corbel" w:hint="default"/>
        <w:b w:val="0"/>
        <w:color w:val="BB9C00" w:themeColor="accent2"/>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1"/>
  </w:num>
  <w:num w:numId="7">
    <w:abstractNumId w:val="4"/>
  </w:num>
  <w:num w:numId="8">
    <w:abstractNumId w:val="4"/>
  </w:num>
  <w:num w:numId="9">
    <w:abstractNumId w:val="4"/>
  </w:num>
  <w:num w:numId="10">
    <w:abstractNumId w:val="4"/>
  </w:num>
  <w:num w:numId="11">
    <w:abstractNumId w:val="5"/>
  </w:num>
  <w:num w:numId="12">
    <w:abstractNumId w:val="0"/>
  </w:num>
  <w:num w:numId="13">
    <w:abstractNumId w:val="6"/>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44123"/>
    <w:rsid w:val="0007153D"/>
    <w:rsid w:val="000B3413"/>
    <w:rsid w:val="0011182F"/>
    <w:rsid w:val="001A1DC7"/>
    <w:rsid w:val="001E3726"/>
    <w:rsid w:val="002D1D74"/>
    <w:rsid w:val="00360100"/>
    <w:rsid w:val="003B0411"/>
    <w:rsid w:val="003E66B9"/>
    <w:rsid w:val="00573FD4"/>
    <w:rsid w:val="005A378D"/>
    <w:rsid w:val="00611D9C"/>
    <w:rsid w:val="00643FB8"/>
    <w:rsid w:val="0074305B"/>
    <w:rsid w:val="00954071"/>
    <w:rsid w:val="00B01B22"/>
    <w:rsid w:val="00B62E2F"/>
    <w:rsid w:val="00C6535B"/>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974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Guijt, Marjolijn</cp:lastModifiedBy>
  <cp:revision>2</cp:revision>
  <cp:lastPrinted>2018-09-25T13:13:00Z</cp:lastPrinted>
  <dcterms:created xsi:type="dcterms:W3CDTF">2021-04-06T19:49:00Z</dcterms:created>
  <dcterms:modified xsi:type="dcterms:W3CDTF">2021-04-06T19:49:00Z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