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75D5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33C75D5C" w14:textId="625F62B1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4B3376" w:rsidRPr="00AB42BF">
        <w:rPr>
          <w:color w:val="CC0000"/>
          <w:sz w:val="24"/>
          <w:szCs w:val="48"/>
        </w:rPr>
        <w:fldChar w:fldCharType="begin"/>
      </w:r>
      <w:r w:rsidR="004B3376" w:rsidRPr="00AB42BF">
        <w:rPr>
          <w:color w:val="CC0000"/>
          <w:sz w:val="24"/>
          <w:szCs w:val="48"/>
        </w:rPr>
        <w:instrText xml:space="preserve"> DOCPROPERTY  Project  \* MERGEFORMAT </w:instrText>
      </w:r>
      <w:r w:rsidR="004B3376" w:rsidRPr="00AB42BF">
        <w:rPr>
          <w:color w:val="CC0000"/>
          <w:sz w:val="24"/>
          <w:szCs w:val="48"/>
        </w:rPr>
        <w:fldChar w:fldCharType="separate"/>
      </w:r>
      <w:r w:rsidR="00D10F87">
        <w:rPr>
          <w:color w:val="CC0000"/>
          <w:sz w:val="24"/>
          <w:szCs w:val="48"/>
        </w:rPr>
        <w:t>Restauratie en renovatie Lunetten</w:t>
      </w:r>
      <w:r w:rsidR="004B3376" w:rsidRPr="00AB42BF">
        <w:rPr>
          <w:color w:val="CC0000"/>
          <w:sz w:val="24"/>
          <w:szCs w:val="48"/>
        </w:rPr>
        <w:fldChar w:fldCharType="end"/>
      </w:r>
      <w:r w:rsidRPr="00AB42BF">
        <w:rPr>
          <w:color w:val="CC0000"/>
          <w:sz w:val="24"/>
          <w:szCs w:val="48"/>
        </w:rPr>
        <w:t xml:space="preserve">, kenmerk </w:t>
      </w:r>
      <w:r w:rsidR="004B3376" w:rsidRPr="00AB42BF">
        <w:rPr>
          <w:color w:val="CC0000"/>
          <w:sz w:val="24"/>
          <w:szCs w:val="48"/>
        </w:rPr>
        <w:fldChar w:fldCharType="begin"/>
      </w:r>
      <w:r w:rsidR="004B3376" w:rsidRPr="00AB42BF">
        <w:rPr>
          <w:color w:val="CC0000"/>
          <w:sz w:val="24"/>
          <w:szCs w:val="48"/>
        </w:rPr>
        <w:instrText xml:space="preserve"> DOCPROPERTY  Referentie  \* MERGEFORMAT </w:instrText>
      </w:r>
      <w:r w:rsidR="004B3376" w:rsidRPr="00AB42BF">
        <w:rPr>
          <w:color w:val="CC0000"/>
          <w:sz w:val="24"/>
          <w:szCs w:val="48"/>
        </w:rPr>
        <w:fldChar w:fldCharType="separate"/>
      </w:r>
      <w:r w:rsidR="00D10F87">
        <w:rPr>
          <w:color w:val="CC0000"/>
          <w:sz w:val="24"/>
          <w:szCs w:val="48"/>
        </w:rPr>
        <w:t>2020-UVO-022</w:t>
      </w:r>
      <w:r w:rsidR="004B3376" w:rsidRPr="00AB42BF">
        <w:rPr>
          <w:color w:val="CC0000"/>
          <w:sz w:val="24"/>
          <w:szCs w:val="48"/>
        </w:rPr>
        <w:fldChar w:fldCharType="end"/>
      </w:r>
    </w:p>
    <w:p w14:paraId="33C75D5D" w14:textId="77777777" w:rsidR="005D3EAB" w:rsidRPr="005A0CCA" w:rsidRDefault="005D3EAB" w:rsidP="000949B7"/>
    <w:p w14:paraId="33C75D5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33C75D5F" w14:textId="77777777" w:rsidR="005D3EAB" w:rsidRPr="005A0CCA" w:rsidRDefault="005D3EAB">
      <w:pPr>
        <w:rPr>
          <w:rFonts w:cs="Lucida Sans Unicode"/>
        </w:rPr>
      </w:pPr>
    </w:p>
    <w:p w14:paraId="33C75D60" w14:textId="5083A1D6" w:rsidR="005D3EAB" w:rsidRPr="005A0CCA" w:rsidRDefault="001E2900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>
        <w:rPr>
          <w:rStyle w:val="GUstijl1Char"/>
        </w:rPr>
        <w:t>aanmelder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&lt;kvk-nummer&gt;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>
        <w:rPr>
          <w:rStyle w:val="GUstijl1Char"/>
          <w:color w:val="auto"/>
        </w:rPr>
        <w:t>Aanmelder</w:t>
      </w:r>
      <w:r w:rsidR="005D3EAB" w:rsidRPr="001D0DCC">
        <w:rPr>
          <w:rFonts w:cs="Lucida Sans Unicode"/>
        </w:rPr>
        <w:t>;</w:t>
      </w:r>
    </w:p>
    <w:p w14:paraId="33C75D61" w14:textId="77777777" w:rsidR="005D3EAB" w:rsidRPr="005A0CCA" w:rsidRDefault="005D3EAB">
      <w:pPr>
        <w:rPr>
          <w:rFonts w:cs="Lucida Sans Unicode"/>
        </w:rPr>
      </w:pPr>
    </w:p>
    <w:p w14:paraId="33C75D62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33C75D63" w14:textId="77777777" w:rsidR="005D3EAB" w:rsidRPr="005A0CCA" w:rsidRDefault="005D3EAB">
      <w:pPr>
        <w:rPr>
          <w:rFonts w:cs="Lucida Sans Unicode"/>
        </w:rPr>
      </w:pPr>
    </w:p>
    <w:p w14:paraId="33C75D64" w14:textId="77777777" w:rsidR="005D3EAB" w:rsidRPr="000949B7" w:rsidRDefault="001E2900">
      <w:r>
        <w:rPr>
          <w:rStyle w:val="GUstijl1Char"/>
        </w:rPr>
        <w:t>&lt;N</w:t>
      </w:r>
      <w:r w:rsidR="005D3EAB" w:rsidRPr="00AB42BF">
        <w:rPr>
          <w:rStyle w:val="GUstijl1Char"/>
        </w:rPr>
        <w:t>aam onderneming onderaannemer&gt;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&lt;kvk-nummer&gt;</w:t>
      </w:r>
      <w:r w:rsidR="005D3EAB" w:rsidRPr="005A0CCA">
        <w:rPr>
          <w:rFonts w:cs="Lucida Sans Unicode"/>
        </w:rPr>
        <w:t xml:space="preserve">, te dezen rechtsgeldig vertegenwoordigd door haar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</w:t>
      </w:r>
      <w:r w:rsidR="005D3EAB" w:rsidRPr="000949B7">
        <w:t xml:space="preserve">zijn/haar hoedanigheid van </w:t>
      </w:r>
      <w:r w:rsidR="005D3EAB" w:rsidRPr="00AB42BF">
        <w:rPr>
          <w:rStyle w:val="GUstijl1Char"/>
        </w:rPr>
        <w:t>&lt;hoedanigheid&gt;</w:t>
      </w:r>
      <w:r w:rsidR="005D3EAB" w:rsidRPr="000949B7">
        <w:t xml:space="preserve">, hierna te noemen </w:t>
      </w:r>
      <w:r w:rsidR="003C71E0">
        <w:t>O</w:t>
      </w:r>
      <w:r w:rsidR="005D3EAB" w:rsidRPr="000949B7">
        <w:t>nderaannemer;</w:t>
      </w:r>
    </w:p>
    <w:p w14:paraId="33C75D65" w14:textId="77777777" w:rsidR="005D3EAB" w:rsidRPr="005A0CCA" w:rsidRDefault="005D3EAB" w:rsidP="005A0CCA"/>
    <w:p w14:paraId="33C75D66" w14:textId="77777777" w:rsidR="005D3EAB" w:rsidRPr="005A0CCA" w:rsidRDefault="005D3EAB" w:rsidP="005A0CCA">
      <w:r w:rsidRPr="005A0CCA">
        <w:t>hierna gezamenlijk te noemen Partijen,</w:t>
      </w:r>
    </w:p>
    <w:p w14:paraId="33C75D67" w14:textId="77777777" w:rsidR="005D3EAB" w:rsidRPr="005A0CCA" w:rsidRDefault="005D3EAB" w:rsidP="005A0CCA"/>
    <w:p w14:paraId="33C75D68" w14:textId="7777777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33C75D69" w14:textId="77777777" w:rsidR="005D3EAB" w:rsidRPr="005A0CCA" w:rsidRDefault="005D3EAB" w:rsidP="005A0CCA"/>
    <w:p w14:paraId="33C75D6A" w14:textId="19AF884B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D50C1">
        <w:t>de opdracht</w:t>
      </w:r>
      <w:r w:rsidRPr="000949B7">
        <w:t xml:space="preserve"> </w:t>
      </w:r>
      <w:r w:rsidR="00D10F87">
        <w:fldChar w:fldCharType="begin"/>
      </w:r>
      <w:r w:rsidR="00D10F87">
        <w:instrText xml:space="preserve"> DOCPROPERTY  Project  \* MERGEFORMAT </w:instrText>
      </w:r>
      <w:r w:rsidR="00D10F87">
        <w:fldChar w:fldCharType="separate"/>
      </w:r>
      <w:r w:rsidR="00D10F87">
        <w:t>Restauratie en renovatie Lunetten</w:t>
      </w:r>
      <w:r w:rsidR="00D10F87">
        <w:fldChar w:fldCharType="end"/>
      </w:r>
      <w:r w:rsidRPr="000949B7">
        <w:t xml:space="preserve"> tot stand </w:t>
      </w:r>
      <w:r w:rsidR="00FC0FCA">
        <w:t>wil</w:t>
      </w:r>
      <w:r w:rsidRPr="000949B7">
        <w:t xml:space="preserve"> brengen en deze opdracht door middel van een aanbesteding w</w:t>
      </w:r>
      <w:r w:rsidR="00FC0FCA">
        <w:t>il</w:t>
      </w:r>
      <w:r w:rsidRPr="000949B7">
        <w:t xml:space="preserve"> plaatsen;</w:t>
      </w:r>
    </w:p>
    <w:p w14:paraId="33C75D6B" w14:textId="77777777" w:rsidR="005D3EAB" w:rsidRPr="005A0CCA" w:rsidRDefault="005D3EAB" w:rsidP="002D3704">
      <w:pPr>
        <w:rPr>
          <w:rFonts w:cs="Lucida Sans Unicode"/>
        </w:rPr>
      </w:pPr>
    </w:p>
    <w:p w14:paraId="33C75D6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E2900">
        <w:rPr>
          <w:rStyle w:val="GUstijl1Char"/>
          <w:color w:val="auto"/>
        </w:rPr>
        <w:t>Aanmelder</w:t>
      </w:r>
      <w:r w:rsidR="005D3EAB" w:rsidRPr="00FD3DE0">
        <w:t xml:space="preserve"> </w:t>
      </w:r>
      <w:r w:rsidR="00FC0FCA">
        <w:t xml:space="preserve">voor deze aanbesteding een </w:t>
      </w:r>
      <w:r w:rsidR="001E2900">
        <w:t>aanmelding</w:t>
      </w:r>
      <w:r w:rsidR="005D3EAB" w:rsidRPr="00FD3DE0">
        <w:t xml:space="preserve"> </w:t>
      </w:r>
      <w:r w:rsidR="00FC0FCA">
        <w:t>wil</w:t>
      </w:r>
      <w:r w:rsidR="000949B7" w:rsidRPr="00FD3DE0">
        <w:t xml:space="preserve"> doen</w:t>
      </w:r>
      <w:r w:rsidR="005D3EAB" w:rsidRPr="00FD3DE0">
        <w:t>;</w:t>
      </w:r>
    </w:p>
    <w:p w14:paraId="33C75D6D" w14:textId="77777777" w:rsidR="005D3EAB" w:rsidRPr="005A0CCA" w:rsidRDefault="005D3EAB" w:rsidP="002D3704">
      <w:pPr>
        <w:rPr>
          <w:rFonts w:cs="Lucida Sans Unicode"/>
        </w:rPr>
      </w:pPr>
    </w:p>
    <w:p w14:paraId="33C75D6E" w14:textId="0389AE7B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E2900">
        <w:rPr>
          <w:rStyle w:val="GUstijl1Char"/>
          <w:color w:val="auto"/>
        </w:rPr>
        <w:t>Aanmelder</w:t>
      </w:r>
      <w:r w:rsidRPr="005A0CCA">
        <w:t xml:space="preserve"> Onderaannemer nodig heeft om te kunnen voldoen aan </w:t>
      </w:r>
      <w:r w:rsidR="00774E17">
        <w:t xml:space="preserve">één of meer van de </w:t>
      </w:r>
      <w:bookmarkStart w:id="0" w:name="_GoBack"/>
      <w:bookmarkEnd w:id="0"/>
      <w:r w:rsidRPr="005A0CCA">
        <w:t>door de Aanbesteder gestelde geschiktheidseisen</w:t>
      </w:r>
      <w:r w:rsidR="001E2900">
        <w:t xml:space="preserve"> en/of selectiecriteria</w:t>
      </w:r>
      <w:r w:rsidR="00217CAB">
        <w:t>;</w:t>
      </w:r>
    </w:p>
    <w:p w14:paraId="33C75D6F" w14:textId="77777777" w:rsidR="005D3EAB" w:rsidRPr="005A0CCA" w:rsidRDefault="005D3EAB" w:rsidP="000949B7">
      <w:pPr>
        <w:pStyle w:val="Lijstspeciaal"/>
      </w:pPr>
    </w:p>
    <w:p w14:paraId="33C75D70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 w:rsidR="00217CAB"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 w:rsidR="00217CAB"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33C75D71" w14:textId="77777777" w:rsidR="002D3704" w:rsidRPr="005A0CCA" w:rsidRDefault="002D3704" w:rsidP="002D3704">
      <w:pPr>
        <w:rPr>
          <w:rFonts w:cs="Lucida Sans Unicode"/>
        </w:rPr>
      </w:pPr>
    </w:p>
    <w:p w14:paraId="33C75D72" w14:textId="02551A5B" w:rsidR="005D3EAB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 w:rsidR="00217CA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D10F87">
        <w:rPr>
          <w:rStyle w:val="GUstijl1Char"/>
        </w:rPr>
        <w:t>Aanmelder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1D0DCC" w:rsidRPr="001D0DCC">
        <w:rPr>
          <w:rStyle w:val="GUstijl1Char"/>
          <w:color w:val="auto"/>
        </w:rPr>
        <w:fldChar w:fldCharType="begin"/>
      </w:r>
      <w:r w:rsidR="001D0DCC" w:rsidRPr="001D0DCC">
        <w:rPr>
          <w:rStyle w:val="GUstijl1Char"/>
          <w:color w:val="auto"/>
        </w:rPr>
        <w:instrText xml:space="preserve"> DOCPROPERTY  Project  \* MERGEFORMAT </w:instrText>
      </w:r>
      <w:r w:rsidR="001D0DCC" w:rsidRPr="001D0DCC">
        <w:rPr>
          <w:rStyle w:val="GUstijl1Char"/>
          <w:color w:val="auto"/>
        </w:rPr>
        <w:fldChar w:fldCharType="separate"/>
      </w:r>
      <w:r w:rsidR="00D10F87">
        <w:rPr>
          <w:rStyle w:val="GUstijl1Char"/>
          <w:color w:val="auto"/>
        </w:rPr>
        <w:t>Restauratie en renovatie Lunetten</w:t>
      </w:r>
      <w:r w:rsidR="001D0DCC" w:rsidRPr="001D0DCC">
        <w:rPr>
          <w:rStyle w:val="GUstijl1Char"/>
          <w:color w:val="auto"/>
        </w:rPr>
        <w:fldChar w:fldCharType="end"/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33C75D73" w14:textId="77777777" w:rsidR="001D0DCC" w:rsidRPr="005A0CCA" w:rsidRDefault="001D0DCC">
      <w:pPr>
        <w:rPr>
          <w:rFonts w:cs="Lucida Sans Unicode"/>
        </w:rPr>
      </w:pPr>
    </w:p>
    <w:p w14:paraId="33C75D7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33C75D7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D0DCC" w14:paraId="33C75D78" w14:textId="77777777" w:rsidTr="001D0DCC">
        <w:tc>
          <w:tcPr>
            <w:tcW w:w="4605" w:type="dxa"/>
          </w:tcPr>
          <w:p w14:paraId="33C75D76" w14:textId="77777777" w:rsidR="001D0DCC" w:rsidRDefault="001E2900" w:rsidP="002D3704">
            <w:pPr>
              <w:rPr>
                <w:rFonts w:cs="Lucida Sans Unicode"/>
              </w:rPr>
            </w:pPr>
            <w:r>
              <w:rPr>
                <w:rStyle w:val="GUstijl1Char"/>
                <w:color w:val="auto"/>
              </w:rPr>
              <w:t>Aanmelder</w:t>
            </w:r>
            <w:r w:rsidR="001D0DCC"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33C75D7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33C75D7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33C75D7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1E2900">
              <w:rPr>
                <w:color w:val="C00000"/>
              </w:rPr>
              <w:t>Aanmelder</w:t>
            </w:r>
            <w:r w:rsidRPr="001D0DCC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33C75D7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33C75D7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75D7F" w14:textId="77777777" w:rsidR="00924B92" w:rsidRDefault="00924B92">
      <w:r>
        <w:separator/>
      </w:r>
    </w:p>
  </w:endnote>
  <w:endnote w:type="continuationSeparator" w:id="0">
    <w:p w14:paraId="33C75D8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75D7D" w14:textId="77777777" w:rsidR="00924B92" w:rsidRDefault="00924B92">
      <w:r>
        <w:separator/>
      </w:r>
    </w:p>
  </w:footnote>
  <w:footnote w:type="continuationSeparator" w:id="0">
    <w:p w14:paraId="33C75D7E" w14:textId="77777777" w:rsidR="00924B92" w:rsidRDefault="00924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233EB"/>
    <w:rsid w:val="000949B7"/>
    <w:rsid w:val="0019691C"/>
    <w:rsid w:val="001B2A0B"/>
    <w:rsid w:val="001C10FE"/>
    <w:rsid w:val="001D0DCC"/>
    <w:rsid w:val="001D50C1"/>
    <w:rsid w:val="001E2900"/>
    <w:rsid w:val="00217CAB"/>
    <w:rsid w:val="00274B23"/>
    <w:rsid w:val="002A35B9"/>
    <w:rsid w:val="002B56B2"/>
    <w:rsid w:val="002D3704"/>
    <w:rsid w:val="002E5A9C"/>
    <w:rsid w:val="002E5B49"/>
    <w:rsid w:val="002F65DC"/>
    <w:rsid w:val="00312D94"/>
    <w:rsid w:val="00382000"/>
    <w:rsid w:val="003C71E0"/>
    <w:rsid w:val="00403335"/>
    <w:rsid w:val="00423D87"/>
    <w:rsid w:val="00457728"/>
    <w:rsid w:val="004B3376"/>
    <w:rsid w:val="004B656C"/>
    <w:rsid w:val="004D058A"/>
    <w:rsid w:val="00514288"/>
    <w:rsid w:val="00586CDC"/>
    <w:rsid w:val="005A0CCA"/>
    <w:rsid w:val="005A1878"/>
    <w:rsid w:val="005B4A08"/>
    <w:rsid w:val="005D3EAB"/>
    <w:rsid w:val="00713EE1"/>
    <w:rsid w:val="00774E17"/>
    <w:rsid w:val="00775EB3"/>
    <w:rsid w:val="008458F9"/>
    <w:rsid w:val="008538AB"/>
    <w:rsid w:val="008B52CF"/>
    <w:rsid w:val="00924B92"/>
    <w:rsid w:val="009C459B"/>
    <w:rsid w:val="009E0F9D"/>
    <w:rsid w:val="00A000DC"/>
    <w:rsid w:val="00A275B4"/>
    <w:rsid w:val="00A509FE"/>
    <w:rsid w:val="00AB1826"/>
    <w:rsid w:val="00AB42BF"/>
    <w:rsid w:val="00AD2C79"/>
    <w:rsid w:val="00AE361E"/>
    <w:rsid w:val="00C26BD3"/>
    <w:rsid w:val="00D10F87"/>
    <w:rsid w:val="00D77420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71CEA"/>
    <w:rsid w:val="00F9561C"/>
    <w:rsid w:val="00FC0FCA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75D5B"/>
  <w15:docId w15:val="{5716031E-0F87-4633-BBCC-84A7C4C7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1E290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E290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E2900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E29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E2900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4</TotalTime>
  <Pages>1</Pages>
  <Words>209</Words>
  <Characters>1763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Concerninkoop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Jong, Martijn de</cp:lastModifiedBy>
  <cp:revision>3</cp:revision>
  <cp:lastPrinted>2019-08-21T09:08:00Z</cp:lastPrinted>
  <dcterms:created xsi:type="dcterms:W3CDTF">2020-09-14T11:25:00Z</dcterms:created>
  <dcterms:modified xsi:type="dcterms:W3CDTF">2020-09-14T11:28:00Z</dcterms:modified>
  <cp:category>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Restauratie en renovatie Lunetten</vt:lpwstr>
  </property>
  <property fmtid="{D5CDD505-2E9C-101B-9397-08002B2CF9AE}" pid="3" name="Referentie">
    <vt:lpwstr>2020-UVO-022</vt:lpwstr>
  </property>
  <property fmtid="{D5CDD505-2E9C-101B-9397-08002B2CF9AE}" pid="4" name="Aanmelder of Inschrijver">
    <vt:lpwstr>Aanmelder</vt:lpwstr>
  </property>
</Properties>
</file>