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97D28B" w14:textId="2A9BEE5F" w:rsidR="00F838AA" w:rsidRPr="00F061BA" w:rsidRDefault="00DC26F1" w:rsidP="00F838AA">
      <w:pPr>
        <w:pStyle w:val="CBPalinea"/>
      </w:pPr>
      <w:r>
        <w:t xml:space="preserve"> </w:t>
      </w:r>
    </w:p>
    <w:p w14:paraId="67752C55" w14:textId="77777777" w:rsidR="00F838AA" w:rsidRPr="00F061BA" w:rsidRDefault="00F838AA" w:rsidP="00F838AA">
      <w:pPr>
        <w:pStyle w:val="CBPalinea"/>
      </w:pPr>
    </w:p>
    <w:p w14:paraId="1532B33D" w14:textId="77777777" w:rsidR="00F838AA" w:rsidRPr="00FB6364" w:rsidRDefault="00C85E47" w:rsidP="00DF5800">
      <w:pPr>
        <w:pStyle w:val="CBPalinea"/>
        <w:jc w:val="center"/>
        <w:rPr>
          <w:sz w:val="24"/>
        </w:rPr>
      </w:pPr>
      <w:r>
        <w:rPr>
          <w:noProof/>
          <w:lang w:eastAsia="nl-NL"/>
        </w:rPr>
        <w:drawing>
          <wp:inline distT="0" distB="0" distL="0" distR="0" wp14:anchorId="3B304930" wp14:editId="46747F6B">
            <wp:extent cx="3794760" cy="2318795"/>
            <wp:effectExtent l="0" t="0" r="0" b="5715"/>
            <wp:docPr id="7" name="Afbeelding 7" descr="Afbeeldingsresultaat voor gemeente winterswij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fbeeldingsresultaat voor gemeente winterswij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8313" cy="2327076"/>
                    </a:xfrm>
                    <a:prstGeom prst="rect">
                      <a:avLst/>
                    </a:prstGeom>
                    <a:noFill/>
                    <a:ln>
                      <a:noFill/>
                    </a:ln>
                  </pic:spPr>
                </pic:pic>
              </a:graphicData>
            </a:graphic>
          </wp:inline>
        </w:drawing>
      </w:r>
    </w:p>
    <w:p w14:paraId="5512F663" w14:textId="77777777" w:rsidR="00F838AA" w:rsidRPr="00FB6364" w:rsidRDefault="00F838AA" w:rsidP="00DF5800">
      <w:pPr>
        <w:pStyle w:val="CBPalinea"/>
        <w:jc w:val="center"/>
        <w:rPr>
          <w:sz w:val="24"/>
        </w:rPr>
      </w:pPr>
    </w:p>
    <w:p w14:paraId="53831BE4" w14:textId="77777777" w:rsidR="00F838AA" w:rsidRPr="00FB6364" w:rsidRDefault="00F838AA" w:rsidP="00DF5800">
      <w:pPr>
        <w:pStyle w:val="CBPalinea"/>
        <w:jc w:val="center"/>
        <w:rPr>
          <w:sz w:val="24"/>
        </w:rPr>
      </w:pPr>
    </w:p>
    <w:p w14:paraId="67D1D131" w14:textId="77777777" w:rsidR="00F838AA" w:rsidRDefault="00F838AA" w:rsidP="00DF5800">
      <w:pPr>
        <w:pStyle w:val="CBPalinea"/>
        <w:jc w:val="center"/>
        <w:rPr>
          <w:sz w:val="24"/>
        </w:rPr>
      </w:pPr>
      <w:r w:rsidRPr="00FB6364">
        <w:rPr>
          <w:sz w:val="24"/>
        </w:rPr>
        <w:t xml:space="preserve">Offerteaanvraag ten behoeve </w:t>
      </w:r>
      <w:r w:rsidRPr="00E202AA">
        <w:rPr>
          <w:sz w:val="24"/>
        </w:rPr>
        <w:t>van de Europees openbare aanbesteding</w:t>
      </w:r>
    </w:p>
    <w:p w14:paraId="77533D0F" w14:textId="3D9121FB" w:rsidR="00585504" w:rsidRPr="00FB6364" w:rsidRDefault="00585504" w:rsidP="00DF5800">
      <w:pPr>
        <w:pStyle w:val="CBPalinea"/>
        <w:jc w:val="center"/>
        <w:rPr>
          <w:sz w:val="24"/>
        </w:rPr>
      </w:pPr>
      <w:r>
        <w:rPr>
          <w:sz w:val="24"/>
        </w:rPr>
        <w:t>Leveringen</w:t>
      </w:r>
    </w:p>
    <w:p w14:paraId="4F5A56BE" w14:textId="77777777" w:rsidR="00F838AA" w:rsidRPr="00FB6364" w:rsidRDefault="000542EF" w:rsidP="00DF5800">
      <w:pPr>
        <w:pStyle w:val="CBPalinea"/>
        <w:jc w:val="center"/>
        <w:rPr>
          <w:sz w:val="24"/>
        </w:rPr>
      </w:pPr>
      <w:r>
        <w:rPr>
          <w:sz w:val="24"/>
        </w:rPr>
        <w:t>Microsoft Licenties</w:t>
      </w:r>
    </w:p>
    <w:p w14:paraId="57BE9F3F" w14:textId="77777777" w:rsidR="00F838AA" w:rsidRPr="00FB6364" w:rsidRDefault="00F838AA" w:rsidP="00DF5800">
      <w:pPr>
        <w:pStyle w:val="CBPalinea"/>
        <w:jc w:val="center"/>
        <w:rPr>
          <w:sz w:val="24"/>
        </w:rPr>
      </w:pPr>
    </w:p>
    <w:p w14:paraId="46F02720" w14:textId="77777777" w:rsidR="00F838AA" w:rsidRPr="00FB6364" w:rsidRDefault="00A40FC8" w:rsidP="00DF5800">
      <w:pPr>
        <w:pStyle w:val="CBPalinea"/>
        <w:jc w:val="center"/>
        <w:rPr>
          <w:sz w:val="24"/>
        </w:rPr>
      </w:pPr>
      <w:r>
        <w:rPr>
          <w:sz w:val="24"/>
        </w:rPr>
        <w:t xml:space="preserve">Gemeente </w:t>
      </w:r>
      <w:r w:rsidR="00C85E47">
        <w:rPr>
          <w:sz w:val="24"/>
        </w:rPr>
        <w:t>Winterswijk</w:t>
      </w:r>
    </w:p>
    <w:p w14:paraId="29F304F9" w14:textId="77777777" w:rsidR="00F838AA" w:rsidRPr="00FB6364" w:rsidRDefault="00F838AA" w:rsidP="00DF5800">
      <w:pPr>
        <w:pStyle w:val="CBPalinea"/>
        <w:jc w:val="center"/>
        <w:rPr>
          <w:sz w:val="24"/>
        </w:rPr>
      </w:pPr>
    </w:p>
    <w:p w14:paraId="6B128BA3" w14:textId="77777777" w:rsidR="00F838AA" w:rsidRPr="00FB6364" w:rsidRDefault="00F838AA" w:rsidP="00DF5800">
      <w:pPr>
        <w:pStyle w:val="CBPalinea"/>
        <w:jc w:val="center"/>
        <w:rPr>
          <w:sz w:val="24"/>
        </w:rPr>
      </w:pPr>
    </w:p>
    <w:p w14:paraId="4183DB7C" w14:textId="77777777" w:rsidR="00F838AA" w:rsidRPr="00FB6364" w:rsidRDefault="00F838AA" w:rsidP="00DF5800">
      <w:pPr>
        <w:pStyle w:val="CBPalinea"/>
        <w:jc w:val="center"/>
        <w:rPr>
          <w:sz w:val="24"/>
        </w:rPr>
      </w:pPr>
    </w:p>
    <w:p w14:paraId="7A87F3D8" w14:textId="77777777" w:rsidR="00F838AA" w:rsidRPr="00FB6364" w:rsidRDefault="00F838AA" w:rsidP="00DF5800">
      <w:pPr>
        <w:pStyle w:val="CBPalinea"/>
        <w:jc w:val="center"/>
        <w:rPr>
          <w:sz w:val="24"/>
        </w:rPr>
      </w:pPr>
    </w:p>
    <w:p w14:paraId="4CA29077" w14:textId="77777777" w:rsidR="00F838AA" w:rsidRPr="00FB6364" w:rsidRDefault="00F838AA" w:rsidP="00DF5800">
      <w:pPr>
        <w:pStyle w:val="CBPalinea"/>
        <w:jc w:val="center"/>
        <w:rPr>
          <w:sz w:val="24"/>
        </w:rPr>
      </w:pPr>
    </w:p>
    <w:p w14:paraId="138D0DC2" w14:textId="0D15FEFF" w:rsidR="00F838AA" w:rsidRPr="00D77EF3" w:rsidRDefault="00F838AA" w:rsidP="00DF5800">
      <w:pPr>
        <w:pStyle w:val="CBPalinea"/>
        <w:jc w:val="center"/>
      </w:pPr>
      <w:r w:rsidRPr="00FB6364">
        <w:rPr>
          <w:sz w:val="24"/>
        </w:rPr>
        <w:t xml:space="preserve">Referentienummer aanbestedende dienst: </w:t>
      </w:r>
      <w:r w:rsidR="00DA55D2" w:rsidRPr="00DA55D2">
        <w:rPr>
          <w:sz w:val="24"/>
        </w:rPr>
        <w:t>227337</w:t>
      </w:r>
      <w:r w:rsidR="00012E39">
        <w:rPr>
          <w:sz w:val="24"/>
        </w:rPr>
        <w:t>/</w:t>
      </w:r>
      <w:r w:rsidR="00012E39" w:rsidRPr="00DA55D2">
        <w:rPr>
          <w:sz w:val="24"/>
        </w:rPr>
        <w:t>309010</w:t>
      </w:r>
      <w:r w:rsidRPr="00F061BA">
        <w:br w:type="page"/>
      </w:r>
    </w:p>
    <w:bookmarkStart w:id="0" w:name="_Toc69387545" w:displacedByCustomXml="next"/>
    <w:sdt>
      <w:sdtPr>
        <w:rPr>
          <w:rFonts w:eastAsiaTheme="minorEastAsia" w:cstheme="minorBidi"/>
          <w:b w:val="0"/>
          <w:bCs/>
          <w:caps w:val="0"/>
          <w:color w:val="auto"/>
          <w:szCs w:val="22"/>
        </w:rPr>
        <w:id w:val="-1238788465"/>
        <w:docPartObj>
          <w:docPartGallery w:val="Table of Contents"/>
          <w:docPartUnique/>
        </w:docPartObj>
      </w:sdtPr>
      <w:sdtEndPr>
        <w:rPr>
          <w:rFonts w:eastAsiaTheme="minorHAnsi"/>
          <w:bCs w:val="0"/>
        </w:rPr>
      </w:sdtEndPr>
      <w:sdtContent>
        <w:p w14:paraId="25558DDD" w14:textId="77777777" w:rsidR="00F838AA" w:rsidRPr="006E1A4F" w:rsidRDefault="007D27FF" w:rsidP="00717C69">
          <w:pPr>
            <w:pStyle w:val="Kop1"/>
            <w:numPr>
              <w:ilvl w:val="0"/>
              <w:numId w:val="0"/>
            </w:numPr>
            <w:ind w:left="851" w:hanging="851"/>
            <w:rPr>
              <w:smallCaps/>
            </w:rPr>
          </w:pPr>
          <w:r>
            <w:t>INHOUDSOPGAVE</w:t>
          </w:r>
          <w:bookmarkEnd w:id="0"/>
        </w:p>
        <w:p w14:paraId="7B26DE63" w14:textId="570C777B" w:rsidR="00FA2693" w:rsidRDefault="00717C69">
          <w:pPr>
            <w:pStyle w:val="Inhopg1"/>
            <w:tabs>
              <w:tab w:val="right" w:leader="dot" w:pos="9062"/>
            </w:tabs>
            <w:rPr>
              <w:rFonts w:eastAsiaTheme="minorEastAsia" w:cstheme="minorBidi"/>
              <w:b w:val="0"/>
              <w:bCs w:val="0"/>
              <w:caps w:val="0"/>
              <w:noProof/>
              <w:szCs w:val="22"/>
            </w:rPr>
          </w:pPr>
          <w:r>
            <w:fldChar w:fldCharType="begin"/>
          </w:r>
          <w:r>
            <w:instrText xml:space="preserve"> TOC \o "1-2" \h \z \u </w:instrText>
          </w:r>
          <w:r>
            <w:fldChar w:fldCharType="separate"/>
          </w:r>
          <w:hyperlink w:anchor="_Toc69387545" w:history="1">
            <w:r w:rsidR="00FA2693" w:rsidRPr="002311DA">
              <w:rPr>
                <w:rStyle w:val="Hyperlink"/>
                <w:noProof/>
              </w:rPr>
              <w:t>INHOUDSOPGAVE</w:t>
            </w:r>
            <w:r w:rsidR="00FA2693">
              <w:rPr>
                <w:noProof/>
                <w:webHidden/>
              </w:rPr>
              <w:tab/>
            </w:r>
            <w:r w:rsidR="00FA2693">
              <w:rPr>
                <w:noProof/>
                <w:webHidden/>
              </w:rPr>
              <w:fldChar w:fldCharType="begin"/>
            </w:r>
            <w:r w:rsidR="00FA2693">
              <w:rPr>
                <w:noProof/>
                <w:webHidden/>
              </w:rPr>
              <w:instrText xml:space="preserve"> PAGEREF _Toc69387545 \h </w:instrText>
            </w:r>
            <w:r w:rsidR="00FA2693">
              <w:rPr>
                <w:noProof/>
                <w:webHidden/>
              </w:rPr>
            </w:r>
            <w:r w:rsidR="00FA2693">
              <w:rPr>
                <w:noProof/>
                <w:webHidden/>
              </w:rPr>
              <w:fldChar w:fldCharType="separate"/>
            </w:r>
            <w:r w:rsidR="00FA2693">
              <w:rPr>
                <w:noProof/>
                <w:webHidden/>
              </w:rPr>
              <w:t>2</w:t>
            </w:r>
            <w:r w:rsidR="00FA2693">
              <w:rPr>
                <w:noProof/>
                <w:webHidden/>
              </w:rPr>
              <w:fldChar w:fldCharType="end"/>
            </w:r>
          </w:hyperlink>
        </w:p>
        <w:p w14:paraId="1D2E6744" w14:textId="02627D48" w:rsidR="00FA2693" w:rsidRDefault="00FA2693">
          <w:pPr>
            <w:pStyle w:val="Inhopg1"/>
            <w:tabs>
              <w:tab w:val="right" w:leader="dot" w:pos="9062"/>
            </w:tabs>
            <w:rPr>
              <w:rFonts w:eastAsiaTheme="minorEastAsia" w:cstheme="minorBidi"/>
              <w:b w:val="0"/>
              <w:bCs w:val="0"/>
              <w:caps w:val="0"/>
              <w:noProof/>
              <w:szCs w:val="22"/>
            </w:rPr>
          </w:pPr>
          <w:hyperlink w:anchor="_Toc69387546" w:history="1">
            <w:r w:rsidRPr="002311DA">
              <w:rPr>
                <w:rStyle w:val="Hyperlink"/>
                <w:noProof/>
              </w:rPr>
              <w:t>INLEIDING</w:t>
            </w:r>
            <w:r>
              <w:rPr>
                <w:noProof/>
                <w:webHidden/>
              </w:rPr>
              <w:tab/>
            </w:r>
            <w:r>
              <w:rPr>
                <w:noProof/>
                <w:webHidden/>
              </w:rPr>
              <w:fldChar w:fldCharType="begin"/>
            </w:r>
            <w:r>
              <w:rPr>
                <w:noProof/>
                <w:webHidden/>
              </w:rPr>
              <w:instrText xml:space="preserve"> PAGEREF _Toc69387546 \h </w:instrText>
            </w:r>
            <w:r>
              <w:rPr>
                <w:noProof/>
                <w:webHidden/>
              </w:rPr>
            </w:r>
            <w:r>
              <w:rPr>
                <w:noProof/>
                <w:webHidden/>
              </w:rPr>
              <w:fldChar w:fldCharType="separate"/>
            </w:r>
            <w:r>
              <w:rPr>
                <w:noProof/>
                <w:webHidden/>
              </w:rPr>
              <w:t>4</w:t>
            </w:r>
            <w:r>
              <w:rPr>
                <w:noProof/>
                <w:webHidden/>
              </w:rPr>
              <w:fldChar w:fldCharType="end"/>
            </w:r>
          </w:hyperlink>
        </w:p>
        <w:p w14:paraId="183C5361" w14:textId="347B4185" w:rsidR="00FA2693" w:rsidRDefault="00FA2693">
          <w:pPr>
            <w:pStyle w:val="Inhopg1"/>
            <w:tabs>
              <w:tab w:val="right" w:leader="dot" w:pos="9062"/>
            </w:tabs>
            <w:rPr>
              <w:rFonts w:eastAsiaTheme="minorEastAsia" w:cstheme="minorBidi"/>
              <w:b w:val="0"/>
              <w:bCs w:val="0"/>
              <w:caps w:val="0"/>
              <w:noProof/>
              <w:szCs w:val="22"/>
            </w:rPr>
          </w:pPr>
          <w:hyperlink w:anchor="_Toc69387547" w:history="1">
            <w:r w:rsidRPr="002311DA">
              <w:rPr>
                <w:rStyle w:val="Hyperlink"/>
                <w:noProof/>
              </w:rPr>
              <w:t>DEFINITIES</w:t>
            </w:r>
            <w:r>
              <w:rPr>
                <w:noProof/>
                <w:webHidden/>
              </w:rPr>
              <w:tab/>
            </w:r>
            <w:r>
              <w:rPr>
                <w:noProof/>
                <w:webHidden/>
              </w:rPr>
              <w:fldChar w:fldCharType="begin"/>
            </w:r>
            <w:r>
              <w:rPr>
                <w:noProof/>
                <w:webHidden/>
              </w:rPr>
              <w:instrText xml:space="preserve"> PAGEREF _Toc69387547 \h </w:instrText>
            </w:r>
            <w:r>
              <w:rPr>
                <w:noProof/>
                <w:webHidden/>
              </w:rPr>
            </w:r>
            <w:r>
              <w:rPr>
                <w:noProof/>
                <w:webHidden/>
              </w:rPr>
              <w:fldChar w:fldCharType="separate"/>
            </w:r>
            <w:r>
              <w:rPr>
                <w:noProof/>
                <w:webHidden/>
              </w:rPr>
              <w:t>5</w:t>
            </w:r>
            <w:r>
              <w:rPr>
                <w:noProof/>
                <w:webHidden/>
              </w:rPr>
              <w:fldChar w:fldCharType="end"/>
            </w:r>
          </w:hyperlink>
        </w:p>
        <w:p w14:paraId="5D576224" w14:textId="6BF7AA8D" w:rsidR="00FA2693" w:rsidRDefault="00FA2693">
          <w:pPr>
            <w:pStyle w:val="Inhopg1"/>
            <w:tabs>
              <w:tab w:val="left" w:pos="880"/>
              <w:tab w:val="right" w:leader="dot" w:pos="9062"/>
            </w:tabs>
            <w:rPr>
              <w:rFonts w:eastAsiaTheme="minorEastAsia" w:cstheme="minorBidi"/>
              <w:b w:val="0"/>
              <w:bCs w:val="0"/>
              <w:caps w:val="0"/>
              <w:noProof/>
              <w:szCs w:val="22"/>
            </w:rPr>
          </w:pPr>
          <w:hyperlink w:anchor="_Toc69387548" w:history="1">
            <w:r w:rsidRPr="002311DA">
              <w:rPr>
                <w:rStyle w:val="Hyperlink"/>
                <w:rFonts w:ascii="Calibri" w:hAnsi="Calibri"/>
                <w:noProof/>
              </w:rPr>
              <w:t>DEEL: I</w:t>
            </w:r>
            <w:r>
              <w:rPr>
                <w:rFonts w:eastAsiaTheme="minorEastAsia" w:cstheme="minorBidi"/>
                <w:b w:val="0"/>
                <w:bCs w:val="0"/>
                <w:caps w:val="0"/>
                <w:noProof/>
                <w:szCs w:val="22"/>
              </w:rPr>
              <w:tab/>
            </w:r>
            <w:r w:rsidRPr="002311DA">
              <w:rPr>
                <w:rStyle w:val="Hyperlink"/>
                <w:noProof/>
              </w:rPr>
              <w:t>OMSCHRIJVING OPDRACHT(GEVER)</w:t>
            </w:r>
            <w:r>
              <w:rPr>
                <w:noProof/>
                <w:webHidden/>
              </w:rPr>
              <w:tab/>
            </w:r>
            <w:r>
              <w:rPr>
                <w:noProof/>
                <w:webHidden/>
              </w:rPr>
              <w:fldChar w:fldCharType="begin"/>
            </w:r>
            <w:r>
              <w:rPr>
                <w:noProof/>
                <w:webHidden/>
              </w:rPr>
              <w:instrText xml:space="preserve"> PAGEREF _Toc69387548 \h </w:instrText>
            </w:r>
            <w:r>
              <w:rPr>
                <w:noProof/>
                <w:webHidden/>
              </w:rPr>
            </w:r>
            <w:r>
              <w:rPr>
                <w:noProof/>
                <w:webHidden/>
              </w:rPr>
              <w:fldChar w:fldCharType="separate"/>
            </w:r>
            <w:r>
              <w:rPr>
                <w:noProof/>
                <w:webHidden/>
              </w:rPr>
              <w:t>6</w:t>
            </w:r>
            <w:r>
              <w:rPr>
                <w:noProof/>
                <w:webHidden/>
              </w:rPr>
              <w:fldChar w:fldCharType="end"/>
            </w:r>
          </w:hyperlink>
        </w:p>
        <w:p w14:paraId="7C5CD7DD" w14:textId="5A7A2C9F" w:rsidR="00FA2693" w:rsidRDefault="00FA2693">
          <w:pPr>
            <w:pStyle w:val="Inhopg2"/>
            <w:tabs>
              <w:tab w:val="left" w:pos="880"/>
              <w:tab w:val="right" w:leader="dot" w:pos="9062"/>
            </w:tabs>
            <w:rPr>
              <w:rFonts w:cstheme="minorBidi"/>
              <w:bCs w:val="0"/>
              <w:caps w:val="0"/>
              <w:noProof/>
              <w:szCs w:val="22"/>
            </w:rPr>
          </w:pPr>
          <w:hyperlink w:anchor="_Toc69387549" w:history="1">
            <w:r w:rsidRPr="002311DA">
              <w:rPr>
                <w:rStyle w:val="Hyperlink"/>
                <w:noProof/>
              </w:rPr>
              <w:t>I.1</w:t>
            </w:r>
            <w:r>
              <w:rPr>
                <w:rFonts w:cstheme="minorBidi"/>
                <w:bCs w:val="0"/>
                <w:caps w:val="0"/>
                <w:noProof/>
                <w:szCs w:val="22"/>
              </w:rPr>
              <w:tab/>
            </w:r>
            <w:r w:rsidRPr="002311DA">
              <w:rPr>
                <w:rStyle w:val="Hyperlink"/>
                <w:noProof/>
              </w:rPr>
              <w:t>INHOUD VAN DE OPDRACHT</w:t>
            </w:r>
            <w:r>
              <w:rPr>
                <w:noProof/>
                <w:webHidden/>
              </w:rPr>
              <w:tab/>
            </w:r>
            <w:r>
              <w:rPr>
                <w:noProof/>
                <w:webHidden/>
              </w:rPr>
              <w:fldChar w:fldCharType="begin"/>
            </w:r>
            <w:r>
              <w:rPr>
                <w:noProof/>
                <w:webHidden/>
              </w:rPr>
              <w:instrText xml:space="preserve"> PAGEREF _Toc69387549 \h </w:instrText>
            </w:r>
            <w:r>
              <w:rPr>
                <w:noProof/>
                <w:webHidden/>
              </w:rPr>
            </w:r>
            <w:r>
              <w:rPr>
                <w:noProof/>
                <w:webHidden/>
              </w:rPr>
              <w:fldChar w:fldCharType="separate"/>
            </w:r>
            <w:r>
              <w:rPr>
                <w:noProof/>
                <w:webHidden/>
              </w:rPr>
              <w:t>6</w:t>
            </w:r>
            <w:r>
              <w:rPr>
                <w:noProof/>
                <w:webHidden/>
              </w:rPr>
              <w:fldChar w:fldCharType="end"/>
            </w:r>
          </w:hyperlink>
        </w:p>
        <w:p w14:paraId="10D242DB" w14:textId="211504FD" w:rsidR="00FA2693" w:rsidRDefault="00FA2693">
          <w:pPr>
            <w:pStyle w:val="Inhopg2"/>
            <w:tabs>
              <w:tab w:val="left" w:pos="880"/>
              <w:tab w:val="right" w:leader="dot" w:pos="9062"/>
            </w:tabs>
            <w:rPr>
              <w:rFonts w:cstheme="minorBidi"/>
              <w:bCs w:val="0"/>
              <w:caps w:val="0"/>
              <w:noProof/>
              <w:szCs w:val="22"/>
            </w:rPr>
          </w:pPr>
          <w:hyperlink w:anchor="_Toc69387550" w:history="1">
            <w:r w:rsidRPr="002311DA">
              <w:rPr>
                <w:rStyle w:val="Hyperlink"/>
                <w:noProof/>
              </w:rPr>
              <w:t>I.2</w:t>
            </w:r>
            <w:r>
              <w:rPr>
                <w:rFonts w:cstheme="minorBidi"/>
                <w:bCs w:val="0"/>
                <w:caps w:val="0"/>
                <w:noProof/>
                <w:szCs w:val="22"/>
              </w:rPr>
              <w:tab/>
            </w:r>
            <w:r w:rsidRPr="002311DA">
              <w:rPr>
                <w:rStyle w:val="Hyperlink"/>
                <w:noProof/>
              </w:rPr>
              <w:t>DE OVEREENKOMST</w:t>
            </w:r>
            <w:r>
              <w:rPr>
                <w:noProof/>
                <w:webHidden/>
              </w:rPr>
              <w:tab/>
            </w:r>
            <w:r>
              <w:rPr>
                <w:noProof/>
                <w:webHidden/>
              </w:rPr>
              <w:fldChar w:fldCharType="begin"/>
            </w:r>
            <w:r>
              <w:rPr>
                <w:noProof/>
                <w:webHidden/>
              </w:rPr>
              <w:instrText xml:space="preserve"> PAGEREF _Toc69387550 \h </w:instrText>
            </w:r>
            <w:r>
              <w:rPr>
                <w:noProof/>
                <w:webHidden/>
              </w:rPr>
            </w:r>
            <w:r>
              <w:rPr>
                <w:noProof/>
                <w:webHidden/>
              </w:rPr>
              <w:fldChar w:fldCharType="separate"/>
            </w:r>
            <w:r>
              <w:rPr>
                <w:noProof/>
                <w:webHidden/>
              </w:rPr>
              <w:t>7</w:t>
            </w:r>
            <w:r>
              <w:rPr>
                <w:noProof/>
                <w:webHidden/>
              </w:rPr>
              <w:fldChar w:fldCharType="end"/>
            </w:r>
          </w:hyperlink>
        </w:p>
        <w:p w14:paraId="6D5B91EA" w14:textId="4C07E076" w:rsidR="00FA2693" w:rsidRDefault="00FA2693">
          <w:pPr>
            <w:pStyle w:val="Inhopg2"/>
            <w:tabs>
              <w:tab w:val="left" w:pos="880"/>
              <w:tab w:val="right" w:leader="dot" w:pos="9062"/>
            </w:tabs>
            <w:rPr>
              <w:rFonts w:cstheme="minorBidi"/>
              <w:bCs w:val="0"/>
              <w:caps w:val="0"/>
              <w:noProof/>
              <w:szCs w:val="22"/>
            </w:rPr>
          </w:pPr>
          <w:hyperlink w:anchor="_Toc69387551" w:history="1">
            <w:r w:rsidRPr="002311DA">
              <w:rPr>
                <w:rStyle w:val="Hyperlink"/>
                <w:noProof/>
              </w:rPr>
              <w:t>I.3</w:t>
            </w:r>
            <w:r>
              <w:rPr>
                <w:rFonts w:cstheme="minorBidi"/>
                <w:bCs w:val="0"/>
                <w:caps w:val="0"/>
                <w:noProof/>
                <w:szCs w:val="22"/>
              </w:rPr>
              <w:tab/>
            </w:r>
            <w:r w:rsidRPr="002311DA">
              <w:rPr>
                <w:rStyle w:val="Hyperlink"/>
                <w:noProof/>
              </w:rPr>
              <w:t>BESCHRIJVING AANBESTEDENDE DIENST</w:t>
            </w:r>
            <w:r>
              <w:rPr>
                <w:noProof/>
                <w:webHidden/>
              </w:rPr>
              <w:tab/>
            </w:r>
            <w:r>
              <w:rPr>
                <w:noProof/>
                <w:webHidden/>
              </w:rPr>
              <w:fldChar w:fldCharType="begin"/>
            </w:r>
            <w:r>
              <w:rPr>
                <w:noProof/>
                <w:webHidden/>
              </w:rPr>
              <w:instrText xml:space="preserve"> PAGEREF _Toc69387551 \h </w:instrText>
            </w:r>
            <w:r>
              <w:rPr>
                <w:noProof/>
                <w:webHidden/>
              </w:rPr>
            </w:r>
            <w:r>
              <w:rPr>
                <w:noProof/>
                <w:webHidden/>
              </w:rPr>
              <w:fldChar w:fldCharType="separate"/>
            </w:r>
            <w:r>
              <w:rPr>
                <w:noProof/>
                <w:webHidden/>
              </w:rPr>
              <w:t>7</w:t>
            </w:r>
            <w:r>
              <w:rPr>
                <w:noProof/>
                <w:webHidden/>
              </w:rPr>
              <w:fldChar w:fldCharType="end"/>
            </w:r>
          </w:hyperlink>
        </w:p>
        <w:p w14:paraId="6CF9AD59" w14:textId="47CDB503" w:rsidR="00FA2693" w:rsidRDefault="00FA2693">
          <w:pPr>
            <w:pStyle w:val="Inhopg1"/>
            <w:tabs>
              <w:tab w:val="left" w:pos="1100"/>
              <w:tab w:val="right" w:leader="dot" w:pos="9062"/>
            </w:tabs>
            <w:rPr>
              <w:rFonts w:eastAsiaTheme="minorEastAsia" w:cstheme="minorBidi"/>
              <w:b w:val="0"/>
              <w:bCs w:val="0"/>
              <w:caps w:val="0"/>
              <w:noProof/>
              <w:szCs w:val="22"/>
            </w:rPr>
          </w:pPr>
          <w:hyperlink w:anchor="_Toc69387552" w:history="1">
            <w:r w:rsidRPr="002311DA">
              <w:rPr>
                <w:rStyle w:val="Hyperlink"/>
                <w:rFonts w:ascii="Calibri" w:hAnsi="Calibri"/>
                <w:noProof/>
              </w:rPr>
              <w:t>DEEL: II</w:t>
            </w:r>
            <w:r>
              <w:rPr>
                <w:rFonts w:eastAsiaTheme="minorEastAsia" w:cstheme="minorBidi"/>
                <w:b w:val="0"/>
                <w:bCs w:val="0"/>
                <w:caps w:val="0"/>
                <w:noProof/>
                <w:szCs w:val="22"/>
              </w:rPr>
              <w:tab/>
            </w:r>
            <w:r w:rsidRPr="002311DA">
              <w:rPr>
                <w:rStyle w:val="Hyperlink"/>
                <w:noProof/>
              </w:rPr>
              <w:t>PROCEDURE VAN AANBESTEDING</w:t>
            </w:r>
            <w:r>
              <w:rPr>
                <w:noProof/>
                <w:webHidden/>
              </w:rPr>
              <w:tab/>
            </w:r>
            <w:r>
              <w:rPr>
                <w:noProof/>
                <w:webHidden/>
              </w:rPr>
              <w:fldChar w:fldCharType="begin"/>
            </w:r>
            <w:r>
              <w:rPr>
                <w:noProof/>
                <w:webHidden/>
              </w:rPr>
              <w:instrText xml:space="preserve"> PAGEREF _Toc69387552 \h </w:instrText>
            </w:r>
            <w:r>
              <w:rPr>
                <w:noProof/>
                <w:webHidden/>
              </w:rPr>
            </w:r>
            <w:r>
              <w:rPr>
                <w:noProof/>
                <w:webHidden/>
              </w:rPr>
              <w:fldChar w:fldCharType="separate"/>
            </w:r>
            <w:r>
              <w:rPr>
                <w:noProof/>
                <w:webHidden/>
              </w:rPr>
              <w:t>8</w:t>
            </w:r>
            <w:r>
              <w:rPr>
                <w:noProof/>
                <w:webHidden/>
              </w:rPr>
              <w:fldChar w:fldCharType="end"/>
            </w:r>
          </w:hyperlink>
        </w:p>
        <w:p w14:paraId="417C2C8A" w14:textId="23730A0F" w:rsidR="00FA2693" w:rsidRDefault="00FA2693">
          <w:pPr>
            <w:pStyle w:val="Inhopg2"/>
            <w:tabs>
              <w:tab w:val="left" w:pos="880"/>
              <w:tab w:val="right" w:leader="dot" w:pos="9062"/>
            </w:tabs>
            <w:rPr>
              <w:rFonts w:cstheme="minorBidi"/>
              <w:bCs w:val="0"/>
              <w:caps w:val="0"/>
              <w:noProof/>
              <w:szCs w:val="22"/>
            </w:rPr>
          </w:pPr>
          <w:hyperlink w:anchor="_Toc69387553" w:history="1">
            <w:r w:rsidRPr="002311DA">
              <w:rPr>
                <w:rStyle w:val="Hyperlink"/>
                <w:noProof/>
              </w:rPr>
              <w:t>II.1</w:t>
            </w:r>
            <w:r>
              <w:rPr>
                <w:rFonts w:cstheme="minorBidi"/>
                <w:bCs w:val="0"/>
                <w:caps w:val="0"/>
                <w:noProof/>
                <w:szCs w:val="22"/>
              </w:rPr>
              <w:tab/>
            </w:r>
            <w:r w:rsidRPr="002311DA">
              <w:rPr>
                <w:rStyle w:val="Hyperlink"/>
                <w:noProof/>
              </w:rPr>
              <w:t>AANBESTEDINGSPROCEDURE</w:t>
            </w:r>
            <w:r>
              <w:rPr>
                <w:noProof/>
                <w:webHidden/>
              </w:rPr>
              <w:tab/>
            </w:r>
            <w:r>
              <w:rPr>
                <w:noProof/>
                <w:webHidden/>
              </w:rPr>
              <w:fldChar w:fldCharType="begin"/>
            </w:r>
            <w:r>
              <w:rPr>
                <w:noProof/>
                <w:webHidden/>
              </w:rPr>
              <w:instrText xml:space="preserve"> PAGEREF _Toc69387553 \h </w:instrText>
            </w:r>
            <w:r>
              <w:rPr>
                <w:noProof/>
                <w:webHidden/>
              </w:rPr>
            </w:r>
            <w:r>
              <w:rPr>
                <w:noProof/>
                <w:webHidden/>
              </w:rPr>
              <w:fldChar w:fldCharType="separate"/>
            </w:r>
            <w:r>
              <w:rPr>
                <w:noProof/>
                <w:webHidden/>
              </w:rPr>
              <w:t>8</w:t>
            </w:r>
            <w:r>
              <w:rPr>
                <w:noProof/>
                <w:webHidden/>
              </w:rPr>
              <w:fldChar w:fldCharType="end"/>
            </w:r>
          </w:hyperlink>
        </w:p>
        <w:p w14:paraId="53C571B0" w14:textId="1334F63A" w:rsidR="00FA2693" w:rsidRDefault="00FA2693">
          <w:pPr>
            <w:pStyle w:val="Inhopg2"/>
            <w:tabs>
              <w:tab w:val="left" w:pos="880"/>
              <w:tab w:val="right" w:leader="dot" w:pos="9062"/>
            </w:tabs>
            <w:rPr>
              <w:rFonts w:cstheme="minorBidi"/>
              <w:bCs w:val="0"/>
              <w:caps w:val="0"/>
              <w:noProof/>
              <w:szCs w:val="22"/>
            </w:rPr>
          </w:pPr>
          <w:hyperlink w:anchor="_Toc69387554" w:history="1">
            <w:r w:rsidRPr="002311DA">
              <w:rPr>
                <w:rStyle w:val="Hyperlink"/>
                <w:noProof/>
              </w:rPr>
              <w:t>II.2</w:t>
            </w:r>
            <w:r>
              <w:rPr>
                <w:rFonts w:cstheme="minorBidi"/>
                <w:bCs w:val="0"/>
                <w:caps w:val="0"/>
                <w:noProof/>
                <w:szCs w:val="22"/>
              </w:rPr>
              <w:tab/>
            </w:r>
            <w:r w:rsidRPr="002311DA">
              <w:rPr>
                <w:rStyle w:val="Hyperlink"/>
                <w:noProof/>
              </w:rPr>
              <w:t>GEHEIMHOUDING</w:t>
            </w:r>
            <w:r>
              <w:rPr>
                <w:noProof/>
                <w:webHidden/>
              </w:rPr>
              <w:tab/>
            </w:r>
            <w:r>
              <w:rPr>
                <w:noProof/>
                <w:webHidden/>
              </w:rPr>
              <w:fldChar w:fldCharType="begin"/>
            </w:r>
            <w:r>
              <w:rPr>
                <w:noProof/>
                <w:webHidden/>
              </w:rPr>
              <w:instrText xml:space="preserve"> PAGEREF _Toc69387554 \h </w:instrText>
            </w:r>
            <w:r>
              <w:rPr>
                <w:noProof/>
                <w:webHidden/>
              </w:rPr>
            </w:r>
            <w:r>
              <w:rPr>
                <w:noProof/>
                <w:webHidden/>
              </w:rPr>
              <w:fldChar w:fldCharType="separate"/>
            </w:r>
            <w:r>
              <w:rPr>
                <w:noProof/>
                <w:webHidden/>
              </w:rPr>
              <w:t>8</w:t>
            </w:r>
            <w:r>
              <w:rPr>
                <w:noProof/>
                <w:webHidden/>
              </w:rPr>
              <w:fldChar w:fldCharType="end"/>
            </w:r>
          </w:hyperlink>
        </w:p>
        <w:p w14:paraId="58A758AF" w14:textId="571F0208" w:rsidR="00FA2693" w:rsidRDefault="00FA2693">
          <w:pPr>
            <w:pStyle w:val="Inhopg2"/>
            <w:tabs>
              <w:tab w:val="left" w:pos="880"/>
              <w:tab w:val="right" w:leader="dot" w:pos="9062"/>
            </w:tabs>
            <w:rPr>
              <w:rFonts w:cstheme="minorBidi"/>
              <w:bCs w:val="0"/>
              <w:caps w:val="0"/>
              <w:noProof/>
              <w:szCs w:val="22"/>
            </w:rPr>
          </w:pPr>
          <w:hyperlink w:anchor="_Toc69387555" w:history="1">
            <w:r w:rsidRPr="002311DA">
              <w:rPr>
                <w:rStyle w:val="Hyperlink"/>
                <w:noProof/>
              </w:rPr>
              <w:t>II.3</w:t>
            </w:r>
            <w:r>
              <w:rPr>
                <w:rFonts w:cstheme="minorBidi"/>
                <w:bCs w:val="0"/>
                <w:caps w:val="0"/>
                <w:noProof/>
                <w:szCs w:val="22"/>
              </w:rPr>
              <w:tab/>
            </w:r>
            <w:r w:rsidRPr="002311DA">
              <w:rPr>
                <w:rStyle w:val="Hyperlink"/>
                <w:noProof/>
              </w:rPr>
              <w:t>TENDERNED</w:t>
            </w:r>
            <w:r>
              <w:rPr>
                <w:noProof/>
                <w:webHidden/>
              </w:rPr>
              <w:tab/>
            </w:r>
            <w:r>
              <w:rPr>
                <w:noProof/>
                <w:webHidden/>
              </w:rPr>
              <w:fldChar w:fldCharType="begin"/>
            </w:r>
            <w:r>
              <w:rPr>
                <w:noProof/>
                <w:webHidden/>
              </w:rPr>
              <w:instrText xml:space="preserve"> PAGEREF _Toc69387555 \h </w:instrText>
            </w:r>
            <w:r>
              <w:rPr>
                <w:noProof/>
                <w:webHidden/>
              </w:rPr>
            </w:r>
            <w:r>
              <w:rPr>
                <w:noProof/>
                <w:webHidden/>
              </w:rPr>
              <w:fldChar w:fldCharType="separate"/>
            </w:r>
            <w:r>
              <w:rPr>
                <w:noProof/>
                <w:webHidden/>
              </w:rPr>
              <w:t>8</w:t>
            </w:r>
            <w:r>
              <w:rPr>
                <w:noProof/>
                <w:webHidden/>
              </w:rPr>
              <w:fldChar w:fldCharType="end"/>
            </w:r>
          </w:hyperlink>
        </w:p>
        <w:p w14:paraId="2702130F" w14:textId="58855173" w:rsidR="00FA2693" w:rsidRDefault="00FA2693">
          <w:pPr>
            <w:pStyle w:val="Inhopg2"/>
            <w:tabs>
              <w:tab w:val="left" w:pos="880"/>
              <w:tab w:val="right" w:leader="dot" w:pos="9062"/>
            </w:tabs>
            <w:rPr>
              <w:rFonts w:cstheme="minorBidi"/>
              <w:bCs w:val="0"/>
              <w:caps w:val="0"/>
              <w:noProof/>
              <w:szCs w:val="22"/>
            </w:rPr>
          </w:pPr>
          <w:hyperlink w:anchor="_Toc69387556" w:history="1">
            <w:r w:rsidRPr="002311DA">
              <w:rPr>
                <w:rStyle w:val="Hyperlink"/>
                <w:noProof/>
              </w:rPr>
              <w:t>II.4</w:t>
            </w:r>
            <w:r>
              <w:rPr>
                <w:rFonts w:cstheme="minorBidi"/>
                <w:bCs w:val="0"/>
                <w:caps w:val="0"/>
                <w:noProof/>
                <w:szCs w:val="22"/>
              </w:rPr>
              <w:tab/>
            </w:r>
            <w:r w:rsidRPr="002311DA">
              <w:rPr>
                <w:rStyle w:val="Hyperlink"/>
                <w:noProof/>
              </w:rPr>
              <w:t>COMMUNICATIE</w:t>
            </w:r>
            <w:r>
              <w:rPr>
                <w:noProof/>
                <w:webHidden/>
              </w:rPr>
              <w:tab/>
            </w:r>
            <w:r>
              <w:rPr>
                <w:noProof/>
                <w:webHidden/>
              </w:rPr>
              <w:fldChar w:fldCharType="begin"/>
            </w:r>
            <w:r>
              <w:rPr>
                <w:noProof/>
                <w:webHidden/>
              </w:rPr>
              <w:instrText xml:space="preserve"> PAGEREF _Toc69387556 \h </w:instrText>
            </w:r>
            <w:r>
              <w:rPr>
                <w:noProof/>
                <w:webHidden/>
              </w:rPr>
            </w:r>
            <w:r>
              <w:rPr>
                <w:noProof/>
                <w:webHidden/>
              </w:rPr>
              <w:fldChar w:fldCharType="separate"/>
            </w:r>
            <w:r>
              <w:rPr>
                <w:noProof/>
                <w:webHidden/>
              </w:rPr>
              <w:t>9</w:t>
            </w:r>
            <w:r>
              <w:rPr>
                <w:noProof/>
                <w:webHidden/>
              </w:rPr>
              <w:fldChar w:fldCharType="end"/>
            </w:r>
          </w:hyperlink>
        </w:p>
        <w:p w14:paraId="15A1E5FE" w14:textId="5D688455" w:rsidR="00FA2693" w:rsidRDefault="00FA2693">
          <w:pPr>
            <w:pStyle w:val="Inhopg2"/>
            <w:tabs>
              <w:tab w:val="left" w:pos="880"/>
              <w:tab w:val="right" w:leader="dot" w:pos="9062"/>
            </w:tabs>
            <w:rPr>
              <w:rFonts w:cstheme="minorBidi"/>
              <w:bCs w:val="0"/>
              <w:caps w:val="0"/>
              <w:noProof/>
              <w:szCs w:val="22"/>
            </w:rPr>
          </w:pPr>
          <w:hyperlink w:anchor="_Toc69387557" w:history="1">
            <w:r w:rsidRPr="002311DA">
              <w:rPr>
                <w:rStyle w:val="Hyperlink"/>
                <w:noProof/>
              </w:rPr>
              <w:t>II.5</w:t>
            </w:r>
            <w:r>
              <w:rPr>
                <w:rFonts w:cstheme="minorBidi"/>
                <w:bCs w:val="0"/>
                <w:caps w:val="0"/>
                <w:noProof/>
                <w:szCs w:val="22"/>
              </w:rPr>
              <w:tab/>
            </w:r>
            <w:r w:rsidRPr="002311DA">
              <w:rPr>
                <w:rStyle w:val="Hyperlink"/>
                <w:noProof/>
              </w:rPr>
              <w:t>PLANNING VAN DE AANBESTEDINGSPROCEDURE</w:t>
            </w:r>
            <w:r>
              <w:rPr>
                <w:noProof/>
                <w:webHidden/>
              </w:rPr>
              <w:tab/>
            </w:r>
            <w:r>
              <w:rPr>
                <w:noProof/>
                <w:webHidden/>
              </w:rPr>
              <w:fldChar w:fldCharType="begin"/>
            </w:r>
            <w:r>
              <w:rPr>
                <w:noProof/>
                <w:webHidden/>
              </w:rPr>
              <w:instrText xml:space="preserve"> PAGEREF _Toc69387557 \h </w:instrText>
            </w:r>
            <w:r>
              <w:rPr>
                <w:noProof/>
                <w:webHidden/>
              </w:rPr>
            </w:r>
            <w:r>
              <w:rPr>
                <w:noProof/>
                <w:webHidden/>
              </w:rPr>
              <w:fldChar w:fldCharType="separate"/>
            </w:r>
            <w:r>
              <w:rPr>
                <w:noProof/>
                <w:webHidden/>
              </w:rPr>
              <w:t>9</w:t>
            </w:r>
            <w:r>
              <w:rPr>
                <w:noProof/>
                <w:webHidden/>
              </w:rPr>
              <w:fldChar w:fldCharType="end"/>
            </w:r>
          </w:hyperlink>
        </w:p>
        <w:p w14:paraId="7F00F5F2" w14:textId="447B158A" w:rsidR="00FA2693" w:rsidRDefault="00FA2693">
          <w:pPr>
            <w:pStyle w:val="Inhopg2"/>
            <w:tabs>
              <w:tab w:val="left" w:pos="880"/>
              <w:tab w:val="right" w:leader="dot" w:pos="9062"/>
            </w:tabs>
            <w:rPr>
              <w:rFonts w:cstheme="minorBidi"/>
              <w:bCs w:val="0"/>
              <w:caps w:val="0"/>
              <w:noProof/>
              <w:szCs w:val="22"/>
            </w:rPr>
          </w:pPr>
          <w:hyperlink w:anchor="_Toc69387558" w:history="1">
            <w:r w:rsidRPr="002311DA">
              <w:rPr>
                <w:rStyle w:val="Hyperlink"/>
                <w:noProof/>
              </w:rPr>
              <w:t>II.6</w:t>
            </w:r>
            <w:r>
              <w:rPr>
                <w:rFonts w:cstheme="minorBidi"/>
                <w:bCs w:val="0"/>
                <w:caps w:val="0"/>
                <w:noProof/>
                <w:szCs w:val="22"/>
              </w:rPr>
              <w:tab/>
            </w:r>
            <w:r w:rsidRPr="002311DA">
              <w:rPr>
                <w:rStyle w:val="Hyperlink"/>
                <w:noProof/>
              </w:rPr>
              <w:t>NOTA VAN INLICHTINGEN</w:t>
            </w:r>
            <w:r>
              <w:rPr>
                <w:noProof/>
                <w:webHidden/>
              </w:rPr>
              <w:tab/>
            </w:r>
            <w:r>
              <w:rPr>
                <w:noProof/>
                <w:webHidden/>
              </w:rPr>
              <w:fldChar w:fldCharType="begin"/>
            </w:r>
            <w:r>
              <w:rPr>
                <w:noProof/>
                <w:webHidden/>
              </w:rPr>
              <w:instrText xml:space="preserve"> PAGEREF _Toc69387558 \h </w:instrText>
            </w:r>
            <w:r>
              <w:rPr>
                <w:noProof/>
                <w:webHidden/>
              </w:rPr>
            </w:r>
            <w:r>
              <w:rPr>
                <w:noProof/>
                <w:webHidden/>
              </w:rPr>
              <w:fldChar w:fldCharType="separate"/>
            </w:r>
            <w:r>
              <w:rPr>
                <w:noProof/>
                <w:webHidden/>
              </w:rPr>
              <w:t>10</w:t>
            </w:r>
            <w:r>
              <w:rPr>
                <w:noProof/>
                <w:webHidden/>
              </w:rPr>
              <w:fldChar w:fldCharType="end"/>
            </w:r>
          </w:hyperlink>
        </w:p>
        <w:p w14:paraId="62E8395A" w14:textId="608EB3E9" w:rsidR="00FA2693" w:rsidRDefault="00FA2693">
          <w:pPr>
            <w:pStyle w:val="Inhopg2"/>
            <w:tabs>
              <w:tab w:val="left" w:pos="880"/>
              <w:tab w:val="right" w:leader="dot" w:pos="9062"/>
            </w:tabs>
            <w:rPr>
              <w:rFonts w:cstheme="minorBidi"/>
              <w:bCs w:val="0"/>
              <w:caps w:val="0"/>
              <w:noProof/>
              <w:szCs w:val="22"/>
            </w:rPr>
          </w:pPr>
          <w:hyperlink w:anchor="_Toc69387559" w:history="1">
            <w:r w:rsidRPr="002311DA">
              <w:rPr>
                <w:rStyle w:val="Hyperlink"/>
                <w:noProof/>
              </w:rPr>
              <w:t>II.7</w:t>
            </w:r>
            <w:r>
              <w:rPr>
                <w:rFonts w:cstheme="minorBidi"/>
                <w:bCs w:val="0"/>
                <w:caps w:val="0"/>
                <w:noProof/>
                <w:szCs w:val="22"/>
              </w:rPr>
              <w:tab/>
            </w:r>
            <w:r w:rsidRPr="002311DA">
              <w:rPr>
                <w:rStyle w:val="Hyperlink"/>
                <w:noProof/>
              </w:rPr>
              <w:t>INDIENEN (DOCUMENTEN BIJ) INSCHRIJVING</w:t>
            </w:r>
            <w:r>
              <w:rPr>
                <w:noProof/>
                <w:webHidden/>
              </w:rPr>
              <w:tab/>
            </w:r>
            <w:r>
              <w:rPr>
                <w:noProof/>
                <w:webHidden/>
              </w:rPr>
              <w:fldChar w:fldCharType="begin"/>
            </w:r>
            <w:r>
              <w:rPr>
                <w:noProof/>
                <w:webHidden/>
              </w:rPr>
              <w:instrText xml:space="preserve"> PAGEREF _Toc69387559 \h </w:instrText>
            </w:r>
            <w:r>
              <w:rPr>
                <w:noProof/>
                <w:webHidden/>
              </w:rPr>
            </w:r>
            <w:r>
              <w:rPr>
                <w:noProof/>
                <w:webHidden/>
              </w:rPr>
              <w:fldChar w:fldCharType="separate"/>
            </w:r>
            <w:r>
              <w:rPr>
                <w:noProof/>
                <w:webHidden/>
              </w:rPr>
              <w:t>10</w:t>
            </w:r>
            <w:r>
              <w:rPr>
                <w:noProof/>
                <w:webHidden/>
              </w:rPr>
              <w:fldChar w:fldCharType="end"/>
            </w:r>
          </w:hyperlink>
        </w:p>
        <w:p w14:paraId="01ED1607" w14:textId="4FF60F5D" w:rsidR="00FA2693" w:rsidRDefault="00FA2693">
          <w:pPr>
            <w:pStyle w:val="Inhopg2"/>
            <w:tabs>
              <w:tab w:val="left" w:pos="880"/>
              <w:tab w:val="right" w:leader="dot" w:pos="9062"/>
            </w:tabs>
            <w:rPr>
              <w:rFonts w:cstheme="minorBidi"/>
              <w:bCs w:val="0"/>
              <w:caps w:val="0"/>
              <w:noProof/>
              <w:szCs w:val="22"/>
            </w:rPr>
          </w:pPr>
          <w:hyperlink w:anchor="_Toc69387560" w:history="1">
            <w:r w:rsidRPr="002311DA">
              <w:rPr>
                <w:rStyle w:val="Hyperlink"/>
                <w:noProof/>
              </w:rPr>
              <w:t>II.8</w:t>
            </w:r>
            <w:r>
              <w:rPr>
                <w:rFonts w:cstheme="minorBidi"/>
                <w:bCs w:val="0"/>
                <w:caps w:val="0"/>
                <w:noProof/>
                <w:szCs w:val="22"/>
              </w:rPr>
              <w:tab/>
            </w:r>
            <w:r w:rsidRPr="002311DA">
              <w:rPr>
                <w:rStyle w:val="Hyperlink"/>
                <w:noProof/>
              </w:rPr>
              <w:t>STORINGEN</w:t>
            </w:r>
            <w:r>
              <w:rPr>
                <w:noProof/>
                <w:webHidden/>
              </w:rPr>
              <w:tab/>
            </w:r>
            <w:r>
              <w:rPr>
                <w:noProof/>
                <w:webHidden/>
              </w:rPr>
              <w:fldChar w:fldCharType="begin"/>
            </w:r>
            <w:r>
              <w:rPr>
                <w:noProof/>
                <w:webHidden/>
              </w:rPr>
              <w:instrText xml:space="preserve"> PAGEREF _Toc69387560 \h </w:instrText>
            </w:r>
            <w:r>
              <w:rPr>
                <w:noProof/>
                <w:webHidden/>
              </w:rPr>
            </w:r>
            <w:r>
              <w:rPr>
                <w:noProof/>
                <w:webHidden/>
              </w:rPr>
              <w:fldChar w:fldCharType="separate"/>
            </w:r>
            <w:r>
              <w:rPr>
                <w:noProof/>
                <w:webHidden/>
              </w:rPr>
              <w:t>11</w:t>
            </w:r>
            <w:r>
              <w:rPr>
                <w:noProof/>
                <w:webHidden/>
              </w:rPr>
              <w:fldChar w:fldCharType="end"/>
            </w:r>
          </w:hyperlink>
        </w:p>
        <w:p w14:paraId="7F72C655" w14:textId="23499FCF" w:rsidR="00FA2693" w:rsidRDefault="00FA2693">
          <w:pPr>
            <w:pStyle w:val="Inhopg2"/>
            <w:tabs>
              <w:tab w:val="left" w:pos="880"/>
              <w:tab w:val="right" w:leader="dot" w:pos="9062"/>
            </w:tabs>
            <w:rPr>
              <w:rFonts w:cstheme="minorBidi"/>
              <w:bCs w:val="0"/>
              <w:caps w:val="0"/>
              <w:noProof/>
              <w:szCs w:val="22"/>
            </w:rPr>
          </w:pPr>
          <w:hyperlink w:anchor="_Toc69387561" w:history="1">
            <w:r w:rsidRPr="002311DA">
              <w:rPr>
                <w:rStyle w:val="Hyperlink"/>
                <w:noProof/>
              </w:rPr>
              <w:t>II.9</w:t>
            </w:r>
            <w:r>
              <w:rPr>
                <w:rFonts w:cstheme="minorBidi"/>
                <w:bCs w:val="0"/>
                <w:caps w:val="0"/>
                <w:noProof/>
                <w:szCs w:val="22"/>
              </w:rPr>
              <w:tab/>
            </w:r>
            <w:r w:rsidRPr="002311DA">
              <w:rPr>
                <w:rStyle w:val="Hyperlink"/>
                <w:noProof/>
              </w:rPr>
              <w:t>BEOORDELINGSPROCEDURE</w:t>
            </w:r>
            <w:r>
              <w:rPr>
                <w:noProof/>
                <w:webHidden/>
              </w:rPr>
              <w:tab/>
            </w:r>
            <w:r>
              <w:rPr>
                <w:noProof/>
                <w:webHidden/>
              </w:rPr>
              <w:fldChar w:fldCharType="begin"/>
            </w:r>
            <w:r>
              <w:rPr>
                <w:noProof/>
                <w:webHidden/>
              </w:rPr>
              <w:instrText xml:space="preserve"> PAGEREF _Toc69387561 \h </w:instrText>
            </w:r>
            <w:r>
              <w:rPr>
                <w:noProof/>
                <w:webHidden/>
              </w:rPr>
            </w:r>
            <w:r>
              <w:rPr>
                <w:noProof/>
                <w:webHidden/>
              </w:rPr>
              <w:fldChar w:fldCharType="separate"/>
            </w:r>
            <w:r>
              <w:rPr>
                <w:noProof/>
                <w:webHidden/>
              </w:rPr>
              <w:t>11</w:t>
            </w:r>
            <w:r>
              <w:rPr>
                <w:noProof/>
                <w:webHidden/>
              </w:rPr>
              <w:fldChar w:fldCharType="end"/>
            </w:r>
          </w:hyperlink>
        </w:p>
        <w:p w14:paraId="712FA922" w14:textId="6D94CA3F" w:rsidR="00FA2693" w:rsidRDefault="00FA2693">
          <w:pPr>
            <w:pStyle w:val="Inhopg2"/>
            <w:tabs>
              <w:tab w:val="left" w:pos="880"/>
              <w:tab w:val="right" w:leader="dot" w:pos="9062"/>
            </w:tabs>
            <w:rPr>
              <w:rFonts w:cstheme="minorBidi"/>
              <w:bCs w:val="0"/>
              <w:caps w:val="0"/>
              <w:noProof/>
              <w:szCs w:val="22"/>
            </w:rPr>
          </w:pPr>
          <w:hyperlink w:anchor="_Toc69387562" w:history="1">
            <w:r w:rsidRPr="002311DA">
              <w:rPr>
                <w:rStyle w:val="Hyperlink"/>
                <w:noProof/>
              </w:rPr>
              <w:t>II.10</w:t>
            </w:r>
            <w:r>
              <w:rPr>
                <w:rFonts w:cstheme="minorBidi"/>
                <w:bCs w:val="0"/>
                <w:caps w:val="0"/>
                <w:noProof/>
                <w:szCs w:val="22"/>
              </w:rPr>
              <w:tab/>
            </w:r>
            <w:r w:rsidRPr="002311DA">
              <w:rPr>
                <w:rStyle w:val="Hyperlink"/>
                <w:noProof/>
              </w:rPr>
              <w:t>BESLUITVORMING OMTRENT DE GUNNING</w:t>
            </w:r>
            <w:r>
              <w:rPr>
                <w:noProof/>
                <w:webHidden/>
              </w:rPr>
              <w:tab/>
            </w:r>
            <w:r>
              <w:rPr>
                <w:noProof/>
                <w:webHidden/>
              </w:rPr>
              <w:fldChar w:fldCharType="begin"/>
            </w:r>
            <w:r>
              <w:rPr>
                <w:noProof/>
                <w:webHidden/>
              </w:rPr>
              <w:instrText xml:space="preserve"> PAGEREF _Toc69387562 \h </w:instrText>
            </w:r>
            <w:r>
              <w:rPr>
                <w:noProof/>
                <w:webHidden/>
              </w:rPr>
            </w:r>
            <w:r>
              <w:rPr>
                <w:noProof/>
                <w:webHidden/>
              </w:rPr>
              <w:fldChar w:fldCharType="separate"/>
            </w:r>
            <w:r>
              <w:rPr>
                <w:noProof/>
                <w:webHidden/>
              </w:rPr>
              <w:t>13</w:t>
            </w:r>
            <w:r>
              <w:rPr>
                <w:noProof/>
                <w:webHidden/>
              </w:rPr>
              <w:fldChar w:fldCharType="end"/>
            </w:r>
          </w:hyperlink>
        </w:p>
        <w:p w14:paraId="4C7870AA" w14:textId="71D907AA" w:rsidR="00FA2693" w:rsidRDefault="00FA2693">
          <w:pPr>
            <w:pStyle w:val="Inhopg2"/>
            <w:tabs>
              <w:tab w:val="left" w:pos="880"/>
              <w:tab w:val="right" w:leader="dot" w:pos="9062"/>
            </w:tabs>
            <w:rPr>
              <w:rFonts w:cstheme="minorBidi"/>
              <w:bCs w:val="0"/>
              <w:caps w:val="0"/>
              <w:noProof/>
              <w:szCs w:val="22"/>
            </w:rPr>
          </w:pPr>
          <w:hyperlink w:anchor="_Toc69387563" w:history="1">
            <w:r w:rsidRPr="002311DA">
              <w:rPr>
                <w:rStyle w:val="Hyperlink"/>
                <w:noProof/>
              </w:rPr>
              <w:t>II.11</w:t>
            </w:r>
            <w:r>
              <w:rPr>
                <w:rFonts w:cstheme="minorBidi"/>
                <w:bCs w:val="0"/>
                <w:caps w:val="0"/>
                <w:noProof/>
                <w:szCs w:val="22"/>
              </w:rPr>
              <w:tab/>
            </w:r>
            <w:r w:rsidRPr="002311DA">
              <w:rPr>
                <w:rStyle w:val="Hyperlink"/>
                <w:noProof/>
              </w:rPr>
              <w:t>GESTANDDOENING</w:t>
            </w:r>
            <w:r>
              <w:rPr>
                <w:noProof/>
                <w:webHidden/>
              </w:rPr>
              <w:tab/>
            </w:r>
            <w:r>
              <w:rPr>
                <w:noProof/>
                <w:webHidden/>
              </w:rPr>
              <w:fldChar w:fldCharType="begin"/>
            </w:r>
            <w:r>
              <w:rPr>
                <w:noProof/>
                <w:webHidden/>
              </w:rPr>
              <w:instrText xml:space="preserve"> PAGEREF _Toc69387563 \h </w:instrText>
            </w:r>
            <w:r>
              <w:rPr>
                <w:noProof/>
                <w:webHidden/>
              </w:rPr>
            </w:r>
            <w:r>
              <w:rPr>
                <w:noProof/>
                <w:webHidden/>
              </w:rPr>
              <w:fldChar w:fldCharType="separate"/>
            </w:r>
            <w:r>
              <w:rPr>
                <w:noProof/>
                <w:webHidden/>
              </w:rPr>
              <w:t>13</w:t>
            </w:r>
            <w:r>
              <w:rPr>
                <w:noProof/>
                <w:webHidden/>
              </w:rPr>
              <w:fldChar w:fldCharType="end"/>
            </w:r>
          </w:hyperlink>
        </w:p>
        <w:p w14:paraId="43871894" w14:textId="3F90A9F9" w:rsidR="00FA2693" w:rsidRDefault="00FA2693">
          <w:pPr>
            <w:pStyle w:val="Inhopg2"/>
            <w:tabs>
              <w:tab w:val="left" w:pos="880"/>
              <w:tab w:val="right" w:leader="dot" w:pos="9062"/>
            </w:tabs>
            <w:rPr>
              <w:rFonts w:cstheme="minorBidi"/>
              <w:bCs w:val="0"/>
              <w:caps w:val="0"/>
              <w:noProof/>
              <w:szCs w:val="22"/>
            </w:rPr>
          </w:pPr>
          <w:hyperlink w:anchor="_Toc69387564" w:history="1">
            <w:r w:rsidRPr="002311DA">
              <w:rPr>
                <w:rStyle w:val="Hyperlink"/>
                <w:noProof/>
              </w:rPr>
              <w:t>II.12</w:t>
            </w:r>
            <w:r>
              <w:rPr>
                <w:rFonts w:cstheme="minorBidi"/>
                <w:bCs w:val="0"/>
                <w:caps w:val="0"/>
                <w:noProof/>
                <w:szCs w:val="22"/>
              </w:rPr>
              <w:tab/>
            </w:r>
            <w:r w:rsidRPr="002311DA">
              <w:rPr>
                <w:rStyle w:val="Hyperlink"/>
                <w:noProof/>
              </w:rPr>
              <w:t>AANSPRAKELIJKHEID AANBESTEDENDE DIENST</w:t>
            </w:r>
            <w:r>
              <w:rPr>
                <w:noProof/>
                <w:webHidden/>
              </w:rPr>
              <w:tab/>
            </w:r>
            <w:r>
              <w:rPr>
                <w:noProof/>
                <w:webHidden/>
              </w:rPr>
              <w:fldChar w:fldCharType="begin"/>
            </w:r>
            <w:r>
              <w:rPr>
                <w:noProof/>
                <w:webHidden/>
              </w:rPr>
              <w:instrText xml:space="preserve"> PAGEREF _Toc69387564 \h </w:instrText>
            </w:r>
            <w:r>
              <w:rPr>
                <w:noProof/>
                <w:webHidden/>
              </w:rPr>
            </w:r>
            <w:r>
              <w:rPr>
                <w:noProof/>
                <w:webHidden/>
              </w:rPr>
              <w:fldChar w:fldCharType="separate"/>
            </w:r>
            <w:r>
              <w:rPr>
                <w:noProof/>
                <w:webHidden/>
              </w:rPr>
              <w:t>14</w:t>
            </w:r>
            <w:r>
              <w:rPr>
                <w:noProof/>
                <w:webHidden/>
              </w:rPr>
              <w:fldChar w:fldCharType="end"/>
            </w:r>
          </w:hyperlink>
        </w:p>
        <w:p w14:paraId="30C6B20B" w14:textId="6230DB82" w:rsidR="00FA2693" w:rsidRDefault="00FA2693">
          <w:pPr>
            <w:pStyle w:val="Inhopg2"/>
            <w:tabs>
              <w:tab w:val="left" w:pos="880"/>
              <w:tab w:val="right" w:leader="dot" w:pos="9062"/>
            </w:tabs>
            <w:rPr>
              <w:rFonts w:cstheme="minorBidi"/>
              <w:bCs w:val="0"/>
              <w:caps w:val="0"/>
              <w:noProof/>
              <w:szCs w:val="22"/>
            </w:rPr>
          </w:pPr>
          <w:hyperlink w:anchor="_Toc69387565" w:history="1">
            <w:r w:rsidRPr="002311DA">
              <w:rPr>
                <w:rStyle w:val="Hyperlink"/>
                <w:noProof/>
              </w:rPr>
              <w:t>II.13</w:t>
            </w:r>
            <w:r>
              <w:rPr>
                <w:rFonts w:cstheme="minorBidi"/>
                <w:bCs w:val="0"/>
                <w:caps w:val="0"/>
                <w:noProof/>
                <w:szCs w:val="22"/>
              </w:rPr>
              <w:tab/>
            </w:r>
            <w:r w:rsidRPr="002311DA">
              <w:rPr>
                <w:rStyle w:val="Hyperlink"/>
                <w:noProof/>
              </w:rPr>
              <w:t>MAATSCHAPPELIJK VERANTWOORD INKOPEN</w:t>
            </w:r>
            <w:r>
              <w:rPr>
                <w:noProof/>
                <w:webHidden/>
              </w:rPr>
              <w:tab/>
            </w:r>
            <w:r>
              <w:rPr>
                <w:noProof/>
                <w:webHidden/>
              </w:rPr>
              <w:fldChar w:fldCharType="begin"/>
            </w:r>
            <w:r>
              <w:rPr>
                <w:noProof/>
                <w:webHidden/>
              </w:rPr>
              <w:instrText xml:space="preserve"> PAGEREF _Toc69387565 \h </w:instrText>
            </w:r>
            <w:r>
              <w:rPr>
                <w:noProof/>
                <w:webHidden/>
              </w:rPr>
            </w:r>
            <w:r>
              <w:rPr>
                <w:noProof/>
                <w:webHidden/>
              </w:rPr>
              <w:fldChar w:fldCharType="separate"/>
            </w:r>
            <w:r>
              <w:rPr>
                <w:noProof/>
                <w:webHidden/>
              </w:rPr>
              <w:t>14</w:t>
            </w:r>
            <w:r>
              <w:rPr>
                <w:noProof/>
                <w:webHidden/>
              </w:rPr>
              <w:fldChar w:fldCharType="end"/>
            </w:r>
          </w:hyperlink>
        </w:p>
        <w:p w14:paraId="51A92663" w14:textId="45F747DE" w:rsidR="00FA2693" w:rsidRDefault="00FA2693">
          <w:pPr>
            <w:pStyle w:val="Inhopg2"/>
            <w:tabs>
              <w:tab w:val="left" w:pos="880"/>
              <w:tab w:val="right" w:leader="dot" w:pos="9062"/>
            </w:tabs>
            <w:rPr>
              <w:rFonts w:cstheme="minorBidi"/>
              <w:bCs w:val="0"/>
              <w:caps w:val="0"/>
              <w:noProof/>
              <w:szCs w:val="22"/>
            </w:rPr>
          </w:pPr>
          <w:hyperlink w:anchor="_Toc69387566" w:history="1">
            <w:r w:rsidRPr="002311DA">
              <w:rPr>
                <w:rStyle w:val="Hyperlink"/>
                <w:noProof/>
              </w:rPr>
              <w:t>II.14</w:t>
            </w:r>
            <w:r>
              <w:rPr>
                <w:rFonts w:cstheme="minorBidi"/>
                <w:bCs w:val="0"/>
                <w:caps w:val="0"/>
                <w:noProof/>
                <w:szCs w:val="22"/>
              </w:rPr>
              <w:tab/>
            </w:r>
            <w:r w:rsidRPr="002311DA">
              <w:rPr>
                <w:rStyle w:val="Hyperlink"/>
                <w:noProof/>
              </w:rPr>
              <w:t>KLACHTEN AANBESTEDING</w:t>
            </w:r>
            <w:r>
              <w:rPr>
                <w:noProof/>
                <w:webHidden/>
              </w:rPr>
              <w:tab/>
            </w:r>
            <w:r>
              <w:rPr>
                <w:noProof/>
                <w:webHidden/>
              </w:rPr>
              <w:fldChar w:fldCharType="begin"/>
            </w:r>
            <w:r>
              <w:rPr>
                <w:noProof/>
                <w:webHidden/>
              </w:rPr>
              <w:instrText xml:space="preserve"> PAGEREF _Toc69387566 \h </w:instrText>
            </w:r>
            <w:r>
              <w:rPr>
                <w:noProof/>
                <w:webHidden/>
              </w:rPr>
            </w:r>
            <w:r>
              <w:rPr>
                <w:noProof/>
                <w:webHidden/>
              </w:rPr>
              <w:fldChar w:fldCharType="separate"/>
            </w:r>
            <w:r>
              <w:rPr>
                <w:noProof/>
                <w:webHidden/>
              </w:rPr>
              <w:t>14</w:t>
            </w:r>
            <w:r>
              <w:rPr>
                <w:noProof/>
                <w:webHidden/>
              </w:rPr>
              <w:fldChar w:fldCharType="end"/>
            </w:r>
          </w:hyperlink>
        </w:p>
        <w:p w14:paraId="61328E5C" w14:textId="0327CF10" w:rsidR="00FA2693" w:rsidRDefault="00FA2693">
          <w:pPr>
            <w:pStyle w:val="Inhopg1"/>
            <w:tabs>
              <w:tab w:val="left" w:pos="1100"/>
              <w:tab w:val="right" w:leader="dot" w:pos="9062"/>
            </w:tabs>
            <w:rPr>
              <w:rFonts w:eastAsiaTheme="minorEastAsia" w:cstheme="minorBidi"/>
              <w:b w:val="0"/>
              <w:bCs w:val="0"/>
              <w:caps w:val="0"/>
              <w:noProof/>
              <w:szCs w:val="22"/>
            </w:rPr>
          </w:pPr>
          <w:hyperlink w:anchor="_Toc69387567" w:history="1">
            <w:r w:rsidRPr="002311DA">
              <w:rPr>
                <w:rStyle w:val="Hyperlink"/>
                <w:rFonts w:ascii="Calibri" w:hAnsi="Calibri"/>
                <w:noProof/>
              </w:rPr>
              <w:t>DEEL: III</w:t>
            </w:r>
            <w:r>
              <w:rPr>
                <w:rFonts w:eastAsiaTheme="minorEastAsia" w:cstheme="minorBidi"/>
                <w:b w:val="0"/>
                <w:bCs w:val="0"/>
                <w:caps w:val="0"/>
                <w:noProof/>
                <w:szCs w:val="22"/>
              </w:rPr>
              <w:tab/>
            </w:r>
            <w:r w:rsidRPr="002311DA">
              <w:rPr>
                <w:rStyle w:val="Hyperlink"/>
                <w:noProof/>
              </w:rPr>
              <w:t>UITSLUITINGSGRONDEN EN GESCHIKTHEIDSEISEN</w:t>
            </w:r>
            <w:r>
              <w:rPr>
                <w:noProof/>
                <w:webHidden/>
              </w:rPr>
              <w:tab/>
            </w:r>
            <w:r>
              <w:rPr>
                <w:noProof/>
                <w:webHidden/>
              </w:rPr>
              <w:fldChar w:fldCharType="begin"/>
            </w:r>
            <w:r>
              <w:rPr>
                <w:noProof/>
                <w:webHidden/>
              </w:rPr>
              <w:instrText xml:space="preserve"> PAGEREF _Toc69387567 \h </w:instrText>
            </w:r>
            <w:r>
              <w:rPr>
                <w:noProof/>
                <w:webHidden/>
              </w:rPr>
            </w:r>
            <w:r>
              <w:rPr>
                <w:noProof/>
                <w:webHidden/>
              </w:rPr>
              <w:fldChar w:fldCharType="separate"/>
            </w:r>
            <w:r>
              <w:rPr>
                <w:noProof/>
                <w:webHidden/>
              </w:rPr>
              <w:t>15</w:t>
            </w:r>
            <w:r>
              <w:rPr>
                <w:noProof/>
                <w:webHidden/>
              </w:rPr>
              <w:fldChar w:fldCharType="end"/>
            </w:r>
          </w:hyperlink>
        </w:p>
        <w:p w14:paraId="6B8C5CED" w14:textId="428B6E56" w:rsidR="00FA2693" w:rsidRDefault="00FA2693">
          <w:pPr>
            <w:pStyle w:val="Inhopg2"/>
            <w:tabs>
              <w:tab w:val="left" w:pos="880"/>
              <w:tab w:val="right" w:leader="dot" w:pos="9062"/>
            </w:tabs>
            <w:rPr>
              <w:rFonts w:cstheme="minorBidi"/>
              <w:bCs w:val="0"/>
              <w:caps w:val="0"/>
              <w:noProof/>
              <w:szCs w:val="22"/>
            </w:rPr>
          </w:pPr>
          <w:hyperlink w:anchor="_Toc69387568" w:history="1">
            <w:r w:rsidRPr="002311DA">
              <w:rPr>
                <w:rStyle w:val="Hyperlink"/>
                <w:noProof/>
              </w:rPr>
              <w:t>III.1</w:t>
            </w:r>
            <w:r>
              <w:rPr>
                <w:rFonts w:cstheme="minorBidi"/>
                <w:bCs w:val="0"/>
                <w:caps w:val="0"/>
                <w:noProof/>
                <w:szCs w:val="22"/>
              </w:rPr>
              <w:tab/>
            </w:r>
            <w:r w:rsidRPr="002311DA">
              <w:rPr>
                <w:rStyle w:val="Hyperlink"/>
                <w:noProof/>
              </w:rPr>
              <w:t>UITSLUITINGSGRONDEN</w:t>
            </w:r>
            <w:r>
              <w:rPr>
                <w:noProof/>
                <w:webHidden/>
              </w:rPr>
              <w:tab/>
            </w:r>
            <w:r>
              <w:rPr>
                <w:noProof/>
                <w:webHidden/>
              </w:rPr>
              <w:fldChar w:fldCharType="begin"/>
            </w:r>
            <w:r>
              <w:rPr>
                <w:noProof/>
                <w:webHidden/>
              </w:rPr>
              <w:instrText xml:space="preserve"> PAGEREF _Toc69387568 \h </w:instrText>
            </w:r>
            <w:r>
              <w:rPr>
                <w:noProof/>
                <w:webHidden/>
              </w:rPr>
            </w:r>
            <w:r>
              <w:rPr>
                <w:noProof/>
                <w:webHidden/>
              </w:rPr>
              <w:fldChar w:fldCharType="separate"/>
            </w:r>
            <w:r>
              <w:rPr>
                <w:noProof/>
                <w:webHidden/>
              </w:rPr>
              <w:t>15</w:t>
            </w:r>
            <w:r>
              <w:rPr>
                <w:noProof/>
                <w:webHidden/>
              </w:rPr>
              <w:fldChar w:fldCharType="end"/>
            </w:r>
          </w:hyperlink>
        </w:p>
        <w:p w14:paraId="02D5D375" w14:textId="48D94F88" w:rsidR="00FA2693" w:rsidRDefault="00FA2693">
          <w:pPr>
            <w:pStyle w:val="Inhopg2"/>
            <w:tabs>
              <w:tab w:val="left" w:pos="880"/>
              <w:tab w:val="right" w:leader="dot" w:pos="9062"/>
            </w:tabs>
            <w:rPr>
              <w:rFonts w:cstheme="minorBidi"/>
              <w:bCs w:val="0"/>
              <w:caps w:val="0"/>
              <w:noProof/>
              <w:szCs w:val="22"/>
            </w:rPr>
          </w:pPr>
          <w:hyperlink w:anchor="_Toc69387569" w:history="1">
            <w:r w:rsidRPr="002311DA">
              <w:rPr>
                <w:rStyle w:val="Hyperlink"/>
                <w:noProof/>
              </w:rPr>
              <w:t>III.2</w:t>
            </w:r>
            <w:r>
              <w:rPr>
                <w:rFonts w:cstheme="minorBidi"/>
                <w:bCs w:val="0"/>
                <w:caps w:val="0"/>
                <w:noProof/>
                <w:szCs w:val="22"/>
              </w:rPr>
              <w:tab/>
            </w:r>
            <w:r w:rsidRPr="002311DA">
              <w:rPr>
                <w:rStyle w:val="Hyperlink"/>
                <w:noProof/>
              </w:rPr>
              <w:t>GESCHIKTHEIDSEISEN</w:t>
            </w:r>
            <w:r>
              <w:rPr>
                <w:noProof/>
                <w:webHidden/>
              </w:rPr>
              <w:tab/>
            </w:r>
            <w:r>
              <w:rPr>
                <w:noProof/>
                <w:webHidden/>
              </w:rPr>
              <w:fldChar w:fldCharType="begin"/>
            </w:r>
            <w:r>
              <w:rPr>
                <w:noProof/>
                <w:webHidden/>
              </w:rPr>
              <w:instrText xml:space="preserve"> PAGEREF _Toc69387569 \h </w:instrText>
            </w:r>
            <w:r>
              <w:rPr>
                <w:noProof/>
                <w:webHidden/>
              </w:rPr>
            </w:r>
            <w:r>
              <w:rPr>
                <w:noProof/>
                <w:webHidden/>
              </w:rPr>
              <w:fldChar w:fldCharType="separate"/>
            </w:r>
            <w:r>
              <w:rPr>
                <w:noProof/>
                <w:webHidden/>
              </w:rPr>
              <w:t>16</w:t>
            </w:r>
            <w:r>
              <w:rPr>
                <w:noProof/>
                <w:webHidden/>
              </w:rPr>
              <w:fldChar w:fldCharType="end"/>
            </w:r>
          </w:hyperlink>
        </w:p>
        <w:p w14:paraId="601DDD95" w14:textId="60740CC6" w:rsidR="00FA2693" w:rsidRDefault="00FA2693">
          <w:pPr>
            <w:pStyle w:val="Inhopg2"/>
            <w:tabs>
              <w:tab w:val="left" w:pos="880"/>
              <w:tab w:val="right" w:leader="dot" w:pos="9062"/>
            </w:tabs>
            <w:rPr>
              <w:rFonts w:cstheme="minorBidi"/>
              <w:bCs w:val="0"/>
              <w:caps w:val="0"/>
              <w:noProof/>
              <w:szCs w:val="22"/>
            </w:rPr>
          </w:pPr>
          <w:hyperlink w:anchor="_Toc69387570" w:history="1">
            <w:r w:rsidRPr="002311DA">
              <w:rPr>
                <w:rStyle w:val="Hyperlink"/>
                <w:noProof/>
              </w:rPr>
              <w:t>III.3</w:t>
            </w:r>
            <w:r>
              <w:rPr>
                <w:rFonts w:cstheme="minorBidi"/>
                <w:bCs w:val="0"/>
                <w:caps w:val="0"/>
                <w:noProof/>
                <w:szCs w:val="22"/>
              </w:rPr>
              <w:tab/>
            </w:r>
            <w:r w:rsidRPr="002311DA">
              <w:rPr>
                <w:rStyle w:val="Hyperlink"/>
                <w:noProof/>
              </w:rPr>
              <w:t>BEROEP OP EEN ANDER</w:t>
            </w:r>
            <w:r>
              <w:rPr>
                <w:noProof/>
                <w:webHidden/>
              </w:rPr>
              <w:tab/>
            </w:r>
            <w:r>
              <w:rPr>
                <w:noProof/>
                <w:webHidden/>
              </w:rPr>
              <w:fldChar w:fldCharType="begin"/>
            </w:r>
            <w:r>
              <w:rPr>
                <w:noProof/>
                <w:webHidden/>
              </w:rPr>
              <w:instrText xml:space="preserve"> PAGEREF _Toc69387570 \h </w:instrText>
            </w:r>
            <w:r>
              <w:rPr>
                <w:noProof/>
                <w:webHidden/>
              </w:rPr>
            </w:r>
            <w:r>
              <w:rPr>
                <w:noProof/>
                <w:webHidden/>
              </w:rPr>
              <w:fldChar w:fldCharType="separate"/>
            </w:r>
            <w:r>
              <w:rPr>
                <w:noProof/>
                <w:webHidden/>
              </w:rPr>
              <w:t>16</w:t>
            </w:r>
            <w:r>
              <w:rPr>
                <w:noProof/>
                <w:webHidden/>
              </w:rPr>
              <w:fldChar w:fldCharType="end"/>
            </w:r>
          </w:hyperlink>
        </w:p>
        <w:p w14:paraId="74CA922B" w14:textId="3BF0FC74" w:rsidR="00FA2693" w:rsidRDefault="00FA2693">
          <w:pPr>
            <w:pStyle w:val="Inhopg2"/>
            <w:tabs>
              <w:tab w:val="left" w:pos="880"/>
              <w:tab w:val="right" w:leader="dot" w:pos="9062"/>
            </w:tabs>
            <w:rPr>
              <w:rFonts w:cstheme="minorBidi"/>
              <w:bCs w:val="0"/>
              <w:caps w:val="0"/>
              <w:noProof/>
              <w:szCs w:val="22"/>
            </w:rPr>
          </w:pPr>
          <w:hyperlink w:anchor="_Toc69387571" w:history="1">
            <w:r w:rsidRPr="002311DA">
              <w:rPr>
                <w:rStyle w:val="Hyperlink"/>
                <w:noProof/>
              </w:rPr>
              <w:t>III.4</w:t>
            </w:r>
            <w:r>
              <w:rPr>
                <w:rFonts w:cstheme="minorBidi"/>
                <w:bCs w:val="0"/>
                <w:caps w:val="0"/>
                <w:noProof/>
                <w:szCs w:val="22"/>
              </w:rPr>
              <w:tab/>
            </w:r>
            <w:r w:rsidRPr="002311DA">
              <w:rPr>
                <w:rStyle w:val="Hyperlink"/>
                <w:noProof/>
              </w:rPr>
              <w:t>UNIFORM EUROPEES AANBESTEDINGSDOCUMENT</w:t>
            </w:r>
            <w:r>
              <w:rPr>
                <w:noProof/>
                <w:webHidden/>
              </w:rPr>
              <w:tab/>
            </w:r>
            <w:r>
              <w:rPr>
                <w:noProof/>
                <w:webHidden/>
              </w:rPr>
              <w:fldChar w:fldCharType="begin"/>
            </w:r>
            <w:r>
              <w:rPr>
                <w:noProof/>
                <w:webHidden/>
              </w:rPr>
              <w:instrText xml:space="preserve"> PAGEREF _Toc69387571 \h </w:instrText>
            </w:r>
            <w:r>
              <w:rPr>
                <w:noProof/>
                <w:webHidden/>
              </w:rPr>
            </w:r>
            <w:r>
              <w:rPr>
                <w:noProof/>
                <w:webHidden/>
              </w:rPr>
              <w:fldChar w:fldCharType="separate"/>
            </w:r>
            <w:r>
              <w:rPr>
                <w:noProof/>
                <w:webHidden/>
              </w:rPr>
              <w:t>19</w:t>
            </w:r>
            <w:r>
              <w:rPr>
                <w:noProof/>
                <w:webHidden/>
              </w:rPr>
              <w:fldChar w:fldCharType="end"/>
            </w:r>
          </w:hyperlink>
        </w:p>
        <w:p w14:paraId="1A5661D3" w14:textId="4D048337" w:rsidR="00FA2693" w:rsidRDefault="00FA2693">
          <w:pPr>
            <w:pStyle w:val="Inhopg1"/>
            <w:tabs>
              <w:tab w:val="left" w:pos="1100"/>
              <w:tab w:val="right" w:leader="dot" w:pos="9062"/>
            </w:tabs>
            <w:rPr>
              <w:rFonts w:eastAsiaTheme="minorEastAsia" w:cstheme="minorBidi"/>
              <w:b w:val="0"/>
              <w:bCs w:val="0"/>
              <w:caps w:val="0"/>
              <w:noProof/>
              <w:szCs w:val="22"/>
            </w:rPr>
          </w:pPr>
          <w:hyperlink w:anchor="_Toc69387572" w:history="1">
            <w:r w:rsidRPr="002311DA">
              <w:rPr>
                <w:rStyle w:val="Hyperlink"/>
                <w:rFonts w:ascii="Calibri" w:hAnsi="Calibri"/>
                <w:noProof/>
              </w:rPr>
              <w:t>DEEL: IV</w:t>
            </w:r>
            <w:r>
              <w:rPr>
                <w:rFonts w:eastAsiaTheme="minorEastAsia" w:cstheme="minorBidi"/>
                <w:b w:val="0"/>
                <w:bCs w:val="0"/>
                <w:caps w:val="0"/>
                <w:noProof/>
                <w:szCs w:val="22"/>
              </w:rPr>
              <w:tab/>
            </w:r>
            <w:r w:rsidRPr="002311DA">
              <w:rPr>
                <w:rStyle w:val="Hyperlink"/>
                <w:noProof/>
              </w:rPr>
              <w:t>PROGRAMMA VAN EISEN</w:t>
            </w:r>
            <w:r>
              <w:rPr>
                <w:noProof/>
                <w:webHidden/>
              </w:rPr>
              <w:tab/>
            </w:r>
            <w:r>
              <w:rPr>
                <w:noProof/>
                <w:webHidden/>
              </w:rPr>
              <w:fldChar w:fldCharType="begin"/>
            </w:r>
            <w:r>
              <w:rPr>
                <w:noProof/>
                <w:webHidden/>
              </w:rPr>
              <w:instrText xml:space="preserve"> PAGEREF _Toc69387572 \h </w:instrText>
            </w:r>
            <w:r>
              <w:rPr>
                <w:noProof/>
                <w:webHidden/>
              </w:rPr>
            </w:r>
            <w:r>
              <w:rPr>
                <w:noProof/>
                <w:webHidden/>
              </w:rPr>
              <w:fldChar w:fldCharType="separate"/>
            </w:r>
            <w:r>
              <w:rPr>
                <w:noProof/>
                <w:webHidden/>
              </w:rPr>
              <w:t>21</w:t>
            </w:r>
            <w:r>
              <w:rPr>
                <w:noProof/>
                <w:webHidden/>
              </w:rPr>
              <w:fldChar w:fldCharType="end"/>
            </w:r>
          </w:hyperlink>
        </w:p>
        <w:p w14:paraId="7EF3AC32" w14:textId="24AA391E" w:rsidR="00FA2693" w:rsidRDefault="00FA2693">
          <w:pPr>
            <w:pStyle w:val="Inhopg2"/>
            <w:tabs>
              <w:tab w:val="left" w:pos="880"/>
              <w:tab w:val="right" w:leader="dot" w:pos="9062"/>
            </w:tabs>
            <w:rPr>
              <w:rFonts w:cstheme="minorBidi"/>
              <w:bCs w:val="0"/>
              <w:caps w:val="0"/>
              <w:noProof/>
              <w:szCs w:val="22"/>
            </w:rPr>
          </w:pPr>
          <w:hyperlink w:anchor="_Toc69387573" w:history="1">
            <w:r w:rsidRPr="002311DA">
              <w:rPr>
                <w:rStyle w:val="Hyperlink"/>
                <w:noProof/>
              </w:rPr>
              <w:t>IV.1</w:t>
            </w:r>
            <w:r>
              <w:rPr>
                <w:rFonts w:cstheme="minorBidi"/>
                <w:bCs w:val="0"/>
                <w:caps w:val="0"/>
                <w:noProof/>
                <w:szCs w:val="22"/>
              </w:rPr>
              <w:tab/>
            </w:r>
            <w:r w:rsidRPr="002311DA">
              <w:rPr>
                <w:rStyle w:val="Hyperlink"/>
                <w:noProof/>
              </w:rPr>
              <w:t>UITVOERINGSVOORWAARDEN</w:t>
            </w:r>
            <w:r>
              <w:rPr>
                <w:noProof/>
                <w:webHidden/>
              </w:rPr>
              <w:tab/>
            </w:r>
            <w:r>
              <w:rPr>
                <w:noProof/>
                <w:webHidden/>
              </w:rPr>
              <w:fldChar w:fldCharType="begin"/>
            </w:r>
            <w:r>
              <w:rPr>
                <w:noProof/>
                <w:webHidden/>
              </w:rPr>
              <w:instrText xml:space="preserve"> PAGEREF _Toc69387573 \h </w:instrText>
            </w:r>
            <w:r>
              <w:rPr>
                <w:noProof/>
                <w:webHidden/>
              </w:rPr>
            </w:r>
            <w:r>
              <w:rPr>
                <w:noProof/>
                <w:webHidden/>
              </w:rPr>
              <w:fldChar w:fldCharType="separate"/>
            </w:r>
            <w:r>
              <w:rPr>
                <w:noProof/>
                <w:webHidden/>
              </w:rPr>
              <w:t>21</w:t>
            </w:r>
            <w:r>
              <w:rPr>
                <w:noProof/>
                <w:webHidden/>
              </w:rPr>
              <w:fldChar w:fldCharType="end"/>
            </w:r>
          </w:hyperlink>
        </w:p>
        <w:p w14:paraId="6522047B" w14:textId="326AD653" w:rsidR="00FA2693" w:rsidRDefault="00FA2693">
          <w:pPr>
            <w:pStyle w:val="Inhopg2"/>
            <w:tabs>
              <w:tab w:val="left" w:pos="880"/>
              <w:tab w:val="right" w:leader="dot" w:pos="9062"/>
            </w:tabs>
            <w:rPr>
              <w:rFonts w:cstheme="minorBidi"/>
              <w:bCs w:val="0"/>
              <w:caps w:val="0"/>
              <w:noProof/>
              <w:szCs w:val="22"/>
            </w:rPr>
          </w:pPr>
          <w:hyperlink w:anchor="_Toc69387574" w:history="1">
            <w:r w:rsidRPr="002311DA">
              <w:rPr>
                <w:rStyle w:val="Hyperlink"/>
                <w:noProof/>
              </w:rPr>
              <w:t>IV.2</w:t>
            </w:r>
            <w:r>
              <w:rPr>
                <w:rFonts w:cstheme="minorBidi"/>
                <w:bCs w:val="0"/>
                <w:caps w:val="0"/>
                <w:noProof/>
                <w:szCs w:val="22"/>
              </w:rPr>
              <w:tab/>
            </w:r>
            <w:r w:rsidRPr="002311DA">
              <w:rPr>
                <w:rStyle w:val="Hyperlink"/>
                <w:noProof/>
              </w:rPr>
              <w:t>BEPALINGEN INZAKE BELASTINGEN, MILIEUBESCHERMING, ARBEIDSBESCHERMING, ARBEIDSVOORWAARDEN</w:t>
            </w:r>
            <w:r>
              <w:rPr>
                <w:noProof/>
                <w:webHidden/>
              </w:rPr>
              <w:tab/>
            </w:r>
            <w:r>
              <w:rPr>
                <w:noProof/>
                <w:webHidden/>
              </w:rPr>
              <w:fldChar w:fldCharType="begin"/>
            </w:r>
            <w:r>
              <w:rPr>
                <w:noProof/>
                <w:webHidden/>
              </w:rPr>
              <w:instrText xml:space="preserve"> PAGEREF _Toc69387574 \h </w:instrText>
            </w:r>
            <w:r>
              <w:rPr>
                <w:noProof/>
                <w:webHidden/>
              </w:rPr>
            </w:r>
            <w:r>
              <w:rPr>
                <w:noProof/>
                <w:webHidden/>
              </w:rPr>
              <w:fldChar w:fldCharType="separate"/>
            </w:r>
            <w:r>
              <w:rPr>
                <w:noProof/>
                <w:webHidden/>
              </w:rPr>
              <w:t>22</w:t>
            </w:r>
            <w:r>
              <w:rPr>
                <w:noProof/>
                <w:webHidden/>
              </w:rPr>
              <w:fldChar w:fldCharType="end"/>
            </w:r>
          </w:hyperlink>
        </w:p>
        <w:p w14:paraId="6512C882" w14:textId="52F5D9F3" w:rsidR="00FA2693" w:rsidRDefault="00FA2693">
          <w:pPr>
            <w:pStyle w:val="Inhopg2"/>
            <w:tabs>
              <w:tab w:val="left" w:pos="880"/>
              <w:tab w:val="right" w:leader="dot" w:pos="9062"/>
            </w:tabs>
            <w:rPr>
              <w:rFonts w:cstheme="minorBidi"/>
              <w:bCs w:val="0"/>
              <w:caps w:val="0"/>
              <w:noProof/>
              <w:szCs w:val="22"/>
            </w:rPr>
          </w:pPr>
          <w:hyperlink w:anchor="_Toc69387575" w:history="1">
            <w:r w:rsidRPr="002311DA">
              <w:rPr>
                <w:rStyle w:val="Hyperlink"/>
                <w:noProof/>
              </w:rPr>
              <w:t>IV.3</w:t>
            </w:r>
            <w:r>
              <w:rPr>
                <w:rFonts w:cstheme="minorBidi"/>
                <w:bCs w:val="0"/>
                <w:caps w:val="0"/>
                <w:noProof/>
                <w:szCs w:val="22"/>
              </w:rPr>
              <w:tab/>
            </w:r>
            <w:r w:rsidRPr="002311DA">
              <w:rPr>
                <w:rStyle w:val="Hyperlink"/>
                <w:noProof/>
              </w:rPr>
              <w:t>MAATSCHAPPELIJK VERANTWOORD INKOPEN</w:t>
            </w:r>
            <w:r>
              <w:rPr>
                <w:noProof/>
                <w:webHidden/>
              </w:rPr>
              <w:tab/>
            </w:r>
            <w:r>
              <w:rPr>
                <w:noProof/>
                <w:webHidden/>
              </w:rPr>
              <w:fldChar w:fldCharType="begin"/>
            </w:r>
            <w:r>
              <w:rPr>
                <w:noProof/>
                <w:webHidden/>
              </w:rPr>
              <w:instrText xml:space="preserve"> PAGEREF _Toc69387575 \h </w:instrText>
            </w:r>
            <w:r>
              <w:rPr>
                <w:noProof/>
                <w:webHidden/>
              </w:rPr>
            </w:r>
            <w:r>
              <w:rPr>
                <w:noProof/>
                <w:webHidden/>
              </w:rPr>
              <w:fldChar w:fldCharType="separate"/>
            </w:r>
            <w:r>
              <w:rPr>
                <w:noProof/>
                <w:webHidden/>
              </w:rPr>
              <w:t>22</w:t>
            </w:r>
            <w:r>
              <w:rPr>
                <w:noProof/>
                <w:webHidden/>
              </w:rPr>
              <w:fldChar w:fldCharType="end"/>
            </w:r>
          </w:hyperlink>
        </w:p>
        <w:p w14:paraId="1CA31DA9" w14:textId="75C1614E" w:rsidR="00FA2693" w:rsidRDefault="00FA2693">
          <w:pPr>
            <w:pStyle w:val="Inhopg2"/>
            <w:tabs>
              <w:tab w:val="left" w:pos="880"/>
              <w:tab w:val="right" w:leader="dot" w:pos="9062"/>
            </w:tabs>
            <w:rPr>
              <w:rFonts w:cstheme="minorBidi"/>
              <w:bCs w:val="0"/>
              <w:caps w:val="0"/>
              <w:noProof/>
              <w:szCs w:val="22"/>
            </w:rPr>
          </w:pPr>
          <w:hyperlink w:anchor="_Toc69387576" w:history="1">
            <w:r w:rsidRPr="002311DA">
              <w:rPr>
                <w:rStyle w:val="Hyperlink"/>
                <w:noProof/>
              </w:rPr>
              <w:t>IV.4</w:t>
            </w:r>
            <w:r>
              <w:rPr>
                <w:rFonts w:cstheme="minorBidi"/>
                <w:bCs w:val="0"/>
                <w:caps w:val="0"/>
                <w:noProof/>
                <w:szCs w:val="22"/>
              </w:rPr>
              <w:tab/>
            </w:r>
            <w:r w:rsidRPr="002311DA">
              <w:rPr>
                <w:rStyle w:val="Hyperlink"/>
                <w:noProof/>
              </w:rPr>
              <w:t>CONCEPTOVEREENKOMST (BIJLAGE  D)</w:t>
            </w:r>
            <w:r>
              <w:rPr>
                <w:noProof/>
                <w:webHidden/>
              </w:rPr>
              <w:tab/>
            </w:r>
            <w:r>
              <w:rPr>
                <w:noProof/>
                <w:webHidden/>
              </w:rPr>
              <w:fldChar w:fldCharType="begin"/>
            </w:r>
            <w:r>
              <w:rPr>
                <w:noProof/>
                <w:webHidden/>
              </w:rPr>
              <w:instrText xml:space="preserve"> PAGEREF _Toc69387576 \h </w:instrText>
            </w:r>
            <w:r>
              <w:rPr>
                <w:noProof/>
                <w:webHidden/>
              </w:rPr>
            </w:r>
            <w:r>
              <w:rPr>
                <w:noProof/>
                <w:webHidden/>
              </w:rPr>
              <w:fldChar w:fldCharType="separate"/>
            </w:r>
            <w:r>
              <w:rPr>
                <w:noProof/>
                <w:webHidden/>
              </w:rPr>
              <w:t>23</w:t>
            </w:r>
            <w:r>
              <w:rPr>
                <w:noProof/>
                <w:webHidden/>
              </w:rPr>
              <w:fldChar w:fldCharType="end"/>
            </w:r>
          </w:hyperlink>
        </w:p>
        <w:p w14:paraId="38B5AE97" w14:textId="3116BFD3" w:rsidR="00FA2693" w:rsidRDefault="00FA2693">
          <w:pPr>
            <w:pStyle w:val="Inhopg2"/>
            <w:tabs>
              <w:tab w:val="left" w:pos="880"/>
              <w:tab w:val="right" w:leader="dot" w:pos="9062"/>
            </w:tabs>
            <w:rPr>
              <w:rFonts w:cstheme="minorBidi"/>
              <w:bCs w:val="0"/>
              <w:caps w:val="0"/>
              <w:noProof/>
              <w:szCs w:val="22"/>
            </w:rPr>
          </w:pPr>
          <w:hyperlink w:anchor="_Toc69387577" w:history="1">
            <w:r w:rsidRPr="002311DA">
              <w:rPr>
                <w:rStyle w:val="Hyperlink"/>
                <w:noProof/>
              </w:rPr>
              <w:t>IV.5</w:t>
            </w:r>
            <w:r>
              <w:rPr>
                <w:rFonts w:cstheme="minorBidi"/>
                <w:bCs w:val="0"/>
                <w:caps w:val="0"/>
                <w:noProof/>
                <w:szCs w:val="22"/>
              </w:rPr>
              <w:tab/>
            </w:r>
            <w:r w:rsidRPr="002311DA">
              <w:rPr>
                <w:rStyle w:val="Hyperlink"/>
                <w:noProof/>
              </w:rPr>
              <w:t>ALGEMENE INKOOPVOORWAARDEN</w:t>
            </w:r>
            <w:r>
              <w:rPr>
                <w:noProof/>
                <w:webHidden/>
              </w:rPr>
              <w:tab/>
            </w:r>
            <w:r>
              <w:rPr>
                <w:noProof/>
                <w:webHidden/>
              </w:rPr>
              <w:fldChar w:fldCharType="begin"/>
            </w:r>
            <w:r>
              <w:rPr>
                <w:noProof/>
                <w:webHidden/>
              </w:rPr>
              <w:instrText xml:space="preserve"> PAGEREF _Toc69387577 \h </w:instrText>
            </w:r>
            <w:r>
              <w:rPr>
                <w:noProof/>
                <w:webHidden/>
              </w:rPr>
            </w:r>
            <w:r>
              <w:rPr>
                <w:noProof/>
                <w:webHidden/>
              </w:rPr>
              <w:fldChar w:fldCharType="separate"/>
            </w:r>
            <w:r>
              <w:rPr>
                <w:noProof/>
                <w:webHidden/>
              </w:rPr>
              <w:t>23</w:t>
            </w:r>
            <w:r>
              <w:rPr>
                <w:noProof/>
                <w:webHidden/>
              </w:rPr>
              <w:fldChar w:fldCharType="end"/>
            </w:r>
          </w:hyperlink>
        </w:p>
        <w:p w14:paraId="2CF7BAA9" w14:textId="2A58D41B" w:rsidR="00FA2693" w:rsidRDefault="00FA2693">
          <w:pPr>
            <w:pStyle w:val="Inhopg2"/>
            <w:tabs>
              <w:tab w:val="left" w:pos="880"/>
              <w:tab w:val="right" w:leader="dot" w:pos="9062"/>
            </w:tabs>
            <w:rPr>
              <w:rFonts w:cstheme="minorBidi"/>
              <w:bCs w:val="0"/>
              <w:caps w:val="0"/>
              <w:noProof/>
              <w:szCs w:val="22"/>
            </w:rPr>
          </w:pPr>
          <w:hyperlink w:anchor="_Toc69387578" w:history="1">
            <w:r w:rsidRPr="002311DA">
              <w:rPr>
                <w:rStyle w:val="Hyperlink"/>
                <w:noProof/>
              </w:rPr>
              <w:t>IV.6</w:t>
            </w:r>
            <w:r>
              <w:rPr>
                <w:rFonts w:cstheme="minorBidi"/>
                <w:bCs w:val="0"/>
                <w:caps w:val="0"/>
                <w:noProof/>
                <w:szCs w:val="22"/>
              </w:rPr>
              <w:tab/>
            </w:r>
            <w:r w:rsidRPr="002311DA">
              <w:rPr>
                <w:rStyle w:val="Hyperlink"/>
                <w:noProof/>
              </w:rPr>
              <w:t>VERWERKERSOVEREENKOMST (BIJLAGE E)</w:t>
            </w:r>
            <w:r>
              <w:rPr>
                <w:noProof/>
                <w:webHidden/>
              </w:rPr>
              <w:tab/>
            </w:r>
            <w:r>
              <w:rPr>
                <w:noProof/>
                <w:webHidden/>
              </w:rPr>
              <w:fldChar w:fldCharType="begin"/>
            </w:r>
            <w:r>
              <w:rPr>
                <w:noProof/>
                <w:webHidden/>
              </w:rPr>
              <w:instrText xml:space="preserve"> PAGEREF _Toc69387578 \h </w:instrText>
            </w:r>
            <w:r>
              <w:rPr>
                <w:noProof/>
                <w:webHidden/>
              </w:rPr>
            </w:r>
            <w:r>
              <w:rPr>
                <w:noProof/>
                <w:webHidden/>
              </w:rPr>
              <w:fldChar w:fldCharType="separate"/>
            </w:r>
            <w:r>
              <w:rPr>
                <w:noProof/>
                <w:webHidden/>
              </w:rPr>
              <w:t>23</w:t>
            </w:r>
            <w:r>
              <w:rPr>
                <w:noProof/>
                <w:webHidden/>
              </w:rPr>
              <w:fldChar w:fldCharType="end"/>
            </w:r>
          </w:hyperlink>
        </w:p>
        <w:p w14:paraId="36C0BD23" w14:textId="3A1ED77F" w:rsidR="00FA2693" w:rsidRDefault="00FA2693">
          <w:pPr>
            <w:pStyle w:val="Inhopg1"/>
            <w:tabs>
              <w:tab w:val="left" w:pos="1100"/>
              <w:tab w:val="right" w:leader="dot" w:pos="9062"/>
            </w:tabs>
            <w:rPr>
              <w:rFonts w:eastAsiaTheme="minorEastAsia" w:cstheme="minorBidi"/>
              <w:b w:val="0"/>
              <w:bCs w:val="0"/>
              <w:caps w:val="0"/>
              <w:noProof/>
              <w:szCs w:val="22"/>
            </w:rPr>
          </w:pPr>
          <w:hyperlink w:anchor="_Toc69387579" w:history="1">
            <w:r w:rsidRPr="002311DA">
              <w:rPr>
                <w:rStyle w:val="Hyperlink"/>
                <w:rFonts w:ascii="Calibri" w:hAnsi="Calibri"/>
                <w:noProof/>
              </w:rPr>
              <w:t>DEEL: V</w:t>
            </w:r>
            <w:r>
              <w:rPr>
                <w:rFonts w:eastAsiaTheme="minorEastAsia" w:cstheme="minorBidi"/>
                <w:b w:val="0"/>
                <w:bCs w:val="0"/>
                <w:caps w:val="0"/>
                <w:noProof/>
                <w:szCs w:val="22"/>
              </w:rPr>
              <w:tab/>
            </w:r>
            <w:r w:rsidRPr="002311DA">
              <w:rPr>
                <w:rStyle w:val="Hyperlink"/>
                <w:noProof/>
              </w:rPr>
              <w:t>GUNNINGSCRITERIUM EN BEOORDELING</w:t>
            </w:r>
            <w:r>
              <w:rPr>
                <w:noProof/>
                <w:webHidden/>
              </w:rPr>
              <w:tab/>
            </w:r>
            <w:r>
              <w:rPr>
                <w:noProof/>
                <w:webHidden/>
              </w:rPr>
              <w:fldChar w:fldCharType="begin"/>
            </w:r>
            <w:r>
              <w:rPr>
                <w:noProof/>
                <w:webHidden/>
              </w:rPr>
              <w:instrText xml:space="preserve"> PAGEREF _Toc69387579 \h </w:instrText>
            </w:r>
            <w:r>
              <w:rPr>
                <w:noProof/>
                <w:webHidden/>
              </w:rPr>
            </w:r>
            <w:r>
              <w:rPr>
                <w:noProof/>
                <w:webHidden/>
              </w:rPr>
              <w:fldChar w:fldCharType="separate"/>
            </w:r>
            <w:r>
              <w:rPr>
                <w:noProof/>
                <w:webHidden/>
              </w:rPr>
              <w:t>24</w:t>
            </w:r>
            <w:r>
              <w:rPr>
                <w:noProof/>
                <w:webHidden/>
              </w:rPr>
              <w:fldChar w:fldCharType="end"/>
            </w:r>
          </w:hyperlink>
        </w:p>
        <w:p w14:paraId="1B24B618" w14:textId="48659CF2" w:rsidR="00FA2693" w:rsidRDefault="00FA2693">
          <w:pPr>
            <w:pStyle w:val="Inhopg2"/>
            <w:tabs>
              <w:tab w:val="left" w:pos="880"/>
              <w:tab w:val="right" w:leader="dot" w:pos="9062"/>
            </w:tabs>
            <w:rPr>
              <w:rFonts w:cstheme="minorBidi"/>
              <w:bCs w:val="0"/>
              <w:caps w:val="0"/>
              <w:noProof/>
              <w:szCs w:val="22"/>
            </w:rPr>
          </w:pPr>
          <w:hyperlink w:anchor="_Toc69387580" w:history="1">
            <w:r w:rsidRPr="002311DA">
              <w:rPr>
                <w:rStyle w:val="Hyperlink"/>
                <w:noProof/>
              </w:rPr>
              <w:t>V.1</w:t>
            </w:r>
            <w:r>
              <w:rPr>
                <w:rFonts w:cstheme="minorBidi"/>
                <w:bCs w:val="0"/>
                <w:caps w:val="0"/>
                <w:noProof/>
                <w:szCs w:val="22"/>
              </w:rPr>
              <w:tab/>
            </w:r>
            <w:r w:rsidRPr="002311DA">
              <w:rPr>
                <w:rStyle w:val="Hyperlink"/>
                <w:noProof/>
              </w:rPr>
              <w:t>GUNNINGSCRITERIUM</w:t>
            </w:r>
            <w:r>
              <w:rPr>
                <w:noProof/>
                <w:webHidden/>
              </w:rPr>
              <w:tab/>
            </w:r>
            <w:r>
              <w:rPr>
                <w:noProof/>
                <w:webHidden/>
              </w:rPr>
              <w:fldChar w:fldCharType="begin"/>
            </w:r>
            <w:r>
              <w:rPr>
                <w:noProof/>
                <w:webHidden/>
              </w:rPr>
              <w:instrText xml:space="preserve"> PAGEREF _Toc69387580 \h </w:instrText>
            </w:r>
            <w:r>
              <w:rPr>
                <w:noProof/>
                <w:webHidden/>
              </w:rPr>
            </w:r>
            <w:r>
              <w:rPr>
                <w:noProof/>
                <w:webHidden/>
              </w:rPr>
              <w:fldChar w:fldCharType="separate"/>
            </w:r>
            <w:r>
              <w:rPr>
                <w:noProof/>
                <w:webHidden/>
              </w:rPr>
              <w:t>24</w:t>
            </w:r>
            <w:r>
              <w:rPr>
                <w:noProof/>
                <w:webHidden/>
              </w:rPr>
              <w:fldChar w:fldCharType="end"/>
            </w:r>
          </w:hyperlink>
        </w:p>
        <w:p w14:paraId="260500F0" w14:textId="6A6A6A0B" w:rsidR="00F838AA" w:rsidRDefault="00717C69" w:rsidP="00F838AA">
          <w:r>
            <w:fldChar w:fldCharType="end"/>
          </w:r>
        </w:p>
      </w:sdtContent>
    </w:sdt>
    <w:p w14:paraId="2901BCCC" w14:textId="77777777" w:rsidR="00F838AA" w:rsidRDefault="00F838AA" w:rsidP="00F838AA">
      <w:pPr>
        <w:rPr>
          <w:rFonts w:ascii="Trebuchet MS" w:hAnsi="Trebuchet MS"/>
          <w:b/>
          <w:sz w:val="20"/>
          <w:szCs w:val="20"/>
        </w:rPr>
      </w:pPr>
    </w:p>
    <w:p w14:paraId="42B4AE22" w14:textId="77777777" w:rsidR="00717C69" w:rsidRDefault="00717C69">
      <w:r>
        <w:br w:type="page"/>
      </w:r>
    </w:p>
    <w:p w14:paraId="288927E5" w14:textId="77777777" w:rsidR="00F838AA" w:rsidRPr="00ED66A1" w:rsidRDefault="00F838AA" w:rsidP="00F838AA">
      <w:pPr>
        <w:pStyle w:val="CBPalinea"/>
        <w:rPr>
          <w:b/>
        </w:rPr>
      </w:pPr>
      <w:r w:rsidRPr="00ED66A1">
        <w:rPr>
          <w:b/>
        </w:rPr>
        <w:lastRenderedPageBreak/>
        <w:t>BIJLAGEN ZIJN SEPARAAT TOEGEVOEGD</w:t>
      </w:r>
    </w:p>
    <w:p w14:paraId="30CC31FE" w14:textId="77777777" w:rsidR="00F838AA" w:rsidRPr="00F061BA" w:rsidRDefault="00F838AA" w:rsidP="00F838AA">
      <w:pPr>
        <w:pStyle w:val="CBPalinea"/>
      </w:pPr>
      <w:r w:rsidRPr="00F061BA">
        <w:t>BIJLAGE A:</w:t>
      </w:r>
      <w:r w:rsidRPr="00F061BA">
        <w:tab/>
      </w:r>
      <w:r w:rsidR="00E202AA">
        <w:t>UNIFORM EUROPEES AANBESTEDINGSDOCUMENT</w:t>
      </w:r>
      <w:r w:rsidR="00E202AA" w:rsidRPr="00F061BA">
        <w:t xml:space="preserve"> - pdf</w:t>
      </w:r>
    </w:p>
    <w:p w14:paraId="27730BBF" w14:textId="32A833A0" w:rsidR="00F838AA" w:rsidRPr="00266057" w:rsidRDefault="00FB62F7" w:rsidP="00F838AA">
      <w:pPr>
        <w:pStyle w:val="CBPalinea"/>
      </w:pPr>
      <w:r w:rsidRPr="00266057">
        <w:t>BIJLAGE B</w:t>
      </w:r>
      <w:r w:rsidR="00F838AA" w:rsidRPr="00266057">
        <w:t>:</w:t>
      </w:r>
      <w:r w:rsidR="00F838AA" w:rsidRPr="00266057">
        <w:tab/>
        <w:t>CONCERNVERKLARING - Word</w:t>
      </w:r>
    </w:p>
    <w:p w14:paraId="0396783B" w14:textId="1AC22BE1" w:rsidR="00F838AA" w:rsidRPr="00266057" w:rsidRDefault="00FB62F7" w:rsidP="00F838AA">
      <w:pPr>
        <w:pStyle w:val="CBPalinea"/>
      </w:pPr>
      <w:r w:rsidRPr="00266057">
        <w:t>BIJLAGE C</w:t>
      </w:r>
      <w:r w:rsidR="00F838AA" w:rsidRPr="00266057">
        <w:t>:</w:t>
      </w:r>
      <w:r w:rsidR="00F838AA" w:rsidRPr="00266057">
        <w:tab/>
        <w:t>PRIJSINVULFORMULIER - Excel</w:t>
      </w:r>
    </w:p>
    <w:p w14:paraId="1301C46A" w14:textId="2E3AB601" w:rsidR="00F838AA" w:rsidRPr="00266057" w:rsidRDefault="00F838AA" w:rsidP="00F838AA">
      <w:pPr>
        <w:pStyle w:val="CBPalinea"/>
      </w:pPr>
      <w:r w:rsidRPr="00266057">
        <w:t xml:space="preserve">BIJLAGE </w:t>
      </w:r>
      <w:r w:rsidR="00266057" w:rsidRPr="00266057">
        <w:t>D</w:t>
      </w:r>
      <w:r w:rsidRPr="00266057">
        <w:t>:</w:t>
      </w:r>
      <w:r w:rsidRPr="00266057">
        <w:tab/>
        <w:t>CONCEPTOVEREENKOMST - pdf</w:t>
      </w:r>
    </w:p>
    <w:p w14:paraId="2CCBCC0D" w14:textId="4B75605D" w:rsidR="00F838AA" w:rsidRPr="00F061BA" w:rsidRDefault="00F838AA" w:rsidP="00F838AA">
      <w:pPr>
        <w:pStyle w:val="CBPalinea"/>
        <w:rPr>
          <w:szCs w:val="28"/>
        </w:rPr>
      </w:pPr>
      <w:r w:rsidRPr="00266057">
        <w:t xml:space="preserve">BIJLAGE </w:t>
      </w:r>
      <w:r w:rsidR="00266057" w:rsidRPr="00266057">
        <w:t>E</w:t>
      </w:r>
      <w:r w:rsidRPr="00266057">
        <w:t>:</w:t>
      </w:r>
      <w:r w:rsidRPr="00266057">
        <w:tab/>
        <w:t>VERWERKERSOVEREENKOMST</w:t>
      </w:r>
      <w:r w:rsidRPr="00F061BA">
        <w:br w:type="page"/>
      </w:r>
    </w:p>
    <w:p w14:paraId="215FDAB4" w14:textId="77777777" w:rsidR="00F838AA" w:rsidRPr="00F061BA" w:rsidRDefault="00F838AA" w:rsidP="00717C69">
      <w:pPr>
        <w:pStyle w:val="Kop1"/>
        <w:numPr>
          <w:ilvl w:val="0"/>
          <w:numId w:val="0"/>
        </w:numPr>
        <w:ind w:left="851" w:hanging="851"/>
      </w:pPr>
      <w:bookmarkStart w:id="1" w:name="_Toc69387546"/>
      <w:r w:rsidRPr="00F061BA">
        <w:lastRenderedPageBreak/>
        <w:t>INLEIDING</w:t>
      </w:r>
      <w:bookmarkEnd w:id="1"/>
    </w:p>
    <w:p w14:paraId="7555E5E8" w14:textId="57DC07D7" w:rsidR="00F838AA" w:rsidRPr="00F061BA" w:rsidRDefault="00F838AA" w:rsidP="00F838AA">
      <w:pPr>
        <w:pStyle w:val="CBPalinea"/>
      </w:pPr>
      <w:r w:rsidRPr="00F061BA">
        <w:t xml:space="preserve">De opdrachtgever van de opdracht is de </w:t>
      </w:r>
      <w:r w:rsidR="00A40FC8">
        <w:t xml:space="preserve">Gemeente </w:t>
      </w:r>
      <w:r w:rsidR="00C85E47">
        <w:t>Winterswijk</w:t>
      </w:r>
      <w:r w:rsidRPr="00F061BA">
        <w:t xml:space="preserve">. De </w:t>
      </w:r>
      <w:r w:rsidR="009654ED">
        <w:t>overheids</w:t>
      </w:r>
      <w:r w:rsidRPr="00F061BA">
        <w:t xml:space="preserve">opdracht betreft de </w:t>
      </w:r>
      <w:r w:rsidR="00DC26F1">
        <w:t>aanschaf en vernieuwing  van de Microsoft licenties</w:t>
      </w:r>
      <w:r w:rsidRPr="00F061BA">
        <w:t xml:space="preserve">. Deze aanbesteding </w:t>
      </w:r>
      <w:r>
        <w:t>vindt plaats</w:t>
      </w:r>
      <w:r w:rsidRPr="00F061BA">
        <w:t xml:space="preserve"> op basis van de </w:t>
      </w:r>
      <w:r>
        <w:t xml:space="preserve">geldende </w:t>
      </w:r>
      <w:r w:rsidRPr="00F061BA">
        <w:t>Aanbestedingswet 2012 (</w:t>
      </w:r>
      <w:proofErr w:type="spellStart"/>
      <w:r w:rsidRPr="00F061BA">
        <w:t>Aw</w:t>
      </w:r>
      <w:proofErr w:type="spellEnd"/>
      <w:r w:rsidRPr="00F061BA">
        <w:t xml:space="preserve"> 2012).</w:t>
      </w:r>
    </w:p>
    <w:p w14:paraId="7B61F029" w14:textId="77777777" w:rsidR="00F838AA" w:rsidRPr="00F061BA" w:rsidRDefault="00F838AA" w:rsidP="00F838AA">
      <w:pPr>
        <w:pStyle w:val="CBPalinea"/>
      </w:pPr>
      <w:r w:rsidRPr="00F061BA">
        <w:t>De aanbestedende dienst handelt tijdens de aanbestedingsprocedure onder het voorbehoud van goedkeuring door of namens eindverantwoordelijke</w:t>
      </w:r>
      <w:r>
        <w:t>:</w:t>
      </w:r>
      <w:r w:rsidRPr="00F061BA">
        <w:t xml:space="preserve"> </w:t>
      </w:r>
      <w:r w:rsidR="00B0267F">
        <w:t>de heer M.  Scholten</w:t>
      </w:r>
      <w:r w:rsidRPr="00F061BA">
        <w:t xml:space="preserve">. De eindverantwoordelijke moet instemmen met de conceptovereenkomst tussen de aanbestedende dienst en de opdrachtnemer. </w:t>
      </w:r>
      <w:r>
        <w:t>Pas</w:t>
      </w:r>
      <w:r w:rsidRPr="00F061BA">
        <w:t xml:space="preserve"> nadat deze instemming is verkregen en de bezwaartermijn is verlopen, kan de opdracht definitief gegund worden. </w:t>
      </w:r>
    </w:p>
    <w:p w14:paraId="774750E6"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2"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2"/>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05F77913" w14:textId="77777777" w:rsidR="00F838AA" w:rsidRPr="00F061BA" w:rsidRDefault="00F838AA" w:rsidP="00F838AA">
      <w:pPr>
        <w:pStyle w:val="CBPalinea"/>
      </w:pPr>
      <w:r w:rsidRPr="00F061BA">
        <w:t xml:space="preserve">De offerteaanvraag bestaat uit vijf delen: </w:t>
      </w:r>
    </w:p>
    <w:p w14:paraId="01EC8893" w14:textId="77777777" w:rsidR="00F838AA" w:rsidRPr="00F061BA" w:rsidRDefault="00F838AA" w:rsidP="00363081">
      <w:pPr>
        <w:pStyle w:val="CBPalinea"/>
        <w:numPr>
          <w:ilvl w:val="0"/>
          <w:numId w:val="4"/>
        </w:numPr>
        <w:spacing w:after="0"/>
        <w:ind w:left="714" w:hanging="357"/>
      </w:pPr>
      <w:r w:rsidRPr="00F061BA">
        <w:t xml:space="preserve">Deel I bevat informatie over de opdrachtgever en over de opdracht; </w:t>
      </w:r>
    </w:p>
    <w:p w14:paraId="6A402B7E" w14:textId="77777777" w:rsidR="00F838AA" w:rsidRPr="00F061BA" w:rsidRDefault="00F838AA" w:rsidP="00363081">
      <w:pPr>
        <w:pStyle w:val="CBPalinea"/>
        <w:numPr>
          <w:ilvl w:val="0"/>
          <w:numId w:val="4"/>
        </w:numPr>
        <w:spacing w:after="0"/>
        <w:ind w:left="714" w:hanging="357"/>
      </w:pPr>
      <w:r w:rsidRPr="00F061BA">
        <w:t xml:space="preserve">Deel II bevat de regels en voorschriften met betrekking tot de aanbestedingsprocedure; </w:t>
      </w:r>
    </w:p>
    <w:p w14:paraId="3AD1748A" w14:textId="77777777" w:rsidR="00F838AA" w:rsidRPr="00F061BA" w:rsidRDefault="00F838AA" w:rsidP="00363081">
      <w:pPr>
        <w:pStyle w:val="CBPalinea"/>
        <w:numPr>
          <w:ilvl w:val="0"/>
          <w:numId w:val="4"/>
        </w:numPr>
        <w:spacing w:after="0"/>
        <w:ind w:left="714" w:hanging="357"/>
      </w:pPr>
      <w:r w:rsidRPr="00F061BA">
        <w:t>Deel III bevat de regels en voorschriften met betrekking tot de uitsluitingsgronden</w:t>
      </w:r>
      <w:r>
        <w:t xml:space="preserve"> en de geschiktheidseisen </w:t>
      </w:r>
      <w:r w:rsidRPr="00F061BA">
        <w:t>en de beoordeling hiervan;</w:t>
      </w:r>
    </w:p>
    <w:p w14:paraId="1070B4F7" w14:textId="77777777" w:rsidR="00F838AA" w:rsidRPr="00F061BA" w:rsidRDefault="00F838AA" w:rsidP="00363081">
      <w:pPr>
        <w:pStyle w:val="CBPalinea"/>
        <w:numPr>
          <w:ilvl w:val="0"/>
          <w:numId w:val="4"/>
        </w:numPr>
        <w:spacing w:after="0"/>
        <w:ind w:left="714" w:hanging="357"/>
      </w:pPr>
      <w:r w:rsidRPr="00F061BA">
        <w:t xml:space="preserve">Deel IV bevat het programma van eisen; </w:t>
      </w:r>
    </w:p>
    <w:p w14:paraId="4EDB319C" w14:textId="77777777" w:rsidR="00F838AA" w:rsidRPr="00F061BA" w:rsidRDefault="00F838AA" w:rsidP="00FB6364">
      <w:pPr>
        <w:pStyle w:val="CBPalinea"/>
        <w:numPr>
          <w:ilvl w:val="0"/>
          <w:numId w:val="4"/>
        </w:numPr>
      </w:pPr>
      <w:r w:rsidRPr="00F061BA">
        <w:t>Deel V bevat het gunningscriterium en de beoordeling hiervan.</w:t>
      </w:r>
    </w:p>
    <w:p w14:paraId="4A0B0B42" w14:textId="77777777" w:rsidR="00F838AA" w:rsidRPr="00F061BA" w:rsidRDefault="00F838AA" w:rsidP="00F838AA">
      <w:pPr>
        <w:pStyle w:val="CBPsubsubparagraaf"/>
        <w:numPr>
          <w:ilvl w:val="0"/>
          <w:numId w:val="0"/>
        </w:numPr>
      </w:pPr>
    </w:p>
    <w:p w14:paraId="24BBB7CC" w14:textId="77777777" w:rsidR="00F838AA" w:rsidRPr="00F061BA" w:rsidRDefault="00F838AA" w:rsidP="00F838AA">
      <w:pPr>
        <w:pStyle w:val="CBPalinea"/>
      </w:pPr>
    </w:p>
    <w:p w14:paraId="5086D843" w14:textId="77777777" w:rsidR="00F838AA" w:rsidRPr="00F061BA" w:rsidRDefault="00F838AA" w:rsidP="00F838AA">
      <w:pPr>
        <w:pStyle w:val="CBPalinea"/>
      </w:pPr>
    </w:p>
    <w:p w14:paraId="6023634C" w14:textId="77777777" w:rsidR="00F838AA" w:rsidRPr="00F061BA" w:rsidRDefault="00F838AA" w:rsidP="00F838AA">
      <w:pPr>
        <w:pStyle w:val="CBPalinea"/>
      </w:pPr>
    </w:p>
    <w:p w14:paraId="48A53619" w14:textId="77777777" w:rsidR="00F838AA" w:rsidRPr="00F061BA" w:rsidRDefault="00F838AA" w:rsidP="00F838AA">
      <w:pPr>
        <w:pStyle w:val="CBPalinea"/>
      </w:pPr>
      <w:r w:rsidRPr="00F061BA">
        <w:rPr>
          <w:noProof/>
          <w:lang w:eastAsia="nl-NL"/>
        </w:rPr>
        <mc:AlternateContent>
          <mc:Choice Requires="wps">
            <w:drawing>
              <wp:anchor distT="0" distB="0" distL="114300" distR="114300" simplePos="0" relativeHeight="251657216" behindDoc="1" locked="0" layoutInCell="1" allowOverlap="1" wp14:anchorId="7E49028F" wp14:editId="51F42E38">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1E793" id="Rectangle 2" o:spid="_x0000_s1026" style="position:absolute;margin-left:-6.05pt;margin-top:16.95pt;width:478.9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HNIQIAADw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"/>
            </w:pict>
          </mc:Fallback>
        </mc:AlternateContent>
      </w:r>
    </w:p>
    <w:p w14:paraId="05192E9C" w14:textId="77777777" w:rsidR="00F838AA" w:rsidRPr="00F061BA" w:rsidRDefault="00F838AA" w:rsidP="00F838AA">
      <w:pPr>
        <w:pStyle w:val="CBPalinea"/>
      </w:pPr>
      <w:r w:rsidRPr="00F061BA">
        <w:t xml:space="preserve">© Niets uit onderhavig document mag worden verveelvoudigd, opgeslagen in een geautomatiseerd gegevensbestand, of openbaar </w:t>
      </w:r>
      <w:r w:rsidRPr="00B0267F">
        <w:t>gemaakt worden, in enige vorm of op enige wijze, hetzij elektronisch, mechanisch, door fotokopieën, opnamen of enige andere manier, zonder voorafgaande schriftelijke toestemming van [</w:t>
      </w:r>
      <w:r w:rsidR="00A40FC8" w:rsidRPr="00B0267F">
        <w:t xml:space="preserve">Gemeente </w:t>
      </w:r>
      <w:r w:rsidR="00C85E47" w:rsidRPr="00B0267F">
        <w:t>Winterswijk</w:t>
      </w:r>
      <w:r w:rsidRPr="00B0267F">
        <w:t xml:space="preserve"> en </w:t>
      </w:r>
      <w:proofErr w:type="spellStart"/>
      <w:r w:rsidRPr="00B0267F">
        <w:t>Combined</w:t>
      </w:r>
      <w:proofErr w:type="spellEnd"/>
      <w:r w:rsidRPr="00B0267F">
        <w:t xml:space="preserve"> Business Power (CBP) B.V..]</w:t>
      </w:r>
      <w:r w:rsidRPr="00F061BA">
        <w:t xml:space="preserve"> </w:t>
      </w:r>
      <w:r w:rsidRPr="00F061BA">
        <w:br w:type="page"/>
      </w:r>
    </w:p>
    <w:p w14:paraId="321DBBC3" w14:textId="77777777" w:rsidR="00F838AA" w:rsidRPr="00F061BA" w:rsidRDefault="00F838AA" w:rsidP="00717C69">
      <w:pPr>
        <w:pStyle w:val="Kop1"/>
        <w:numPr>
          <w:ilvl w:val="0"/>
          <w:numId w:val="0"/>
        </w:numPr>
        <w:ind w:left="851" w:hanging="851"/>
      </w:pPr>
      <w:bookmarkStart w:id="3" w:name="_Toc69387547"/>
      <w:r w:rsidRPr="00F061BA">
        <w:lastRenderedPageBreak/>
        <w:t>DEFINITIES</w:t>
      </w:r>
      <w:bookmarkEnd w:id="3"/>
    </w:p>
    <w:p w14:paraId="39B8FE4F"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0900E7B5" w14:textId="77777777" w:rsidR="00F838AA" w:rsidRPr="00363081" w:rsidRDefault="00F838AA" w:rsidP="00363081">
      <w:pPr>
        <w:pStyle w:val="CBPalinea"/>
        <w:spacing w:after="0"/>
        <w:rPr>
          <w:u w:val="single"/>
        </w:rPr>
      </w:pPr>
      <w:r w:rsidRPr="00363081">
        <w:rPr>
          <w:u w:val="single"/>
        </w:rPr>
        <w:t>Aanbestedende dienst / opdrachtgever</w:t>
      </w:r>
    </w:p>
    <w:p w14:paraId="02C5B76A" w14:textId="77777777" w:rsidR="00A40FC8" w:rsidRDefault="00A40FC8" w:rsidP="00A40FC8">
      <w:pPr>
        <w:pStyle w:val="CBPalinea"/>
      </w:pPr>
      <w:r>
        <w:t xml:space="preserve">Gemeente </w:t>
      </w:r>
      <w:r w:rsidR="00C85E47">
        <w:t>Winterswijk</w:t>
      </w:r>
      <w:r>
        <w:t xml:space="preserve">, gevestigd te </w:t>
      </w:r>
      <w:r w:rsidR="00C85E47">
        <w:t>Stationsstraat 25</w:t>
      </w:r>
      <w:r>
        <w:t xml:space="preserve"> te </w:t>
      </w:r>
      <w:r w:rsidR="00C85E47">
        <w:t>Winterswijk</w:t>
      </w:r>
      <w:r>
        <w:t>.</w:t>
      </w:r>
    </w:p>
    <w:p w14:paraId="761A1ADF" w14:textId="77777777" w:rsidR="00F838AA" w:rsidRPr="00363081" w:rsidRDefault="00F838AA" w:rsidP="00363081">
      <w:pPr>
        <w:pStyle w:val="CBPalinea"/>
        <w:spacing w:after="0"/>
        <w:rPr>
          <w:u w:val="single"/>
        </w:rPr>
      </w:pPr>
      <w:r w:rsidRPr="00363081">
        <w:rPr>
          <w:u w:val="single"/>
        </w:rPr>
        <w:t>Aanbestedingsdocumenten</w:t>
      </w:r>
    </w:p>
    <w:p w14:paraId="6285D426"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43289F61" w14:textId="77777777" w:rsidR="00F838AA" w:rsidRPr="00363081" w:rsidRDefault="00F838AA" w:rsidP="00363081">
      <w:pPr>
        <w:pStyle w:val="CBPalinea"/>
        <w:spacing w:after="0"/>
        <w:rPr>
          <w:u w:val="single"/>
        </w:rPr>
      </w:pPr>
      <w:r w:rsidRPr="00363081">
        <w:rPr>
          <w:u w:val="single"/>
        </w:rPr>
        <w:t>Aankondiging</w:t>
      </w:r>
    </w:p>
    <w:p w14:paraId="08772375" w14:textId="77777777" w:rsidR="00F838AA" w:rsidRPr="00B0267F" w:rsidRDefault="00F838AA" w:rsidP="00F838AA">
      <w:pPr>
        <w:pStyle w:val="CBPalinea"/>
      </w:pPr>
      <w:r w:rsidRPr="00F061BA">
        <w:t xml:space="preserve">De formele aankondiging van de </w:t>
      </w:r>
      <w:r w:rsidRPr="00B0267F">
        <w:t>opdracht in het supplement op het publicatieblad van de Europese Unie (</w:t>
      </w:r>
      <w:hyperlink r:id="rId12" w:history="1">
        <w:r w:rsidRPr="00B0267F">
          <w:rPr>
            <w:rStyle w:val="Hyperlink"/>
          </w:rPr>
          <w:t>http://ted.europa.eu</w:t>
        </w:r>
      </w:hyperlink>
      <w:r w:rsidRPr="00B0267F">
        <w:t>) en op TenderNed (</w:t>
      </w:r>
      <w:hyperlink r:id="rId13" w:history="1">
        <w:r w:rsidRPr="00B0267F">
          <w:rPr>
            <w:rStyle w:val="Hyperlink"/>
          </w:rPr>
          <w:t>www.tenderned.nl</w:t>
        </w:r>
      </w:hyperlink>
      <w:r w:rsidRPr="00B0267F">
        <w:t>).</w:t>
      </w:r>
    </w:p>
    <w:p w14:paraId="5D980376" w14:textId="77777777" w:rsidR="00F838AA" w:rsidRPr="00B0267F" w:rsidRDefault="00411457" w:rsidP="00363081">
      <w:pPr>
        <w:pStyle w:val="CBPalinea"/>
        <w:spacing w:after="0"/>
        <w:rPr>
          <w:u w:val="single"/>
        </w:rPr>
      </w:pPr>
      <w:r w:rsidRPr="00B0267F">
        <w:rPr>
          <w:u w:val="single"/>
        </w:rPr>
        <w:t>Uniform Europees Aanbestedingsdocument</w:t>
      </w:r>
    </w:p>
    <w:p w14:paraId="2BC9BC68" w14:textId="77777777" w:rsidR="00F838AA" w:rsidRDefault="00F838AA" w:rsidP="00F838AA">
      <w:pPr>
        <w:pStyle w:val="CBPalinea"/>
      </w:pPr>
      <w:r w:rsidRPr="00B0267F">
        <w:t>Het Uniform Europees Aanbestedingsdocument</w:t>
      </w:r>
      <w:r w:rsidRPr="00F061BA">
        <w:t xml:space="preserve"> (UEA) zoals bijgevoegd in </w:t>
      </w:r>
      <w:r>
        <w:t>Bijlage</w:t>
      </w:r>
      <w:r w:rsidRPr="00F061BA">
        <w:t xml:space="preserve"> </w:t>
      </w:r>
      <w:r w:rsidR="00E202AA">
        <w:t>A</w:t>
      </w:r>
      <w:r w:rsidRPr="00F061BA">
        <w:t>.</w:t>
      </w:r>
    </w:p>
    <w:p w14:paraId="754DA2E4" w14:textId="77777777" w:rsidR="00F838AA" w:rsidRPr="00363081" w:rsidRDefault="00F838AA" w:rsidP="00363081">
      <w:pPr>
        <w:pStyle w:val="CBPalinea"/>
        <w:spacing w:after="0"/>
        <w:rPr>
          <w:u w:val="single"/>
        </w:rPr>
      </w:pPr>
      <w:r w:rsidRPr="00363081">
        <w:rPr>
          <w:u w:val="single"/>
        </w:rPr>
        <w:t>Inschrijving</w:t>
      </w:r>
    </w:p>
    <w:p w14:paraId="3E6EFF1D"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433DBFCC" w14:textId="77777777" w:rsidR="00F838AA" w:rsidRPr="00363081" w:rsidRDefault="00F838AA" w:rsidP="00363081">
      <w:pPr>
        <w:pStyle w:val="CBPalinea"/>
        <w:spacing w:after="0"/>
        <w:rPr>
          <w:u w:val="single"/>
        </w:rPr>
      </w:pPr>
      <w:r w:rsidRPr="00363081">
        <w:rPr>
          <w:u w:val="single"/>
        </w:rPr>
        <w:t>Overeenkomst</w:t>
      </w:r>
    </w:p>
    <w:p w14:paraId="32F3BACB"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4B51D4BD" w14:textId="77777777" w:rsidR="00F838AA" w:rsidRPr="00363081" w:rsidRDefault="00F838AA" w:rsidP="00363081">
      <w:pPr>
        <w:pStyle w:val="CBPalinea"/>
        <w:spacing w:after="0"/>
        <w:rPr>
          <w:u w:val="single"/>
        </w:rPr>
      </w:pPr>
      <w:r w:rsidRPr="00363081">
        <w:rPr>
          <w:u w:val="single"/>
        </w:rPr>
        <w:t>Werkdagen</w:t>
      </w:r>
    </w:p>
    <w:p w14:paraId="1D5B2C15"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4DB6D7CD" w14:textId="77777777" w:rsidR="00F838AA" w:rsidRPr="00F061BA" w:rsidRDefault="00F838AA" w:rsidP="00F838AA">
      <w:pPr>
        <w:pStyle w:val="CBPalinea"/>
      </w:pPr>
      <w:bookmarkStart w:id="4" w:name="_Hlk510537101"/>
      <w:r>
        <w:t xml:space="preserve">Verder zijn de definities zoals opgenomen in artikel 1.1 </w:t>
      </w:r>
      <w:proofErr w:type="spellStart"/>
      <w:r>
        <w:t>Aw</w:t>
      </w:r>
      <w:proofErr w:type="spellEnd"/>
      <w:r>
        <w:t xml:space="preserve"> 2012 van toepassing.</w:t>
      </w:r>
    </w:p>
    <w:bookmarkEnd w:id="4"/>
    <w:p w14:paraId="7A81B9D2" w14:textId="77777777" w:rsidR="00F838AA" w:rsidRPr="00F061BA" w:rsidRDefault="00F838AA" w:rsidP="00F838AA">
      <w:pPr>
        <w:rPr>
          <w:rFonts w:ascii="Trebuchet MS" w:hAnsi="Trebuchet MS"/>
          <w:sz w:val="20"/>
          <w:szCs w:val="20"/>
        </w:rPr>
      </w:pPr>
      <w:r w:rsidRPr="00F061BA">
        <w:br w:type="page"/>
      </w:r>
    </w:p>
    <w:p w14:paraId="5DC2B223" w14:textId="77777777" w:rsidR="00F838AA" w:rsidRDefault="00F838AA" w:rsidP="00717C69">
      <w:pPr>
        <w:pStyle w:val="Kop1"/>
      </w:pPr>
      <w:bookmarkStart w:id="5" w:name="_Toc468282900"/>
      <w:bookmarkStart w:id="6" w:name="_Toc69387548"/>
      <w:r w:rsidRPr="00717C69">
        <w:lastRenderedPageBreak/>
        <w:t>OMSCHRIJVING</w:t>
      </w:r>
      <w:r>
        <w:t xml:space="preserve"> OPDRACHT(GEVER)</w:t>
      </w:r>
      <w:bookmarkEnd w:id="5"/>
      <w:bookmarkEnd w:id="6"/>
    </w:p>
    <w:p w14:paraId="1138C481" w14:textId="77777777" w:rsidR="00F838AA" w:rsidRPr="00F061BA" w:rsidRDefault="00F838AA" w:rsidP="00717C69">
      <w:pPr>
        <w:pStyle w:val="Kop2"/>
      </w:pPr>
      <w:bookmarkStart w:id="7" w:name="_Toc69387549"/>
      <w:r w:rsidRPr="00F061BA">
        <w:t xml:space="preserve">INHOUD VAN DE </w:t>
      </w:r>
      <w:r w:rsidRPr="00717C69">
        <w:t>OPDRACHT</w:t>
      </w:r>
      <w:bookmarkEnd w:id="7"/>
    </w:p>
    <w:p w14:paraId="4D3B88FB" w14:textId="34B04B58" w:rsidR="00E55AEE" w:rsidRDefault="008116CC" w:rsidP="00F838AA">
      <w:pPr>
        <w:pStyle w:val="CBPalinea"/>
      </w:pPr>
      <w:r w:rsidRPr="008116CC">
        <w:t xml:space="preserve"> </w:t>
      </w:r>
      <w:r w:rsidR="009654ED">
        <w:t>Het lev</w:t>
      </w:r>
      <w:r>
        <w:t xml:space="preserve">eren/vernieuwen van de onderstaande </w:t>
      </w:r>
      <w:proofErr w:type="spellStart"/>
      <w:r w:rsidR="00BE4BFD">
        <w:t>Licententies</w:t>
      </w:r>
      <w:proofErr w:type="spellEnd"/>
      <w:r w:rsidR="00BE4BFD">
        <w:t xml:space="preserve"> inclusief onderhoud/hosting/gebruiksrecht.</w:t>
      </w:r>
    </w:p>
    <w:tbl>
      <w:tblPr>
        <w:tblStyle w:val="Tabelraster"/>
        <w:tblW w:w="0" w:type="auto"/>
        <w:tblLook w:val="04A0" w:firstRow="1" w:lastRow="0" w:firstColumn="1" w:lastColumn="0" w:noHBand="0" w:noVBand="1"/>
      </w:tblPr>
      <w:tblGrid>
        <w:gridCol w:w="1720"/>
        <w:gridCol w:w="4745"/>
        <w:gridCol w:w="1365"/>
        <w:gridCol w:w="1232"/>
      </w:tblGrid>
      <w:tr w:rsidR="006800EC" w:rsidRPr="006800EC" w14:paraId="6043BE93" w14:textId="77777777" w:rsidTr="006800EC">
        <w:trPr>
          <w:cantSplit/>
          <w:trHeight w:val="1326"/>
        </w:trPr>
        <w:tc>
          <w:tcPr>
            <w:tcW w:w="1720" w:type="dxa"/>
            <w:tcBorders>
              <w:bottom w:val="single" w:sz="4" w:space="0" w:color="auto"/>
            </w:tcBorders>
            <w:shd w:val="clear" w:color="auto" w:fill="8EAADB" w:themeFill="accent1" w:themeFillTint="99"/>
            <w:hideMark/>
          </w:tcPr>
          <w:p w14:paraId="60805077" w14:textId="77777777" w:rsidR="006800EC" w:rsidRPr="006800EC" w:rsidRDefault="006800EC" w:rsidP="006800EC">
            <w:pPr>
              <w:pStyle w:val="CBPalinea"/>
              <w:spacing w:line="240" w:lineRule="auto"/>
              <w:rPr>
                <w:b/>
                <w:bCs/>
              </w:rPr>
            </w:pPr>
            <w:r w:rsidRPr="006800EC">
              <w:rPr>
                <w:b/>
                <w:bCs/>
              </w:rPr>
              <w:t>Productcode</w:t>
            </w:r>
          </w:p>
        </w:tc>
        <w:tc>
          <w:tcPr>
            <w:tcW w:w="4745" w:type="dxa"/>
            <w:tcBorders>
              <w:bottom w:val="single" w:sz="4" w:space="0" w:color="auto"/>
            </w:tcBorders>
            <w:shd w:val="clear" w:color="auto" w:fill="8EAADB" w:themeFill="accent1" w:themeFillTint="99"/>
            <w:hideMark/>
          </w:tcPr>
          <w:p w14:paraId="359BCF08" w14:textId="77777777" w:rsidR="006800EC" w:rsidRPr="006800EC" w:rsidRDefault="006800EC" w:rsidP="006800EC">
            <w:pPr>
              <w:pStyle w:val="CBPalinea"/>
              <w:spacing w:line="240" w:lineRule="auto"/>
              <w:rPr>
                <w:b/>
                <w:bCs/>
              </w:rPr>
            </w:pPr>
            <w:r w:rsidRPr="006800EC">
              <w:rPr>
                <w:b/>
                <w:bCs/>
              </w:rPr>
              <w:t>Productomschrijving</w:t>
            </w:r>
          </w:p>
        </w:tc>
        <w:tc>
          <w:tcPr>
            <w:tcW w:w="1365" w:type="dxa"/>
            <w:tcBorders>
              <w:bottom w:val="single" w:sz="4" w:space="0" w:color="auto"/>
            </w:tcBorders>
            <w:shd w:val="clear" w:color="auto" w:fill="8EAADB" w:themeFill="accent1" w:themeFillTint="99"/>
            <w:hideMark/>
          </w:tcPr>
          <w:p w14:paraId="356242AB" w14:textId="77777777" w:rsidR="006800EC" w:rsidRPr="006800EC" w:rsidRDefault="006800EC" w:rsidP="006800EC">
            <w:pPr>
              <w:pStyle w:val="CBPalinea"/>
              <w:spacing w:line="240" w:lineRule="auto"/>
              <w:rPr>
                <w:b/>
                <w:bCs/>
              </w:rPr>
            </w:pPr>
            <w:r w:rsidRPr="006800EC">
              <w:rPr>
                <w:b/>
                <w:bCs/>
              </w:rPr>
              <w:t>Hoeveelheid (inclusief Software Assurance)</w:t>
            </w:r>
          </w:p>
        </w:tc>
        <w:tc>
          <w:tcPr>
            <w:tcW w:w="1232" w:type="dxa"/>
            <w:tcBorders>
              <w:bottom w:val="single" w:sz="4" w:space="0" w:color="auto"/>
            </w:tcBorders>
            <w:shd w:val="clear" w:color="auto" w:fill="8EAADB" w:themeFill="accent1" w:themeFillTint="99"/>
            <w:hideMark/>
          </w:tcPr>
          <w:p w14:paraId="15A46F05" w14:textId="77777777" w:rsidR="006800EC" w:rsidRPr="006800EC" w:rsidRDefault="006800EC" w:rsidP="006800EC">
            <w:pPr>
              <w:pStyle w:val="CBPalinea"/>
              <w:spacing w:line="240" w:lineRule="auto"/>
              <w:rPr>
                <w:b/>
                <w:bCs/>
              </w:rPr>
            </w:pPr>
            <w:r w:rsidRPr="006800EC">
              <w:rPr>
                <w:b/>
                <w:bCs/>
              </w:rPr>
              <w:t>Aantal benodigde licenties</w:t>
            </w:r>
          </w:p>
        </w:tc>
      </w:tr>
      <w:tr w:rsidR="006800EC" w:rsidRPr="006800EC" w14:paraId="729190F1" w14:textId="77777777" w:rsidTr="006800EC">
        <w:trPr>
          <w:cantSplit/>
          <w:trHeight w:val="340"/>
        </w:trPr>
        <w:tc>
          <w:tcPr>
            <w:tcW w:w="1720" w:type="dxa"/>
            <w:shd w:val="clear" w:color="auto" w:fill="auto"/>
            <w:hideMark/>
          </w:tcPr>
          <w:p w14:paraId="21F2EA3E" w14:textId="77777777" w:rsidR="006800EC" w:rsidRPr="006800EC" w:rsidRDefault="006800EC" w:rsidP="006800EC">
            <w:pPr>
              <w:pStyle w:val="CBPalinea"/>
              <w:spacing w:line="240" w:lineRule="auto"/>
              <w:rPr>
                <w:b/>
                <w:bCs/>
              </w:rPr>
            </w:pPr>
            <w:r w:rsidRPr="006800EC">
              <w:rPr>
                <w:b/>
                <w:bCs/>
              </w:rPr>
              <w:t> </w:t>
            </w:r>
          </w:p>
        </w:tc>
        <w:tc>
          <w:tcPr>
            <w:tcW w:w="4745" w:type="dxa"/>
            <w:shd w:val="clear" w:color="auto" w:fill="auto"/>
            <w:hideMark/>
          </w:tcPr>
          <w:p w14:paraId="7F110205" w14:textId="77777777" w:rsidR="006800EC" w:rsidRPr="006800EC" w:rsidRDefault="006800EC" w:rsidP="006800EC">
            <w:pPr>
              <w:pStyle w:val="CBPalinea"/>
              <w:spacing w:line="240" w:lineRule="auto"/>
              <w:rPr>
                <w:b/>
                <w:bCs/>
              </w:rPr>
            </w:pPr>
            <w:r w:rsidRPr="006800EC">
              <w:rPr>
                <w:b/>
                <w:bCs/>
              </w:rPr>
              <w:t xml:space="preserve">EA(S): </w:t>
            </w:r>
            <w:proofErr w:type="spellStart"/>
            <w:r w:rsidRPr="006800EC">
              <w:rPr>
                <w:b/>
                <w:bCs/>
              </w:rPr>
              <w:t>Workspace</w:t>
            </w:r>
            <w:proofErr w:type="spellEnd"/>
          </w:p>
        </w:tc>
        <w:tc>
          <w:tcPr>
            <w:tcW w:w="1365" w:type="dxa"/>
            <w:shd w:val="clear" w:color="auto" w:fill="auto"/>
            <w:hideMark/>
          </w:tcPr>
          <w:p w14:paraId="4A876E2E" w14:textId="77777777" w:rsidR="006800EC" w:rsidRPr="006800EC" w:rsidRDefault="006800EC" w:rsidP="006800EC">
            <w:pPr>
              <w:pStyle w:val="CBPalinea"/>
              <w:spacing w:line="240" w:lineRule="auto"/>
              <w:rPr>
                <w:b/>
                <w:bCs/>
              </w:rPr>
            </w:pPr>
            <w:r w:rsidRPr="006800EC">
              <w:rPr>
                <w:b/>
                <w:bCs/>
              </w:rPr>
              <w:t> </w:t>
            </w:r>
          </w:p>
        </w:tc>
        <w:tc>
          <w:tcPr>
            <w:tcW w:w="1232" w:type="dxa"/>
            <w:shd w:val="clear" w:color="auto" w:fill="auto"/>
            <w:hideMark/>
          </w:tcPr>
          <w:p w14:paraId="489AB7FF" w14:textId="77777777" w:rsidR="006800EC" w:rsidRPr="006800EC" w:rsidRDefault="006800EC" w:rsidP="006800EC">
            <w:pPr>
              <w:pStyle w:val="CBPalinea"/>
              <w:spacing w:line="240" w:lineRule="auto"/>
              <w:rPr>
                <w:b/>
                <w:bCs/>
              </w:rPr>
            </w:pPr>
            <w:r w:rsidRPr="006800EC">
              <w:rPr>
                <w:b/>
                <w:bCs/>
              </w:rPr>
              <w:t> </w:t>
            </w:r>
          </w:p>
        </w:tc>
      </w:tr>
      <w:tr w:rsidR="006800EC" w:rsidRPr="006800EC" w14:paraId="2AB8690E" w14:textId="77777777" w:rsidTr="006800EC">
        <w:trPr>
          <w:cantSplit/>
          <w:trHeight w:val="340"/>
        </w:trPr>
        <w:tc>
          <w:tcPr>
            <w:tcW w:w="1720" w:type="dxa"/>
            <w:shd w:val="clear" w:color="auto" w:fill="auto"/>
            <w:hideMark/>
          </w:tcPr>
          <w:p w14:paraId="6B4A69CD" w14:textId="77777777" w:rsidR="006800EC" w:rsidRPr="006800EC" w:rsidRDefault="006800EC" w:rsidP="006800EC">
            <w:pPr>
              <w:pStyle w:val="CBPalinea"/>
              <w:spacing w:line="240" w:lineRule="auto"/>
            </w:pPr>
            <w:r w:rsidRPr="006800EC">
              <w:t>AAD-33204</w:t>
            </w:r>
          </w:p>
        </w:tc>
        <w:tc>
          <w:tcPr>
            <w:tcW w:w="4745" w:type="dxa"/>
            <w:shd w:val="clear" w:color="auto" w:fill="auto"/>
            <w:hideMark/>
          </w:tcPr>
          <w:p w14:paraId="20C9D6B5" w14:textId="77777777" w:rsidR="006800EC" w:rsidRPr="006800EC" w:rsidRDefault="006800EC" w:rsidP="006800EC">
            <w:pPr>
              <w:pStyle w:val="CBPalinea"/>
              <w:spacing w:line="240" w:lineRule="auto"/>
            </w:pPr>
            <w:r w:rsidRPr="006800EC">
              <w:t xml:space="preserve">Microsoft M365 E3 </w:t>
            </w:r>
            <w:proofErr w:type="spellStart"/>
            <w:r w:rsidRPr="006800EC">
              <w:t>Unified</w:t>
            </w:r>
            <w:proofErr w:type="spellEnd"/>
            <w:r w:rsidRPr="006800EC">
              <w:t xml:space="preserve"> </w:t>
            </w:r>
            <w:proofErr w:type="spellStart"/>
            <w:r w:rsidRPr="006800EC">
              <w:t>ShrdSvr</w:t>
            </w:r>
            <w:proofErr w:type="spellEnd"/>
            <w:r w:rsidRPr="006800EC">
              <w:t xml:space="preserve"> ALNG </w:t>
            </w:r>
            <w:proofErr w:type="spellStart"/>
            <w:r w:rsidRPr="006800EC">
              <w:t>SubsVL</w:t>
            </w:r>
            <w:proofErr w:type="spellEnd"/>
            <w:r w:rsidRPr="006800EC">
              <w:t xml:space="preserve"> MVL </w:t>
            </w:r>
            <w:proofErr w:type="spellStart"/>
            <w:r w:rsidRPr="006800EC">
              <w:t>PerUsr</w:t>
            </w:r>
            <w:proofErr w:type="spellEnd"/>
          </w:p>
        </w:tc>
        <w:tc>
          <w:tcPr>
            <w:tcW w:w="1365" w:type="dxa"/>
            <w:shd w:val="clear" w:color="auto" w:fill="auto"/>
            <w:hideMark/>
          </w:tcPr>
          <w:p w14:paraId="7A3EB3B2" w14:textId="77777777" w:rsidR="006800EC" w:rsidRPr="006800EC" w:rsidRDefault="006800EC" w:rsidP="006800EC">
            <w:pPr>
              <w:pStyle w:val="CBPalinea"/>
              <w:spacing w:line="240" w:lineRule="auto"/>
            </w:pPr>
            <w:r w:rsidRPr="006800EC">
              <w:t>366</w:t>
            </w:r>
          </w:p>
        </w:tc>
        <w:tc>
          <w:tcPr>
            <w:tcW w:w="1232" w:type="dxa"/>
            <w:shd w:val="clear" w:color="auto" w:fill="auto"/>
            <w:hideMark/>
          </w:tcPr>
          <w:p w14:paraId="52809A9D" w14:textId="77777777" w:rsidR="006800EC" w:rsidRPr="006800EC" w:rsidRDefault="006800EC" w:rsidP="006800EC">
            <w:pPr>
              <w:pStyle w:val="CBPalinea"/>
              <w:spacing w:line="240" w:lineRule="auto"/>
            </w:pPr>
            <w:r w:rsidRPr="006800EC">
              <w:t>366</w:t>
            </w:r>
          </w:p>
        </w:tc>
      </w:tr>
      <w:tr w:rsidR="006800EC" w:rsidRPr="006800EC" w14:paraId="1FA0F494" w14:textId="77777777" w:rsidTr="006800EC">
        <w:trPr>
          <w:cantSplit/>
          <w:trHeight w:val="340"/>
        </w:trPr>
        <w:tc>
          <w:tcPr>
            <w:tcW w:w="1720" w:type="dxa"/>
            <w:shd w:val="clear" w:color="auto" w:fill="auto"/>
            <w:hideMark/>
          </w:tcPr>
          <w:p w14:paraId="7FA306C3" w14:textId="77777777" w:rsidR="006800EC" w:rsidRPr="006800EC" w:rsidRDefault="006800EC" w:rsidP="006800EC">
            <w:pPr>
              <w:pStyle w:val="CBPalinea"/>
              <w:spacing w:line="240" w:lineRule="auto"/>
            </w:pPr>
            <w:r w:rsidRPr="006800EC">
              <w:t>PEP-00002</w:t>
            </w:r>
          </w:p>
        </w:tc>
        <w:tc>
          <w:tcPr>
            <w:tcW w:w="4745" w:type="dxa"/>
            <w:shd w:val="clear" w:color="auto" w:fill="auto"/>
            <w:hideMark/>
          </w:tcPr>
          <w:p w14:paraId="2C476E63" w14:textId="77777777" w:rsidR="006800EC" w:rsidRPr="00752147" w:rsidRDefault="006800EC" w:rsidP="006800EC">
            <w:pPr>
              <w:pStyle w:val="CBPalinea"/>
              <w:spacing w:line="240" w:lineRule="auto"/>
              <w:rPr>
                <w:lang w:val="en-US"/>
              </w:rPr>
            </w:pPr>
            <w:r w:rsidRPr="00752147">
              <w:rPr>
                <w:lang w:val="en-US"/>
              </w:rPr>
              <w:t xml:space="preserve">Microsoft M365E5Security </w:t>
            </w:r>
            <w:proofErr w:type="spellStart"/>
            <w:r w:rsidRPr="00752147">
              <w:rPr>
                <w:lang w:val="en-US"/>
              </w:rPr>
              <w:t>ShrdSvr</w:t>
            </w:r>
            <w:proofErr w:type="spellEnd"/>
            <w:r w:rsidRPr="00752147">
              <w:rPr>
                <w:lang w:val="en-US"/>
              </w:rPr>
              <w:t xml:space="preserve"> ALNG </w:t>
            </w:r>
            <w:proofErr w:type="spellStart"/>
            <w:r w:rsidRPr="00752147">
              <w:rPr>
                <w:lang w:val="en-US"/>
              </w:rPr>
              <w:t>SubsVL</w:t>
            </w:r>
            <w:proofErr w:type="spellEnd"/>
            <w:r w:rsidRPr="00752147">
              <w:rPr>
                <w:lang w:val="en-US"/>
              </w:rPr>
              <w:t xml:space="preserve"> MVL </w:t>
            </w:r>
            <w:proofErr w:type="spellStart"/>
            <w:r w:rsidRPr="00752147">
              <w:rPr>
                <w:lang w:val="en-US"/>
              </w:rPr>
              <w:t>PerUsr</w:t>
            </w:r>
            <w:proofErr w:type="spellEnd"/>
          </w:p>
        </w:tc>
        <w:tc>
          <w:tcPr>
            <w:tcW w:w="1365" w:type="dxa"/>
            <w:shd w:val="clear" w:color="auto" w:fill="auto"/>
            <w:hideMark/>
          </w:tcPr>
          <w:p w14:paraId="4B629612" w14:textId="77777777" w:rsidR="006800EC" w:rsidRPr="006800EC" w:rsidRDefault="006800EC" w:rsidP="006800EC">
            <w:pPr>
              <w:pStyle w:val="CBPalinea"/>
              <w:spacing w:line="240" w:lineRule="auto"/>
            </w:pPr>
            <w:r w:rsidRPr="006800EC">
              <w:t>366</w:t>
            </w:r>
          </w:p>
        </w:tc>
        <w:tc>
          <w:tcPr>
            <w:tcW w:w="1232" w:type="dxa"/>
            <w:shd w:val="clear" w:color="auto" w:fill="auto"/>
            <w:hideMark/>
          </w:tcPr>
          <w:p w14:paraId="2023FCAB" w14:textId="77777777" w:rsidR="006800EC" w:rsidRPr="006800EC" w:rsidRDefault="006800EC" w:rsidP="006800EC">
            <w:pPr>
              <w:pStyle w:val="CBPalinea"/>
              <w:spacing w:line="240" w:lineRule="auto"/>
            </w:pPr>
            <w:r w:rsidRPr="006800EC">
              <w:t>366</w:t>
            </w:r>
          </w:p>
        </w:tc>
      </w:tr>
      <w:tr w:rsidR="006800EC" w:rsidRPr="006800EC" w14:paraId="3A9CE958" w14:textId="77777777" w:rsidTr="006800EC">
        <w:trPr>
          <w:cantSplit/>
          <w:trHeight w:val="340"/>
        </w:trPr>
        <w:tc>
          <w:tcPr>
            <w:tcW w:w="1720" w:type="dxa"/>
            <w:shd w:val="clear" w:color="auto" w:fill="auto"/>
            <w:hideMark/>
          </w:tcPr>
          <w:p w14:paraId="7CD39E0A" w14:textId="77777777" w:rsidR="006800EC" w:rsidRPr="006800EC" w:rsidRDefault="006800EC" w:rsidP="006800EC">
            <w:pPr>
              <w:pStyle w:val="CBPalinea"/>
              <w:spacing w:line="240" w:lineRule="auto"/>
            </w:pPr>
            <w:r w:rsidRPr="006800EC">
              <w:t>PEJ-00002</w:t>
            </w:r>
          </w:p>
        </w:tc>
        <w:tc>
          <w:tcPr>
            <w:tcW w:w="4745" w:type="dxa"/>
            <w:shd w:val="clear" w:color="auto" w:fill="auto"/>
            <w:hideMark/>
          </w:tcPr>
          <w:p w14:paraId="5D62E263" w14:textId="77777777" w:rsidR="006800EC" w:rsidRPr="006800EC" w:rsidRDefault="006800EC" w:rsidP="006800EC">
            <w:pPr>
              <w:pStyle w:val="CBPalinea"/>
              <w:spacing w:line="240" w:lineRule="auto"/>
            </w:pPr>
            <w:r w:rsidRPr="006800EC">
              <w:t xml:space="preserve">Microsoft M365E5Compliance </w:t>
            </w:r>
            <w:proofErr w:type="spellStart"/>
            <w:r w:rsidRPr="006800EC">
              <w:t>ShrdSvr</w:t>
            </w:r>
            <w:proofErr w:type="spellEnd"/>
            <w:r w:rsidRPr="006800EC">
              <w:t xml:space="preserve"> ALNG </w:t>
            </w:r>
            <w:proofErr w:type="spellStart"/>
            <w:r w:rsidRPr="006800EC">
              <w:t>SubsVL</w:t>
            </w:r>
            <w:proofErr w:type="spellEnd"/>
            <w:r w:rsidRPr="006800EC">
              <w:t xml:space="preserve"> MVL </w:t>
            </w:r>
            <w:proofErr w:type="spellStart"/>
            <w:r w:rsidRPr="006800EC">
              <w:t>PerUsr</w:t>
            </w:r>
            <w:proofErr w:type="spellEnd"/>
            <w:r w:rsidRPr="006800EC">
              <w:t>-</w:t>
            </w:r>
          </w:p>
        </w:tc>
        <w:tc>
          <w:tcPr>
            <w:tcW w:w="1365" w:type="dxa"/>
            <w:shd w:val="clear" w:color="auto" w:fill="auto"/>
            <w:hideMark/>
          </w:tcPr>
          <w:p w14:paraId="3593DA70" w14:textId="77777777" w:rsidR="006800EC" w:rsidRPr="006800EC" w:rsidRDefault="006800EC" w:rsidP="006800EC">
            <w:pPr>
              <w:pStyle w:val="CBPalinea"/>
              <w:spacing w:line="240" w:lineRule="auto"/>
            </w:pPr>
            <w:r w:rsidRPr="006800EC">
              <w:t>366</w:t>
            </w:r>
          </w:p>
        </w:tc>
        <w:tc>
          <w:tcPr>
            <w:tcW w:w="1232" w:type="dxa"/>
            <w:shd w:val="clear" w:color="auto" w:fill="auto"/>
            <w:hideMark/>
          </w:tcPr>
          <w:p w14:paraId="042FD8CD" w14:textId="77777777" w:rsidR="006800EC" w:rsidRPr="006800EC" w:rsidRDefault="006800EC" w:rsidP="006800EC">
            <w:pPr>
              <w:pStyle w:val="CBPalinea"/>
              <w:spacing w:line="240" w:lineRule="auto"/>
            </w:pPr>
            <w:r w:rsidRPr="006800EC">
              <w:t>366</w:t>
            </w:r>
          </w:p>
        </w:tc>
      </w:tr>
      <w:tr w:rsidR="006800EC" w:rsidRPr="006800EC" w14:paraId="67157AF2" w14:textId="77777777" w:rsidTr="006800EC">
        <w:trPr>
          <w:cantSplit/>
          <w:trHeight w:val="340"/>
        </w:trPr>
        <w:tc>
          <w:tcPr>
            <w:tcW w:w="1720" w:type="dxa"/>
            <w:shd w:val="clear" w:color="auto" w:fill="auto"/>
            <w:hideMark/>
          </w:tcPr>
          <w:p w14:paraId="0D6FC61A" w14:textId="77777777" w:rsidR="006800EC" w:rsidRPr="006800EC" w:rsidRDefault="006800EC" w:rsidP="006800EC">
            <w:pPr>
              <w:pStyle w:val="CBPalinea"/>
              <w:spacing w:line="240" w:lineRule="auto"/>
            </w:pPr>
            <w:r w:rsidRPr="006800EC">
              <w:t> </w:t>
            </w:r>
          </w:p>
        </w:tc>
        <w:tc>
          <w:tcPr>
            <w:tcW w:w="4745" w:type="dxa"/>
            <w:shd w:val="clear" w:color="auto" w:fill="auto"/>
            <w:hideMark/>
          </w:tcPr>
          <w:p w14:paraId="140F7FCE" w14:textId="77777777" w:rsidR="006800EC" w:rsidRPr="006800EC" w:rsidRDefault="006800EC" w:rsidP="006800EC">
            <w:pPr>
              <w:pStyle w:val="CBPalinea"/>
              <w:spacing w:line="240" w:lineRule="auto"/>
              <w:rPr>
                <w:b/>
                <w:bCs/>
              </w:rPr>
            </w:pPr>
            <w:r w:rsidRPr="006800EC">
              <w:rPr>
                <w:b/>
                <w:bCs/>
              </w:rPr>
              <w:t xml:space="preserve">EA(S): </w:t>
            </w:r>
            <w:proofErr w:type="spellStart"/>
            <w:r w:rsidRPr="006800EC">
              <w:rPr>
                <w:b/>
                <w:bCs/>
              </w:rPr>
              <w:t>Additionals</w:t>
            </w:r>
            <w:proofErr w:type="spellEnd"/>
          </w:p>
        </w:tc>
        <w:tc>
          <w:tcPr>
            <w:tcW w:w="1365" w:type="dxa"/>
            <w:shd w:val="clear" w:color="auto" w:fill="auto"/>
            <w:hideMark/>
          </w:tcPr>
          <w:p w14:paraId="31A6C9B2" w14:textId="77777777" w:rsidR="006800EC" w:rsidRPr="006800EC" w:rsidRDefault="006800EC" w:rsidP="006800EC">
            <w:pPr>
              <w:pStyle w:val="CBPalinea"/>
              <w:spacing w:line="240" w:lineRule="auto"/>
            </w:pPr>
            <w:r w:rsidRPr="006800EC">
              <w:t> </w:t>
            </w:r>
          </w:p>
        </w:tc>
        <w:tc>
          <w:tcPr>
            <w:tcW w:w="1232" w:type="dxa"/>
            <w:shd w:val="clear" w:color="auto" w:fill="auto"/>
            <w:hideMark/>
          </w:tcPr>
          <w:p w14:paraId="66946C8E" w14:textId="77777777" w:rsidR="006800EC" w:rsidRPr="006800EC" w:rsidRDefault="006800EC" w:rsidP="006800EC">
            <w:pPr>
              <w:pStyle w:val="CBPalinea"/>
              <w:spacing w:line="240" w:lineRule="auto"/>
            </w:pPr>
            <w:r w:rsidRPr="006800EC">
              <w:t> </w:t>
            </w:r>
          </w:p>
        </w:tc>
      </w:tr>
      <w:tr w:rsidR="006800EC" w:rsidRPr="006800EC" w14:paraId="1738780E" w14:textId="77777777" w:rsidTr="006800EC">
        <w:trPr>
          <w:cantSplit/>
          <w:trHeight w:val="340"/>
        </w:trPr>
        <w:tc>
          <w:tcPr>
            <w:tcW w:w="1720" w:type="dxa"/>
            <w:shd w:val="clear" w:color="auto" w:fill="auto"/>
            <w:hideMark/>
          </w:tcPr>
          <w:p w14:paraId="3E1A7D51" w14:textId="77777777" w:rsidR="006800EC" w:rsidRPr="006800EC" w:rsidRDefault="006800EC" w:rsidP="006800EC">
            <w:pPr>
              <w:pStyle w:val="CBPalinea"/>
              <w:spacing w:line="240" w:lineRule="auto"/>
            </w:pPr>
            <w:r w:rsidRPr="006800EC">
              <w:t>6VC-02567</w:t>
            </w:r>
          </w:p>
        </w:tc>
        <w:tc>
          <w:tcPr>
            <w:tcW w:w="4745" w:type="dxa"/>
            <w:shd w:val="clear" w:color="auto" w:fill="auto"/>
            <w:hideMark/>
          </w:tcPr>
          <w:p w14:paraId="19465961" w14:textId="77777777" w:rsidR="006800EC" w:rsidRPr="006800EC" w:rsidRDefault="006800EC" w:rsidP="006800EC">
            <w:pPr>
              <w:pStyle w:val="CBPalinea"/>
              <w:spacing w:line="240" w:lineRule="auto"/>
            </w:pPr>
            <w:proofErr w:type="spellStart"/>
            <w:r w:rsidRPr="006800EC">
              <w:t>WinRmtDsktpSrvcsCAL</w:t>
            </w:r>
            <w:proofErr w:type="spellEnd"/>
            <w:r w:rsidRPr="006800EC">
              <w:t xml:space="preserve"> ALNG </w:t>
            </w:r>
            <w:proofErr w:type="spellStart"/>
            <w:r w:rsidRPr="006800EC">
              <w:t>SubsVL</w:t>
            </w:r>
            <w:proofErr w:type="spellEnd"/>
            <w:r w:rsidRPr="006800EC">
              <w:t xml:space="preserve"> MVL </w:t>
            </w:r>
            <w:proofErr w:type="spellStart"/>
            <w:r w:rsidRPr="006800EC">
              <w:t>PerUsr</w:t>
            </w:r>
            <w:proofErr w:type="spellEnd"/>
          </w:p>
        </w:tc>
        <w:tc>
          <w:tcPr>
            <w:tcW w:w="1365" w:type="dxa"/>
            <w:shd w:val="clear" w:color="auto" w:fill="auto"/>
            <w:hideMark/>
          </w:tcPr>
          <w:p w14:paraId="3ADFA69F" w14:textId="77777777" w:rsidR="006800EC" w:rsidRPr="006800EC" w:rsidRDefault="006800EC" w:rsidP="006800EC">
            <w:pPr>
              <w:pStyle w:val="CBPalinea"/>
              <w:spacing w:line="240" w:lineRule="auto"/>
            </w:pPr>
            <w:r w:rsidRPr="006800EC">
              <w:t>310</w:t>
            </w:r>
          </w:p>
        </w:tc>
        <w:tc>
          <w:tcPr>
            <w:tcW w:w="1232" w:type="dxa"/>
            <w:shd w:val="clear" w:color="auto" w:fill="auto"/>
            <w:hideMark/>
          </w:tcPr>
          <w:p w14:paraId="3107E712" w14:textId="77777777" w:rsidR="006800EC" w:rsidRPr="006800EC" w:rsidRDefault="006800EC" w:rsidP="006800EC">
            <w:pPr>
              <w:pStyle w:val="CBPalinea"/>
              <w:spacing w:line="240" w:lineRule="auto"/>
            </w:pPr>
            <w:r w:rsidRPr="006800EC">
              <w:t>310</w:t>
            </w:r>
          </w:p>
        </w:tc>
      </w:tr>
      <w:tr w:rsidR="006800EC" w:rsidRPr="006800EC" w14:paraId="0160E3E6" w14:textId="77777777" w:rsidTr="006800EC">
        <w:trPr>
          <w:cantSplit/>
          <w:trHeight w:val="340"/>
        </w:trPr>
        <w:tc>
          <w:tcPr>
            <w:tcW w:w="1720" w:type="dxa"/>
            <w:shd w:val="clear" w:color="auto" w:fill="auto"/>
            <w:hideMark/>
          </w:tcPr>
          <w:p w14:paraId="6C6274BE" w14:textId="77777777" w:rsidR="006800EC" w:rsidRPr="006800EC" w:rsidRDefault="006800EC" w:rsidP="006800EC">
            <w:pPr>
              <w:pStyle w:val="CBPalinea"/>
              <w:spacing w:line="240" w:lineRule="auto"/>
            </w:pPr>
            <w:r w:rsidRPr="006800EC">
              <w:t>7NQ-00302</w:t>
            </w:r>
          </w:p>
        </w:tc>
        <w:tc>
          <w:tcPr>
            <w:tcW w:w="4745" w:type="dxa"/>
            <w:shd w:val="clear" w:color="auto" w:fill="auto"/>
            <w:hideMark/>
          </w:tcPr>
          <w:p w14:paraId="18259E0D" w14:textId="77777777" w:rsidR="006800EC" w:rsidRPr="006800EC" w:rsidRDefault="006800EC" w:rsidP="006800EC">
            <w:pPr>
              <w:pStyle w:val="CBPalinea"/>
              <w:spacing w:line="240" w:lineRule="auto"/>
            </w:pPr>
            <w:r w:rsidRPr="006800EC">
              <w:t xml:space="preserve">Microsoft </w:t>
            </w:r>
            <w:proofErr w:type="spellStart"/>
            <w:r w:rsidRPr="006800EC">
              <w:t>SQLSvrStdCore</w:t>
            </w:r>
            <w:proofErr w:type="spellEnd"/>
            <w:r w:rsidRPr="006800EC">
              <w:t xml:space="preserve"> ALNG </w:t>
            </w:r>
            <w:proofErr w:type="spellStart"/>
            <w:r w:rsidRPr="006800EC">
              <w:t>LicSAPk</w:t>
            </w:r>
            <w:proofErr w:type="spellEnd"/>
            <w:r w:rsidRPr="006800EC">
              <w:t xml:space="preserve"> MVL 2Lic </w:t>
            </w:r>
            <w:proofErr w:type="spellStart"/>
            <w:r w:rsidRPr="006800EC">
              <w:t>CoreLic</w:t>
            </w:r>
            <w:proofErr w:type="spellEnd"/>
          </w:p>
        </w:tc>
        <w:tc>
          <w:tcPr>
            <w:tcW w:w="1365" w:type="dxa"/>
            <w:shd w:val="clear" w:color="auto" w:fill="auto"/>
            <w:hideMark/>
          </w:tcPr>
          <w:p w14:paraId="762D2A77" w14:textId="77777777" w:rsidR="006800EC" w:rsidRPr="006800EC" w:rsidRDefault="006800EC" w:rsidP="006800EC">
            <w:pPr>
              <w:pStyle w:val="CBPalinea"/>
              <w:spacing w:line="240" w:lineRule="auto"/>
            </w:pPr>
            <w:r w:rsidRPr="006800EC">
              <w:t>2</w:t>
            </w:r>
          </w:p>
        </w:tc>
        <w:tc>
          <w:tcPr>
            <w:tcW w:w="1232" w:type="dxa"/>
            <w:shd w:val="clear" w:color="auto" w:fill="auto"/>
            <w:hideMark/>
          </w:tcPr>
          <w:p w14:paraId="3DC31DF4" w14:textId="77777777" w:rsidR="006800EC" w:rsidRPr="006800EC" w:rsidRDefault="006800EC" w:rsidP="006800EC">
            <w:pPr>
              <w:pStyle w:val="CBPalinea"/>
              <w:spacing w:line="240" w:lineRule="auto"/>
            </w:pPr>
            <w:r w:rsidRPr="006800EC">
              <w:t>4</w:t>
            </w:r>
          </w:p>
        </w:tc>
      </w:tr>
      <w:tr w:rsidR="006800EC" w:rsidRPr="006800EC" w14:paraId="01145244" w14:textId="77777777" w:rsidTr="006800EC">
        <w:trPr>
          <w:cantSplit/>
          <w:trHeight w:val="340"/>
        </w:trPr>
        <w:tc>
          <w:tcPr>
            <w:tcW w:w="1720" w:type="dxa"/>
            <w:shd w:val="clear" w:color="auto" w:fill="auto"/>
            <w:hideMark/>
          </w:tcPr>
          <w:p w14:paraId="7D13A240" w14:textId="77777777" w:rsidR="006800EC" w:rsidRPr="006800EC" w:rsidRDefault="006800EC" w:rsidP="006800EC">
            <w:pPr>
              <w:pStyle w:val="CBPalinea"/>
              <w:spacing w:line="240" w:lineRule="auto"/>
            </w:pPr>
            <w:r w:rsidRPr="006800EC">
              <w:t>9EA-00039</w:t>
            </w:r>
          </w:p>
        </w:tc>
        <w:tc>
          <w:tcPr>
            <w:tcW w:w="4745" w:type="dxa"/>
            <w:shd w:val="clear" w:color="auto" w:fill="auto"/>
            <w:hideMark/>
          </w:tcPr>
          <w:p w14:paraId="75447E30" w14:textId="77777777" w:rsidR="006800EC" w:rsidRPr="00752147" w:rsidRDefault="006800EC" w:rsidP="006800EC">
            <w:pPr>
              <w:pStyle w:val="CBPalinea"/>
              <w:spacing w:line="240" w:lineRule="auto"/>
              <w:rPr>
                <w:lang w:val="en-US"/>
              </w:rPr>
            </w:pPr>
            <w:proofErr w:type="spellStart"/>
            <w:r w:rsidRPr="00752147">
              <w:rPr>
                <w:lang w:val="en-US"/>
              </w:rPr>
              <w:t>WinSvrDCCore</w:t>
            </w:r>
            <w:proofErr w:type="spellEnd"/>
            <w:r w:rsidRPr="00752147">
              <w:rPr>
                <w:lang w:val="en-US"/>
              </w:rPr>
              <w:t xml:space="preserve"> ALNG </w:t>
            </w:r>
            <w:proofErr w:type="spellStart"/>
            <w:r w:rsidRPr="00752147">
              <w:rPr>
                <w:lang w:val="en-US"/>
              </w:rPr>
              <w:t>LicSAPk</w:t>
            </w:r>
            <w:proofErr w:type="spellEnd"/>
            <w:r w:rsidRPr="00752147">
              <w:rPr>
                <w:lang w:val="en-US"/>
              </w:rPr>
              <w:t xml:space="preserve"> MVL 2Lic CoreLic</w:t>
            </w:r>
          </w:p>
        </w:tc>
        <w:tc>
          <w:tcPr>
            <w:tcW w:w="1365" w:type="dxa"/>
            <w:shd w:val="clear" w:color="auto" w:fill="auto"/>
            <w:hideMark/>
          </w:tcPr>
          <w:p w14:paraId="5FA9F670" w14:textId="77777777" w:rsidR="006800EC" w:rsidRPr="006800EC" w:rsidRDefault="006800EC" w:rsidP="006800EC">
            <w:pPr>
              <w:pStyle w:val="CBPalinea"/>
              <w:spacing w:line="240" w:lineRule="auto"/>
            </w:pPr>
            <w:r w:rsidRPr="006800EC">
              <w:t>208</w:t>
            </w:r>
          </w:p>
        </w:tc>
        <w:tc>
          <w:tcPr>
            <w:tcW w:w="1232" w:type="dxa"/>
            <w:shd w:val="clear" w:color="auto" w:fill="auto"/>
            <w:hideMark/>
          </w:tcPr>
          <w:p w14:paraId="16602266" w14:textId="77777777" w:rsidR="006800EC" w:rsidRPr="006800EC" w:rsidRDefault="006800EC" w:rsidP="006800EC">
            <w:pPr>
              <w:pStyle w:val="CBPalinea"/>
              <w:spacing w:line="240" w:lineRule="auto"/>
            </w:pPr>
            <w:r w:rsidRPr="006800EC">
              <w:t>416</w:t>
            </w:r>
          </w:p>
        </w:tc>
      </w:tr>
      <w:tr w:rsidR="006800EC" w:rsidRPr="006800EC" w14:paraId="1EBC08CE" w14:textId="77777777" w:rsidTr="006800EC">
        <w:trPr>
          <w:cantSplit/>
          <w:trHeight w:val="340"/>
        </w:trPr>
        <w:tc>
          <w:tcPr>
            <w:tcW w:w="1720" w:type="dxa"/>
            <w:shd w:val="clear" w:color="auto" w:fill="auto"/>
            <w:noWrap/>
            <w:hideMark/>
          </w:tcPr>
          <w:p w14:paraId="03A49874" w14:textId="77777777" w:rsidR="006800EC" w:rsidRPr="006800EC" w:rsidRDefault="006800EC" w:rsidP="006800EC">
            <w:pPr>
              <w:pStyle w:val="CBPalinea"/>
              <w:spacing w:line="240" w:lineRule="auto"/>
            </w:pPr>
            <w:r w:rsidRPr="006800EC">
              <w:t>9EM-00562</w:t>
            </w:r>
          </w:p>
        </w:tc>
        <w:tc>
          <w:tcPr>
            <w:tcW w:w="4745" w:type="dxa"/>
            <w:shd w:val="clear" w:color="auto" w:fill="auto"/>
            <w:hideMark/>
          </w:tcPr>
          <w:p w14:paraId="5C7951E3" w14:textId="77777777" w:rsidR="006800EC" w:rsidRPr="00752147" w:rsidRDefault="006800EC" w:rsidP="006800EC">
            <w:pPr>
              <w:pStyle w:val="CBPalinea"/>
              <w:spacing w:line="240" w:lineRule="auto"/>
              <w:rPr>
                <w:lang w:val="en-US"/>
              </w:rPr>
            </w:pPr>
            <w:proofErr w:type="spellStart"/>
            <w:r w:rsidRPr="00752147">
              <w:rPr>
                <w:lang w:val="en-US"/>
              </w:rPr>
              <w:t>WinSvrSTDCore</w:t>
            </w:r>
            <w:proofErr w:type="spellEnd"/>
            <w:r w:rsidRPr="00752147">
              <w:rPr>
                <w:lang w:val="en-US"/>
              </w:rPr>
              <w:t xml:space="preserve"> ALNG </w:t>
            </w:r>
            <w:proofErr w:type="spellStart"/>
            <w:r w:rsidRPr="00752147">
              <w:rPr>
                <w:lang w:val="en-US"/>
              </w:rPr>
              <w:t>LicSAPk</w:t>
            </w:r>
            <w:proofErr w:type="spellEnd"/>
            <w:r w:rsidRPr="00752147">
              <w:rPr>
                <w:lang w:val="en-US"/>
              </w:rPr>
              <w:t xml:space="preserve"> MVL 2Lic CoreLic </w:t>
            </w:r>
          </w:p>
        </w:tc>
        <w:tc>
          <w:tcPr>
            <w:tcW w:w="1365" w:type="dxa"/>
            <w:shd w:val="clear" w:color="auto" w:fill="auto"/>
            <w:hideMark/>
          </w:tcPr>
          <w:p w14:paraId="35475C32" w14:textId="77777777" w:rsidR="006800EC" w:rsidRPr="006800EC" w:rsidRDefault="006800EC" w:rsidP="006800EC">
            <w:pPr>
              <w:pStyle w:val="CBPalinea"/>
              <w:spacing w:line="240" w:lineRule="auto"/>
            </w:pPr>
            <w:r w:rsidRPr="006800EC">
              <w:t>24</w:t>
            </w:r>
          </w:p>
        </w:tc>
        <w:tc>
          <w:tcPr>
            <w:tcW w:w="1232" w:type="dxa"/>
            <w:shd w:val="clear" w:color="auto" w:fill="auto"/>
            <w:hideMark/>
          </w:tcPr>
          <w:p w14:paraId="0DA8C5E1" w14:textId="77777777" w:rsidR="006800EC" w:rsidRPr="006800EC" w:rsidRDefault="006800EC" w:rsidP="006800EC">
            <w:pPr>
              <w:pStyle w:val="CBPalinea"/>
              <w:spacing w:line="240" w:lineRule="auto"/>
            </w:pPr>
            <w:r w:rsidRPr="006800EC">
              <w:t>48</w:t>
            </w:r>
          </w:p>
        </w:tc>
      </w:tr>
      <w:tr w:rsidR="009B7A55" w:rsidRPr="006800EC" w14:paraId="51E1669A" w14:textId="77777777" w:rsidTr="006800EC">
        <w:trPr>
          <w:cantSplit/>
          <w:trHeight w:val="340"/>
        </w:trPr>
        <w:tc>
          <w:tcPr>
            <w:tcW w:w="1720" w:type="dxa"/>
            <w:shd w:val="clear" w:color="auto" w:fill="auto"/>
            <w:noWrap/>
          </w:tcPr>
          <w:p w14:paraId="53ECCA3A" w14:textId="06C60A63" w:rsidR="009B7A55" w:rsidRPr="006800EC" w:rsidRDefault="009B7A55" w:rsidP="009B7A55">
            <w:pPr>
              <w:pStyle w:val="CBPalinea"/>
              <w:spacing w:line="240" w:lineRule="auto"/>
            </w:pPr>
            <w:r w:rsidRPr="006800EC">
              <w:t>7LS-00002</w:t>
            </w:r>
          </w:p>
        </w:tc>
        <w:tc>
          <w:tcPr>
            <w:tcW w:w="4745" w:type="dxa"/>
            <w:shd w:val="clear" w:color="auto" w:fill="auto"/>
          </w:tcPr>
          <w:p w14:paraId="3E16F3BA" w14:textId="76891EED" w:rsidR="009B7A55" w:rsidRPr="00752147" w:rsidRDefault="009B7A55" w:rsidP="009B7A55">
            <w:pPr>
              <w:pStyle w:val="CBPalinea"/>
              <w:spacing w:line="240" w:lineRule="auto"/>
              <w:rPr>
                <w:lang w:val="en-US"/>
              </w:rPr>
            </w:pPr>
            <w:r w:rsidRPr="00752147">
              <w:rPr>
                <w:lang w:val="en-US"/>
              </w:rPr>
              <w:t xml:space="preserve">Project Plan3 Shared All </w:t>
            </w:r>
            <w:proofErr w:type="spellStart"/>
            <w:r w:rsidRPr="00752147">
              <w:rPr>
                <w:lang w:val="en-US"/>
              </w:rPr>
              <w:t>Lng</w:t>
            </w:r>
            <w:proofErr w:type="spellEnd"/>
            <w:r w:rsidRPr="00752147">
              <w:rPr>
                <w:lang w:val="en-US"/>
              </w:rPr>
              <w:t xml:space="preserve"> Subs VL MVL Per User </w:t>
            </w:r>
          </w:p>
        </w:tc>
        <w:tc>
          <w:tcPr>
            <w:tcW w:w="1365" w:type="dxa"/>
            <w:shd w:val="clear" w:color="auto" w:fill="auto"/>
          </w:tcPr>
          <w:p w14:paraId="11910C8D" w14:textId="05745553" w:rsidR="009B7A55" w:rsidRPr="006800EC" w:rsidRDefault="009B7A55" w:rsidP="009B7A55">
            <w:pPr>
              <w:pStyle w:val="CBPalinea"/>
              <w:spacing w:line="240" w:lineRule="auto"/>
            </w:pPr>
            <w:r w:rsidRPr="006800EC">
              <w:t>2</w:t>
            </w:r>
          </w:p>
        </w:tc>
        <w:tc>
          <w:tcPr>
            <w:tcW w:w="1232" w:type="dxa"/>
            <w:shd w:val="clear" w:color="auto" w:fill="auto"/>
          </w:tcPr>
          <w:p w14:paraId="049B38DF" w14:textId="5AFA01EE" w:rsidR="009B7A55" w:rsidRPr="006800EC" w:rsidRDefault="009B7A55" w:rsidP="009B7A55">
            <w:pPr>
              <w:pStyle w:val="CBPalinea"/>
              <w:spacing w:line="240" w:lineRule="auto"/>
            </w:pPr>
            <w:r w:rsidRPr="006800EC">
              <w:t>2</w:t>
            </w:r>
          </w:p>
        </w:tc>
      </w:tr>
      <w:tr w:rsidR="009B7A55" w:rsidRPr="006800EC" w14:paraId="06B46E2E" w14:textId="77777777" w:rsidTr="006800EC">
        <w:trPr>
          <w:cantSplit/>
          <w:trHeight w:val="340"/>
        </w:trPr>
        <w:tc>
          <w:tcPr>
            <w:tcW w:w="1720" w:type="dxa"/>
            <w:shd w:val="clear" w:color="auto" w:fill="auto"/>
            <w:noWrap/>
          </w:tcPr>
          <w:p w14:paraId="0A45116D" w14:textId="52F396A7" w:rsidR="009B7A55" w:rsidRPr="006800EC" w:rsidRDefault="009B7A55" w:rsidP="009B7A55">
            <w:pPr>
              <w:pStyle w:val="CBPalinea"/>
              <w:spacing w:line="240" w:lineRule="auto"/>
            </w:pPr>
            <w:r w:rsidRPr="006800EC">
              <w:t>TRS-00002</w:t>
            </w:r>
          </w:p>
        </w:tc>
        <w:tc>
          <w:tcPr>
            <w:tcW w:w="4745" w:type="dxa"/>
            <w:shd w:val="clear" w:color="auto" w:fill="auto"/>
          </w:tcPr>
          <w:p w14:paraId="16BA4669" w14:textId="65E76A7E" w:rsidR="009B7A55" w:rsidRPr="00752147" w:rsidRDefault="009B7A55" w:rsidP="009B7A55">
            <w:pPr>
              <w:pStyle w:val="CBPalinea"/>
              <w:spacing w:line="240" w:lineRule="auto"/>
              <w:rPr>
                <w:lang w:val="en-US"/>
              </w:rPr>
            </w:pPr>
            <w:r w:rsidRPr="006800EC">
              <w:t xml:space="preserve">ProjectPlan1 </w:t>
            </w:r>
            <w:proofErr w:type="spellStart"/>
            <w:r w:rsidRPr="006800EC">
              <w:t>ShrdSvr</w:t>
            </w:r>
            <w:proofErr w:type="spellEnd"/>
            <w:r w:rsidRPr="006800EC">
              <w:t xml:space="preserve"> ALNG </w:t>
            </w:r>
            <w:proofErr w:type="spellStart"/>
            <w:r w:rsidRPr="006800EC">
              <w:t>SubsVL</w:t>
            </w:r>
            <w:proofErr w:type="spellEnd"/>
            <w:r w:rsidRPr="006800EC">
              <w:t xml:space="preserve"> MVL </w:t>
            </w:r>
            <w:proofErr w:type="spellStart"/>
            <w:r w:rsidRPr="006800EC">
              <w:t>PerUsr</w:t>
            </w:r>
            <w:proofErr w:type="spellEnd"/>
          </w:p>
        </w:tc>
        <w:tc>
          <w:tcPr>
            <w:tcW w:w="1365" w:type="dxa"/>
            <w:shd w:val="clear" w:color="auto" w:fill="auto"/>
          </w:tcPr>
          <w:p w14:paraId="032BEC63" w14:textId="79ED5E34" w:rsidR="009B7A55" w:rsidRPr="006800EC" w:rsidRDefault="009B7A55" w:rsidP="009B7A55">
            <w:pPr>
              <w:pStyle w:val="CBPalinea"/>
              <w:spacing w:line="240" w:lineRule="auto"/>
            </w:pPr>
            <w:r w:rsidRPr="006800EC">
              <w:t>7</w:t>
            </w:r>
          </w:p>
        </w:tc>
        <w:tc>
          <w:tcPr>
            <w:tcW w:w="1232" w:type="dxa"/>
            <w:shd w:val="clear" w:color="auto" w:fill="auto"/>
          </w:tcPr>
          <w:p w14:paraId="471834F5" w14:textId="2243E974" w:rsidR="009B7A55" w:rsidRPr="006800EC" w:rsidRDefault="009B7A55" w:rsidP="009B7A55">
            <w:pPr>
              <w:pStyle w:val="CBPalinea"/>
              <w:spacing w:line="240" w:lineRule="auto"/>
            </w:pPr>
            <w:r w:rsidRPr="006800EC">
              <w:t>7</w:t>
            </w:r>
          </w:p>
        </w:tc>
      </w:tr>
      <w:tr w:rsidR="009B7A55" w:rsidRPr="006800EC" w14:paraId="1542BAB4" w14:textId="77777777" w:rsidTr="006800EC">
        <w:trPr>
          <w:cantSplit/>
          <w:trHeight w:val="340"/>
        </w:trPr>
        <w:tc>
          <w:tcPr>
            <w:tcW w:w="1720" w:type="dxa"/>
            <w:shd w:val="clear" w:color="auto" w:fill="auto"/>
            <w:noWrap/>
          </w:tcPr>
          <w:p w14:paraId="1F81F723" w14:textId="3C014B88" w:rsidR="009B7A55" w:rsidRPr="006800EC" w:rsidRDefault="009B7A55" w:rsidP="009B7A55">
            <w:pPr>
              <w:pStyle w:val="CBPalinea"/>
              <w:spacing w:line="240" w:lineRule="auto"/>
            </w:pPr>
            <w:r w:rsidRPr="006800EC">
              <w:t>D86-01175</w:t>
            </w:r>
          </w:p>
        </w:tc>
        <w:tc>
          <w:tcPr>
            <w:tcW w:w="4745" w:type="dxa"/>
            <w:shd w:val="clear" w:color="auto" w:fill="auto"/>
          </w:tcPr>
          <w:p w14:paraId="57F2C6BD" w14:textId="18BB6678" w:rsidR="009B7A55" w:rsidRPr="006800EC" w:rsidRDefault="009B7A55" w:rsidP="009B7A55">
            <w:pPr>
              <w:pStyle w:val="CBPalinea"/>
              <w:spacing w:line="240" w:lineRule="auto"/>
            </w:pPr>
            <w:r w:rsidRPr="006800EC">
              <w:t xml:space="preserve">Microsoft </w:t>
            </w:r>
            <w:proofErr w:type="spellStart"/>
            <w:r w:rsidRPr="006800EC">
              <w:t>VisioStd</w:t>
            </w:r>
            <w:proofErr w:type="spellEnd"/>
            <w:r w:rsidRPr="006800EC">
              <w:t xml:space="preserve"> ALNG </w:t>
            </w:r>
            <w:proofErr w:type="spellStart"/>
            <w:r w:rsidRPr="006800EC">
              <w:t>LicSAPk</w:t>
            </w:r>
            <w:proofErr w:type="spellEnd"/>
            <w:r w:rsidRPr="006800EC">
              <w:t xml:space="preserve"> MVL</w:t>
            </w:r>
          </w:p>
        </w:tc>
        <w:tc>
          <w:tcPr>
            <w:tcW w:w="1365" w:type="dxa"/>
            <w:shd w:val="clear" w:color="auto" w:fill="auto"/>
          </w:tcPr>
          <w:p w14:paraId="17BF3660" w14:textId="6856B6B3" w:rsidR="009B7A55" w:rsidRPr="006800EC" w:rsidRDefault="009B7A55" w:rsidP="009B7A55">
            <w:pPr>
              <w:pStyle w:val="CBPalinea"/>
              <w:spacing w:line="240" w:lineRule="auto"/>
            </w:pPr>
            <w:r w:rsidRPr="006800EC">
              <w:t>2</w:t>
            </w:r>
          </w:p>
        </w:tc>
        <w:tc>
          <w:tcPr>
            <w:tcW w:w="1232" w:type="dxa"/>
            <w:shd w:val="clear" w:color="auto" w:fill="auto"/>
          </w:tcPr>
          <w:p w14:paraId="1D95C211" w14:textId="61ABD834" w:rsidR="009B7A55" w:rsidRPr="006800EC" w:rsidRDefault="009B7A55" w:rsidP="009B7A55">
            <w:pPr>
              <w:pStyle w:val="CBPalinea"/>
              <w:spacing w:line="240" w:lineRule="auto"/>
            </w:pPr>
            <w:r w:rsidRPr="006800EC">
              <w:t>2</w:t>
            </w:r>
          </w:p>
        </w:tc>
      </w:tr>
      <w:tr w:rsidR="009B7A55" w:rsidRPr="006800EC" w14:paraId="1A525FB3" w14:textId="77777777" w:rsidTr="006800EC">
        <w:trPr>
          <w:cantSplit/>
          <w:trHeight w:val="340"/>
        </w:trPr>
        <w:tc>
          <w:tcPr>
            <w:tcW w:w="1720" w:type="dxa"/>
            <w:shd w:val="clear" w:color="auto" w:fill="auto"/>
            <w:noWrap/>
          </w:tcPr>
          <w:p w14:paraId="0A6051E1" w14:textId="652E1CFC" w:rsidR="009B7A55" w:rsidRPr="006800EC" w:rsidRDefault="009B7A55" w:rsidP="009B7A55">
            <w:pPr>
              <w:pStyle w:val="CBPalinea"/>
              <w:spacing w:line="240" w:lineRule="auto"/>
            </w:pPr>
            <w:r w:rsidRPr="006800EC">
              <w:t>NK4-00002</w:t>
            </w:r>
          </w:p>
        </w:tc>
        <w:tc>
          <w:tcPr>
            <w:tcW w:w="4745" w:type="dxa"/>
            <w:shd w:val="clear" w:color="auto" w:fill="auto"/>
          </w:tcPr>
          <w:p w14:paraId="2C31D36C" w14:textId="351AC9E9" w:rsidR="009B7A55" w:rsidRPr="006800EC" w:rsidRDefault="009B7A55" w:rsidP="009B7A55">
            <w:pPr>
              <w:pStyle w:val="CBPalinea"/>
              <w:spacing w:line="240" w:lineRule="auto"/>
            </w:pPr>
            <w:proofErr w:type="spellStart"/>
            <w:r w:rsidRPr="006800EC">
              <w:t>PwrBIPro</w:t>
            </w:r>
            <w:proofErr w:type="spellEnd"/>
            <w:r w:rsidRPr="006800EC">
              <w:t xml:space="preserve"> </w:t>
            </w:r>
            <w:proofErr w:type="spellStart"/>
            <w:r w:rsidRPr="006800EC">
              <w:t>ShrdSvr</w:t>
            </w:r>
            <w:proofErr w:type="spellEnd"/>
            <w:r w:rsidRPr="006800EC">
              <w:t xml:space="preserve"> ALNG </w:t>
            </w:r>
            <w:proofErr w:type="spellStart"/>
            <w:r w:rsidRPr="006800EC">
              <w:t>SubsVL</w:t>
            </w:r>
            <w:proofErr w:type="spellEnd"/>
            <w:r w:rsidRPr="006800EC">
              <w:t xml:space="preserve"> MVL </w:t>
            </w:r>
            <w:proofErr w:type="spellStart"/>
            <w:r w:rsidRPr="006800EC">
              <w:t>PerUsr</w:t>
            </w:r>
            <w:proofErr w:type="spellEnd"/>
          </w:p>
        </w:tc>
        <w:tc>
          <w:tcPr>
            <w:tcW w:w="1365" w:type="dxa"/>
            <w:shd w:val="clear" w:color="auto" w:fill="auto"/>
          </w:tcPr>
          <w:p w14:paraId="0E888FEF" w14:textId="5FC0CBBB" w:rsidR="009B7A55" w:rsidRPr="006800EC" w:rsidRDefault="009B7A55" w:rsidP="009B7A55">
            <w:pPr>
              <w:pStyle w:val="CBPalinea"/>
              <w:spacing w:line="240" w:lineRule="auto"/>
            </w:pPr>
            <w:r w:rsidRPr="006800EC">
              <w:t>3</w:t>
            </w:r>
          </w:p>
        </w:tc>
        <w:tc>
          <w:tcPr>
            <w:tcW w:w="1232" w:type="dxa"/>
            <w:shd w:val="clear" w:color="auto" w:fill="auto"/>
          </w:tcPr>
          <w:p w14:paraId="2806720F" w14:textId="0254A7D8" w:rsidR="009B7A55" w:rsidRPr="006800EC" w:rsidRDefault="009B7A55" w:rsidP="009B7A55">
            <w:pPr>
              <w:pStyle w:val="CBPalinea"/>
              <w:spacing w:line="240" w:lineRule="auto"/>
            </w:pPr>
            <w:r w:rsidRPr="006800EC">
              <w:t>3</w:t>
            </w:r>
          </w:p>
        </w:tc>
      </w:tr>
    </w:tbl>
    <w:p w14:paraId="7F24DCB4" w14:textId="42C32DC3" w:rsidR="00AB0D11" w:rsidRDefault="00AB0D11" w:rsidP="00AB0D11">
      <w:pPr>
        <w:pStyle w:val="CBPalinea"/>
        <w:jc w:val="left"/>
        <w:rPr>
          <w:rFonts w:ascii="Arial" w:hAnsi="Arial" w:cs="Arial"/>
          <w:sz w:val="20"/>
          <w:szCs w:val="20"/>
        </w:rPr>
      </w:pPr>
    </w:p>
    <w:p w14:paraId="27BFEB1C" w14:textId="61C6F817" w:rsidR="00657B15" w:rsidRPr="00B50470" w:rsidRDefault="00012E39" w:rsidP="00AB0D11">
      <w:pPr>
        <w:pStyle w:val="CBPalinea"/>
        <w:jc w:val="left"/>
        <w:rPr>
          <w:rFonts w:ascii="Arial" w:hAnsi="Arial" w:cs="Arial"/>
          <w:sz w:val="20"/>
          <w:szCs w:val="20"/>
        </w:rPr>
      </w:pPr>
      <w:r w:rsidRPr="00B50470">
        <w:rPr>
          <w:rFonts w:ascii="Arial" w:hAnsi="Arial" w:cs="Arial"/>
          <w:sz w:val="20"/>
          <w:szCs w:val="20"/>
        </w:rPr>
        <w:t xml:space="preserve">OPTIONEEL: </w:t>
      </w:r>
      <w:r w:rsidR="00CA0653" w:rsidRPr="00B50470">
        <w:rPr>
          <w:rFonts w:ascii="Arial" w:hAnsi="Arial" w:cs="Arial"/>
          <w:sz w:val="20"/>
          <w:szCs w:val="20"/>
        </w:rPr>
        <w:br/>
      </w:r>
      <w:r w:rsidR="00657B15" w:rsidRPr="00B50470">
        <w:rPr>
          <w:rFonts w:ascii="Arial" w:hAnsi="Arial" w:cs="Arial"/>
          <w:sz w:val="20"/>
          <w:szCs w:val="20"/>
        </w:rPr>
        <w:t xml:space="preserve">De </w:t>
      </w:r>
      <w:r w:rsidR="009D3749" w:rsidRPr="00B50470">
        <w:rPr>
          <w:rFonts w:ascii="Arial" w:hAnsi="Arial" w:cs="Arial"/>
          <w:sz w:val="20"/>
          <w:szCs w:val="20"/>
        </w:rPr>
        <w:t>opdrachtgever</w:t>
      </w:r>
      <w:r w:rsidR="00657B15" w:rsidRPr="00B50470">
        <w:rPr>
          <w:rFonts w:ascii="Arial" w:hAnsi="Arial" w:cs="Arial"/>
          <w:sz w:val="20"/>
          <w:szCs w:val="20"/>
        </w:rPr>
        <w:t xml:space="preserve"> onderzoekt op dit moment de mogelijkheden om de huidige telefooncentrale te laten vervallen en bellen via </w:t>
      </w:r>
      <w:proofErr w:type="spellStart"/>
      <w:r w:rsidR="00657B15" w:rsidRPr="00B50470">
        <w:rPr>
          <w:rFonts w:ascii="Arial" w:hAnsi="Arial" w:cs="Arial"/>
          <w:sz w:val="20"/>
          <w:szCs w:val="20"/>
        </w:rPr>
        <w:t>microsoft</w:t>
      </w:r>
      <w:proofErr w:type="spellEnd"/>
      <w:r w:rsidR="00657B15" w:rsidRPr="00B50470">
        <w:rPr>
          <w:rFonts w:ascii="Arial" w:hAnsi="Arial" w:cs="Arial"/>
          <w:sz w:val="20"/>
          <w:szCs w:val="20"/>
        </w:rPr>
        <w:t xml:space="preserve"> teams in te </w:t>
      </w:r>
      <w:r w:rsidR="00D1056B" w:rsidRPr="00B50470">
        <w:rPr>
          <w:rFonts w:ascii="Arial" w:hAnsi="Arial" w:cs="Arial"/>
          <w:sz w:val="20"/>
          <w:szCs w:val="20"/>
        </w:rPr>
        <w:t>mogelijk te maken</w:t>
      </w:r>
      <w:r w:rsidR="00657B15" w:rsidRPr="00B50470">
        <w:rPr>
          <w:rFonts w:ascii="Arial" w:hAnsi="Arial" w:cs="Arial"/>
          <w:sz w:val="20"/>
          <w:szCs w:val="20"/>
        </w:rPr>
        <w:t xml:space="preserve">. </w:t>
      </w:r>
      <w:r w:rsidR="009D3749" w:rsidRPr="00B50470">
        <w:rPr>
          <w:rFonts w:ascii="Arial" w:hAnsi="Arial" w:cs="Arial"/>
          <w:sz w:val="20"/>
          <w:szCs w:val="20"/>
        </w:rPr>
        <w:t xml:space="preserve">Daarvoor is de uitgebreidere </w:t>
      </w:r>
      <w:proofErr w:type="spellStart"/>
      <w:r w:rsidR="009D3749" w:rsidRPr="00B50470">
        <w:rPr>
          <w:rFonts w:ascii="Arial" w:hAnsi="Arial" w:cs="Arial"/>
          <w:sz w:val="20"/>
          <w:szCs w:val="20"/>
        </w:rPr>
        <w:t>microsoft</w:t>
      </w:r>
      <w:proofErr w:type="spellEnd"/>
      <w:r w:rsidR="009D3749" w:rsidRPr="00B50470">
        <w:rPr>
          <w:rFonts w:ascii="Arial" w:hAnsi="Arial" w:cs="Arial"/>
          <w:sz w:val="20"/>
          <w:szCs w:val="20"/>
        </w:rPr>
        <w:t xml:space="preserve"> E5 licentie noodzakelijk.</w:t>
      </w:r>
    </w:p>
    <w:p w14:paraId="54BF6DA0" w14:textId="07F04627" w:rsidR="00012E39" w:rsidRPr="00B50470" w:rsidRDefault="00657B15" w:rsidP="00AB0D11">
      <w:pPr>
        <w:pStyle w:val="CBPalinea"/>
        <w:jc w:val="left"/>
        <w:rPr>
          <w:rFonts w:ascii="Arial" w:hAnsi="Arial" w:cs="Arial"/>
          <w:sz w:val="20"/>
          <w:szCs w:val="20"/>
        </w:rPr>
      </w:pPr>
      <w:r w:rsidRPr="00B50470">
        <w:rPr>
          <w:rFonts w:ascii="Arial" w:hAnsi="Arial" w:cs="Arial"/>
          <w:sz w:val="20"/>
          <w:szCs w:val="20"/>
        </w:rPr>
        <w:t xml:space="preserve"> </w:t>
      </w:r>
      <w:r w:rsidR="00CA0653" w:rsidRPr="00B50470">
        <w:rPr>
          <w:rFonts w:ascii="Arial" w:hAnsi="Arial" w:cs="Arial"/>
          <w:sz w:val="20"/>
          <w:szCs w:val="20"/>
        </w:rPr>
        <w:t>Optioneel heeft de opdrachtgever de mogelijkheid om</w:t>
      </w:r>
      <w:r w:rsidRPr="00B50470">
        <w:rPr>
          <w:rFonts w:ascii="Arial" w:hAnsi="Arial" w:cs="Arial"/>
          <w:sz w:val="20"/>
          <w:szCs w:val="20"/>
        </w:rPr>
        <w:t>,</w:t>
      </w:r>
      <w:r w:rsidR="00CA0653" w:rsidRPr="00B50470">
        <w:rPr>
          <w:rFonts w:ascii="Arial" w:hAnsi="Arial" w:cs="Arial"/>
          <w:sz w:val="20"/>
          <w:szCs w:val="20"/>
        </w:rPr>
        <w:t xml:space="preserve"> </w:t>
      </w:r>
      <w:r w:rsidRPr="00B50470">
        <w:rPr>
          <w:rFonts w:ascii="Arial" w:hAnsi="Arial" w:cs="Arial"/>
          <w:sz w:val="20"/>
          <w:szCs w:val="20"/>
        </w:rPr>
        <w:t xml:space="preserve">voor de onderdelen genoemd in bovenstaande tabel onder </w:t>
      </w:r>
      <w:proofErr w:type="spellStart"/>
      <w:r w:rsidRPr="00B50470">
        <w:rPr>
          <w:rFonts w:ascii="Arial" w:hAnsi="Arial" w:cs="Arial"/>
          <w:sz w:val="20"/>
          <w:szCs w:val="20"/>
        </w:rPr>
        <w:t>Ea</w:t>
      </w:r>
      <w:proofErr w:type="spellEnd"/>
      <w:r w:rsidRPr="00B50470">
        <w:rPr>
          <w:rFonts w:ascii="Arial" w:hAnsi="Arial" w:cs="Arial"/>
          <w:sz w:val="20"/>
          <w:szCs w:val="20"/>
        </w:rPr>
        <w:t xml:space="preserve">(s): </w:t>
      </w:r>
      <w:proofErr w:type="spellStart"/>
      <w:r w:rsidRPr="00B50470">
        <w:rPr>
          <w:rFonts w:ascii="Arial" w:hAnsi="Arial" w:cs="Arial"/>
          <w:sz w:val="20"/>
          <w:szCs w:val="20"/>
        </w:rPr>
        <w:t>Workspace</w:t>
      </w:r>
      <w:proofErr w:type="spellEnd"/>
      <w:r w:rsidRPr="00B50470">
        <w:rPr>
          <w:rFonts w:ascii="Arial" w:hAnsi="Arial" w:cs="Arial"/>
          <w:sz w:val="20"/>
          <w:szCs w:val="20"/>
        </w:rPr>
        <w:t xml:space="preserve">, </w:t>
      </w:r>
      <w:r w:rsidR="00CA0653" w:rsidRPr="00B50470">
        <w:rPr>
          <w:rFonts w:ascii="Arial" w:hAnsi="Arial" w:cs="Arial"/>
          <w:sz w:val="20"/>
          <w:szCs w:val="20"/>
        </w:rPr>
        <w:t xml:space="preserve">een upgrade uit te voeren naar </w:t>
      </w:r>
      <w:r w:rsidRPr="00B50470">
        <w:rPr>
          <w:rFonts w:ascii="Arial" w:hAnsi="Arial" w:cs="Arial"/>
          <w:sz w:val="20"/>
          <w:szCs w:val="20"/>
        </w:rPr>
        <w:t>de volledige Microsoft E5</w:t>
      </w:r>
      <w:r w:rsidR="00CA0653" w:rsidRPr="00B50470">
        <w:rPr>
          <w:rFonts w:ascii="Arial" w:hAnsi="Arial" w:cs="Arial"/>
          <w:sz w:val="20"/>
          <w:szCs w:val="20"/>
        </w:rPr>
        <w:t xml:space="preserve"> licentie. U dient in de prijssheet voor deze licentie een meerprijs aan te geven. De gemeente heeft de </w:t>
      </w:r>
      <w:r w:rsidR="00CA0653" w:rsidRPr="00B50470">
        <w:rPr>
          <w:rFonts w:ascii="Arial" w:hAnsi="Arial" w:cs="Arial"/>
          <w:sz w:val="20"/>
          <w:szCs w:val="20"/>
        </w:rPr>
        <w:lastRenderedPageBreak/>
        <w:t xml:space="preserve">mogelijkheid om gedurende de </w:t>
      </w:r>
      <w:r w:rsidR="002513F6" w:rsidRPr="00B50470">
        <w:rPr>
          <w:rFonts w:ascii="Arial" w:hAnsi="Arial" w:cs="Arial"/>
          <w:sz w:val="20"/>
          <w:szCs w:val="20"/>
        </w:rPr>
        <w:t xml:space="preserve">contractperiode inclusief eventuele verlenging </w:t>
      </w:r>
      <w:r w:rsidR="00CA0653" w:rsidRPr="00B50470">
        <w:rPr>
          <w:rFonts w:ascii="Arial" w:hAnsi="Arial" w:cs="Arial"/>
          <w:sz w:val="20"/>
          <w:szCs w:val="20"/>
        </w:rPr>
        <w:t xml:space="preserve">de upgrade af te roepen. </w:t>
      </w:r>
    </w:p>
    <w:p w14:paraId="0BD3CB2E" w14:textId="54806A72" w:rsidR="00AB0D11" w:rsidRPr="00AB0D11" w:rsidRDefault="006708E9" w:rsidP="00AB0D11">
      <w:pPr>
        <w:pStyle w:val="CBPalinea"/>
        <w:jc w:val="left"/>
      </w:pPr>
      <w:r>
        <w:t>O</w:t>
      </w:r>
      <w:r w:rsidR="00AB0D11" w:rsidRPr="00BE4BFD">
        <w:t xml:space="preserve">pdrachtgever behoudt de mogelijkheid om gedurende de contractduur nieuwe producten tussentijds toe te voegen aan de bestaande overeenkomst. </w:t>
      </w:r>
    </w:p>
    <w:p w14:paraId="0D774263" w14:textId="77777777" w:rsidR="00E55AEE" w:rsidRDefault="00E55AEE" w:rsidP="00B9085C">
      <w:pPr>
        <w:pStyle w:val="CBPalinea"/>
      </w:pPr>
    </w:p>
    <w:p w14:paraId="33C3CFA3" w14:textId="77777777" w:rsidR="008E6CCA" w:rsidRDefault="00E55AEE" w:rsidP="00E55AEE">
      <w:pPr>
        <w:pStyle w:val="Lijstalinea"/>
        <w:numPr>
          <w:ilvl w:val="0"/>
          <w:numId w:val="21"/>
        </w:numPr>
        <w:autoSpaceDE w:val="0"/>
        <w:autoSpaceDN w:val="0"/>
        <w:adjustRightInd w:val="0"/>
        <w:spacing w:after="0" w:line="240" w:lineRule="auto"/>
        <w:rPr>
          <w:rFonts w:ascii="Arial" w:hAnsi="Arial" w:cs="Arial"/>
        </w:rPr>
      </w:pPr>
      <w:r w:rsidRPr="00E55AEE">
        <w:rPr>
          <w:rFonts w:ascii="Arial" w:hAnsi="Arial" w:cs="Arial"/>
        </w:rPr>
        <w:t>De licenties in bovenstaande tabel zijn de verwachte aantallen</w:t>
      </w:r>
      <w:r>
        <w:rPr>
          <w:rFonts w:ascii="Arial" w:hAnsi="Arial" w:cs="Arial"/>
        </w:rPr>
        <w:t xml:space="preserve"> af te nemen licenties op basis van het huidige aantal gebruikers;</w:t>
      </w:r>
    </w:p>
    <w:p w14:paraId="30A3FB26" w14:textId="77777777" w:rsidR="00E01C92" w:rsidRDefault="00E01C92" w:rsidP="00B9085C">
      <w:pPr>
        <w:pStyle w:val="CBPalinea"/>
      </w:pPr>
    </w:p>
    <w:p w14:paraId="6420E585" w14:textId="0FFD1830" w:rsidR="00B0267F" w:rsidRPr="007C50D8" w:rsidRDefault="00B0267F" w:rsidP="00B9085C">
      <w:pPr>
        <w:pStyle w:val="CBPalinea"/>
      </w:pPr>
      <w:r w:rsidRPr="00B0267F">
        <w:t xml:space="preserve">Deze opdracht is geen geclusterde opdracht en  kan niet worden opgedeeld in percelen. </w:t>
      </w:r>
    </w:p>
    <w:p w14:paraId="5D121DA5" w14:textId="77777777" w:rsidR="00F838AA" w:rsidRPr="00F061BA" w:rsidRDefault="00F838AA" w:rsidP="00717C69">
      <w:pPr>
        <w:pStyle w:val="Kop2"/>
      </w:pPr>
      <w:bookmarkStart w:id="8" w:name="_Toc69387550"/>
      <w:r w:rsidRPr="00F061BA">
        <w:t>DE OVEREENKOMST</w:t>
      </w:r>
      <w:bookmarkEnd w:id="8"/>
    </w:p>
    <w:p w14:paraId="1B082639" w14:textId="77777777" w:rsidR="00F838AA" w:rsidRPr="00F061BA" w:rsidRDefault="00F838AA" w:rsidP="00F838AA">
      <w:pPr>
        <w:pStyle w:val="CBPalinea"/>
      </w:pPr>
      <w:r w:rsidRPr="00B0267F">
        <w:t>Deze opdracht betreft een overheidsopdracht.</w:t>
      </w:r>
    </w:p>
    <w:p w14:paraId="22AF2609" w14:textId="77777777" w:rsidR="00F838AA" w:rsidRPr="00F061BA" w:rsidRDefault="00440AC3" w:rsidP="00363081">
      <w:pPr>
        <w:pStyle w:val="CBPalinea"/>
        <w:spacing w:after="0"/>
      </w:pPr>
      <w:r>
        <w:t>Levering van softwarelicenties;</w:t>
      </w:r>
    </w:p>
    <w:p w14:paraId="3452EC21" w14:textId="6499BFCA" w:rsidR="00F838AA" w:rsidRPr="00F061BA" w:rsidRDefault="00F838AA" w:rsidP="00F838AA">
      <w:pPr>
        <w:pStyle w:val="CBPalinea"/>
      </w:pPr>
      <w:r w:rsidRPr="00A95E4E">
        <w:t xml:space="preserve">De uitvoering van de opdracht is gepland vanaf het moment van inwerkingtreding van de overeenkomst, gepland van </w:t>
      </w:r>
      <w:r w:rsidR="00B0267F" w:rsidRPr="00A95E4E">
        <w:t>01</w:t>
      </w:r>
      <w:r w:rsidRPr="00A95E4E">
        <w:t xml:space="preserve"> / </w:t>
      </w:r>
      <w:r w:rsidR="00B0267F" w:rsidRPr="00A95E4E">
        <w:t>07</w:t>
      </w:r>
      <w:r w:rsidRPr="00A95E4E">
        <w:t xml:space="preserve"> / </w:t>
      </w:r>
      <w:r w:rsidR="00B0267F" w:rsidRPr="00A95E4E">
        <w:t>2021</w:t>
      </w:r>
      <w:r w:rsidRPr="00A95E4E">
        <w:t xml:space="preserve"> tot en met </w:t>
      </w:r>
      <w:r w:rsidR="00B0267F" w:rsidRPr="00A95E4E">
        <w:t>30</w:t>
      </w:r>
      <w:r w:rsidRPr="00A95E4E">
        <w:t xml:space="preserve"> /</w:t>
      </w:r>
      <w:r w:rsidR="00A95E4E">
        <w:t xml:space="preserve"> 0</w:t>
      </w:r>
      <w:r w:rsidR="00B0267F" w:rsidRPr="00A95E4E">
        <w:t>6</w:t>
      </w:r>
      <w:r w:rsidRPr="00A95E4E">
        <w:t xml:space="preserve"> / </w:t>
      </w:r>
      <w:r w:rsidR="00B0267F" w:rsidRPr="00A95E4E">
        <w:t>2024</w:t>
      </w:r>
      <w:r w:rsidRPr="00A95E4E">
        <w:t xml:space="preserve">, met een optie tot eenzijdige verlenging door de aanbestedende dienst van </w:t>
      </w:r>
      <w:r w:rsidR="00C42B72" w:rsidRPr="00A95E4E">
        <w:t xml:space="preserve">1 </w:t>
      </w:r>
      <w:r w:rsidRPr="00A95E4E">
        <w:t xml:space="preserve">maal </w:t>
      </w:r>
      <w:r w:rsidR="00C42B72" w:rsidRPr="00A95E4E">
        <w:t>3</w:t>
      </w:r>
      <w:r w:rsidRPr="00A95E4E">
        <w:t xml:space="preserve"> jaar</w:t>
      </w:r>
      <w:r w:rsidR="00A95E4E">
        <w:t xml:space="preserve"> tot 01 / 07 / 2027</w:t>
      </w:r>
      <w:r w:rsidR="00752147" w:rsidRPr="00A95E4E">
        <w:t>.  Daarna nog eenmaal een optie tot eenzijdige verlenging door de aanbestedende dienst van 1 maal 3 jaar</w:t>
      </w:r>
      <w:r w:rsidR="00A95E4E">
        <w:t xml:space="preserve"> tot maximaal 01 / 07 / 2030.</w:t>
      </w:r>
      <w:r w:rsidRPr="00A95E4E">
        <w:t xml:space="preserve"> </w:t>
      </w:r>
      <w:r w:rsidR="00A95E4E">
        <w:t xml:space="preserve">Verlenging geschiedt schriftelijk, uiterlijk </w:t>
      </w:r>
      <w:r w:rsidR="00FB62F7">
        <w:t xml:space="preserve">4 weken voordat de overeenkomst afloopt. </w:t>
      </w:r>
      <w:r w:rsidRPr="00A95E4E">
        <w:t>De overeenkomst wordt</w:t>
      </w:r>
      <w:r>
        <w:t xml:space="preserve"> </w:t>
      </w:r>
      <w:r w:rsidRPr="00F061BA">
        <w:t xml:space="preserve">gesloten door ondertekening van de definitieve overeenkomst door </w:t>
      </w:r>
      <w:r w:rsidRPr="006E1A4F">
        <w:t>partijen</w:t>
      </w:r>
      <w:r w:rsidRPr="00F061BA">
        <w:t>.</w:t>
      </w:r>
    </w:p>
    <w:p w14:paraId="6C39850D" w14:textId="77777777" w:rsidR="00F838AA" w:rsidRPr="00F061BA" w:rsidRDefault="00F838AA" w:rsidP="00717C69">
      <w:pPr>
        <w:pStyle w:val="Kop2"/>
      </w:pPr>
      <w:bookmarkStart w:id="9" w:name="_Toc69387551"/>
      <w:r w:rsidRPr="00F061BA">
        <w:t>BESCHRIJVING AANBESTEDENDE DIENST</w:t>
      </w:r>
      <w:bookmarkEnd w:id="9"/>
    </w:p>
    <w:p w14:paraId="75B24678" w14:textId="77777777" w:rsidR="00DE52C6" w:rsidRPr="00F4576E" w:rsidRDefault="00DE52C6" w:rsidP="00DE52C6">
      <w:pPr>
        <w:pStyle w:val="CBPalinea"/>
        <w:jc w:val="left"/>
      </w:pPr>
      <w:r w:rsidRPr="00F4576E">
        <w:t>Winterswijk is een vitale en ambitieuze gemeente in de Achterhoek met bijna 30.000 inwoners. Het centrum onderscheidt zich door een groot winkelaanbod en goede horecagelegenheden. Verder heeft de gemeente Winterswijk uitstekende voorzieningen op het gebied van onderwijs, cultuur, zorg, sport en recreatie. Het prachtige buitengebied, dat is uitgeroepen tot Nationaal Landschap, is geliefd bij fietsers en wandelaars. Voor ondernemers zijn goede vestigingslocaties beschikbaar en wordt er geïnvesteerd in de kwaliteit van de bedrijventerreinen. Samen met betrokken inwoners, bedrijven en instellingen wordt er voortdurend gewerkt aan een optimale leefbaarheid en goed bereikbare voorzieningen. De opdracht wordt namens de gemeente Winterswijk verstrekt door het college van burgemeester en wethouders van de gemeente.</w:t>
      </w:r>
    </w:p>
    <w:p w14:paraId="53466872" w14:textId="09D28C9A" w:rsidR="00F838AA" w:rsidRPr="00DE52C6" w:rsidRDefault="00DE52C6" w:rsidP="00DE52C6">
      <w:pPr>
        <w:pStyle w:val="CBPalinea"/>
        <w:jc w:val="left"/>
        <w:rPr>
          <w:rFonts w:ascii="Arial" w:hAnsi="Arial" w:cs="Arial"/>
        </w:rPr>
      </w:pPr>
      <w:r w:rsidRPr="00F4576E">
        <w:t xml:space="preserve">Meer informatie over de gemeente Winterswijk en de gemeentelijke organisatiestructuur kunt u vinden op </w:t>
      </w:r>
      <w:hyperlink r:id="rId14" w:history="1">
        <w:r w:rsidR="004C4404" w:rsidRPr="00121122">
          <w:rPr>
            <w:rStyle w:val="Hyperlink"/>
          </w:rPr>
          <w:t>www.winterswijk.nl</w:t>
        </w:r>
      </w:hyperlink>
      <w:r w:rsidRPr="00F4576E">
        <w:t>.</w:t>
      </w:r>
      <w:r w:rsidR="00F838AA" w:rsidRPr="00F061BA">
        <w:br w:type="page"/>
      </w:r>
    </w:p>
    <w:p w14:paraId="4F21CB2F" w14:textId="77777777" w:rsidR="00F838AA" w:rsidRPr="00ED66A1" w:rsidRDefault="00F838AA" w:rsidP="00ED66A1">
      <w:pPr>
        <w:pStyle w:val="Kop1"/>
      </w:pPr>
      <w:bookmarkStart w:id="10" w:name="_Toc69387552"/>
      <w:r w:rsidRPr="00ED66A1">
        <w:lastRenderedPageBreak/>
        <w:t>PROCEDURE VAN AANBESTEDING</w:t>
      </w:r>
      <w:bookmarkEnd w:id="10"/>
    </w:p>
    <w:p w14:paraId="5E7CA7E2" w14:textId="77777777" w:rsidR="00F838AA" w:rsidRPr="00F061BA" w:rsidRDefault="00F838AA" w:rsidP="00ED66A1">
      <w:pPr>
        <w:pStyle w:val="Kop2"/>
      </w:pPr>
      <w:bookmarkStart w:id="11" w:name="_Toc525717864"/>
      <w:bookmarkStart w:id="12" w:name="_Toc69387553"/>
      <w:bookmarkEnd w:id="11"/>
      <w:r w:rsidRPr="00ED66A1">
        <w:t>AANBESTEDINGSPROCEDURE</w:t>
      </w:r>
      <w:bookmarkEnd w:id="12"/>
    </w:p>
    <w:p w14:paraId="6F4172D3" w14:textId="77777777" w:rsidR="00F838AA" w:rsidRPr="00F061BA" w:rsidRDefault="00F838AA" w:rsidP="00F838AA">
      <w:pPr>
        <w:pStyle w:val="CBPalinea"/>
      </w:pPr>
      <w:r w:rsidRPr="00F061BA">
        <w:t>De aanbestedende dienst</w:t>
      </w:r>
      <w:r>
        <w:t xml:space="preserve"> </w:t>
      </w:r>
      <w:bookmarkStart w:id="13" w:name="_Hlk510537185"/>
      <w:r>
        <w:t xml:space="preserve">volgt voor de aanbesteding een </w:t>
      </w:r>
      <w:bookmarkEnd w:id="13"/>
      <w:r w:rsidRPr="00DE52C6">
        <w:rPr>
          <w:b/>
        </w:rPr>
        <w:t>Europees openbare procedure</w:t>
      </w:r>
      <w:r w:rsidRPr="00F061BA">
        <w:t xml:space="preserve">. </w:t>
      </w:r>
    </w:p>
    <w:p w14:paraId="3CDEEDCE"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4F55DA11" w14:textId="77777777" w:rsidR="00F838AA" w:rsidRPr="00F061BA" w:rsidRDefault="00F838AA" w:rsidP="00F838AA">
      <w:pPr>
        <w:pStyle w:val="CBPalinea"/>
      </w:pPr>
      <w:bookmarkStart w:id="14" w:name="_Hlk511118808"/>
      <w:r w:rsidRPr="00F061BA">
        <w:t xml:space="preserve">De voertaal tijdens de aanbestedingsprocedure, </w:t>
      </w:r>
      <w:r>
        <w:t>tijdens</w:t>
      </w:r>
      <w:r w:rsidRPr="00F061BA">
        <w:t xml:space="preserve"> </w:t>
      </w:r>
      <w:proofErr w:type="spellStart"/>
      <w:r w:rsidRPr="00F061BA">
        <w:t>contractering</w:t>
      </w:r>
      <w:proofErr w:type="spellEnd"/>
      <w:r w:rsidRPr="00F061BA">
        <w:t xml:space="preserve"> en tijdens de uitvoering van de opdracht is Nederlands. Alle documenten van zowel de inschrijver als de aanbestedende dienst zijn in het Nederlands gesteld, tenzij expliciet anders is vermeld in deze offerteaanvraag. </w:t>
      </w:r>
    </w:p>
    <w:bookmarkEnd w:id="14"/>
    <w:p w14:paraId="2B9B9D09" w14:textId="77777777" w:rsidR="00F838AA" w:rsidRPr="00DE52C6" w:rsidRDefault="00F838AA" w:rsidP="00F838AA">
      <w:pPr>
        <w:pStyle w:val="CBPalinea"/>
      </w:pPr>
      <w:r w:rsidRPr="00F061BA">
        <w:t xml:space="preserve">De aanbestedende dienst behoudt zich te </w:t>
      </w:r>
      <w:r w:rsidRPr="00DE52C6">
        <w:t>allen tijde het recht voor om de aanbestedingsprocedure (tussentijds) stop te zetten of eenzijdig in te trekken. Inschrijvers hebben geen recht op vergoeding van eventueel gemaakte kosten en/of geleden schade.</w:t>
      </w:r>
    </w:p>
    <w:p w14:paraId="0BE43A77" w14:textId="77777777" w:rsidR="00F838AA" w:rsidRPr="00F061BA" w:rsidRDefault="00F838AA" w:rsidP="00F838AA">
      <w:pPr>
        <w:pStyle w:val="CBPalinea"/>
      </w:pPr>
      <w:r w:rsidRPr="00DE52C6">
        <w:t>Inschrijvers ontvangen van de aanbestedende dienst ook géén tegemoetkoming in de kosten voor het opstellen en indienen van hun inschrijving.</w:t>
      </w:r>
    </w:p>
    <w:p w14:paraId="4DA392B0" w14:textId="77777777" w:rsidR="00F838AA" w:rsidRPr="00F061BA" w:rsidRDefault="00F838AA" w:rsidP="00717C69">
      <w:pPr>
        <w:pStyle w:val="Kop2"/>
      </w:pPr>
      <w:bookmarkStart w:id="15" w:name="_Toc69387554"/>
      <w:r w:rsidRPr="00F061BA">
        <w:t>GEHEIMHOUDING</w:t>
      </w:r>
      <w:bookmarkEnd w:id="15"/>
    </w:p>
    <w:p w14:paraId="173F5144" w14:textId="77777777"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731D63AF" w14:textId="77777777" w:rsidR="00F838AA" w:rsidRPr="00F061BA" w:rsidRDefault="00F838AA" w:rsidP="00F838AA">
      <w:pPr>
        <w:pStyle w:val="CBPalinea"/>
      </w:pPr>
      <w:r w:rsidRPr="00F061BA">
        <w:t xml:space="preserve">De aanbestedende dienst merkt ontvangen inschrijvingen als vertrouwelijk aan en handelt conform artikel 2.57 lid 1 </w:t>
      </w:r>
      <w:proofErr w:type="spellStart"/>
      <w:r w:rsidRPr="00F061BA">
        <w:t>Aw</w:t>
      </w:r>
      <w:proofErr w:type="spellEnd"/>
      <w:r w:rsidRPr="00F061BA">
        <w:t xml:space="preserve"> 2012.</w:t>
      </w:r>
    </w:p>
    <w:p w14:paraId="49862370" w14:textId="77777777" w:rsidR="00F36E0B" w:rsidRPr="009A5B5F" w:rsidRDefault="00F36E0B" w:rsidP="00F36E0B">
      <w:pPr>
        <w:pStyle w:val="CBPparagraaf"/>
        <w:tabs>
          <w:tab w:val="left" w:pos="567"/>
        </w:tabs>
        <w:spacing w:after="240" w:line="240" w:lineRule="auto"/>
        <w:outlineLvl w:val="1"/>
      </w:pPr>
      <w:bookmarkStart w:id="16" w:name="_Toc35423691"/>
      <w:bookmarkStart w:id="17" w:name="_Toc69387555"/>
      <w:r w:rsidRPr="009A5B5F">
        <w:t>TENDERNED</w:t>
      </w:r>
      <w:bookmarkEnd w:id="16"/>
      <w:bookmarkEnd w:id="17"/>
    </w:p>
    <w:p w14:paraId="3A0A6B0F" w14:textId="77777777" w:rsidR="00F36E0B" w:rsidRDefault="00F36E0B" w:rsidP="00F36E0B">
      <w:pPr>
        <w:pStyle w:val="CBPalinea"/>
        <w:jc w:val="left"/>
      </w:pPr>
      <w:r w:rsidRPr="00F36E0B">
        <w:t xml:space="preserve">De aanbesteding verloopt digitaal via TenderNed. Dit houdt in dat alle aanbestedingsdocumenten door de gemeente Winterswijk worden geplaatst op TenderNed en alle informatie tussen de gemeente Winterswijk en de inschrijvers wordt uitgewisseld via TenderNed. Meer informatie over het inschrijven via </w:t>
      </w:r>
      <w:proofErr w:type="spellStart"/>
      <w:r w:rsidRPr="00F36E0B">
        <w:t>Tenderned</w:t>
      </w:r>
      <w:proofErr w:type="spellEnd"/>
      <w:r w:rsidRPr="00F36E0B">
        <w:t xml:space="preserve"> vindt u hier: </w:t>
      </w:r>
      <w:hyperlink r:id="rId15" w:history="1">
        <w:r w:rsidRPr="00F36E0B">
          <w:rPr>
            <w:color w:val="4472C4" w:themeColor="accent1"/>
          </w:rPr>
          <w:t>https://www.tenderned.nl/cms/voor-ondernemingen/6-stappen-inschrijven-op-een-aanbesteding-tenderned</w:t>
        </w:r>
      </w:hyperlink>
    </w:p>
    <w:p w14:paraId="3CBA0374" w14:textId="77777777" w:rsidR="00F36E0B" w:rsidRPr="00F36E0B" w:rsidRDefault="00F36E0B" w:rsidP="00F36E0B">
      <w:pPr>
        <w:pStyle w:val="CBPalinea"/>
        <w:jc w:val="left"/>
      </w:pPr>
      <w:r w:rsidRPr="00F36E0B">
        <w:t xml:space="preserve">De gemeente Winterswijk is niet aansprakelijk voor onjuist gebruik van TenderNed. Voor hulp en ondersteuning kunt u contact opnemen met de Servicedesk van TenderNed. De servicedesk is bereikbaar op werkdagen van 08.30 tot 17.00 uur via het gratis nummer 0800-8363376 (vanuit het buitenland +31 70 379 88 99). E-mail: servicedesk@tenderned.nl. </w:t>
      </w:r>
    </w:p>
    <w:p w14:paraId="47234D49" w14:textId="77777777" w:rsidR="00F36E0B" w:rsidRPr="00F36E0B" w:rsidRDefault="00F36E0B" w:rsidP="00F36E0B">
      <w:pPr>
        <w:pStyle w:val="CBPalinea"/>
        <w:jc w:val="left"/>
      </w:pPr>
      <w:r w:rsidRPr="00F36E0B">
        <w:t xml:space="preserve">Let op:  TenderNed maakt gebruik van </w:t>
      </w:r>
      <w:proofErr w:type="spellStart"/>
      <w:r w:rsidRPr="00F36E0B">
        <w:t>eHerkenning</w:t>
      </w:r>
      <w:proofErr w:type="spellEnd"/>
      <w:r w:rsidRPr="00F36E0B">
        <w:t xml:space="preserve"> om als ondernemer te kunnen registreren en inloggen. U heeft hiervoor minimaal </w:t>
      </w:r>
      <w:proofErr w:type="spellStart"/>
      <w:r w:rsidRPr="00F36E0B">
        <w:t>eHerkenning</w:t>
      </w:r>
      <w:proofErr w:type="spellEnd"/>
      <w:r w:rsidRPr="00F36E0B">
        <w:t xml:space="preserve"> met betrouwbaarheidsniveau 2 nodig. Inschrijver is verantwoordelijk voor de tijdige aanvraag van </w:t>
      </w:r>
      <w:proofErr w:type="spellStart"/>
      <w:r w:rsidRPr="00F36E0B">
        <w:t>eHerkenning</w:t>
      </w:r>
      <w:proofErr w:type="spellEnd"/>
      <w:r w:rsidRPr="00F36E0B">
        <w:t xml:space="preserve">. De aanvraag van </w:t>
      </w:r>
      <w:proofErr w:type="spellStart"/>
      <w:r w:rsidRPr="00F36E0B">
        <w:t>eHerkenning</w:t>
      </w:r>
      <w:proofErr w:type="spellEnd"/>
      <w:r w:rsidRPr="00F36E0B">
        <w:t xml:space="preserve"> kan </w:t>
      </w:r>
      <w:r w:rsidRPr="00F36E0B">
        <w:lastRenderedPageBreak/>
        <w:t xml:space="preserve">enkele werkdagen duren. Op de website https://www.eherkenning.nl/ staat beschreven hoe inschrijver </w:t>
      </w:r>
      <w:proofErr w:type="spellStart"/>
      <w:r w:rsidRPr="00F36E0B">
        <w:t>eHerkenning</w:t>
      </w:r>
      <w:proofErr w:type="spellEnd"/>
      <w:r w:rsidRPr="00F36E0B">
        <w:t xml:space="preserve"> kan aanvragen.</w:t>
      </w:r>
    </w:p>
    <w:p w14:paraId="3058C2AF" w14:textId="77777777" w:rsidR="00F838AA" w:rsidRPr="00F061BA" w:rsidRDefault="00F838AA" w:rsidP="00F838AA">
      <w:pPr>
        <w:pStyle w:val="CBPalinea"/>
      </w:pPr>
    </w:p>
    <w:p w14:paraId="58319342" w14:textId="77777777" w:rsidR="00F838AA" w:rsidRPr="00F061BA" w:rsidRDefault="00F838AA" w:rsidP="00F36E0B">
      <w:pPr>
        <w:pStyle w:val="Kop2"/>
      </w:pPr>
      <w:bookmarkStart w:id="18" w:name="_Toc69387556"/>
      <w:r w:rsidRPr="00F061BA">
        <w:t>COMMUNICATIE</w:t>
      </w:r>
      <w:bookmarkEnd w:id="18"/>
    </w:p>
    <w:p w14:paraId="00EB2319" w14:textId="74D03B7E" w:rsidR="00F36E0B" w:rsidRPr="009A5B5F" w:rsidRDefault="00F36E0B" w:rsidP="00F36E0B">
      <w:pPr>
        <w:pStyle w:val="CBPalinea"/>
        <w:jc w:val="left"/>
      </w:pPr>
      <w:r w:rsidRPr="009A5B5F">
        <w:t xml:space="preserve">Alle communicatie vindt uitsluitend via TenderNed plaats. Bij correspondentie met de gemeente Winterswijk, moet altijd de naam van de aanbestedingsprocedure en het </w:t>
      </w:r>
      <w:proofErr w:type="spellStart"/>
      <w:r w:rsidRPr="00C933A1">
        <w:t>zaaknr</w:t>
      </w:r>
      <w:proofErr w:type="spellEnd"/>
      <w:r w:rsidRPr="00C933A1">
        <w:t xml:space="preserve">. </w:t>
      </w:r>
      <w:r w:rsidR="00DA55D2" w:rsidRPr="00DA55D2">
        <w:rPr>
          <w:sz w:val="24"/>
        </w:rPr>
        <w:t>227337</w:t>
      </w:r>
      <w:r w:rsidR="00DA55D2">
        <w:rPr>
          <w:sz w:val="24"/>
        </w:rPr>
        <w:t>/</w:t>
      </w:r>
      <w:r w:rsidR="00DA55D2" w:rsidRPr="00DA55D2">
        <w:rPr>
          <w:sz w:val="24"/>
        </w:rPr>
        <w:t>309010</w:t>
      </w:r>
      <w:r w:rsidR="00DA55D2">
        <w:t xml:space="preserve"> </w:t>
      </w:r>
      <w:r w:rsidRPr="009A5B5F">
        <w:t>worden vermeld.</w:t>
      </w:r>
    </w:p>
    <w:tbl>
      <w:tblPr>
        <w:tblStyle w:val="Tabelraster1"/>
        <w:tblW w:w="0" w:type="auto"/>
        <w:tblLook w:val="04A0" w:firstRow="1" w:lastRow="0" w:firstColumn="1" w:lastColumn="0" w:noHBand="0" w:noVBand="1"/>
      </w:tblPr>
      <w:tblGrid>
        <w:gridCol w:w="4110"/>
        <w:gridCol w:w="4111"/>
      </w:tblGrid>
      <w:tr w:rsidR="00F36E0B" w:rsidRPr="009A5B5F" w14:paraId="67F0127B" w14:textId="77777777" w:rsidTr="00F36E0B">
        <w:tc>
          <w:tcPr>
            <w:tcW w:w="4110" w:type="dxa"/>
            <w:tcBorders>
              <w:bottom w:val="single" w:sz="4" w:space="0" w:color="auto"/>
            </w:tcBorders>
            <w:shd w:val="clear" w:color="auto" w:fill="8496B0" w:themeFill="text2" w:themeFillTint="99"/>
            <w:hideMark/>
          </w:tcPr>
          <w:p w14:paraId="57AE1A92" w14:textId="77777777" w:rsidR="00F36E0B" w:rsidRPr="00F36E0B" w:rsidRDefault="00F36E0B" w:rsidP="00F36E0B">
            <w:pPr>
              <w:pStyle w:val="CBPalinea"/>
              <w:jc w:val="left"/>
              <w:rPr>
                <w:rFonts w:eastAsiaTheme="minorHAnsi"/>
                <w:lang w:eastAsia="en-US"/>
              </w:rPr>
            </w:pPr>
            <w:r w:rsidRPr="00F36E0B">
              <w:rPr>
                <w:rFonts w:eastAsiaTheme="minorHAnsi"/>
                <w:lang w:eastAsia="en-US"/>
              </w:rPr>
              <w:t>Contactgegevens</w:t>
            </w:r>
          </w:p>
        </w:tc>
        <w:tc>
          <w:tcPr>
            <w:tcW w:w="4111" w:type="dxa"/>
            <w:tcBorders>
              <w:bottom w:val="single" w:sz="4" w:space="0" w:color="auto"/>
            </w:tcBorders>
            <w:shd w:val="clear" w:color="auto" w:fill="8496B0" w:themeFill="text2" w:themeFillTint="99"/>
            <w:hideMark/>
          </w:tcPr>
          <w:p w14:paraId="4D3E3E7D" w14:textId="77777777" w:rsidR="00F36E0B" w:rsidRPr="00F36E0B" w:rsidRDefault="00F36E0B" w:rsidP="00F36E0B">
            <w:pPr>
              <w:pStyle w:val="CBPalinea"/>
              <w:jc w:val="left"/>
              <w:rPr>
                <w:rFonts w:eastAsiaTheme="minorHAnsi"/>
                <w:lang w:eastAsia="en-US"/>
              </w:rPr>
            </w:pPr>
          </w:p>
        </w:tc>
      </w:tr>
      <w:tr w:rsidR="00F36E0B" w:rsidRPr="009A5B5F" w14:paraId="67071C20" w14:textId="77777777" w:rsidTr="00F36E0B">
        <w:tc>
          <w:tcPr>
            <w:tcW w:w="4110" w:type="dxa"/>
            <w:shd w:val="clear" w:color="auto" w:fill="D9E2F3" w:themeFill="accent1" w:themeFillTint="33"/>
          </w:tcPr>
          <w:p w14:paraId="0001E70F" w14:textId="77777777" w:rsidR="00F36E0B" w:rsidRPr="00F36E0B" w:rsidRDefault="00F36E0B" w:rsidP="00F36E0B">
            <w:pPr>
              <w:pStyle w:val="CBPalinea"/>
              <w:jc w:val="left"/>
              <w:rPr>
                <w:rFonts w:eastAsiaTheme="minorHAnsi"/>
                <w:lang w:eastAsia="en-US"/>
              </w:rPr>
            </w:pPr>
            <w:r w:rsidRPr="00F36E0B">
              <w:rPr>
                <w:rFonts w:eastAsiaTheme="minorHAnsi"/>
                <w:lang w:eastAsia="en-US"/>
              </w:rPr>
              <w:t>Naam contactpersoon</w:t>
            </w:r>
          </w:p>
        </w:tc>
        <w:tc>
          <w:tcPr>
            <w:tcW w:w="4111" w:type="dxa"/>
            <w:shd w:val="clear" w:color="auto" w:fill="D9E2F3" w:themeFill="accent1" w:themeFillTint="33"/>
          </w:tcPr>
          <w:p w14:paraId="6409CCEA" w14:textId="77777777" w:rsidR="00F36E0B" w:rsidRPr="00F36E0B" w:rsidRDefault="00F36E0B" w:rsidP="00F36E0B">
            <w:pPr>
              <w:pStyle w:val="CBPalinea"/>
              <w:jc w:val="left"/>
              <w:rPr>
                <w:rFonts w:eastAsiaTheme="minorHAnsi"/>
                <w:lang w:eastAsia="en-US"/>
              </w:rPr>
            </w:pPr>
            <w:r>
              <w:rPr>
                <w:rFonts w:eastAsiaTheme="minorHAnsi"/>
                <w:lang w:eastAsia="en-US"/>
              </w:rPr>
              <w:t>Mevr. C. Lurvink</w:t>
            </w:r>
          </w:p>
        </w:tc>
      </w:tr>
      <w:tr w:rsidR="00F36E0B" w:rsidRPr="009A5B5F" w14:paraId="01106533" w14:textId="77777777" w:rsidTr="00F36E0B">
        <w:tc>
          <w:tcPr>
            <w:tcW w:w="4110" w:type="dxa"/>
            <w:shd w:val="clear" w:color="auto" w:fill="D9E2F3" w:themeFill="accent1" w:themeFillTint="33"/>
            <w:hideMark/>
          </w:tcPr>
          <w:p w14:paraId="16CEEDA4" w14:textId="77777777" w:rsidR="00F36E0B" w:rsidRPr="00F36E0B" w:rsidRDefault="00F36E0B" w:rsidP="00F36E0B">
            <w:pPr>
              <w:pStyle w:val="CBPalinea"/>
              <w:jc w:val="left"/>
              <w:rPr>
                <w:rFonts w:eastAsiaTheme="minorHAnsi"/>
                <w:lang w:eastAsia="en-US"/>
              </w:rPr>
            </w:pPr>
            <w:r w:rsidRPr="00F36E0B">
              <w:rPr>
                <w:rFonts w:eastAsiaTheme="minorHAnsi"/>
                <w:lang w:eastAsia="en-US"/>
              </w:rPr>
              <w:t>Functie</w:t>
            </w:r>
          </w:p>
        </w:tc>
        <w:tc>
          <w:tcPr>
            <w:tcW w:w="4111" w:type="dxa"/>
            <w:shd w:val="clear" w:color="auto" w:fill="D9E2F3" w:themeFill="accent1" w:themeFillTint="33"/>
            <w:hideMark/>
          </w:tcPr>
          <w:p w14:paraId="1B7F6347" w14:textId="77777777" w:rsidR="00F36E0B" w:rsidRPr="00F36E0B" w:rsidRDefault="00F36E0B" w:rsidP="00F36E0B">
            <w:pPr>
              <w:pStyle w:val="CBPalinea"/>
              <w:jc w:val="left"/>
              <w:rPr>
                <w:rFonts w:eastAsiaTheme="minorHAnsi"/>
                <w:lang w:eastAsia="en-US"/>
              </w:rPr>
            </w:pPr>
            <w:r>
              <w:rPr>
                <w:rFonts w:eastAsiaTheme="minorHAnsi"/>
                <w:lang w:eastAsia="en-US"/>
              </w:rPr>
              <w:t>Inkoopadviseur</w:t>
            </w:r>
          </w:p>
        </w:tc>
      </w:tr>
      <w:tr w:rsidR="00F36E0B" w:rsidRPr="009A5B5F" w14:paraId="48BB949C" w14:textId="77777777" w:rsidTr="00F36E0B">
        <w:tc>
          <w:tcPr>
            <w:tcW w:w="4110" w:type="dxa"/>
            <w:shd w:val="clear" w:color="auto" w:fill="D9E2F3" w:themeFill="accent1" w:themeFillTint="33"/>
            <w:hideMark/>
          </w:tcPr>
          <w:p w14:paraId="6D071729" w14:textId="77777777" w:rsidR="00F36E0B" w:rsidRPr="00F36E0B" w:rsidRDefault="00F36E0B" w:rsidP="00F36E0B">
            <w:pPr>
              <w:pStyle w:val="CBPalinea"/>
              <w:jc w:val="left"/>
              <w:rPr>
                <w:rFonts w:eastAsiaTheme="minorHAnsi"/>
                <w:lang w:eastAsia="en-US"/>
              </w:rPr>
            </w:pPr>
            <w:r w:rsidRPr="00F36E0B">
              <w:rPr>
                <w:rFonts w:eastAsiaTheme="minorHAnsi"/>
                <w:lang w:eastAsia="en-US"/>
              </w:rPr>
              <w:t>E-mailadres</w:t>
            </w:r>
          </w:p>
        </w:tc>
        <w:tc>
          <w:tcPr>
            <w:tcW w:w="4111" w:type="dxa"/>
            <w:shd w:val="clear" w:color="auto" w:fill="D9E2F3" w:themeFill="accent1" w:themeFillTint="33"/>
            <w:hideMark/>
          </w:tcPr>
          <w:p w14:paraId="44108498" w14:textId="77777777" w:rsidR="00F36E0B" w:rsidRPr="00F36E0B" w:rsidRDefault="00FA2693" w:rsidP="00F36E0B">
            <w:pPr>
              <w:pStyle w:val="CBPalinea"/>
              <w:jc w:val="left"/>
              <w:rPr>
                <w:rFonts w:eastAsiaTheme="minorHAnsi"/>
                <w:lang w:eastAsia="en-US"/>
              </w:rPr>
            </w:pPr>
            <w:hyperlink r:id="rId16" w:history="1">
              <w:r w:rsidR="00F36E0B" w:rsidRPr="00F36E0B">
                <w:rPr>
                  <w:rFonts w:eastAsiaTheme="minorHAnsi"/>
                  <w:lang w:eastAsia="en-US"/>
                </w:rPr>
                <w:t>inkoop@winterswijk.nl</w:t>
              </w:r>
            </w:hyperlink>
          </w:p>
        </w:tc>
      </w:tr>
      <w:tr w:rsidR="00F36E0B" w:rsidRPr="009A5B5F" w14:paraId="49DDFBAD" w14:textId="77777777" w:rsidTr="00F36E0B">
        <w:tc>
          <w:tcPr>
            <w:tcW w:w="4110" w:type="dxa"/>
            <w:shd w:val="clear" w:color="auto" w:fill="D9E2F3" w:themeFill="accent1" w:themeFillTint="33"/>
          </w:tcPr>
          <w:p w14:paraId="5F40F2E5" w14:textId="77777777" w:rsidR="00F36E0B" w:rsidRPr="00F36E0B" w:rsidRDefault="00F36E0B" w:rsidP="00F36E0B">
            <w:pPr>
              <w:pStyle w:val="CBPalinea"/>
              <w:jc w:val="left"/>
              <w:rPr>
                <w:rFonts w:eastAsiaTheme="minorHAnsi"/>
                <w:lang w:eastAsia="en-US"/>
              </w:rPr>
            </w:pPr>
            <w:r w:rsidRPr="00F36E0B">
              <w:rPr>
                <w:rFonts w:eastAsiaTheme="minorHAnsi"/>
                <w:lang w:eastAsia="en-US"/>
              </w:rPr>
              <w:t>Bezoekadres</w:t>
            </w:r>
          </w:p>
        </w:tc>
        <w:tc>
          <w:tcPr>
            <w:tcW w:w="4111" w:type="dxa"/>
            <w:shd w:val="clear" w:color="auto" w:fill="D9E2F3" w:themeFill="accent1" w:themeFillTint="33"/>
          </w:tcPr>
          <w:p w14:paraId="59B32D4E" w14:textId="77777777" w:rsidR="00F36E0B" w:rsidRPr="00F36E0B" w:rsidRDefault="00F36E0B" w:rsidP="00F36E0B">
            <w:pPr>
              <w:pStyle w:val="CBPalinea"/>
              <w:jc w:val="left"/>
              <w:rPr>
                <w:rFonts w:eastAsiaTheme="minorHAnsi"/>
                <w:lang w:eastAsia="en-US"/>
              </w:rPr>
            </w:pPr>
            <w:r w:rsidRPr="00F36E0B">
              <w:rPr>
                <w:rFonts w:eastAsiaTheme="minorHAnsi"/>
                <w:lang w:eastAsia="en-US"/>
              </w:rPr>
              <w:t>Stationsstraat 25, 7101 GH  Winterswijk</w:t>
            </w:r>
          </w:p>
        </w:tc>
      </w:tr>
    </w:tbl>
    <w:p w14:paraId="640CFCBA" w14:textId="77777777" w:rsidR="00F36E0B" w:rsidRPr="009A5B5F" w:rsidRDefault="00F36E0B" w:rsidP="00F36E0B">
      <w:pPr>
        <w:pStyle w:val="CBPalinea"/>
        <w:jc w:val="left"/>
      </w:pPr>
    </w:p>
    <w:p w14:paraId="61486673" w14:textId="77777777" w:rsidR="00F36E0B" w:rsidRDefault="00F36E0B" w:rsidP="00F36E0B">
      <w:pPr>
        <w:pStyle w:val="CBPalinea"/>
        <w:jc w:val="left"/>
      </w:pPr>
      <w:r w:rsidRPr="009A5B5F">
        <w:t>Het is tijdens de gehele aanbestedingsprocedure uitdrukkelijk niet toegestaan, behalve als er sprake is van een storing zoals in II.8, op andere wijze contact op te nemen, op straffe van uitsluiting</w:t>
      </w:r>
    </w:p>
    <w:p w14:paraId="318F45C9" w14:textId="77777777" w:rsidR="00F838AA" w:rsidRPr="00F061BA" w:rsidRDefault="00717C69" w:rsidP="00F838AA">
      <w:pPr>
        <w:pStyle w:val="CBPalinea"/>
        <w:rPr>
          <w:rFonts w:ascii="Trebuchet MS" w:eastAsiaTheme="majorEastAsia" w:hAnsi="Trebuchet MS" w:cstheme="majorBidi"/>
          <w:b/>
          <w:bCs/>
          <w:caps/>
          <w:sz w:val="20"/>
          <w:szCs w:val="26"/>
        </w:rPr>
      </w:pPr>
      <w:r>
        <w:t xml:space="preserve"> </w:t>
      </w:r>
    </w:p>
    <w:p w14:paraId="6074FB19" w14:textId="77777777" w:rsidR="00F838AA" w:rsidRPr="00F061BA" w:rsidRDefault="00F838AA" w:rsidP="00717C69">
      <w:pPr>
        <w:pStyle w:val="Kop2"/>
      </w:pPr>
      <w:bookmarkStart w:id="19" w:name="_Toc69387557"/>
      <w:r w:rsidRPr="00F061BA">
        <w:t>PLANNING VAN DE AANBESTEDINGSPROCEDURE</w:t>
      </w:r>
      <w:bookmarkEnd w:id="19"/>
    </w:p>
    <w:p w14:paraId="02D1C813" w14:textId="04EA7522" w:rsidR="00F838AA" w:rsidRDefault="00F838AA" w:rsidP="00F838AA">
      <w:pPr>
        <w:pStyle w:val="CBPalinea"/>
      </w:pPr>
      <w:r w:rsidRPr="00F061BA">
        <w:t xml:space="preserve">In onderstaande tabel is de planning weergegeven. Aan de </w:t>
      </w:r>
      <w:r>
        <w:t>planning kunnen</w:t>
      </w:r>
      <w:r w:rsidRPr="00F061BA">
        <w:t xml:space="preserve"> geen rechten worden ontleend.</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14"/>
        <w:gridCol w:w="4020"/>
      </w:tblGrid>
      <w:tr w:rsidR="00F838AA" w:rsidRPr="00F061BA" w14:paraId="26933A9F" w14:textId="77777777" w:rsidTr="00DF5800">
        <w:trPr>
          <w:trHeight w:val="20"/>
        </w:trPr>
        <w:tc>
          <w:tcPr>
            <w:tcW w:w="5012" w:type="dxa"/>
          </w:tcPr>
          <w:p w14:paraId="44F53A26" w14:textId="77777777" w:rsidR="00F838AA" w:rsidRPr="00F061BA" w:rsidRDefault="00F838AA" w:rsidP="00F838AA">
            <w:pPr>
              <w:pStyle w:val="CBPalinea"/>
            </w:pPr>
            <w:r w:rsidRPr="00F061BA">
              <w:t>Aankondiging</w:t>
            </w:r>
          </w:p>
        </w:tc>
        <w:tc>
          <w:tcPr>
            <w:tcW w:w="4168" w:type="dxa"/>
          </w:tcPr>
          <w:p w14:paraId="0EC494F5" w14:textId="2FE56DDE" w:rsidR="00F838AA" w:rsidRPr="00AC1760" w:rsidRDefault="00AC1760" w:rsidP="00F838AA">
            <w:pPr>
              <w:pStyle w:val="CBPalinea"/>
            </w:pPr>
            <w:r w:rsidRPr="00AC1760">
              <w:t>15-4-2021</w:t>
            </w:r>
          </w:p>
        </w:tc>
      </w:tr>
      <w:tr w:rsidR="00F838AA" w:rsidRPr="00F061BA" w14:paraId="3D08FCED" w14:textId="77777777" w:rsidTr="00DF5800">
        <w:trPr>
          <w:trHeight w:val="20"/>
        </w:trPr>
        <w:tc>
          <w:tcPr>
            <w:tcW w:w="5012" w:type="dxa"/>
          </w:tcPr>
          <w:p w14:paraId="793CA167" w14:textId="1210E4BD" w:rsidR="00F838AA" w:rsidRPr="00F061BA" w:rsidRDefault="00F838AA" w:rsidP="00F838AA">
            <w:pPr>
              <w:pStyle w:val="CBPalinea"/>
            </w:pPr>
            <w:r w:rsidRPr="00F061BA">
              <w:t xml:space="preserve">Indienen vragen </w:t>
            </w:r>
          </w:p>
        </w:tc>
        <w:tc>
          <w:tcPr>
            <w:tcW w:w="4168" w:type="dxa"/>
          </w:tcPr>
          <w:p w14:paraId="2608DCBD" w14:textId="3FE2108A" w:rsidR="00F838AA" w:rsidRPr="00AC1760" w:rsidRDefault="00AC1760" w:rsidP="00F838AA">
            <w:pPr>
              <w:pStyle w:val="CBPalinea"/>
            </w:pPr>
            <w:r w:rsidRPr="00AC1760">
              <w:t>Uiterlijk 29-4-2021 12:00 uur</w:t>
            </w:r>
          </w:p>
        </w:tc>
      </w:tr>
      <w:tr w:rsidR="00F838AA" w:rsidRPr="00F061BA" w14:paraId="164B6B7C" w14:textId="77777777" w:rsidTr="00DF5800">
        <w:trPr>
          <w:trHeight w:val="20"/>
        </w:trPr>
        <w:tc>
          <w:tcPr>
            <w:tcW w:w="5012" w:type="dxa"/>
          </w:tcPr>
          <w:p w14:paraId="1CDBE7C4" w14:textId="2D23DF88" w:rsidR="00F838AA" w:rsidRPr="00F061BA" w:rsidRDefault="00F838AA" w:rsidP="00F838AA">
            <w:pPr>
              <w:pStyle w:val="CBPalinea"/>
            </w:pPr>
            <w:r w:rsidRPr="00F061BA">
              <w:t>Nota van inlichtingen/beantwoorden vragen</w:t>
            </w:r>
          </w:p>
        </w:tc>
        <w:tc>
          <w:tcPr>
            <w:tcW w:w="4168" w:type="dxa"/>
          </w:tcPr>
          <w:p w14:paraId="3B57119C" w14:textId="70088630" w:rsidR="00F838AA" w:rsidRPr="00AC1760" w:rsidRDefault="00AC1760" w:rsidP="00F838AA">
            <w:pPr>
              <w:pStyle w:val="CBPalinea"/>
            </w:pPr>
            <w:r w:rsidRPr="00AC1760">
              <w:t>10-5-2021</w:t>
            </w:r>
          </w:p>
        </w:tc>
      </w:tr>
      <w:tr w:rsidR="00AC1760" w:rsidRPr="00F061BA" w14:paraId="5F54D09E" w14:textId="77777777" w:rsidTr="00DF5800">
        <w:trPr>
          <w:trHeight w:val="20"/>
        </w:trPr>
        <w:tc>
          <w:tcPr>
            <w:tcW w:w="5012" w:type="dxa"/>
          </w:tcPr>
          <w:p w14:paraId="39CFE53A" w14:textId="77777777" w:rsidR="00AC1760" w:rsidRPr="00F061BA" w:rsidRDefault="00AC1760" w:rsidP="00AC1760">
            <w:pPr>
              <w:pStyle w:val="CBPalinea"/>
            </w:pPr>
            <w:r w:rsidRPr="00F061BA">
              <w:t>Indienen inschrijvingen/sluitingsdatum</w:t>
            </w:r>
          </w:p>
        </w:tc>
        <w:tc>
          <w:tcPr>
            <w:tcW w:w="4168" w:type="dxa"/>
          </w:tcPr>
          <w:p w14:paraId="7799B8D6" w14:textId="1138171B" w:rsidR="00AC1760" w:rsidRPr="00AC1760" w:rsidRDefault="00AC1760" w:rsidP="00AC1760">
            <w:pPr>
              <w:pStyle w:val="CBPalinea"/>
            </w:pPr>
            <w:r w:rsidRPr="00AC1760">
              <w:t>Uiterlijk 27-5-2021 12:00 uur</w:t>
            </w:r>
          </w:p>
        </w:tc>
      </w:tr>
      <w:tr w:rsidR="00AC1760" w:rsidRPr="00F061BA" w14:paraId="479562AF" w14:textId="77777777" w:rsidTr="00DF5800">
        <w:trPr>
          <w:trHeight w:val="20"/>
        </w:trPr>
        <w:tc>
          <w:tcPr>
            <w:tcW w:w="5012" w:type="dxa"/>
          </w:tcPr>
          <w:p w14:paraId="53D4265F" w14:textId="77777777" w:rsidR="00AC1760" w:rsidRPr="00AC1760" w:rsidRDefault="00AC1760" w:rsidP="00AC1760">
            <w:pPr>
              <w:pStyle w:val="CBPalinea"/>
            </w:pPr>
            <w:r w:rsidRPr="00F061BA">
              <w:t>Opening inschrijvingen</w:t>
            </w:r>
          </w:p>
        </w:tc>
        <w:tc>
          <w:tcPr>
            <w:tcW w:w="4168" w:type="dxa"/>
          </w:tcPr>
          <w:p w14:paraId="0CD0F6B6" w14:textId="07D6589A" w:rsidR="00AC1760" w:rsidRPr="00AC1760" w:rsidRDefault="00AC1760" w:rsidP="00AC1760">
            <w:pPr>
              <w:pStyle w:val="CBPalinea"/>
            </w:pPr>
            <w:r w:rsidRPr="00AC1760">
              <w:t xml:space="preserve">27-5-2021 </w:t>
            </w:r>
            <w:r w:rsidRPr="00F061BA">
              <w:t xml:space="preserve">om </w:t>
            </w:r>
            <w:r w:rsidRPr="00AC1760">
              <w:t>12:15</w:t>
            </w:r>
            <w:r w:rsidRPr="00F061BA">
              <w:t xml:space="preserve"> uur</w:t>
            </w:r>
          </w:p>
        </w:tc>
      </w:tr>
      <w:tr w:rsidR="00AC1760" w:rsidRPr="00F061BA" w14:paraId="4A8B2D19" w14:textId="77777777" w:rsidTr="00DF5800">
        <w:trPr>
          <w:trHeight w:val="20"/>
        </w:trPr>
        <w:tc>
          <w:tcPr>
            <w:tcW w:w="5012" w:type="dxa"/>
          </w:tcPr>
          <w:p w14:paraId="7B7B7C66" w14:textId="77777777" w:rsidR="00AC1760" w:rsidRPr="00F061BA" w:rsidRDefault="00AC1760" w:rsidP="00AC1760">
            <w:pPr>
              <w:pStyle w:val="CBPalinea"/>
            </w:pPr>
            <w:r w:rsidRPr="00F061BA">
              <w:t>Bekendmaken voornemen tot gunning</w:t>
            </w:r>
          </w:p>
        </w:tc>
        <w:tc>
          <w:tcPr>
            <w:tcW w:w="4168" w:type="dxa"/>
          </w:tcPr>
          <w:p w14:paraId="4B605AE0" w14:textId="30D23519" w:rsidR="00AC1760" w:rsidRPr="00AC1760" w:rsidRDefault="00AC1760" w:rsidP="00AC1760">
            <w:pPr>
              <w:pStyle w:val="CBPalinea"/>
            </w:pPr>
            <w:r w:rsidRPr="00AC1760">
              <w:t>31-5-2021</w:t>
            </w:r>
          </w:p>
        </w:tc>
      </w:tr>
      <w:tr w:rsidR="00AC1760" w:rsidRPr="00F061BA" w14:paraId="5D3F30A9" w14:textId="77777777" w:rsidTr="00DF5800">
        <w:trPr>
          <w:trHeight w:val="20"/>
        </w:trPr>
        <w:tc>
          <w:tcPr>
            <w:tcW w:w="5012" w:type="dxa"/>
          </w:tcPr>
          <w:p w14:paraId="584DFD3C" w14:textId="77777777" w:rsidR="00AC1760" w:rsidRPr="00F061BA" w:rsidRDefault="00AC1760" w:rsidP="00AC1760">
            <w:pPr>
              <w:pStyle w:val="CBPalinea"/>
            </w:pPr>
            <w:r w:rsidRPr="00F061BA">
              <w:t>Definitieve gunning</w:t>
            </w:r>
          </w:p>
        </w:tc>
        <w:tc>
          <w:tcPr>
            <w:tcW w:w="4168" w:type="dxa"/>
          </w:tcPr>
          <w:p w14:paraId="42F8C8E1" w14:textId="609B27D1" w:rsidR="00AC1760" w:rsidRPr="00AC1760" w:rsidRDefault="00AC1760" w:rsidP="00AC1760">
            <w:pPr>
              <w:pStyle w:val="CBPalinea"/>
            </w:pPr>
            <w:r w:rsidRPr="00AC1760">
              <w:t>21-6-2021</w:t>
            </w:r>
          </w:p>
        </w:tc>
      </w:tr>
    </w:tbl>
    <w:p w14:paraId="5C3AA3D3" w14:textId="77777777" w:rsidR="00F838AA" w:rsidRDefault="00F838AA" w:rsidP="00F838AA">
      <w:pPr>
        <w:pStyle w:val="CBPparagraaf"/>
        <w:numPr>
          <w:ilvl w:val="0"/>
          <w:numId w:val="0"/>
        </w:numPr>
      </w:pPr>
    </w:p>
    <w:p w14:paraId="50ABCD16" w14:textId="77777777" w:rsidR="00F838AA" w:rsidRPr="00F061BA" w:rsidRDefault="00F838AA" w:rsidP="00717C69">
      <w:pPr>
        <w:pStyle w:val="Kop2"/>
      </w:pPr>
      <w:bookmarkStart w:id="20" w:name="_Toc69387558"/>
      <w:r w:rsidRPr="00F061BA">
        <w:lastRenderedPageBreak/>
        <w:t>NOTA VAN INLICHTINGEN</w:t>
      </w:r>
      <w:bookmarkEnd w:id="20"/>
    </w:p>
    <w:p w14:paraId="69E7B35C" w14:textId="77777777" w:rsidR="00F36E0B" w:rsidRPr="00F36E0B" w:rsidRDefault="00F36E0B" w:rsidP="00F36E0B">
      <w:pPr>
        <w:pStyle w:val="CBPkop0"/>
        <w:numPr>
          <w:ilvl w:val="0"/>
          <w:numId w:val="0"/>
        </w:numPr>
        <w:rPr>
          <w:b w:val="0"/>
          <w:caps w:val="0"/>
        </w:rPr>
      </w:pPr>
      <w:bookmarkStart w:id="21" w:name="_Hlk511116564"/>
      <w:bookmarkStart w:id="22" w:name="_Hlk511116586"/>
      <w:bookmarkStart w:id="23" w:name="_Hlk508269913"/>
      <w:r w:rsidRPr="00F36E0B">
        <w:rPr>
          <w:b w:val="0"/>
          <w:caps w:val="0"/>
        </w:rPr>
        <w:t xml:space="preserve">Er is voor deze aanbesteding één vragenronde gepland. Dit betekent dat van inschrijver een proactieve en zorgvuldige houding verwacht wordt. Vragen kunnen uiterlijk tot </w:t>
      </w:r>
      <w:bookmarkEnd w:id="21"/>
      <w:r w:rsidRPr="00F36E0B">
        <w:rPr>
          <w:b w:val="0"/>
          <w:caps w:val="0"/>
        </w:rPr>
        <w:t xml:space="preserve">donderdag 9 april, 17:00 uur uitsluitend digitaal, via de optie “Verstuur een bericht over deze aanbesteding naar gemeente Winterswijk”, in TenderNed worden ingediend. Op deze manier kan worden gewaarborgd dat alle Inschrijvers over dezelfde informatie beschikken en blijven beschikken. </w:t>
      </w:r>
    </w:p>
    <w:p w14:paraId="78D8BF9D" w14:textId="0AFB200E" w:rsidR="00F838AA" w:rsidRPr="00F061BA" w:rsidRDefault="00F838AA" w:rsidP="00F838AA">
      <w:pPr>
        <w:pStyle w:val="CBPalinea"/>
      </w:pPr>
      <w:r w:rsidRPr="00F061BA">
        <w:t xml:space="preserve">De geanonimiseerde vragen </w:t>
      </w:r>
      <w:r>
        <w:t>worden</w:t>
      </w:r>
      <w:r w:rsidRPr="00F061BA">
        <w:t xml:space="preserve"> </w:t>
      </w:r>
      <w:r>
        <w:t xml:space="preserve">omstreeks </w:t>
      </w:r>
      <w:r w:rsidR="00AC1760" w:rsidRPr="00AC1760">
        <w:t>10</w:t>
      </w:r>
      <w:r w:rsidR="00AC1760">
        <w:t xml:space="preserve"> mei </w:t>
      </w:r>
      <w:r w:rsidR="00AC1760" w:rsidRPr="00AC1760">
        <w:t>2021</w:t>
      </w:r>
      <w:r w:rsidR="00AC1760">
        <w:t xml:space="preserve"> </w:t>
      </w:r>
      <w:r w:rsidRPr="00F061BA">
        <w:t>door de aanbestedende dienst beantwoord</w:t>
      </w:r>
      <w:r>
        <w:t xml:space="preserve"> in</w:t>
      </w:r>
      <w:r w:rsidRPr="00F061BA">
        <w:t xml:space="preserve"> de nota van inlichtingen, </w:t>
      </w:r>
      <w:r>
        <w:t>die</w:t>
      </w:r>
      <w:r w:rsidR="00F36E0B">
        <w:t xml:space="preserve"> gepubliceerd wordt op </w:t>
      </w:r>
      <w:proofErr w:type="spellStart"/>
      <w:r w:rsidR="00F36E0B">
        <w:t>Tenderned</w:t>
      </w:r>
      <w:proofErr w:type="spellEnd"/>
      <w:r w:rsidRPr="00F061BA">
        <w:t xml:space="preserve">. </w:t>
      </w:r>
    </w:p>
    <w:p w14:paraId="2E3BD928" w14:textId="36E132EA" w:rsidR="00F838AA" w:rsidRPr="00F061BA" w:rsidRDefault="00F838AA" w:rsidP="00F838AA">
      <w:pPr>
        <w:pStyle w:val="CBPalinea"/>
      </w:pPr>
      <w:bookmarkStart w:id="24" w:name="_Hlk511116593"/>
      <w:bookmarkEnd w:id="22"/>
      <w:r w:rsidRPr="00F061BA">
        <w:t xml:space="preserve">Inschrijver heeft de mogelijkheid voor de nota van inlichtingen vragen over en/of tekstvoorstellen voor wijziging van de </w:t>
      </w:r>
      <w:r w:rsidRPr="00FB62F7">
        <w:t xml:space="preserve">conceptovereenkomst en algemene inkoopvoorwaarden met motivering in te dienen. Aanbestedende dienst behoudt zich het recht voor om tekstvoorstellen al dan niet aangepast over te nemen. De aangepaste conceptovereenkomst zal als bijlage bij de nota van inlichtingen worden </w:t>
      </w:r>
      <w:r w:rsidR="00F36E0B" w:rsidRPr="00FB62F7">
        <w:t>gepubliceerd</w:t>
      </w:r>
      <w:r w:rsidRPr="00FB62F7">
        <w:t>.</w:t>
      </w:r>
    </w:p>
    <w:p w14:paraId="49069565" w14:textId="77777777" w:rsidR="00F838AA" w:rsidRPr="00F061BA" w:rsidRDefault="00F838AA" w:rsidP="00F838AA">
      <w:pPr>
        <w:pStyle w:val="CBPalinea"/>
      </w:pPr>
      <w:bookmarkStart w:id="25" w:name="_Hlk511116600"/>
      <w:bookmarkEnd w:id="24"/>
      <w:r w:rsidRPr="00F061BA">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1C9E1092" w14:textId="77777777" w:rsidR="00F838AA" w:rsidRPr="0080717C" w:rsidRDefault="00F838AA" w:rsidP="00717C69">
      <w:pPr>
        <w:pStyle w:val="Kop2"/>
      </w:pPr>
      <w:bookmarkStart w:id="26" w:name="_Toc69387559"/>
      <w:bookmarkEnd w:id="23"/>
      <w:bookmarkEnd w:id="25"/>
      <w:r w:rsidRPr="0080717C">
        <w:t>INDIENEN (</w:t>
      </w:r>
      <w:r w:rsidR="006C6D64">
        <w:t>DOCUMENTEN BIJ</w:t>
      </w:r>
      <w:r w:rsidRPr="0080717C">
        <w:t>) INSCHRIJVING</w:t>
      </w:r>
      <w:bookmarkEnd w:id="26"/>
    </w:p>
    <w:p w14:paraId="76EE7273" w14:textId="2C60022F" w:rsidR="00F838AA" w:rsidRPr="00F061BA" w:rsidRDefault="00F838AA" w:rsidP="00F838AA">
      <w:pPr>
        <w:pStyle w:val="CBPalinea"/>
      </w:pPr>
      <w:r w:rsidRPr="00F061BA">
        <w:t xml:space="preserve">Uiterlijk </w:t>
      </w:r>
      <w:r w:rsidR="00AC1760" w:rsidRPr="00AC1760">
        <w:t>27</w:t>
      </w:r>
      <w:r w:rsidR="00AC1760">
        <w:t xml:space="preserve"> mei </w:t>
      </w:r>
      <w:r w:rsidR="00AC1760" w:rsidRPr="00AC1760">
        <w:t xml:space="preserve">2021 12:00 </w:t>
      </w:r>
      <w:r w:rsidRPr="00AC5253">
        <w:t>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proofErr w:type="spellStart"/>
      <w:r w:rsidR="00F36E0B">
        <w:t>Tenderned</w:t>
      </w:r>
      <w:proofErr w:type="spellEnd"/>
      <w:r w:rsidRPr="00F061BA">
        <w:t xml:space="preserve">. U </w:t>
      </w:r>
      <w:r>
        <w:t>moet</w:t>
      </w:r>
      <w:r w:rsidRPr="00F061BA">
        <w:t xml:space="preserve"> uw inschrijving uploaden in de daarvoor bestemde digitale kluis. Andere of andersoortige inschrijvingen zullen (dan ook) niet in behandeling worden genomen.</w:t>
      </w:r>
    </w:p>
    <w:p w14:paraId="34A99592" w14:textId="77777777" w:rsidR="00F838AA" w:rsidRPr="00F061BA" w:rsidRDefault="00F838AA" w:rsidP="00F838AA">
      <w:pPr>
        <w:pStyle w:val="CBPalinea"/>
      </w:pPr>
      <w:r w:rsidRPr="00F061BA">
        <w:rPr>
          <w:b/>
        </w:rPr>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w:t>
      </w:r>
      <w:r w:rsidR="00F36E0B">
        <w:t xml:space="preserve">de aanlevering de helpdesk van </w:t>
      </w:r>
      <w:proofErr w:type="spellStart"/>
      <w:r w:rsidR="00F36E0B">
        <w:t>Tenderned</w:t>
      </w:r>
      <w:proofErr w:type="spellEnd"/>
      <w:r w:rsidRPr="00F061BA">
        <w:t xml:space="preserve"> u nog kan ondersteunen om alle informatie op de juiste wijze aan te leveren. Inschrijver blijft verantwoordelijk voor het tijdig en correct indienen van de inschrijving. </w:t>
      </w:r>
    </w:p>
    <w:p w14:paraId="68DBDC2D" w14:textId="77777777"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7" w:name="_Hlk525307028"/>
      <w:r>
        <w:t xml:space="preserve">Ondertekening van </w:t>
      </w:r>
      <w:r w:rsidR="00D60853">
        <w:t>het</w:t>
      </w:r>
      <w:r>
        <w:t xml:space="preserve"> </w:t>
      </w:r>
      <w:r w:rsidR="00411457">
        <w:t>Uniform Europees Aanbestedingsdocument</w:t>
      </w:r>
      <w:r>
        <w:t xml:space="preserve"> geldt als ondertekening van de inschrijving.</w:t>
      </w:r>
      <w:bookmarkEnd w:id="27"/>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tbl>
      <w:tblPr>
        <w:tblStyle w:val="Tabelraster"/>
        <w:tblW w:w="0" w:type="auto"/>
        <w:tblLook w:val="04A0" w:firstRow="1" w:lastRow="0" w:firstColumn="1" w:lastColumn="0" w:noHBand="0" w:noVBand="1"/>
      </w:tblPr>
      <w:tblGrid>
        <w:gridCol w:w="4532"/>
        <w:gridCol w:w="4530"/>
      </w:tblGrid>
      <w:tr w:rsidR="00F838AA" w:rsidRPr="005D7B76" w14:paraId="26C1F519" w14:textId="77777777" w:rsidTr="00DE52C6">
        <w:trPr>
          <w:trHeight w:val="567"/>
        </w:trPr>
        <w:tc>
          <w:tcPr>
            <w:tcW w:w="9288" w:type="dxa"/>
            <w:gridSpan w:val="2"/>
            <w:shd w:val="clear" w:color="auto" w:fill="B4C6E7" w:themeFill="accent1" w:themeFillTint="66"/>
            <w:vAlign w:val="center"/>
          </w:tcPr>
          <w:p w14:paraId="559A97E4" w14:textId="77777777" w:rsidR="00F838AA" w:rsidRPr="005D7B76" w:rsidRDefault="00F838AA" w:rsidP="00DF5800">
            <w:pPr>
              <w:jc w:val="center"/>
              <w:rPr>
                <w:b/>
              </w:rPr>
            </w:pPr>
            <w:r w:rsidRPr="005D7B76">
              <w:rPr>
                <w:b/>
              </w:rPr>
              <w:t>Formele criteria inzake volledigheid en geldigheid</w:t>
            </w:r>
          </w:p>
        </w:tc>
      </w:tr>
      <w:tr w:rsidR="00F838AA" w:rsidRPr="005D7B76" w14:paraId="1BE6CC02" w14:textId="77777777" w:rsidTr="00DE52C6">
        <w:trPr>
          <w:trHeight w:val="484"/>
        </w:trPr>
        <w:tc>
          <w:tcPr>
            <w:tcW w:w="4646" w:type="dxa"/>
            <w:vAlign w:val="center"/>
          </w:tcPr>
          <w:p w14:paraId="79E48FCD" w14:textId="77777777" w:rsidR="00F838AA" w:rsidRPr="005D7B76" w:rsidRDefault="00F838AA" w:rsidP="00DF5800">
            <w:pPr>
              <w:jc w:val="center"/>
              <w:rPr>
                <w:b/>
              </w:rPr>
            </w:pPr>
            <w:r w:rsidRPr="005D7B76">
              <w:rPr>
                <w:b/>
              </w:rPr>
              <w:t>Wat</w:t>
            </w:r>
          </w:p>
        </w:tc>
        <w:tc>
          <w:tcPr>
            <w:tcW w:w="4642" w:type="dxa"/>
            <w:vAlign w:val="center"/>
          </w:tcPr>
          <w:p w14:paraId="506DB5DD" w14:textId="77777777" w:rsidR="00F838AA" w:rsidRPr="005D7B76" w:rsidRDefault="00F838AA" w:rsidP="00DF5800">
            <w:pPr>
              <w:jc w:val="center"/>
              <w:rPr>
                <w:b/>
              </w:rPr>
            </w:pPr>
            <w:r w:rsidRPr="005D7B76">
              <w:rPr>
                <w:b/>
              </w:rPr>
              <w:t>Hoe</w:t>
            </w:r>
          </w:p>
        </w:tc>
      </w:tr>
      <w:tr w:rsidR="00F838AA" w:rsidRPr="005D7B76" w14:paraId="76CECC52" w14:textId="77777777" w:rsidTr="00DE52C6">
        <w:tc>
          <w:tcPr>
            <w:tcW w:w="4646" w:type="dxa"/>
          </w:tcPr>
          <w:p w14:paraId="002D31B6" w14:textId="77777777" w:rsidR="00F838AA" w:rsidRPr="005D7B76" w:rsidRDefault="00F838AA" w:rsidP="00DF5800">
            <w:pPr>
              <w:rPr>
                <w:b/>
              </w:rPr>
            </w:pPr>
            <w:r w:rsidRPr="005D7B76">
              <w:rPr>
                <w:b/>
              </w:rPr>
              <w:t>Inschrijvingsbrief</w:t>
            </w:r>
          </w:p>
        </w:tc>
        <w:tc>
          <w:tcPr>
            <w:tcW w:w="4642" w:type="dxa"/>
          </w:tcPr>
          <w:p w14:paraId="60D8C372" w14:textId="77777777" w:rsidR="00F838AA" w:rsidRPr="005D7B76" w:rsidRDefault="00F838AA" w:rsidP="00DF5800">
            <w:r w:rsidRPr="005D7B76">
              <w:t>Voegt inschrijver zelf toe</w:t>
            </w:r>
          </w:p>
        </w:tc>
      </w:tr>
      <w:tr w:rsidR="00F838AA" w:rsidRPr="005D7B76" w14:paraId="66A48E3F" w14:textId="77777777" w:rsidTr="00DE52C6">
        <w:tc>
          <w:tcPr>
            <w:tcW w:w="4646" w:type="dxa"/>
          </w:tcPr>
          <w:p w14:paraId="76816131" w14:textId="77777777" w:rsidR="00F838AA" w:rsidRPr="005D7B76" w:rsidRDefault="00411457" w:rsidP="00DF5800">
            <w:pPr>
              <w:rPr>
                <w:b/>
              </w:rPr>
            </w:pPr>
            <w:r>
              <w:rPr>
                <w:b/>
              </w:rPr>
              <w:t>Uniform Europees Aanbestedingsdocument</w:t>
            </w:r>
            <w:r w:rsidR="00F838AA" w:rsidRPr="005D7B76">
              <w:rPr>
                <w:b/>
              </w:rPr>
              <w:t xml:space="preserve"> (UEA)</w:t>
            </w:r>
          </w:p>
        </w:tc>
        <w:tc>
          <w:tcPr>
            <w:tcW w:w="4642" w:type="dxa"/>
          </w:tcPr>
          <w:p w14:paraId="5C7A9B4C" w14:textId="77777777" w:rsidR="00F838AA" w:rsidRPr="005D7B76" w:rsidRDefault="00F838AA" w:rsidP="00E202AA">
            <w:r w:rsidRPr="005D7B76">
              <w:t xml:space="preserve">Bijlage </w:t>
            </w:r>
            <w:r w:rsidR="00E202AA">
              <w:t>A</w:t>
            </w:r>
          </w:p>
        </w:tc>
      </w:tr>
      <w:tr w:rsidR="00F838AA" w:rsidRPr="005D7B76" w14:paraId="09B33330" w14:textId="77777777" w:rsidTr="00DE52C6">
        <w:tc>
          <w:tcPr>
            <w:tcW w:w="4646" w:type="dxa"/>
          </w:tcPr>
          <w:p w14:paraId="50216E71" w14:textId="77777777" w:rsidR="00F838AA" w:rsidRPr="005D7B76" w:rsidRDefault="00F838AA" w:rsidP="00DF5800">
            <w:pPr>
              <w:rPr>
                <w:b/>
              </w:rPr>
            </w:pPr>
            <w:r w:rsidRPr="005D7B76">
              <w:rPr>
                <w:b/>
              </w:rPr>
              <w:lastRenderedPageBreak/>
              <w:t>Uittreksel Handelsregister</w:t>
            </w:r>
          </w:p>
        </w:tc>
        <w:tc>
          <w:tcPr>
            <w:tcW w:w="4642" w:type="dxa"/>
          </w:tcPr>
          <w:p w14:paraId="2D96B53A" w14:textId="77777777" w:rsidR="00F838AA" w:rsidRPr="005D7B76" w:rsidRDefault="00F838AA" w:rsidP="00DF5800">
            <w:r w:rsidRPr="005D7B76">
              <w:t>Zie deel III.2.1</w:t>
            </w:r>
          </w:p>
        </w:tc>
      </w:tr>
      <w:tr w:rsidR="00F838AA" w:rsidRPr="005D7B76" w14:paraId="56A75C3D" w14:textId="77777777" w:rsidTr="00DE52C6">
        <w:tc>
          <w:tcPr>
            <w:tcW w:w="4646" w:type="dxa"/>
          </w:tcPr>
          <w:p w14:paraId="3ABF65FF" w14:textId="738210F7" w:rsidR="00F838AA" w:rsidRPr="00266057" w:rsidRDefault="00266057" w:rsidP="00DF5800">
            <w:pPr>
              <w:rPr>
                <w:b/>
              </w:rPr>
            </w:pPr>
            <w:r w:rsidRPr="00266057">
              <w:rPr>
                <w:b/>
              </w:rPr>
              <w:t xml:space="preserve">Prijsinvulformulier </w:t>
            </w:r>
          </w:p>
        </w:tc>
        <w:tc>
          <w:tcPr>
            <w:tcW w:w="4642" w:type="dxa"/>
          </w:tcPr>
          <w:p w14:paraId="5BB8ABE5" w14:textId="0F604DB6" w:rsidR="00F838AA" w:rsidRPr="00266057" w:rsidRDefault="00266057" w:rsidP="00DF5800">
            <w:r w:rsidRPr="00266057">
              <w:t>Bijlage C</w:t>
            </w:r>
          </w:p>
        </w:tc>
      </w:tr>
      <w:tr w:rsidR="00F838AA" w:rsidRPr="005D7B76" w14:paraId="3F500F07" w14:textId="77777777" w:rsidTr="00DE52C6">
        <w:trPr>
          <w:trHeight w:val="567"/>
        </w:trPr>
        <w:tc>
          <w:tcPr>
            <w:tcW w:w="9288" w:type="dxa"/>
            <w:gridSpan w:val="2"/>
            <w:shd w:val="clear" w:color="auto" w:fill="B4C6E7" w:themeFill="accent1" w:themeFillTint="66"/>
            <w:vAlign w:val="center"/>
          </w:tcPr>
          <w:p w14:paraId="6D8A6726" w14:textId="77777777" w:rsidR="00F838AA" w:rsidRPr="005D7B76" w:rsidRDefault="00F838AA" w:rsidP="00DF5800">
            <w:pPr>
              <w:jc w:val="center"/>
              <w:rPr>
                <w:b/>
              </w:rPr>
            </w:pPr>
            <w:r w:rsidRPr="005D7B76">
              <w:rPr>
                <w:b/>
              </w:rPr>
              <w:t xml:space="preserve">Formele criteria inzake volledigheid en geldigheid, </w:t>
            </w:r>
          </w:p>
          <w:p w14:paraId="71A41895" w14:textId="77777777" w:rsidR="00F838AA" w:rsidRPr="005D7B76" w:rsidRDefault="00F838AA" w:rsidP="00DF5800">
            <w:pPr>
              <w:jc w:val="center"/>
              <w:rPr>
                <w:b/>
              </w:rPr>
            </w:pPr>
            <w:r w:rsidRPr="005D7B76">
              <w:rPr>
                <w:b/>
              </w:rPr>
              <w:t>als inschrijver een beroep doet op een ander (Deel III.3)</w:t>
            </w:r>
          </w:p>
        </w:tc>
      </w:tr>
      <w:tr w:rsidR="00F838AA" w:rsidRPr="005D7B76" w14:paraId="2A2EADB8" w14:textId="77777777" w:rsidTr="00DE52C6">
        <w:tc>
          <w:tcPr>
            <w:tcW w:w="4646" w:type="dxa"/>
          </w:tcPr>
          <w:p w14:paraId="7D5D65F7" w14:textId="77777777" w:rsidR="00F838AA" w:rsidRPr="005D7B76" w:rsidRDefault="00411457" w:rsidP="00DF5800">
            <w:pPr>
              <w:rPr>
                <w:b/>
              </w:rPr>
            </w:pPr>
            <w:r>
              <w:rPr>
                <w:b/>
              </w:rPr>
              <w:t>Uniform Europees Aanbestedingsdocument</w:t>
            </w:r>
            <w:r w:rsidR="00F838AA" w:rsidRPr="005D7B76">
              <w:rPr>
                <w:b/>
              </w:rPr>
              <w:t xml:space="preserve"> (UEA) van de ander </w:t>
            </w:r>
          </w:p>
        </w:tc>
        <w:tc>
          <w:tcPr>
            <w:tcW w:w="4642" w:type="dxa"/>
          </w:tcPr>
          <w:p w14:paraId="031DC08D" w14:textId="77777777" w:rsidR="00F838AA" w:rsidRPr="005D7B76" w:rsidRDefault="00F838AA" w:rsidP="00DF5800">
            <w:r w:rsidRPr="005D7B76">
              <w:t xml:space="preserve">Bijlage </w:t>
            </w:r>
            <w:r w:rsidR="00E202AA">
              <w:t xml:space="preserve">A, </w:t>
            </w:r>
            <w:r w:rsidRPr="005D7B76">
              <w:t xml:space="preserve"> en: </w:t>
            </w:r>
          </w:p>
          <w:p w14:paraId="2770929A" w14:textId="77777777" w:rsidR="00F838AA" w:rsidRPr="005D7B76" w:rsidRDefault="00F838AA" w:rsidP="00FB6364">
            <w:pPr>
              <w:pStyle w:val="Lijstalinea"/>
              <w:numPr>
                <w:ilvl w:val="0"/>
                <w:numId w:val="13"/>
              </w:numPr>
              <w:spacing w:after="0" w:line="240" w:lineRule="auto"/>
            </w:pPr>
            <w:r w:rsidRPr="005D7B76">
              <w:t>deel III.3.1 (onderaannemer)</w:t>
            </w:r>
          </w:p>
          <w:p w14:paraId="24B4EC53" w14:textId="77777777" w:rsidR="00F838AA" w:rsidRPr="005D7B76" w:rsidRDefault="00F838AA" w:rsidP="00FB6364">
            <w:pPr>
              <w:pStyle w:val="Lijstalinea"/>
              <w:numPr>
                <w:ilvl w:val="0"/>
                <w:numId w:val="13"/>
              </w:numPr>
              <w:spacing w:after="0" w:line="240" w:lineRule="auto"/>
            </w:pPr>
            <w:r w:rsidRPr="005D7B76">
              <w:t>deel III.3.2 (derde(n))</w:t>
            </w:r>
          </w:p>
          <w:p w14:paraId="4BDAF67B" w14:textId="77777777" w:rsidR="00F838AA" w:rsidRPr="005D7B76" w:rsidRDefault="00F838AA" w:rsidP="00FB6364">
            <w:pPr>
              <w:pStyle w:val="Lijstalinea"/>
              <w:numPr>
                <w:ilvl w:val="0"/>
                <w:numId w:val="13"/>
              </w:numPr>
              <w:spacing w:after="0" w:line="240" w:lineRule="auto"/>
            </w:pPr>
            <w:r w:rsidRPr="005D7B76">
              <w:t>deel III.3.3 (concern)</w:t>
            </w:r>
          </w:p>
        </w:tc>
      </w:tr>
      <w:tr w:rsidR="00F838AA" w:rsidRPr="005D7B76" w14:paraId="603F3FAE" w14:textId="77777777" w:rsidTr="00DE52C6">
        <w:tc>
          <w:tcPr>
            <w:tcW w:w="4646" w:type="dxa"/>
          </w:tcPr>
          <w:p w14:paraId="5BCB27EF" w14:textId="77777777" w:rsidR="00F838AA" w:rsidRPr="005D7B76" w:rsidRDefault="00F838AA" w:rsidP="00DF5800">
            <w:pPr>
              <w:rPr>
                <w:b/>
              </w:rPr>
            </w:pPr>
            <w:r w:rsidRPr="005D7B76">
              <w:rPr>
                <w:b/>
              </w:rPr>
              <w:t>Uittreksel Handelsregister van de derde</w:t>
            </w:r>
          </w:p>
        </w:tc>
        <w:tc>
          <w:tcPr>
            <w:tcW w:w="4642" w:type="dxa"/>
          </w:tcPr>
          <w:p w14:paraId="1BC7EF97" w14:textId="77777777" w:rsidR="00F838AA" w:rsidRPr="005D7B76" w:rsidRDefault="00F838AA" w:rsidP="00DF5800">
            <w:r w:rsidRPr="005D7B76">
              <w:t>Zie deel III.2.1 en deel III.3</w:t>
            </w:r>
          </w:p>
        </w:tc>
      </w:tr>
      <w:tr w:rsidR="00F838AA" w:rsidRPr="005D7B76" w14:paraId="25143A50" w14:textId="77777777" w:rsidTr="00DE52C6">
        <w:tc>
          <w:tcPr>
            <w:tcW w:w="4646" w:type="dxa"/>
          </w:tcPr>
          <w:p w14:paraId="757AEF84" w14:textId="77777777" w:rsidR="00F838AA" w:rsidRPr="005D7B76" w:rsidRDefault="00F838AA" w:rsidP="00DF5800">
            <w:pPr>
              <w:rPr>
                <w:b/>
              </w:rPr>
            </w:pPr>
            <w:r w:rsidRPr="005D7B76">
              <w:rPr>
                <w:b/>
              </w:rPr>
              <w:t>Concernverklaring</w:t>
            </w:r>
          </w:p>
        </w:tc>
        <w:tc>
          <w:tcPr>
            <w:tcW w:w="4642" w:type="dxa"/>
          </w:tcPr>
          <w:p w14:paraId="08439E15" w14:textId="2C488920" w:rsidR="00F838AA" w:rsidRPr="005D7B76" w:rsidRDefault="00F838AA" w:rsidP="00FB62F7">
            <w:r w:rsidRPr="005D7B76">
              <w:t xml:space="preserve">Bijlage </w:t>
            </w:r>
            <w:r w:rsidR="00FB62F7">
              <w:t>B</w:t>
            </w:r>
            <w:r w:rsidRPr="005D7B76">
              <w:t xml:space="preserve"> en zie deel III.3</w:t>
            </w:r>
          </w:p>
        </w:tc>
      </w:tr>
    </w:tbl>
    <w:p w14:paraId="140DC8C3" w14:textId="77777777" w:rsidR="00F838AA" w:rsidRPr="00B11EE2" w:rsidRDefault="00F838AA" w:rsidP="00F838AA">
      <w:pPr>
        <w:spacing w:line="240" w:lineRule="auto"/>
        <w:jc w:val="both"/>
        <w:rPr>
          <w:sz w:val="2"/>
        </w:rPr>
      </w:pPr>
    </w:p>
    <w:p w14:paraId="6FDB8F11" w14:textId="77777777" w:rsidR="00F838AA" w:rsidRPr="003F08F4" w:rsidRDefault="00F838AA" w:rsidP="00F838AA">
      <w:pPr>
        <w:pStyle w:val="CBPalinea"/>
      </w:pPr>
      <w:bookmarkStart w:id="28" w:name="_Hlk511114082"/>
      <w:r w:rsidRPr="00F061BA">
        <w:t xml:space="preserve">De opening van de digitale kluis </w:t>
      </w:r>
      <w:r>
        <w:t xml:space="preserve">vindt op zijn vroegst 15 minuten na het uiterste tijdstip voor het indienen van inschrijvingen plaats, op voorwaarde dat er geen sprake is van een situatie als </w:t>
      </w:r>
      <w:r w:rsidRPr="00DE52C6">
        <w:t>beschreven in II.8. De opening</w:t>
      </w:r>
      <w:r>
        <w:t xml:space="preserve"> vindt </w:t>
      </w:r>
      <w:r w:rsidRPr="00F061BA">
        <w:t>NIET in het openbaar</w:t>
      </w:r>
      <w:r>
        <w:t xml:space="preserve"> plaats</w:t>
      </w:r>
      <w:r w:rsidRPr="00F061BA">
        <w:t>. Er worden geen inschrijvers toegelaten bij de opening.</w:t>
      </w:r>
    </w:p>
    <w:bookmarkEnd w:id="28"/>
    <w:p w14:paraId="550C8226" w14:textId="77777777" w:rsidR="00F838AA" w:rsidRDefault="00F838AA" w:rsidP="00F838AA">
      <w:pPr>
        <w:pStyle w:val="CBPalinea"/>
      </w:pPr>
      <w:r w:rsidRPr="00F061BA">
        <w:t>Van het openen van de inschrijvingen wordt een proces-verbaal opgemaakt.</w:t>
      </w:r>
    </w:p>
    <w:p w14:paraId="5BE9D920" w14:textId="77777777" w:rsidR="00F838AA" w:rsidRDefault="00F838AA" w:rsidP="00F838AA">
      <w:pPr>
        <w:pStyle w:val="CBPalinea"/>
      </w:pPr>
      <w:bookmarkStart w:id="29" w:name="_Hlk510537623"/>
      <w:r>
        <w:t>Inschrijver dient rekening te houden met hetgeen is opgenomen in de verdere paragrafen over in te dienen bewijsmiddelen en overige na te vragen documenten.</w:t>
      </w:r>
    </w:p>
    <w:p w14:paraId="353B7AFD" w14:textId="77777777" w:rsidR="00F838AA" w:rsidRPr="00F061BA" w:rsidRDefault="00F838AA" w:rsidP="00717C69">
      <w:pPr>
        <w:pStyle w:val="Kop2"/>
      </w:pPr>
      <w:bookmarkStart w:id="30" w:name="_Toc69387560"/>
      <w:bookmarkEnd w:id="29"/>
      <w:r w:rsidRPr="00F061BA">
        <w:t>STORINGEN</w:t>
      </w:r>
      <w:bookmarkEnd w:id="30"/>
    </w:p>
    <w:p w14:paraId="45EA17FF" w14:textId="77777777" w:rsidR="00F838AA" w:rsidRPr="00F061BA" w:rsidRDefault="00F838AA" w:rsidP="00C24C36">
      <w:pPr>
        <w:pStyle w:val="CBPalinea"/>
      </w:pPr>
      <w:r>
        <w:t xml:space="preserve">Als er sprake is </w:t>
      </w:r>
      <w:r w:rsidRPr="00F061BA">
        <w:t xml:space="preserve">van een aantoonbare storing van </w:t>
      </w:r>
      <w:proofErr w:type="spellStart"/>
      <w:r w:rsidR="00C24C36">
        <w:t>Tenderned</w:t>
      </w:r>
      <w:proofErr w:type="spellEnd"/>
      <w:r w:rsidRPr="00F061BA">
        <w:t xml:space="preserve"> waardoor het indienen van </w:t>
      </w:r>
      <w:r w:rsidR="00C24C36">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40A7748B" w14:textId="77777777" w:rsidR="00F838AA" w:rsidRPr="00F061BA" w:rsidRDefault="00F838AA" w:rsidP="00F838AA">
      <w:pPr>
        <w:pStyle w:val="CBPalinea"/>
      </w:pPr>
      <w:r>
        <w:t>De</w:t>
      </w:r>
      <w:r w:rsidRPr="00F061BA">
        <w:t xml:space="preserve"> aanbestedende dienst zal een verzoek tot uitstel enkel in overweging nemen wanneer:</w:t>
      </w:r>
    </w:p>
    <w:p w14:paraId="732EC957" w14:textId="77777777" w:rsidR="00F838AA" w:rsidRPr="00F061BA" w:rsidRDefault="00F838AA" w:rsidP="0031757D">
      <w:pPr>
        <w:pStyle w:val="CBPalinea"/>
        <w:numPr>
          <w:ilvl w:val="0"/>
          <w:numId w:val="5"/>
        </w:numPr>
        <w:spacing w:after="0"/>
        <w:ind w:left="714" w:hanging="357"/>
      </w:pPr>
      <w:r w:rsidRPr="00F061BA">
        <w:t xml:space="preserve">de potentiële inschrijver aantoont tijdig, uiterlijk binnen 15 minuten na het sluiten van de kluis, melding van de storing te hebben gemaakt bij </w:t>
      </w:r>
      <w:proofErr w:type="spellStart"/>
      <w:r w:rsidR="00C24C36">
        <w:t>Tenderned</w:t>
      </w:r>
      <w:proofErr w:type="spellEnd"/>
      <w:r w:rsidRPr="00F061BA">
        <w:t>;</w:t>
      </w:r>
    </w:p>
    <w:p w14:paraId="64EF0E6E" w14:textId="77777777" w:rsidR="00F838AA" w:rsidRPr="00F061BA" w:rsidRDefault="00F838AA" w:rsidP="0031757D">
      <w:pPr>
        <w:pStyle w:val="CBPalinea"/>
        <w:numPr>
          <w:ilvl w:val="0"/>
          <w:numId w:val="5"/>
        </w:numPr>
        <w:spacing w:after="0"/>
        <w:ind w:left="714" w:hanging="357"/>
      </w:pPr>
      <w:r w:rsidRPr="00F061BA">
        <w:t xml:space="preserve">de potentiële inschrijver de aanbestedende dienst direct per e-mail via </w:t>
      </w:r>
      <w:hyperlink r:id="rId17" w:history="1">
        <w:r w:rsidR="00C24C36" w:rsidRPr="00FE2E8A">
          <w:rPr>
            <w:rStyle w:val="Hyperlink"/>
          </w:rPr>
          <w:t>Inkoop@winterswijk.nll</w:t>
        </w:r>
      </w:hyperlink>
      <w:r w:rsidRPr="00F061BA">
        <w:t xml:space="preserve"> - met als onderwerp ‘Storing </w:t>
      </w:r>
      <w:proofErr w:type="spellStart"/>
      <w:r w:rsidR="00C24C36">
        <w:t>Tenderned</w:t>
      </w:r>
      <w:proofErr w:type="spellEnd"/>
      <w:r w:rsidRPr="00F061BA">
        <w:t>’ en verzonden met hoge prioriteit/urgentie - helder en concreet heeft geïnformeerd over de storing;</w:t>
      </w:r>
    </w:p>
    <w:p w14:paraId="42098DAB" w14:textId="77777777" w:rsidR="00F838AA" w:rsidRPr="00F061BA" w:rsidRDefault="00C24C36" w:rsidP="0031757D">
      <w:pPr>
        <w:pStyle w:val="CBPalinea"/>
        <w:numPr>
          <w:ilvl w:val="0"/>
          <w:numId w:val="5"/>
        </w:numPr>
        <w:spacing w:after="0"/>
        <w:ind w:left="714" w:hanging="357"/>
      </w:pPr>
      <w:proofErr w:type="spellStart"/>
      <w:r>
        <w:t>Tenderned</w:t>
      </w:r>
      <w:proofErr w:type="spellEnd"/>
      <w:r w:rsidR="00F838AA" w:rsidRPr="00F061BA">
        <w:t xml:space="preserve"> de betreffende storing heeft bevestigd;</w:t>
      </w:r>
    </w:p>
    <w:p w14:paraId="038CAEB1" w14:textId="77777777" w:rsidR="00F838AA" w:rsidRDefault="00F838AA" w:rsidP="00FB6364">
      <w:pPr>
        <w:pStyle w:val="CBPalinea"/>
        <w:numPr>
          <w:ilvl w:val="0"/>
          <w:numId w:val="5"/>
        </w:numPr>
      </w:pPr>
      <w:r w:rsidRPr="00F061BA">
        <w:t xml:space="preserve">de storing nadrukkelijk een storing van </w:t>
      </w:r>
      <w:proofErr w:type="spellStart"/>
      <w:r w:rsidR="00C24C36">
        <w:t>Tenderned</w:t>
      </w:r>
      <w:proofErr w:type="spellEnd"/>
      <w:r w:rsidR="00C24C36">
        <w:t xml:space="preserve"> </w:t>
      </w:r>
      <w:r w:rsidRPr="00F061BA">
        <w:t xml:space="preserve"> betreft en geen storing betreft </w:t>
      </w:r>
      <w:r>
        <w:t>die</w:t>
      </w:r>
      <w:r w:rsidRPr="00F061BA">
        <w:t xml:space="preserve"> binnen de ICT-applicaties, netwerk, etc. van de verzoeker ligt. </w:t>
      </w:r>
    </w:p>
    <w:p w14:paraId="47168069"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45491A41" w14:textId="77777777" w:rsidR="00F838AA" w:rsidRPr="00F061BA" w:rsidRDefault="00F838AA" w:rsidP="00717C69">
      <w:pPr>
        <w:pStyle w:val="Kop2"/>
      </w:pPr>
      <w:bookmarkStart w:id="31" w:name="_Toc69387561"/>
      <w:r w:rsidRPr="00F061BA">
        <w:t>BEOORDELINGSPROCEDURE</w:t>
      </w:r>
      <w:bookmarkEnd w:id="31"/>
    </w:p>
    <w:p w14:paraId="20810ED9" w14:textId="77777777" w:rsidR="00F838AA" w:rsidRPr="00F061BA" w:rsidRDefault="00F838AA" w:rsidP="00F838AA">
      <w:pPr>
        <w:pStyle w:val="CBPalinea"/>
      </w:pPr>
      <w:r w:rsidRPr="00F061BA">
        <w:t>De beoordeling van de ingediende inschrijvingen verloopt als volgt:</w:t>
      </w:r>
    </w:p>
    <w:p w14:paraId="12236F81" w14:textId="77777777" w:rsidR="00F838AA" w:rsidRPr="0031757D" w:rsidRDefault="00F838AA" w:rsidP="0031757D">
      <w:pPr>
        <w:pStyle w:val="CBPalinea"/>
        <w:spacing w:after="0"/>
        <w:rPr>
          <w:u w:val="single"/>
        </w:rPr>
      </w:pPr>
      <w:r w:rsidRPr="0031757D">
        <w:rPr>
          <w:u w:val="single"/>
        </w:rPr>
        <w:lastRenderedPageBreak/>
        <w:t>Stap 1 vaststellen volledigheid en geldigheid van de inschrijvingen</w:t>
      </w:r>
    </w:p>
    <w:p w14:paraId="74796514" w14:textId="77777777" w:rsidR="00F838AA" w:rsidRDefault="00F838AA" w:rsidP="00F838AA">
      <w:pPr>
        <w:pStyle w:val="CBPalinea"/>
      </w:pPr>
      <w:bookmarkStart w:id="32" w:name="_Hlk511114341"/>
      <w:r w:rsidRPr="00F061BA">
        <w:t xml:space="preserve">De inschrijving moet volledig en geldig zijn. </w:t>
      </w:r>
    </w:p>
    <w:p w14:paraId="70279976"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3" w:name="_Hlk510537792"/>
      <w:r w:rsidRPr="00F061BA">
        <w:t>Het is uitdrukkelijk niet toegestaan vaste tekst van standaardformulieren te wijzigen.</w:t>
      </w:r>
      <w:r>
        <w:t xml:space="preserve"> </w:t>
      </w:r>
      <w:bookmarkEnd w:id="33"/>
    </w:p>
    <w:p w14:paraId="3A3744F8" w14:textId="77777777" w:rsidR="00F838AA" w:rsidRPr="00F061BA" w:rsidRDefault="007A3168" w:rsidP="005A3303">
      <w:bookmarkStart w:id="34" w:name="_Hlk510537829"/>
      <w:r>
        <w:t xml:space="preserve">Geldig betekent dat het Uniform Europees Aanbestedingsdocument rechtsgeldig, door een uit het handelsregister blijkende bevoegd persoon, is ondertekend. </w:t>
      </w:r>
      <w:r w:rsidR="00F838AA">
        <w:t xml:space="preserve">De stukken dienen te zijn ondertekend met een “natte handtekening” en als digitale scan te worden ingediend. Inschrijver moet de originele </w:t>
      </w:r>
      <w:proofErr w:type="spellStart"/>
      <w:r w:rsidR="00F838AA">
        <w:t>hardcopy</w:t>
      </w:r>
      <w:proofErr w:type="spellEnd"/>
      <w:r w:rsidR="00F838AA">
        <w:t xml:space="preserve"> binnen twee dagen aan de aanbestedende dienst overleggen, indien de aanbestedende dienst dit verzoekt ter verificatie. </w:t>
      </w:r>
      <w:bookmarkEnd w:id="34"/>
    </w:p>
    <w:p w14:paraId="755DB6BB" w14:textId="77777777" w:rsidR="00F838AA" w:rsidRDefault="00F838AA" w:rsidP="00F838AA">
      <w:pPr>
        <w:pStyle w:val="CBPalinea"/>
      </w:pPr>
      <w:bookmarkStart w:id="35"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5"/>
    <w:p w14:paraId="27381F91"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6" w:name="_Hlk510537886"/>
      <w:r>
        <w:t>Een inschrijving onder voorwaarden en/of voorbehouden zal terzijde worden gelegd en uitgesloten worden van verdere beoordeling.</w:t>
      </w:r>
      <w:bookmarkEnd w:id="36"/>
      <w:r>
        <w:t xml:space="preserve"> </w:t>
      </w:r>
      <w:r w:rsidRPr="00F061BA">
        <w:t xml:space="preserve">Daarnaast dienen de standaardverklaringen in de bijlagen op de gevraagde manier te worden ingevuld en waar specifiek naar gevraagd te zijn ondertekend. </w:t>
      </w:r>
    </w:p>
    <w:bookmarkEnd w:id="32"/>
    <w:p w14:paraId="2F1FCC6D" w14:textId="77777777" w:rsidR="00F838AA" w:rsidRPr="0031757D" w:rsidRDefault="00F838AA" w:rsidP="0031757D">
      <w:pPr>
        <w:pStyle w:val="CBPalinea"/>
        <w:spacing w:after="0"/>
        <w:rPr>
          <w:u w:val="single"/>
        </w:rPr>
      </w:pPr>
      <w:r w:rsidRPr="0031757D">
        <w:rPr>
          <w:u w:val="single"/>
        </w:rPr>
        <w:t xml:space="preserve">Stap 2 beoordelen uitsluitingsgronden en geschiktheidseisen </w:t>
      </w:r>
    </w:p>
    <w:p w14:paraId="71F247C3"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w:t>
      </w:r>
      <w:proofErr w:type="spellStart"/>
      <w:r w:rsidRPr="00F061BA">
        <w:t>Aw</w:t>
      </w:r>
      <w:proofErr w:type="spellEnd"/>
      <w:r w:rsidRPr="00F061BA">
        <w:t xml:space="preserve"> 2012.</w:t>
      </w:r>
    </w:p>
    <w:p w14:paraId="76B7FFB1" w14:textId="77777777" w:rsidR="00F838AA" w:rsidRPr="0031757D" w:rsidRDefault="00F838AA" w:rsidP="0031757D">
      <w:pPr>
        <w:pStyle w:val="CBPalinea"/>
        <w:spacing w:after="0"/>
        <w:rPr>
          <w:u w:val="single"/>
        </w:rPr>
      </w:pPr>
      <w:r w:rsidRPr="0031757D">
        <w:rPr>
          <w:u w:val="single"/>
        </w:rPr>
        <w:t>Stap 3 beoordelen voldoen aan het programma van eisen</w:t>
      </w:r>
    </w:p>
    <w:p w14:paraId="0BD9333F"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268FBACD" w14:textId="77777777" w:rsidR="00F838AA" w:rsidRPr="0031757D" w:rsidRDefault="00F838AA" w:rsidP="0031757D">
      <w:pPr>
        <w:pStyle w:val="CBPalinea"/>
        <w:spacing w:after="0"/>
        <w:rPr>
          <w:u w:val="single"/>
        </w:rPr>
      </w:pPr>
      <w:r w:rsidRPr="0031757D">
        <w:rPr>
          <w:u w:val="single"/>
        </w:rPr>
        <w:t>Stap 4 beoordeling op het gunningscriterium</w:t>
      </w:r>
    </w:p>
    <w:p w14:paraId="72FE05D0" w14:textId="77777777" w:rsidR="00F838AA" w:rsidRPr="00F061BA" w:rsidRDefault="00F838AA" w:rsidP="00F838AA">
      <w:pPr>
        <w:pStyle w:val="CBPalinea"/>
      </w:pPr>
      <w:bookmarkStart w:id="37" w:name="_Hlk511114502"/>
      <w:r w:rsidRPr="00DE52C6">
        <w:t>Alle inschrijvingen worden beoordeeld volgens de methode zoals beschreven in Deel V.</w:t>
      </w:r>
    </w:p>
    <w:p w14:paraId="1631F75F" w14:textId="77777777" w:rsidR="00F838AA" w:rsidRPr="00DE52C6" w:rsidRDefault="00F838AA" w:rsidP="00F838AA">
      <w:pPr>
        <w:pStyle w:val="CBPalinea"/>
      </w:pPr>
      <w:r w:rsidRPr="00F061BA">
        <w:t xml:space="preserve">Voor het gehele beoordelingsproces geldt dat de inschrijvingen worden beoordeeld op basis van </w:t>
      </w:r>
      <w:r>
        <w:t xml:space="preserve">de ingediende </w:t>
      </w:r>
      <w:r w:rsidRPr="00DE52C6">
        <w:t xml:space="preserve">inschrijvingen. Als na beoordeling blijkt dat inschrijvers een gelijk aantal punten hebben behaald, zal via loting worden bepaald welke inschrijver voor gunning in aanmerking komt. </w:t>
      </w:r>
      <w:r w:rsidR="00DE52C6" w:rsidRPr="00DE52C6">
        <w:t xml:space="preserve">De inschrijver die het betreft worden uitgenodigd getuige te zijn van de loting. </w:t>
      </w:r>
      <w:r w:rsidRPr="00DE52C6">
        <w:t xml:space="preserve">Van de loting wordt een proces-verbaal opgemaakt. </w:t>
      </w:r>
    </w:p>
    <w:bookmarkEnd w:id="37"/>
    <w:p w14:paraId="15EBC644" w14:textId="77777777" w:rsidR="00F838AA" w:rsidRDefault="00F838AA" w:rsidP="00F838AA">
      <w:pPr>
        <w:pStyle w:val="CBPalinea"/>
      </w:pPr>
      <w:r w:rsidRPr="00DE52C6">
        <w:t>Indien een inschrijving</w:t>
      </w:r>
      <w:r w:rsidRPr="00F061BA">
        <w:t xml:space="preserve"> bij stappen 1 t/m 3 enkel op (ondergeschikte) onderdelen vragen oproept kan aanbestedende dienst besluiten de inschrijving verder te beoordelen en navraag enkel uit te voeren </w:t>
      </w:r>
      <w:r w:rsidRPr="00F061BA">
        <w:lastRenderedPageBreak/>
        <w:t xml:space="preserve">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t>
      </w:r>
      <w:r w:rsidRPr="00DE52C6">
        <w:t xml:space="preserve">wordt de als tweede geëindigde inschrijver als beoogd opdrachtnemer aangemerkt </w:t>
      </w:r>
      <w:bookmarkStart w:id="38" w:name="_Hlk511114658"/>
      <w:r w:rsidRPr="00DE52C6">
        <w:t xml:space="preserve">/ zal herbeoordeling van de geldige inschrijvingen plaatsvinden </w:t>
      </w:r>
    </w:p>
    <w:bookmarkEnd w:id="38"/>
    <w:p w14:paraId="1121CE83" w14:textId="77777777"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C26B8" w14:textId="77777777" w:rsidR="00F838AA" w:rsidRPr="00F061BA" w:rsidRDefault="00F838AA" w:rsidP="00717C69">
      <w:pPr>
        <w:pStyle w:val="Kop2"/>
      </w:pPr>
      <w:bookmarkStart w:id="39" w:name="_Toc69387562"/>
      <w:r w:rsidRPr="00F061BA">
        <w:t>BESLUITVORMING OMTRENT DE GUNNING</w:t>
      </w:r>
      <w:bookmarkEnd w:id="39"/>
    </w:p>
    <w:p w14:paraId="5C664459"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5A58EC90" w14:textId="77777777"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w:t>
      </w:r>
      <w:r w:rsidRPr="00DE52C6">
        <w:t xml:space="preserve">gunningsbeslissing wanneer de aanbestedende dienst niet binnen 20 kalenderdagen na de datum van verzending van de kennisgeving waarin de mededeling van de voorlopige gunningsbeslissing bekend is gemaakt, is gedagvaard in kort geding voor de bevoegde voorzieningenrechter van de </w:t>
      </w:r>
      <w:r w:rsidR="00DE52C6" w:rsidRPr="00DE52C6">
        <w:t>rechtbank Gelderland</w:t>
      </w:r>
      <w:r w:rsidRPr="00DE52C6">
        <w:t xml:space="preserve"> te </w:t>
      </w:r>
      <w:r w:rsidR="00DE52C6" w:rsidRPr="00DE52C6">
        <w:t>Arnhem</w:t>
      </w:r>
      <w:r w:rsidRPr="00DE52C6">
        <w:t xml:space="preserve"> door betekening binnen de genoemde termijn van een kort geding dagvaarding op het adres van de aanbestedende dienst. Deze termijn betreft derhalve een vervaltermijn.</w:t>
      </w:r>
    </w:p>
    <w:p w14:paraId="20782F2D"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3DB6832D" w14:textId="77777777"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zal gelijktijdig aan alle inschrijvers worden verzonden. De aanbestedende dienst zal de opdracht definitief gunnen aan de inschrijver waaraan het nieuwe voornemen tot gunning is verzonden, indien binnen de termijn van 20 kalenderdagen geen kort geding procedure op de voorgeschreven wijze aanhangig is gemaakt.</w:t>
      </w:r>
    </w:p>
    <w:p w14:paraId="1DD3272C" w14:textId="77777777" w:rsidR="00F838AA" w:rsidRPr="00F061BA" w:rsidRDefault="00F838AA" w:rsidP="00F838AA">
      <w:pPr>
        <w:pStyle w:val="CBPalinea"/>
      </w:pPr>
      <w:r w:rsidRPr="00F061BA">
        <w:t>Indien in de situaties als bedoeld in bovenstaande tijdig een kort geding procedure aanhangig is gemaakt, dan zal de aanbestedende dienst pas tot definitieve gunning overgaan na de eventuele uitspraak van de bevoegde voorzieningenrechter.</w:t>
      </w:r>
    </w:p>
    <w:p w14:paraId="489283F2" w14:textId="77777777" w:rsidR="00F838AA" w:rsidRPr="00F061BA" w:rsidRDefault="00F838AA" w:rsidP="00717C69">
      <w:pPr>
        <w:pStyle w:val="Kop2"/>
      </w:pPr>
      <w:bookmarkStart w:id="40" w:name="_Toc69387563"/>
      <w:r w:rsidRPr="00F061BA">
        <w:t>GESTANDDOENING</w:t>
      </w:r>
      <w:bookmarkEnd w:id="40"/>
    </w:p>
    <w:p w14:paraId="37DCC743" w14:textId="6B1AF28B" w:rsidR="00F838AA" w:rsidRPr="00F061BA" w:rsidRDefault="00F838AA" w:rsidP="00F838AA">
      <w:pPr>
        <w:pStyle w:val="CBPalinea"/>
      </w:pPr>
      <w:r w:rsidRPr="00F061BA">
        <w:t xml:space="preserve">De inschrijver doet zijn inschrijving gestand voor een periode van </w:t>
      </w:r>
      <w:r w:rsidR="003510EE">
        <w:t>2 maanden</w:t>
      </w:r>
      <w:r w:rsidRPr="00F061BA">
        <w:t>, gerekend vanaf de sluitingsdatum voor het indienen van de inschrijvingen.</w:t>
      </w:r>
    </w:p>
    <w:p w14:paraId="2BD521D8"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w:t>
      </w:r>
      <w:r>
        <w:lastRenderedPageBreak/>
        <w:t>op</w:t>
      </w:r>
      <w:r w:rsidRPr="00F061BA">
        <w:t xml:space="preserve">. In overige gevallen </w:t>
      </w:r>
      <w:r>
        <w:t>kan de aanbestedende dienst</w:t>
      </w:r>
      <w:r w:rsidRPr="00F061BA">
        <w:t xml:space="preserve"> inschrijvers verzoeken de gestanddoeningstermijn te verlengen.</w:t>
      </w:r>
    </w:p>
    <w:p w14:paraId="2A802068" w14:textId="77777777" w:rsidR="00F838AA" w:rsidRPr="00F061BA" w:rsidRDefault="00F838AA" w:rsidP="00717C69">
      <w:pPr>
        <w:pStyle w:val="Kop2"/>
      </w:pPr>
      <w:bookmarkStart w:id="41" w:name="_Toc69387564"/>
      <w:r w:rsidRPr="00F061BA">
        <w:t>AANSPRAKELIJKHEID AANBESTEDENDE DIENST</w:t>
      </w:r>
      <w:bookmarkEnd w:id="41"/>
    </w:p>
    <w:p w14:paraId="1067ED75" w14:textId="77777777"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bekend te maken via ABK</w:t>
      </w:r>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7E0D5367" w14:textId="77777777" w:rsidR="00F838AA" w:rsidRPr="00F061B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60459592" w14:textId="77777777" w:rsidR="00F838AA" w:rsidRPr="00785F8D" w:rsidRDefault="00A946ED" w:rsidP="00717C69">
      <w:pPr>
        <w:pStyle w:val="Kop2"/>
      </w:pPr>
      <w:bookmarkStart w:id="42" w:name="_Toc69387565"/>
      <w:r w:rsidRPr="00785F8D">
        <w:t>MAATSCHAPPELIJK VERANTWOORD INKOPEN</w:t>
      </w:r>
      <w:bookmarkEnd w:id="42"/>
    </w:p>
    <w:p w14:paraId="55B9417B" w14:textId="091CEE84" w:rsidR="003A1959" w:rsidRPr="00E30997" w:rsidRDefault="003A1959" w:rsidP="00E30997">
      <w:pPr>
        <w:pStyle w:val="CBPalinea"/>
      </w:pPr>
      <w:bookmarkStart w:id="43" w:name="_Hlk525307269"/>
      <w:r w:rsidRPr="00E30997">
        <w:t xml:space="preserve">De gemeente  hecht veel waarde aan maatschappelijk verantwoord ondernemen. In dat kader is sociaal aanbesteden en daarmee </w:t>
      </w:r>
      <w:proofErr w:type="spellStart"/>
      <w:r w:rsidRPr="00E30997">
        <w:t>Social</w:t>
      </w:r>
      <w:proofErr w:type="spellEnd"/>
      <w:r w:rsidRPr="00E30997">
        <w:t xml:space="preserve"> Return onderdeel van het duurzame inkoopbeleid, waarbij voor deze aanbesteding een </w:t>
      </w:r>
      <w:proofErr w:type="spellStart"/>
      <w:r w:rsidRPr="00E30997">
        <w:t>byzondere</w:t>
      </w:r>
      <w:proofErr w:type="spellEnd"/>
      <w:r w:rsidRPr="00E30997">
        <w:t xml:space="preserve"> contractvoorwaarde is opgenomen voor </w:t>
      </w:r>
      <w:proofErr w:type="spellStart"/>
      <w:r w:rsidRPr="00E30997">
        <w:t>Social</w:t>
      </w:r>
      <w:proofErr w:type="spellEnd"/>
      <w:r w:rsidRPr="00E30997">
        <w:t xml:space="preserve"> Return. </w:t>
      </w:r>
    </w:p>
    <w:p w14:paraId="3F11FB07" w14:textId="77777777" w:rsidR="003A1959" w:rsidRPr="00E30997" w:rsidRDefault="003A1959" w:rsidP="003A1959">
      <w:pPr>
        <w:autoSpaceDE w:val="0"/>
        <w:autoSpaceDN w:val="0"/>
        <w:spacing w:after="0" w:line="240" w:lineRule="auto"/>
      </w:pPr>
    </w:p>
    <w:p w14:paraId="0E687342" w14:textId="77777777" w:rsidR="00F838AA" w:rsidRPr="00A95E4E" w:rsidRDefault="00F838AA" w:rsidP="00717C69">
      <w:pPr>
        <w:pStyle w:val="Kop2"/>
      </w:pPr>
      <w:bookmarkStart w:id="44" w:name="_Toc69387566"/>
      <w:bookmarkEnd w:id="43"/>
      <w:r w:rsidRPr="00A95E4E">
        <w:t>KLACHTEN AANBESTEDING</w:t>
      </w:r>
      <w:bookmarkEnd w:id="44"/>
    </w:p>
    <w:p w14:paraId="581A5C34" w14:textId="77777777" w:rsidR="00F838AA" w:rsidRPr="00A95E4E" w:rsidRDefault="00F838AA" w:rsidP="00A95E4E">
      <w:pPr>
        <w:pStyle w:val="CBPalinea"/>
        <w:jc w:val="left"/>
      </w:pPr>
      <w:r w:rsidRPr="00A95E4E">
        <w:t xml:space="preserve">Als een partij een klacht heeft tegen de aanbestedingsprocedure en/of tegen de handelswijze van de aanbestedende dienst, dan dient deze gemotiveerd en onderbouwd aan te geven met welke punten/onderdelen van de aanbesteding zij het niet eens is. De klachtenregeling aanbesteden is gepubliceerd en te raadplegen </w:t>
      </w:r>
      <w:r w:rsidR="00DE52C6" w:rsidRPr="00A95E4E">
        <w:rPr>
          <w:rFonts w:ascii="Arial" w:hAnsi="Arial" w:cs="Arial"/>
        </w:rPr>
        <w:t xml:space="preserve">op </w:t>
      </w:r>
      <w:hyperlink r:id="rId18" w:history="1">
        <w:r w:rsidR="00DE52C6" w:rsidRPr="00A95E4E">
          <w:rPr>
            <w:rStyle w:val="Hyperlink"/>
            <w:rFonts w:ascii="Arial" w:hAnsi="Arial" w:cs="Arial"/>
          </w:rPr>
          <w:t>https://www.winterswijk.nl/Ondernemers/Inkoop_en_aanbesteding</w:t>
        </w:r>
      </w:hyperlink>
      <w:r w:rsidRPr="00A95E4E">
        <w:t>.</w:t>
      </w:r>
    </w:p>
    <w:p w14:paraId="06501DB2" w14:textId="1CCCEF9F" w:rsidR="00F838AA" w:rsidRPr="00A95E4E" w:rsidRDefault="00F838AA" w:rsidP="00F838AA">
      <w:pPr>
        <w:pStyle w:val="CBPalinea"/>
      </w:pPr>
      <w:r w:rsidRPr="00A95E4E">
        <w:t xml:space="preserve">Deze klacht kan worden ingediend via </w:t>
      </w:r>
      <w:r w:rsidR="002D0CE4" w:rsidRPr="00A95E4E">
        <w:t>inkoop@winterswijk.nl</w:t>
      </w:r>
      <w:r w:rsidRPr="00A95E4E">
        <w:t xml:space="preserve">, met in de </w:t>
      </w:r>
      <w:r w:rsidR="00A95E4E" w:rsidRPr="00A95E4E">
        <w:t>onderwerp regel</w:t>
      </w:r>
      <w:r w:rsidRPr="00A95E4E">
        <w:t xml:space="preserve">: </w:t>
      </w:r>
      <w:r w:rsidR="00A95E4E" w:rsidRPr="00A95E4E">
        <w:t>Aanbesteding Microsoft Licenties</w:t>
      </w:r>
      <w:r w:rsidRPr="00A95E4E">
        <w:t xml:space="preserve">, </w:t>
      </w:r>
      <w:r w:rsidR="00A95E4E" w:rsidRPr="00A95E4E">
        <w:t xml:space="preserve">Gemeente Winterswijk en </w:t>
      </w:r>
      <w:r w:rsidRPr="00A95E4E">
        <w:t>naam contactpersoon.</w:t>
      </w:r>
    </w:p>
    <w:p w14:paraId="4A8FF13B"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0F264DC9" w14:textId="77777777" w:rsidR="00ED66A1" w:rsidRPr="00ED66A1" w:rsidRDefault="00F838AA" w:rsidP="00ED66A1">
      <w:pPr>
        <w:pStyle w:val="Kop1"/>
      </w:pPr>
      <w:bookmarkStart w:id="45" w:name="_Toc69387567"/>
      <w:r w:rsidRPr="00F061BA">
        <w:lastRenderedPageBreak/>
        <w:t>UITSLUITINGSGRONDEN</w:t>
      </w:r>
      <w:r w:rsidR="00A946ED">
        <w:t xml:space="preserve"> EN GESCHIKTHEIDSEISEN</w:t>
      </w:r>
      <w:bookmarkEnd w:id="45"/>
    </w:p>
    <w:p w14:paraId="7B56915E" w14:textId="77777777" w:rsidR="00A95E4E" w:rsidRDefault="00A95E4E" w:rsidP="00A95E4E">
      <w:pPr>
        <w:pStyle w:val="CBPalinea"/>
      </w:pPr>
      <w:r>
        <w:t>Deel III bevat</w:t>
      </w:r>
      <w:r w:rsidRPr="00F061BA">
        <w:t xml:space="preserve"> de uitsluitingsgronden en </w:t>
      </w:r>
      <w:r>
        <w:t>geschiktheidseisen</w:t>
      </w:r>
      <w:r w:rsidRPr="00F061BA">
        <w:t xml:space="preserve"> waaraan de inschrijver dient te voldoen om voor gunning in aanmerking te komen, op straffe van uitsluiting. </w:t>
      </w:r>
      <w:r>
        <w:t>De geschiktheidseisen</w:t>
      </w:r>
      <w:r w:rsidRPr="00F061BA">
        <w:t xml:space="preserve"> </w:t>
      </w:r>
      <w:r>
        <w:t>bestaan uit eisen aan de financiële en economische draagkracht, technische bekwaamheid en beroepsbekwaamheid, en beroepsbevoegdheid</w:t>
      </w:r>
      <w:r w:rsidRPr="00F061BA">
        <w:t>.</w:t>
      </w:r>
    </w:p>
    <w:p w14:paraId="4313B7E3" w14:textId="77777777" w:rsidR="00A95E4E" w:rsidRDefault="00A95E4E" w:rsidP="00A95E4E">
      <w:pPr>
        <w:pStyle w:val="Kop2"/>
        <w:numPr>
          <w:ilvl w:val="1"/>
          <w:numId w:val="20"/>
        </w:numPr>
      </w:pPr>
      <w:bookmarkStart w:id="46" w:name="_Toc525717880"/>
      <w:bookmarkStart w:id="47" w:name="_Toc69387568"/>
      <w:bookmarkEnd w:id="46"/>
      <w:r w:rsidRPr="00ED66A1">
        <w:t>UITSLUITINGSGRONDEN</w:t>
      </w:r>
      <w:bookmarkEnd w:id="47"/>
    </w:p>
    <w:p w14:paraId="6682594D" w14:textId="77777777" w:rsidR="00A95E4E" w:rsidRPr="00F061BA" w:rsidRDefault="00A95E4E" w:rsidP="00A95E4E">
      <w:pPr>
        <w:pStyle w:val="CBPalinea"/>
      </w:pPr>
      <w:r w:rsidRPr="00F061BA">
        <w:t xml:space="preserve">De inschrijver dient </w:t>
      </w:r>
      <w:r>
        <w:t>in</w:t>
      </w:r>
      <w:r w:rsidRPr="00F061BA">
        <w:t xml:space="preserve"> </w:t>
      </w:r>
      <w:r>
        <w:t>D</w:t>
      </w:r>
      <w:r w:rsidRPr="00F061BA">
        <w:t xml:space="preserve">eel III A van </w:t>
      </w:r>
      <w:r>
        <w:t>het</w:t>
      </w:r>
      <w:r w:rsidRPr="00F061BA">
        <w:t xml:space="preserve"> </w:t>
      </w:r>
      <w:r>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w:t>
      </w:r>
      <w:proofErr w:type="spellStart"/>
      <w:r w:rsidRPr="00F061BA">
        <w:t>Aw</w:t>
      </w:r>
      <w:proofErr w:type="spellEnd"/>
      <w:r w:rsidRPr="00F061BA">
        <w:t xml:space="preserve">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31A8D702" w14:textId="77777777" w:rsidR="00A95E4E" w:rsidRPr="00F061BA" w:rsidRDefault="00A95E4E" w:rsidP="00A95E4E">
      <w:pPr>
        <w:pStyle w:val="CBPalinea"/>
      </w:pPr>
      <w:r w:rsidRPr="00F061BA">
        <w:t xml:space="preserve">De inschrijver dient daarnaast </w:t>
      </w:r>
      <w:r>
        <w:t>in</w:t>
      </w:r>
      <w:r w:rsidRPr="00F061BA">
        <w:t xml:space="preserve"> </w:t>
      </w:r>
      <w:r>
        <w:t>D</w:t>
      </w:r>
      <w:r w:rsidRPr="00F061BA">
        <w:t xml:space="preserve">eel III B van </w:t>
      </w:r>
      <w:r>
        <w:t>het</w:t>
      </w:r>
      <w:r w:rsidRPr="00F061BA">
        <w:t xml:space="preserve"> </w:t>
      </w:r>
      <w:r>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354D411E" w14:textId="77777777" w:rsidR="00A95E4E" w:rsidRPr="00594E92" w:rsidRDefault="00A95E4E" w:rsidP="00A95E4E">
      <w:pPr>
        <w:pStyle w:val="CBPalinea"/>
      </w:pPr>
      <w:r w:rsidRPr="00594E92">
        <w:t xml:space="preserve">De inschrijver dient ook in Deel III C van het Uniform Europees Aanbestedingsdocument te verklaren dat geen sprake is van de situaties genoemd in artikel 2.87 </w:t>
      </w:r>
      <w:proofErr w:type="spellStart"/>
      <w:r w:rsidRPr="00594E92">
        <w:t>Aw</w:t>
      </w:r>
      <w:proofErr w:type="spellEnd"/>
      <w:r w:rsidRPr="00594E92">
        <w:t xml:space="preserve"> 2012. Op deze aanbestedingsprocedure zijn de volgende facultatieve uitsluitingsgronden van toepassing:</w:t>
      </w:r>
    </w:p>
    <w:p w14:paraId="6FC7EA1F" w14:textId="77777777" w:rsidR="00A95E4E" w:rsidRPr="00594E92" w:rsidRDefault="00A95E4E" w:rsidP="00A95E4E">
      <w:pPr>
        <w:pStyle w:val="CBPalinea"/>
        <w:numPr>
          <w:ilvl w:val="0"/>
          <w:numId w:val="16"/>
        </w:numPr>
        <w:spacing w:after="0"/>
        <w:ind w:left="426" w:hanging="357"/>
      </w:pPr>
      <w:r w:rsidRPr="00594E92">
        <w:t xml:space="preserve">Faillissement, insolventie of gelijksoortig </w:t>
      </w:r>
      <w:r w:rsidRPr="00594E92">
        <w:tab/>
      </w:r>
      <w:r w:rsidRPr="00594E92">
        <w:tab/>
      </w:r>
      <w:r w:rsidRPr="00594E92">
        <w:tab/>
        <w:t xml:space="preserve">(art. 2.87 lid 1 sub b </w:t>
      </w:r>
      <w:proofErr w:type="spellStart"/>
      <w:r w:rsidRPr="00594E92">
        <w:t>Aw</w:t>
      </w:r>
      <w:proofErr w:type="spellEnd"/>
      <w:r w:rsidRPr="00594E92">
        <w:t xml:space="preserve"> 2012);</w:t>
      </w:r>
    </w:p>
    <w:p w14:paraId="636D9960" w14:textId="77777777" w:rsidR="00A95E4E" w:rsidRPr="00594E92" w:rsidRDefault="00A95E4E" w:rsidP="00A95E4E">
      <w:pPr>
        <w:pStyle w:val="CBPalinea"/>
      </w:pPr>
      <w:r w:rsidRPr="00594E92">
        <w:t>De inschrijver dient ook in Deel III B van het Uniform Europees Aanbestedingsdocument te verklaren dat er geen sprake is van onderstaande facultatieve uitsluitingsgrond:</w:t>
      </w:r>
    </w:p>
    <w:p w14:paraId="7EA1EA49" w14:textId="77777777" w:rsidR="00A95E4E" w:rsidRPr="00594E92" w:rsidRDefault="00A95E4E" w:rsidP="00A95E4E">
      <w:pPr>
        <w:pStyle w:val="CBPalinea"/>
        <w:numPr>
          <w:ilvl w:val="0"/>
          <w:numId w:val="17"/>
        </w:numPr>
        <w:ind w:left="426"/>
      </w:pPr>
      <w:r w:rsidRPr="00594E92">
        <w:t xml:space="preserve">Betaling belasting of sociale premies </w:t>
      </w:r>
      <w:r w:rsidRPr="00594E92">
        <w:tab/>
      </w:r>
      <w:r w:rsidRPr="00594E92">
        <w:tab/>
      </w:r>
      <w:r w:rsidRPr="00594E92">
        <w:tab/>
        <w:t xml:space="preserve">(art. 2.87 lid 1 sub j </w:t>
      </w:r>
      <w:proofErr w:type="spellStart"/>
      <w:r w:rsidRPr="00594E92">
        <w:t>Aw</w:t>
      </w:r>
      <w:proofErr w:type="spellEnd"/>
      <w:r w:rsidRPr="00594E92">
        <w:t xml:space="preserve"> 2012).</w:t>
      </w:r>
    </w:p>
    <w:p w14:paraId="24A600BC" w14:textId="77777777" w:rsidR="00A95E4E" w:rsidRPr="00594E92" w:rsidRDefault="00A95E4E" w:rsidP="00A95E4E">
      <w:pPr>
        <w:pStyle w:val="CBPalinea"/>
      </w:pPr>
      <w:r w:rsidRPr="00594E92">
        <w:t xml:space="preserve">Voor de facultatieve uitsluitingsgronden geldt een terugkijktermijn van </w:t>
      </w:r>
      <w:r w:rsidRPr="00594E92">
        <w:rPr>
          <w:b/>
        </w:rPr>
        <w:t>drie (3)</w:t>
      </w:r>
      <w:r w:rsidRPr="00594E92">
        <w:t xml:space="preserve"> </w:t>
      </w:r>
      <w:r w:rsidRPr="00594E92">
        <w:rPr>
          <w:b/>
        </w:rPr>
        <w:t>jaren</w:t>
      </w:r>
      <w:r w:rsidRPr="00594E92">
        <w:t xml:space="preserve"> voorafgaand aan het doen van de inschrijving, met uitzondering van de uitsluitingsgronden ‘Faillissement, insolventie, of gelijksoortig’. Voor deze uitsluitingsgrond geldt dat hiervan geen sprake mag zijn met betrekking tot deze aanbestedingsprocedure. </w:t>
      </w:r>
    </w:p>
    <w:p w14:paraId="0F76FCD9" w14:textId="77777777" w:rsidR="00A95E4E" w:rsidRDefault="00A95E4E" w:rsidP="00A95E4E">
      <w:pPr>
        <w:pStyle w:val="CBPalinea"/>
      </w:pPr>
      <w:r w:rsidRPr="00F061BA">
        <w:t xml:space="preserve">Ter bewijs van </w:t>
      </w:r>
      <w:r>
        <w:t>het Uniform Europees Aanbestedingsdocument</w:t>
      </w:r>
      <w:r w:rsidRPr="00F061BA">
        <w:t xml:space="preserve"> </w:t>
      </w:r>
      <w:r>
        <w:t>moet</w:t>
      </w:r>
      <w:r w:rsidRPr="00F061BA">
        <w:t xml:space="preserve"> de voorlopig begunstigde inschrijver bewijsstukken conform artikel 2.89 </w:t>
      </w:r>
      <w:proofErr w:type="spellStart"/>
      <w:r w:rsidRPr="00F061BA">
        <w:t>Aw</w:t>
      </w:r>
      <w:proofErr w:type="spellEnd"/>
      <w:r w:rsidRPr="00F061BA">
        <w:t xml:space="preserve"> 2012 aan de aanbestedende dienst overleggen</w:t>
      </w:r>
      <w:r>
        <w:t>:</w:t>
      </w:r>
    </w:p>
    <w:p w14:paraId="62CECE6C" w14:textId="77777777" w:rsidR="00A95E4E" w:rsidRDefault="00A95E4E" w:rsidP="00A95E4E">
      <w:pPr>
        <w:pStyle w:val="CBPalinea"/>
        <w:numPr>
          <w:ilvl w:val="0"/>
          <w:numId w:val="14"/>
        </w:numPr>
        <w:spacing w:after="0"/>
        <w:ind w:left="714" w:hanging="357"/>
      </w:pPr>
      <w:r>
        <w:t>Gedragsverklaring Aanbesteden (GVA), niet ouder dan twee jaar op het moment van inschrijving</w:t>
      </w:r>
      <w:r w:rsidRPr="00F061BA">
        <w:t>.</w:t>
      </w:r>
      <w:r>
        <w:t xml:space="preserve"> </w:t>
      </w:r>
      <w:bookmarkStart w:id="48" w:name="_Hlk525310003"/>
      <w:bookmarkStart w:id="49" w:name="_Hlk525307435"/>
      <w:r>
        <w:t xml:space="preserve">Deze is </w:t>
      </w:r>
      <w:hyperlink r:id="rId19" w:history="1">
        <w:r w:rsidRPr="00CF7BB3">
          <w:rPr>
            <w:rStyle w:val="Hyperlink"/>
          </w:rPr>
          <w:t>hier</w:t>
        </w:r>
      </w:hyperlink>
      <w:r w:rsidRPr="0076180D">
        <w:t xml:space="preserve"> aan te vragen.</w:t>
      </w:r>
      <w:bookmarkEnd w:id="48"/>
    </w:p>
    <w:bookmarkEnd w:id="49"/>
    <w:p w14:paraId="32D1EAEA" w14:textId="77777777" w:rsidR="00A95E4E" w:rsidRDefault="00A95E4E" w:rsidP="00A95E4E">
      <w:pPr>
        <w:pStyle w:val="CBPalinea"/>
        <w:numPr>
          <w:ilvl w:val="0"/>
          <w:numId w:val="14"/>
        </w:numPr>
        <w:spacing w:after="0"/>
        <w:ind w:left="714" w:hanging="357"/>
      </w:pPr>
      <w:r>
        <w:t>Verklaring Belastingdienst (Verklaring betalingsgedrag nakoming fiscale verplichtingen), niet ouder dan zes maanden op het moment van inschrijving.</w:t>
      </w:r>
      <w:r w:rsidRPr="00CF7BB3">
        <w:t xml:space="preserve"> </w:t>
      </w:r>
      <w:bookmarkStart w:id="50" w:name="_Hlk525307444"/>
      <w:r>
        <w:t xml:space="preserve">Deze is </w:t>
      </w:r>
      <w:hyperlink r:id="rId20" w:history="1">
        <w:r w:rsidRPr="00CF7BB3">
          <w:rPr>
            <w:rStyle w:val="Hyperlink"/>
          </w:rPr>
          <w:t>hier</w:t>
        </w:r>
      </w:hyperlink>
      <w:r w:rsidRPr="0076180D">
        <w:t xml:space="preserve"> aan te vragen.</w:t>
      </w:r>
      <w:bookmarkEnd w:id="50"/>
    </w:p>
    <w:p w14:paraId="3A2DD924" w14:textId="77777777" w:rsidR="00A95E4E" w:rsidRDefault="00A95E4E" w:rsidP="00A95E4E">
      <w:pPr>
        <w:pStyle w:val="CBPalinea"/>
        <w:numPr>
          <w:ilvl w:val="0"/>
          <w:numId w:val="14"/>
        </w:numPr>
      </w:pPr>
      <w:r>
        <w:t>Eventuele overige bewijsmiddelen. Waar de aanbestedende dienst deze eist, is dit nadrukkelijk aangegeven.</w:t>
      </w:r>
    </w:p>
    <w:p w14:paraId="0BF01485" w14:textId="77777777" w:rsidR="00A95E4E" w:rsidRDefault="00A95E4E" w:rsidP="00A95E4E">
      <w:pPr>
        <w:pStyle w:val="CBPalinea"/>
      </w:pPr>
      <w:r>
        <w:lastRenderedPageBreak/>
        <w:t>Inschrijver moet deze bewijsstukken binnen drie (3) werkdagen na verzoek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144FEF03" w14:textId="77777777" w:rsidR="00A95E4E" w:rsidRPr="00F061BA" w:rsidRDefault="00A95E4E" w:rsidP="00A95E4E">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5990FE82" w14:textId="77777777" w:rsidR="00A95E4E" w:rsidRDefault="00A95E4E" w:rsidP="00A95E4E">
      <w:pPr>
        <w:pStyle w:val="Kop2"/>
        <w:numPr>
          <w:ilvl w:val="1"/>
          <w:numId w:val="20"/>
        </w:numPr>
      </w:pPr>
      <w:r w:rsidRPr="00F061BA">
        <w:t xml:space="preserve"> </w:t>
      </w:r>
      <w:bookmarkStart w:id="51" w:name="_Toc69387569"/>
      <w:r w:rsidRPr="00F061BA">
        <w:t>GESCHIKTHEIDSEISEN</w:t>
      </w:r>
      <w:bookmarkEnd w:id="51"/>
    </w:p>
    <w:p w14:paraId="2A80B8D0" w14:textId="77777777" w:rsidR="00A95E4E" w:rsidRPr="007B568C" w:rsidRDefault="00A95E4E" w:rsidP="00A95E4E">
      <w:pPr>
        <w:pStyle w:val="CBPalinea"/>
      </w:pPr>
      <w:r w:rsidRPr="007B568C">
        <w:t>Doo</w:t>
      </w:r>
      <w:r w:rsidRPr="008A46AB">
        <w:t xml:space="preserve">r ondertekening van Deel IV van </w:t>
      </w:r>
      <w:r>
        <w:t>het</w:t>
      </w:r>
      <w:r w:rsidRPr="008A46AB">
        <w:t xml:space="preserve"> </w:t>
      </w:r>
      <w:r>
        <w:t>Uniform Europees Aanbestedingsdocument</w:t>
      </w:r>
      <w:r w:rsidRPr="008A46AB">
        <w:t xml:space="preserve"> verklaart de inschrijver dat zij voldoet aan alle geschiktheidseisen</w:t>
      </w:r>
      <w:r>
        <w:t xml:space="preserve">. </w:t>
      </w:r>
      <w:bookmarkStart w:id="52" w:name="_Hlk511305048"/>
      <w:r>
        <w:t>Waar gevraagd wordt om bewijsmiddelen te overleggen, dient beoogd opdrachtnemer deze binnen 10 werkdagen te overleggen.</w:t>
      </w:r>
      <w:bookmarkEnd w:id="52"/>
    </w:p>
    <w:p w14:paraId="273ED982" w14:textId="77777777" w:rsidR="00A95E4E" w:rsidRPr="00F061BA" w:rsidRDefault="00A95E4E" w:rsidP="00A95E4E">
      <w:pPr>
        <w:pStyle w:val="Kop3"/>
        <w:numPr>
          <w:ilvl w:val="2"/>
          <w:numId w:val="20"/>
        </w:numPr>
      </w:pPr>
      <w:r>
        <w:t>INSCHRIJVING HANDELS</w:t>
      </w:r>
      <w:r w:rsidRPr="00F061BA">
        <w:t>REGISTER</w:t>
      </w:r>
      <w:r>
        <w:t xml:space="preserve"> (BEROEPSBEVOEGDHEID)</w:t>
      </w:r>
    </w:p>
    <w:p w14:paraId="312B10D1" w14:textId="77777777" w:rsidR="00A95E4E" w:rsidRPr="00F061BA" w:rsidRDefault="00A95E4E" w:rsidP="00A95E4E">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bookmarkStart w:id="53" w:name="_Hlk525307517"/>
      <w:r>
        <w:t xml:space="preserve">Deze is </w:t>
      </w:r>
      <w:hyperlink r:id="rId21" w:history="1">
        <w:r w:rsidRPr="00CF7BB3">
          <w:rPr>
            <w:rStyle w:val="Hyperlink"/>
          </w:rPr>
          <w:t>hier</w:t>
        </w:r>
      </w:hyperlink>
      <w:r>
        <w:t xml:space="preserve"> aan te vragen.</w:t>
      </w:r>
      <w:bookmarkEnd w:id="53"/>
      <w:r>
        <w:t xml:space="preserve"> </w:t>
      </w:r>
      <w:r w:rsidRPr="00F061BA">
        <w:t>Uit d</w:t>
      </w:r>
      <w:r>
        <w:t xml:space="preserve">it uittreksel moet de tekeningsbevoegdheid </w:t>
      </w:r>
      <w:r w:rsidRPr="00F061BA">
        <w:t xml:space="preserve">blijken voor </w:t>
      </w:r>
      <w:r>
        <w:t>minimaal</w:t>
      </w:r>
      <w:r w:rsidRPr="00F061BA">
        <w:t xml:space="preserve"> de inschrijvingssom voor deze opdracht van degene die de inschrijving heeft getekend.</w:t>
      </w:r>
    </w:p>
    <w:p w14:paraId="750BEDA1" w14:textId="77777777" w:rsidR="00A95E4E" w:rsidRDefault="00A95E4E" w:rsidP="00A95E4E">
      <w:pPr>
        <w:pStyle w:val="Kop2"/>
        <w:numPr>
          <w:ilvl w:val="1"/>
          <w:numId w:val="20"/>
        </w:numPr>
      </w:pPr>
      <w:bookmarkStart w:id="54" w:name="_Toc69387570"/>
      <w:r w:rsidRPr="00F061BA">
        <w:t xml:space="preserve">BEROEP </w:t>
      </w:r>
      <w:r>
        <w:t>OP EEN ANDER</w:t>
      </w:r>
      <w:bookmarkEnd w:id="54"/>
    </w:p>
    <w:p w14:paraId="65A81F17" w14:textId="77777777" w:rsidR="00A95E4E" w:rsidRPr="00F061BA" w:rsidRDefault="00A95E4E" w:rsidP="00A95E4E">
      <w:pPr>
        <w:pStyle w:val="Kop3"/>
        <w:numPr>
          <w:ilvl w:val="2"/>
          <w:numId w:val="20"/>
        </w:numPr>
      </w:pPr>
      <w:r w:rsidRPr="00F061BA">
        <w:t>ONDERAANNEMING</w:t>
      </w:r>
    </w:p>
    <w:p w14:paraId="7DBD9AE1" w14:textId="77777777" w:rsidR="00A95E4E" w:rsidRPr="00F061BA" w:rsidRDefault="00A95E4E" w:rsidP="00A95E4E">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III.3.2 van deze offerteaanvraag. </w:t>
      </w:r>
    </w:p>
    <w:p w14:paraId="6DEBAEA9" w14:textId="77777777" w:rsidR="00A95E4E" w:rsidRPr="00F061BA" w:rsidRDefault="00A95E4E" w:rsidP="00A95E4E">
      <w:pPr>
        <w:pStyle w:val="CBPalinea"/>
      </w:pPr>
      <w:bookmarkStart w:id="55"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t>het</w:t>
      </w:r>
      <w:r w:rsidRPr="00D65BA1">
        <w:t xml:space="preserve"> </w:t>
      </w:r>
      <w:r>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5"/>
    <w:p w14:paraId="05986C3B" w14:textId="77777777" w:rsidR="00A95E4E" w:rsidRPr="00F061BA" w:rsidRDefault="00A95E4E" w:rsidP="00A95E4E">
      <w:pPr>
        <w:pStyle w:val="CBPalinea"/>
      </w:pPr>
      <w:r>
        <w:t>Als</w:t>
      </w:r>
      <w:r w:rsidRPr="00F061BA">
        <w:t xml:space="preserve"> er </w:t>
      </w:r>
      <w:r w:rsidRPr="00F061BA">
        <w:rPr>
          <w:u w:val="single"/>
        </w:rPr>
        <w:t>wel</w:t>
      </w:r>
      <w:r w:rsidRPr="00F061BA">
        <w:t xml:space="preserve"> een beroep wordt gedaan op een o</w:t>
      </w:r>
      <w:r>
        <w:t>nderaannemer in de zin van III.3</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III.3</w:t>
      </w:r>
      <w:r w:rsidRPr="00F061BA">
        <w:t xml:space="preserve">.2 ook als zelfstandig inschrijver heeft ingeschreven, zal de inschrijving van de onderaannemer als zelfstandig inschrijver worden uitgesloten van de aanbestedingsprocedure. </w:t>
      </w:r>
    </w:p>
    <w:p w14:paraId="437CB706" w14:textId="77777777" w:rsidR="00A95E4E" w:rsidRPr="00F061BA" w:rsidRDefault="00A95E4E" w:rsidP="00A95E4E">
      <w:pPr>
        <w:pStyle w:val="CBPalinea"/>
      </w:pPr>
      <w:r w:rsidRPr="00F061BA">
        <w:lastRenderedPageBreak/>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228645BC" w14:textId="77777777" w:rsidR="00A95E4E" w:rsidRPr="00F061BA" w:rsidRDefault="00A95E4E" w:rsidP="00A95E4E">
      <w:pPr>
        <w:pStyle w:val="Kop3"/>
        <w:numPr>
          <w:ilvl w:val="2"/>
          <w:numId w:val="20"/>
        </w:numPr>
      </w:pPr>
      <w:bookmarkStart w:id="56" w:name="_Hlk513542525"/>
      <w:r w:rsidRPr="00F061BA">
        <w:t>BEROEP OP DERDE(N)</w:t>
      </w:r>
      <w:bookmarkEnd w:id="56"/>
    </w:p>
    <w:p w14:paraId="142E0DFF" w14:textId="77777777" w:rsidR="00A95E4E" w:rsidRPr="00F061BA" w:rsidRDefault="00A95E4E" w:rsidP="00A95E4E">
      <w:pPr>
        <w:pStyle w:val="CBPalinea"/>
      </w:pPr>
      <w:bookmarkStart w:id="57" w:name="_Hlk513542531"/>
      <w:r>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het Uniform Europees Aanbestedingsdocument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5DBBB2A" w14:textId="77777777" w:rsidR="00A95E4E" w:rsidRPr="00F061BA" w:rsidRDefault="00A95E4E" w:rsidP="00A95E4E">
      <w:pPr>
        <w:pStyle w:val="CBPalinea"/>
      </w:pPr>
      <w:bookmarkStart w:id="58" w:name="_Hlk513542568"/>
      <w:bookmarkEnd w:id="57"/>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58"/>
    <w:p w14:paraId="19A817B2" w14:textId="77777777" w:rsidR="00A95E4E" w:rsidRPr="00F061BA" w:rsidRDefault="00A95E4E" w:rsidP="00A95E4E">
      <w:pPr>
        <w:pStyle w:val="CBPalinea"/>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Op de betreffende derde </w:t>
      </w:r>
      <w:r>
        <w:t>mag</w:t>
      </w:r>
      <w:r w:rsidRPr="00F061BA">
        <w:t xml:space="preserve"> geen van de gestelde uitsluitingsgronden van toepassing zijn en deze derde dien</w:t>
      </w:r>
      <w:r>
        <w:t>t</w:t>
      </w:r>
      <w:r w:rsidRPr="00F061BA">
        <w:t xml:space="preserve"> te voldoen aan de geschiktheidseisen. Met ondertekening van </w:t>
      </w:r>
      <w:r>
        <w:t>het</w:t>
      </w:r>
      <w:r w:rsidRPr="00F061BA">
        <w:t xml:space="preserve"> </w:t>
      </w:r>
      <w:r>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t>Uniform Europees Aanbestedingsdocument</w:t>
      </w:r>
      <w:r w:rsidRPr="00F061BA">
        <w:t xml:space="preserve"> van deze derde</w:t>
      </w:r>
      <w:r>
        <w:t xml:space="preserve"> bij te voegen</w:t>
      </w:r>
      <w:r w:rsidRPr="00F061BA">
        <w:t xml:space="preserve">. </w:t>
      </w:r>
      <w:r>
        <w:t>Het</w:t>
      </w:r>
      <w:r w:rsidRPr="00F061BA">
        <w:t xml:space="preserve"> </w:t>
      </w:r>
      <w:r>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t>het</w:t>
      </w:r>
      <w:r w:rsidRPr="00F061BA">
        <w:t xml:space="preserve"> </w:t>
      </w:r>
      <w:r>
        <w:t>Uniform Europees Aanbestedingsdocument</w:t>
      </w:r>
      <w:r w:rsidRPr="00F061BA">
        <w:t xml:space="preserve"> heeft getekend.</w:t>
      </w:r>
      <w:r>
        <w:t xml:space="preserve"> </w:t>
      </w:r>
    </w:p>
    <w:p w14:paraId="60A1CE8B" w14:textId="77777777" w:rsidR="00A95E4E" w:rsidRPr="00F061BA" w:rsidRDefault="00A95E4E" w:rsidP="00A95E4E">
      <w:pPr>
        <w:pStyle w:val="CBPalinea"/>
      </w:pPr>
      <w:r w:rsidRPr="00F061BA">
        <w:t>Ook een beroep op de ervaring of financiële draagkracht van een gelieerde onderneming (dochter-, zuster- of moedervennootschap) kwalificeert als een beroep op een derde.</w:t>
      </w:r>
    </w:p>
    <w:p w14:paraId="3A7DA441" w14:textId="77777777" w:rsidR="00A95E4E" w:rsidRPr="00F061BA" w:rsidRDefault="00A95E4E" w:rsidP="00A95E4E">
      <w:pPr>
        <w:pStyle w:val="CBPalinea"/>
      </w:pPr>
      <w:r w:rsidRPr="00F061BA">
        <w:t xml:space="preserve">De uitsluitingsgronden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beoogd opdrachtnemer verlangd de bijbehorende bewijsstukken van de derde aan de aanbestedende dienst te overleggen. </w:t>
      </w:r>
    </w:p>
    <w:p w14:paraId="011331D3" w14:textId="77777777" w:rsidR="00A95E4E" w:rsidRPr="00F061BA" w:rsidRDefault="00A95E4E" w:rsidP="00A95E4E">
      <w:pPr>
        <w:pStyle w:val="CBPalinea"/>
      </w:pPr>
      <w:r w:rsidRPr="00F061BA">
        <w:t xml:space="preserve">De bewijsstukken in dit kader zijn </w:t>
      </w:r>
      <w:r>
        <w:t xml:space="preserve">in </w:t>
      </w:r>
      <w:r w:rsidRPr="00F061BA">
        <w:t>elk geval de volgende:</w:t>
      </w:r>
    </w:p>
    <w:p w14:paraId="586B27D2" w14:textId="77777777" w:rsidR="00A95E4E" w:rsidRPr="00F061BA" w:rsidRDefault="00A95E4E" w:rsidP="00A95E4E">
      <w:pPr>
        <w:pStyle w:val="CBPalinea"/>
        <w:numPr>
          <w:ilvl w:val="0"/>
          <w:numId w:val="9"/>
        </w:numPr>
        <w:spacing w:after="0"/>
        <w:ind w:left="714" w:hanging="357"/>
      </w:pPr>
      <w:r w:rsidRPr="00F061BA">
        <w:t>Gedragsverklaring Aanbesteden (GVA), niet ouder dan 2 jaar</w:t>
      </w:r>
      <w:r>
        <w:t xml:space="preserve"> op het moment van inschrijving</w:t>
      </w:r>
      <w:r w:rsidRPr="00F061BA">
        <w:t>;</w:t>
      </w:r>
      <w:bookmarkStart w:id="59" w:name="_Hlk512254137"/>
      <w:r w:rsidRPr="00F061BA">
        <w:t>.</w:t>
      </w:r>
    </w:p>
    <w:bookmarkEnd w:id="59"/>
    <w:p w14:paraId="21E377A9" w14:textId="77777777" w:rsidR="00A95E4E" w:rsidRDefault="00A95E4E" w:rsidP="00A95E4E">
      <w:pPr>
        <w:pStyle w:val="CBPalinea"/>
        <w:numPr>
          <w:ilvl w:val="0"/>
          <w:numId w:val="9"/>
        </w:numPr>
        <w:spacing w:after="0"/>
        <w:ind w:left="714" w:hanging="357"/>
      </w:pPr>
      <w:r w:rsidRPr="00F061BA">
        <w:t>Verklaring Belastingdienst betaling sociale zekerheidspremies en belastingen, niet ouder dan 6 maanden</w:t>
      </w:r>
      <w:r>
        <w:t xml:space="preserve"> op het moment van inschrijving</w:t>
      </w:r>
      <w:r w:rsidRPr="00F061BA">
        <w:t>.</w:t>
      </w:r>
    </w:p>
    <w:p w14:paraId="2E726191" w14:textId="77777777" w:rsidR="00A95E4E" w:rsidRDefault="00A95E4E" w:rsidP="00A95E4E">
      <w:pPr>
        <w:pStyle w:val="CBPalinea"/>
        <w:spacing w:after="0"/>
        <w:ind w:left="714"/>
      </w:pPr>
    </w:p>
    <w:p w14:paraId="7515C2FA" w14:textId="77777777" w:rsidR="00A95E4E" w:rsidRPr="00F061BA" w:rsidRDefault="00A95E4E" w:rsidP="00A95E4E">
      <w:pPr>
        <w:pStyle w:val="Kop3"/>
        <w:numPr>
          <w:ilvl w:val="2"/>
          <w:numId w:val="20"/>
        </w:numPr>
      </w:pPr>
      <w:r>
        <w:t>CONCERN</w:t>
      </w:r>
      <w:r w:rsidRPr="00F061BA">
        <w:t>/HOLDING/DOCHTERONDERNEMING EN GELIEERDE ONDERNEMINGEN</w:t>
      </w:r>
    </w:p>
    <w:p w14:paraId="5EE5DFB6" w14:textId="77777777" w:rsidR="00A95E4E" w:rsidRPr="00F061BA" w:rsidRDefault="00A95E4E" w:rsidP="00A95E4E">
      <w:pPr>
        <w:pStyle w:val="CBPalinea"/>
      </w:pPr>
      <w:bookmarkStart w:id="60"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w:t>
      </w:r>
      <w:r w:rsidRPr="00F061BA">
        <w:lastRenderedPageBreak/>
        <w:t>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33C442BA" w14:textId="77777777" w:rsidR="00A95E4E" w:rsidRDefault="00A95E4E" w:rsidP="00A95E4E">
      <w:pPr>
        <w:pStyle w:val="CBPalinea"/>
      </w:pPr>
      <w:bookmarkStart w:id="61" w:name="_Hlk513544109"/>
      <w:bookmarkEnd w:id="60"/>
      <w:r w:rsidRPr="00F061BA">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0B40ABD8" w14:textId="77777777" w:rsidR="00A95E4E" w:rsidRPr="00F061BA" w:rsidRDefault="00A95E4E" w:rsidP="00A95E4E">
      <w:pPr>
        <w:pStyle w:val="CBPalinea"/>
      </w:pPr>
      <w:bookmarkStart w:id="62" w:name="_Hlk513544169"/>
      <w:bookmarkEnd w:id="61"/>
      <w:r>
        <w:t>Bovenstaande geldt ook voor een holding, een dochteronderneming of een andersoortig gelieerde onderneming</w:t>
      </w:r>
      <w:r w:rsidRPr="00F061BA">
        <w:t xml:space="preserve">. </w:t>
      </w:r>
    </w:p>
    <w:bookmarkEnd w:id="62"/>
    <w:p w14:paraId="4B0D41E1" w14:textId="77777777" w:rsidR="00A95E4E" w:rsidRDefault="00A95E4E" w:rsidP="00A95E4E">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56A5285B" w14:textId="77777777" w:rsidR="00A95E4E" w:rsidRDefault="00A95E4E" w:rsidP="00A95E4E">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190A202D" w14:textId="77777777" w:rsidR="00A95E4E" w:rsidRPr="00907A21" w:rsidRDefault="00A95E4E" w:rsidP="00A95E4E">
      <w:pPr>
        <w:pStyle w:val="CBPalinea"/>
      </w:pPr>
      <w:r w:rsidRPr="00907A21">
        <w:t>Garantstelling concern</w:t>
      </w:r>
    </w:p>
    <w:p w14:paraId="34810E27" w14:textId="77777777" w:rsidR="00A95E4E" w:rsidRPr="00907A21" w:rsidRDefault="00A95E4E" w:rsidP="00A95E4E">
      <w:pPr>
        <w:pStyle w:val="CBPalinea"/>
      </w:pPr>
      <w:r w:rsidRPr="00907A21">
        <w:t>Indien inschrijver een beroep doet op de draagkracht van het concern om te voldoen aan een geschiktheidseis geldt hetgeen hieronder is opgenomen en in III.3.2.</w:t>
      </w:r>
    </w:p>
    <w:p w14:paraId="5608C3A9" w14:textId="7E8CAC29" w:rsidR="00A95E4E" w:rsidRPr="00907A21" w:rsidRDefault="00A95E4E" w:rsidP="00A95E4E">
      <w:pPr>
        <w:pStyle w:val="CBPalinea"/>
      </w:pPr>
      <w:r w:rsidRPr="00907A21">
        <w:t>De inschrijver dient de con</w:t>
      </w:r>
      <w:r w:rsidR="00FB62F7">
        <w:t>cernverklaring conform Bijlage B</w:t>
      </w:r>
      <w:r w:rsidRPr="00907A21">
        <w:t xml:space="preserve"> bij inschrijving toe te voegen. In de concernverklaring verklaart de moedermaatschappij dat zij zich namens de inschrijver bij gunning van 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 Een artikel 2:403 verklaring is niet voldoende; het verschil tussen een artik</w:t>
      </w:r>
      <w:r w:rsidR="00FB62F7">
        <w:t>el 2:403-verklaring en Bijlage B</w:t>
      </w:r>
      <w:r w:rsidRPr="00907A21">
        <w:t xml:space="preserve"> is, dat de artikel 2:403-verklaring ziet op de schulden en/of verplichtingen welke </w:t>
      </w:r>
      <w:r w:rsidRPr="00907A21">
        <w:lastRenderedPageBreak/>
        <w:t>voortvloeien uit de overeenkomst en dat de concernverklaring uit Bijlage</w:t>
      </w:r>
      <w:r w:rsidR="00FB62F7">
        <w:t xml:space="preserve"> B </w:t>
      </w:r>
      <w:r w:rsidRPr="00907A21">
        <w:t xml:space="preserve">ziet op de verplichting om te overeenkomst na te leven. </w:t>
      </w:r>
    </w:p>
    <w:p w14:paraId="29470DE7" w14:textId="568B4724" w:rsidR="00A95E4E" w:rsidRPr="00F061BA" w:rsidRDefault="00A95E4E" w:rsidP="00A95E4E">
      <w:pPr>
        <w:pStyle w:val="CBPalinea"/>
      </w:pPr>
      <w:r w:rsidRPr="00907A21">
        <w:t>Indien aantoonbaar geen sprake is van een zeggenschapsrelatie binnen het concern en inschrijver geheel zelfstandig en onafhankelijk van de overige/hogere ondernemingen f</w:t>
      </w:r>
      <w:r w:rsidR="00FB62F7">
        <w:t>unctioneert, dan hoeft Bijlage B</w:t>
      </w:r>
      <w:r w:rsidRPr="00907A21">
        <w:t xml:space="preserve"> niet te worden ingediend. In dit geval moet er wel een artikel 2:403-verklaring worden ingediend als inschrijver een beroep doet op de draagkracht van het concern om aan een geschiktheidseis te voldoen.</w:t>
      </w:r>
      <w:r>
        <w:t xml:space="preserve"> </w:t>
      </w:r>
    </w:p>
    <w:p w14:paraId="25ED12CA" w14:textId="77777777" w:rsidR="00A95E4E" w:rsidRPr="00F061BA" w:rsidRDefault="00A95E4E" w:rsidP="00A95E4E">
      <w:pPr>
        <w:pStyle w:val="Kop3"/>
        <w:numPr>
          <w:ilvl w:val="2"/>
          <w:numId w:val="20"/>
        </w:numPr>
      </w:pPr>
      <w:r w:rsidRPr="00F061BA">
        <w:t>COMBINATIE</w:t>
      </w:r>
    </w:p>
    <w:p w14:paraId="12F687E2" w14:textId="77777777" w:rsidR="00A95E4E" w:rsidRPr="00F061BA" w:rsidRDefault="00A95E4E" w:rsidP="00A95E4E">
      <w:pPr>
        <w:pStyle w:val="CBPalinea"/>
      </w:pPr>
      <w:r w:rsidRPr="00F061BA">
        <w:t xml:space="preserve">Inschrijvers kunnen ook als combinatie inschrijven. Binnen de combinatie dient één contactpersoon te worden aangewezen die namens de combinatie optreedt als penvoerder. De penvoerder dient </w:t>
      </w:r>
      <w:r>
        <w:t xml:space="preserve">gedurende de uitvoering van de opdracht </w:t>
      </w:r>
      <w:r w:rsidRPr="00F061BA">
        <w:t xml:space="preserve">over volledige beslissingsbevoegdheid te beschikken en gemachtigd te zijn om namens de combinatie op te treden. </w:t>
      </w:r>
    </w:p>
    <w:p w14:paraId="16C79AEF" w14:textId="77777777" w:rsidR="00A95E4E" w:rsidRPr="00F061BA" w:rsidRDefault="00A95E4E" w:rsidP="00A95E4E">
      <w:pPr>
        <w:pStyle w:val="CBPalinea"/>
      </w:pPr>
      <w:r w:rsidRPr="00F061BA">
        <w:t xml:space="preserve">De deelnemers aan een combinatie mogen niet als deelnemer van een andere combinatie, </w:t>
      </w:r>
      <w:r>
        <w:t xml:space="preserve">zelfstandig </w:t>
      </w:r>
      <w:r w:rsidRPr="00F061BA">
        <w:t>of als onderaannemer inschrijven. Indien blijkt dat een deelnemer zich hieraan niet houdt, zal:</w:t>
      </w:r>
    </w:p>
    <w:p w14:paraId="028F6E49" w14:textId="77777777" w:rsidR="00A95E4E" w:rsidRPr="00F061BA" w:rsidRDefault="00A95E4E" w:rsidP="00A95E4E">
      <w:pPr>
        <w:pStyle w:val="CBPalinea"/>
        <w:numPr>
          <w:ilvl w:val="0"/>
          <w:numId w:val="6"/>
        </w:numPr>
        <w:spacing w:after="0"/>
        <w:ind w:left="714" w:hanging="357"/>
      </w:pPr>
      <w:r>
        <w:t>Als</w:t>
      </w:r>
      <w:r w:rsidRPr="00F061BA">
        <w:t xml:space="preserve"> een deelnemer </w:t>
      </w:r>
      <w:r>
        <w:t>ook</w:t>
      </w:r>
      <w:r w:rsidRPr="00F061BA">
        <w:t xml:space="preserve"> als onderaannemer (zoals bedoeld in deel III.</w:t>
      </w:r>
      <w:r>
        <w:t>3</w:t>
      </w:r>
      <w:r w:rsidRPr="00F061BA">
        <w:t>.1</w:t>
      </w:r>
      <w:r>
        <w:t xml:space="preserve"> of III.3.2</w:t>
      </w:r>
      <w:r w:rsidRPr="00F061BA">
        <w:t>) heeft ingeschreven, de inschrijving van de combinatie van de aanbesteding worden uitgesloten;</w:t>
      </w:r>
    </w:p>
    <w:p w14:paraId="5386A77B" w14:textId="77777777" w:rsidR="00A95E4E" w:rsidRPr="00F061BA" w:rsidRDefault="00A95E4E" w:rsidP="00A95E4E">
      <w:pPr>
        <w:pStyle w:val="CBPalinea"/>
        <w:numPr>
          <w:ilvl w:val="0"/>
          <w:numId w:val="6"/>
        </w:numPr>
        <w:spacing w:after="0"/>
        <w:ind w:left="714" w:hanging="357"/>
      </w:pPr>
      <w:r>
        <w:t>Als</w:t>
      </w:r>
      <w:r w:rsidRPr="00F061BA">
        <w:t xml:space="preserve"> een deelnemer </w:t>
      </w:r>
      <w:r>
        <w:t xml:space="preserve">ook zelfstandig </w:t>
      </w:r>
      <w:r w:rsidRPr="00F061BA">
        <w:t xml:space="preserve">een inschrijving heeft ingediend, de </w:t>
      </w:r>
      <w:r>
        <w:t xml:space="preserve">zelfstandige </w:t>
      </w:r>
      <w:r w:rsidRPr="00F061BA">
        <w:t xml:space="preserve">inschrijving </w:t>
      </w:r>
      <w:r>
        <w:t>van de deelnemer</w:t>
      </w:r>
      <w:r w:rsidRPr="00F061BA">
        <w:t xml:space="preserve"> van de aanbesteding word</w:t>
      </w:r>
      <w:r>
        <w:t>t</w:t>
      </w:r>
      <w:r w:rsidRPr="00F061BA">
        <w:t xml:space="preserve"> uitgesloten;</w:t>
      </w:r>
    </w:p>
    <w:p w14:paraId="6FD40608" w14:textId="77777777" w:rsidR="00A95E4E" w:rsidRPr="00F061BA" w:rsidRDefault="00A95E4E" w:rsidP="00A95E4E">
      <w:pPr>
        <w:pStyle w:val="CBPalinea"/>
        <w:numPr>
          <w:ilvl w:val="0"/>
          <w:numId w:val="6"/>
        </w:numPr>
      </w:pPr>
      <w:r>
        <w:t>Als</w:t>
      </w:r>
      <w:r w:rsidRPr="00F061BA">
        <w:t xml:space="preserve"> een deelnemer met meerdere combinaties heeft ingeschreven, aan de betreffende combinaties worden verzocht te bepalen welk</w:t>
      </w:r>
      <w:r>
        <w:t xml:space="preserve">e combinatie(s) worden </w:t>
      </w:r>
      <w:r w:rsidRPr="00F061BA">
        <w:t xml:space="preserve">uitgesloten van de aanbestedingsprocedure. Wanneer niet of niet tijdig aan dit verzoek wordt voldaan, zal de aanbestedende dienst dit met behulp van een loting bepalen. De uitkomst van deze (notariële) loting is bindend voor alle belanghebbenden. </w:t>
      </w:r>
    </w:p>
    <w:p w14:paraId="33F84469" w14:textId="77777777" w:rsidR="00A95E4E" w:rsidRDefault="00A95E4E" w:rsidP="00A95E4E">
      <w:pPr>
        <w:pStyle w:val="CBPalinea"/>
      </w:pPr>
      <w:r w:rsidRPr="00F061BA">
        <w:t xml:space="preserve">Een combinatie moet voldoen aan de </w:t>
      </w:r>
      <w:r w:rsidRPr="00F27B20">
        <w:t>Beleidsregels</w:t>
      </w:r>
      <w:r w:rsidRPr="00F061BA">
        <w:t xml:space="preserve"> combinatieovereenkomsten 2013, op straffe van uitsluiting. De voorkeur voor een rechtsvorm van de combinatie gaat uit naar een vennootschap onder firma,</w:t>
      </w:r>
      <w:r>
        <w:t xml:space="preserve"> </w:t>
      </w:r>
      <w:r w:rsidRPr="00F061BA">
        <w:t>of gelijkwaardig. Het is voor de uitvoering van de opdracht niet verplicht een entiteit op te richten.</w:t>
      </w:r>
    </w:p>
    <w:p w14:paraId="56655260" w14:textId="77777777" w:rsidR="00A95E4E" w:rsidRDefault="00A95E4E" w:rsidP="00A95E4E">
      <w:pPr>
        <w:pStyle w:val="CBPalinea"/>
      </w:pPr>
      <w:r w:rsidRPr="00F061BA">
        <w:t>De combinatie dient als geheel te voldoen aan de geschiktheidseisen, tenzij uitdrukkelijk anders is vermeld in de aanbestedingsdocumenten.</w:t>
      </w:r>
      <w:r>
        <w:t xml:space="preserve"> Elke deelnemer aan de combinatie dient zelfstandig het Uniform Europees Aanbestedingsdocument volledig in te vullen en deze rechtsgeldig te ondertekenen.</w:t>
      </w:r>
      <w:r w:rsidRPr="003B2B55">
        <w:t xml:space="preserve"> </w:t>
      </w:r>
      <w:r w:rsidRPr="00F061BA">
        <w:t xml:space="preserve">Uit het </w:t>
      </w:r>
      <w:r>
        <w:t>uittreksel uit het Handelsregister</w:t>
      </w:r>
      <w:r w:rsidRPr="00F061BA">
        <w:t xml:space="preserve">, </w:t>
      </w:r>
      <w:r>
        <w:t>die</w:t>
      </w:r>
      <w:r w:rsidRPr="00F061BA">
        <w:t xml:space="preserve"> bij de inschrijving dient te worden gevoegd, dient de tekeningsbevoegdheid te blijken van degene die </w:t>
      </w:r>
      <w:r>
        <w:t>het</w:t>
      </w:r>
      <w:r w:rsidRPr="00F061BA">
        <w:t xml:space="preserve"> </w:t>
      </w:r>
      <w:r>
        <w:t>Uniform Europees Aanbestedingsdocument</w:t>
      </w:r>
      <w:r w:rsidRPr="00F061BA">
        <w:t xml:space="preserve"> heeft getekend.</w:t>
      </w:r>
      <w:r>
        <w:t xml:space="preserve"> </w:t>
      </w:r>
    </w:p>
    <w:p w14:paraId="08160BBD" w14:textId="77777777" w:rsidR="00A95E4E" w:rsidRPr="00F061BA" w:rsidRDefault="00A95E4E" w:rsidP="00A95E4E">
      <w:pPr>
        <w:pStyle w:val="Kop2"/>
        <w:numPr>
          <w:ilvl w:val="1"/>
          <w:numId w:val="20"/>
        </w:numPr>
      </w:pPr>
      <w:bookmarkStart w:id="63" w:name="_Toc69387571"/>
      <w:r>
        <w:t>UNIFORM EUROPEES AANBESTEDINGSDOCUMENT</w:t>
      </w:r>
      <w:bookmarkEnd w:id="63"/>
      <w:r>
        <w:t xml:space="preserve"> </w:t>
      </w:r>
    </w:p>
    <w:p w14:paraId="50CD037D" w14:textId="77777777" w:rsidR="00A95E4E" w:rsidRPr="00F061BA" w:rsidRDefault="00A95E4E" w:rsidP="00A95E4E">
      <w:pPr>
        <w:pStyle w:val="CBPalinea"/>
        <w:rPr>
          <w:rFonts w:eastAsiaTheme="majorEastAsia" w:cstheme="majorBidi"/>
          <w:b/>
          <w:bCs/>
          <w:caps/>
          <w:szCs w:val="26"/>
          <w:highlight w:val="cyan"/>
        </w:rPr>
      </w:pPr>
      <w:r w:rsidRPr="00F061BA">
        <w:t xml:space="preserve">Inschrijver </w:t>
      </w:r>
      <w:r>
        <w:t xml:space="preserve">(en derde) </w:t>
      </w:r>
      <w:r w:rsidRPr="00F061BA">
        <w:t xml:space="preserve">verklaart </w:t>
      </w:r>
      <w:r>
        <w:t>door</w:t>
      </w:r>
      <w:r w:rsidRPr="00F061BA">
        <w:t xml:space="preserve"> het invullen en rechtsgeldig ondertekenen van </w:t>
      </w:r>
      <w:r>
        <w:t>het</w:t>
      </w:r>
      <w:r w:rsidRPr="00F061BA">
        <w:t xml:space="preserve"> </w:t>
      </w:r>
      <w:r>
        <w:t>Uniform Europees Aanbestedingsdocument</w:t>
      </w:r>
      <w:r w:rsidRPr="00F061BA">
        <w:t xml:space="preserve"> (</w:t>
      </w:r>
      <w:r>
        <w:t>Bijlage</w:t>
      </w:r>
      <w:r w:rsidRPr="00F061BA">
        <w:t xml:space="preserve"> B1) te voldoen aan alle uitsluitingsgronden, geschiktheidseisen, technische specificaties en uitvoerings- en contractvoorwaarden </w:t>
      </w:r>
      <w:r>
        <w:t>voor zover</w:t>
      </w:r>
      <w:r w:rsidRPr="00F061BA">
        <w:t xml:space="preserve"> omschreven in deze offerteaanvraag </w:t>
      </w:r>
      <w:r>
        <w:t xml:space="preserve">en bijlagen </w:t>
      </w:r>
      <w:r w:rsidRPr="00F061BA">
        <w:t>en aangevuld</w:t>
      </w:r>
      <w:r>
        <w:t xml:space="preserve"> en/of</w:t>
      </w:r>
      <w:r w:rsidRPr="00F061BA">
        <w:t xml:space="preserve"> toegelicht in de nota(’s) van </w:t>
      </w:r>
      <w:r w:rsidRPr="00F061BA">
        <w:lastRenderedPageBreak/>
        <w:t xml:space="preserve">inlichtingen. De verklaring dient rechtsgeldig ondertekend te zijn door een uit het </w:t>
      </w:r>
      <w:r>
        <w:t>Handelsregister</w:t>
      </w:r>
      <w:r w:rsidRPr="00F061BA">
        <w:t xml:space="preserve"> blijkende vertegenwoordigingsbevoegde.</w:t>
      </w:r>
    </w:p>
    <w:p w14:paraId="05E740F9" w14:textId="77777777" w:rsidR="00FB62F7" w:rsidRDefault="00FB62F7">
      <w:pPr>
        <w:rPr>
          <w:rFonts w:eastAsiaTheme="majorEastAsia" w:cstheme="majorBidi"/>
          <w:b/>
          <w:caps/>
          <w:color w:val="000000" w:themeColor="text1"/>
          <w:szCs w:val="32"/>
        </w:rPr>
      </w:pPr>
      <w:r>
        <w:br w:type="page"/>
      </w:r>
    </w:p>
    <w:p w14:paraId="34A81C6C" w14:textId="3FCF11B6" w:rsidR="00F838AA" w:rsidRDefault="00F838AA" w:rsidP="00717C69">
      <w:pPr>
        <w:pStyle w:val="Kop1"/>
      </w:pPr>
      <w:bookmarkStart w:id="64" w:name="_Toc69387572"/>
      <w:r w:rsidRPr="00717C69">
        <w:lastRenderedPageBreak/>
        <w:t>PROGRAMMA</w:t>
      </w:r>
      <w:r w:rsidRPr="00F061BA">
        <w:t xml:space="preserve"> VAN EISEN</w:t>
      </w:r>
      <w:bookmarkEnd w:id="64"/>
    </w:p>
    <w:p w14:paraId="3057196D" w14:textId="77777777" w:rsidR="00F838AA" w:rsidRPr="00F061BA" w:rsidRDefault="00F838AA" w:rsidP="00F838AA">
      <w:pPr>
        <w:pStyle w:val="CBPalinea"/>
      </w:pPr>
      <w:r w:rsidRPr="00F061BA">
        <w:t>In dit hoofdstuk staat het programma van eisen weergegeven, oftewel de eisen aan de uitvoering van de opdracht. Het programma van eisen bestaat uit een pakket van eisen met een knock-out karakter; het niet voldoen of kunnen voldoen aan één van deze eisen leidt automatisch tot uitsluiting van de aanbestedingsprocedure.</w:t>
      </w:r>
    </w:p>
    <w:p w14:paraId="18773B4C" w14:textId="77777777" w:rsidR="00F838AA" w:rsidRPr="00F061BA" w:rsidRDefault="00F838AA" w:rsidP="00F838AA">
      <w:pPr>
        <w:pStyle w:val="CBPalinea"/>
      </w:pPr>
      <w:r w:rsidRPr="00F061BA">
        <w:t xml:space="preserve">Mocht geïnteresseerde zich niet kunnen vinden in één of meerdere eisen van het programma van eisen, dan dient </w:t>
      </w:r>
      <w:r>
        <w:t>geïnteresseerde</w:t>
      </w:r>
      <w:r w:rsidRPr="00F061BA">
        <w:t xml:space="preserve"> dit aan te geven in de nota</w:t>
      </w:r>
      <w:r>
        <w:t>(‘s)</w:t>
      </w:r>
      <w:r w:rsidRPr="00F061BA">
        <w:t xml:space="preserve"> van inlichtingen. Aan de hand daarvan beslist de aanbestedende dienst wat voor gevolgen dit heeft voor de aanbestedingsprocedure. </w:t>
      </w:r>
      <w:r>
        <w:t>Met</w:t>
      </w:r>
      <w:r w:rsidRPr="00F061BA">
        <w:t xml:space="preserve"> het indienen van een inschrijving gaat inschrijver expliciet akkoord met alle eisen van het programma van eisen.</w:t>
      </w:r>
    </w:p>
    <w:p w14:paraId="312A9E23" w14:textId="77777777" w:rsidR="00ED66A1" w:rsidRPr="00ED66A1" w:rsidRDefault="00A946ED" w:rsidP="00ED66A1">
      <w:pPr>
        <w:pStyle w:val="Kop2"/>
      </w:pPr>
      <w:bookmarkStart w:id="65" w:name="_Toc525717887"/>
      <w:bookmarkStart w:id="66" w:name="_Toc69387573"/>
      <w:bookmarkEnd w:id="65"/>
      <w:r w:rsidRPr="00ED66A1">
        <w:t>UITVOERINGSVOORWAARDEN</w:t>
      </w:r>
      <w:bookmarkEnd w:id="66"/>
    </w:p>
    <w:p w14:paraId="7EC9D855" w14:textId="21F8DEA0" w:rsidR="003E56AE" w:rsidRDefault="007A5407" w:rsidP="007A5407">
      <w:pPr>
        <w:autoSpaceDE w:val="0"/>
        <w:autoSpaceDN w:val="0"/>
        <w:adjustRightInd w:val="0"/>
        <w:spacing w:after="0" w:line="240" w:lineRule="auto"/>
        <w:rPr>
          <w:b/>
        </w:rPr>
      </w:pPr>
      <w:bookmarkStart w:id="67" w:name="_Hlk525310501"/>
      <w:r w:rsidRPr="007A5407">
        <w:rPr>
          <w:b/>
        </w:rPr>
        <w:t xml:space="preserve">IV.1.1 </w:t>
      </w:r>
      <w:r w:rsidR="008E6CCA">
        <w:rPr>
          <w:b/>
        </w:rPr>
        <w:t>(</w:t>
      </w:r>
      <w:r w:rsidR="003E56AE">
        <w:rPr>
          <w:b/>
        </w:rPr>
        <w:t>Wijzigen</w:t>
      </w:r>
      <w:r w:rsidR="008E6CCA">
        <w:rPr>
          <w:b/>
        </w:rPr>
        <w:t xml:space="preserve">) </w:t>
      </w:r>
      <w:r w:rsidR="003E56AE">
        <w:rPr>
          <w:b/>
        </w:rPr>
        <w:t xml:space="preserve"> opdracht</w:t>
      </w:r>
    </w:p>
    <w:tbl>
      <w:tblPr>
        <w:tblW w:w="0" w:type="auto"/>
        <w:tblBorders>
          <w:top w:val="nil"/>
          <w:left w:val="nil"/>
          <w:bottom w:val="nil"/>
          <w:right w:val="nil"/>
        </w:tblBorders>
        <w:tblLayout w:type="fixed"/>
        <w:tblLook w:val="0000" w:firstRow="0" w:lastRow="0" w:firstColumn="0" w:lastColumn="0" w:noHBand="0" w:noVBand="0"/>
      </w:tblPr>
      <w:tblGrid>
        <w:gridCol w:w="8850"/>
      </w:tblGrid>
      <w:tr w:rsidR="008E6CCA" w:rsidRPr="008E6CCA" w14:paraId="3D876629" w14:textId="77777777">
        <w:trPr>
          <w:trHeight w:val="217"/>
        </w:trPr>
        <w:tc>
          <w:tcPr>
            <w:tcW w:w="8850" w:type="dxa"/>
          </w:tcPr>
          <w:p w14:paraId="751EE6C1" w14:textId="799477F6" w:rsidR="008E6CCA" w:rsidRPr="008E6CCA" w:rsidRDefault="00AB0D11" w:rsidP="001A74F7">
            <w:pPr>
              <w:autoSpaceDE w:val="0"/>
              <w:autoSpaceDN w:val="0"/>
              <w:adjustRightInd w:val="0"/>
              <w:spacing w:after="0" w:line="240" w:lineRule="auto"/>
            </w:pPr>
            <w:r>
              <w:t xml:space="preserve">W1: </w:t>
            </w:r>
            <w:r w:rsidR="003E56AE" w:rsidRPr="00B9085C">
              <w:t>De</w:t>
            </w:r>
            <w:r>
              <w:t xml:space="preserve"> </w:t>
            </w:r>
            <w:r w:rsidR="003E56AE" w:rsidRPr="00B9085C">
              <w:t>aantallen</w:t>
            </w:r>
            <w:r>
              <w:t xml:space="preserve"> beschreven in deel 1, I.2 </w:t>
            </w:r>
            <w:r w:rsidR="003E56AE" w:rsidRPr="00B9085C">
              <w:t xml:space="preserve"> zijn gebaseerd op het huidige aantal gebruikers van de aanbestedende dienst. Gedurende de</w:t>
            </w:r>
            <w:r w:rsidR="003E56AE">
              <w:t xml:space="preserve"> </w:t>
            </w:r>
            <w:r w:rsidR="003E56AE" w:rsidRPr="00B9085C">
              <w:t>gehele contractduur is het mogelijk voor de aanbestedende dienst deze aantallen op elk moment omhoog aan</w:t>
            </w:r>
            <w:r w:rsidR="003E56AE">
              <w:t xml:space="preserve"> </w:t>
            </w:r>
            <w:r w:rsidR="003E56AE" w:rsidRPr="00B9085C">
              <w:t xml:space="preserve">te passen. Een aanpassing naar lagere aantallen kan jaarlijks, per 1 </w:t>
            </w:r>
            <w:r w:rsidR="003E56AE">
              <w:t>juli</w:t>
            </w:r>
            <w:r w:rsidR="003E56AE" w:rsidRPr="00B9085C">
              <w:t xml:space="preserve"> van ieder jaar, plaatsvinden.</w:t>
            </w:r>
            <w:r>
              <w:br/>
            </w:r>
          </w:p>
        </w:tc>
      </w:tr>
    </w:tbl>
    <w:p w14:paraId="6D84112C" w14:textId="20F7F5D5" w:rsidR="007A5407" w:rsidRPr="007A5407" w:rsidRDefault="003E56AE" w:rsidP="007A5407">
      <w:pPr>
        <w:autoSpaceDE w:val="0"/>
        <w:autoSpaceDN w:val="0"/>
        <w:adjustRightInd w:val="0"/>
        <w:spacing w:after="0" w:line="240" w:lineRule="auto"/>
        <w:rPr>
          <w:b/>
        </w:rPr>
      </w:pPr>
      <w:r w:rsidRPr="007A5407">
        <w:rPr>
          <w:b/>
        </w:rPr>
        <w:t>IV.1.</w:t>
      </w:r>
      <w:r>
        <w:rPr>
          <w:b/>
        </w:rPr>
        <w:t>2</w:t>
      </w:r>
      <w:r w:rsidRPr="007A5407">
        <w:rPr>
          <w:b/>
        </w:rPr>
        <w:t xml:space="preserve"> </w:t>
      </w:r>
      <w:r w:rsidR="007A5407" w:rsidRPr="007A5407">
        <w:rPr>
          <w:b/>
        </w:rPr>
        <w:t xml:space="preserve"> Service en ondersteuning</w:t>
      </w:r>
    </w:p>
    <w:p w14:paraId="7E93C0FD" w14:textId="77777777" w:rsidR="007A5407" w:rsidRPr="007A5407" w:rsidRDefault="007A5407" w:rsidP="007A5407">
      <w:pPr>
        <w:autoSpaceDE w:val="0"/>
        <w:autoSpaceDN w:val="0"/>
        <w:adjustRightInd w:val="0"/>
        <w:spacing w:after="0" w:line="240" w:lineRule="auto"/>
      </w:pPr>
      <w:r w:rsidRPr="007A5407">
        <w:t xml:space="preserve">S1: Opdrachtgever kan de licenties/ </w:t>
      </w:r>
      <w:proofErr w:type="spellStart"/>
      <w:r w:rsidRPr="007A5407">
        <w:t>subscriptions</w:t>
      </w:r>
      <w:proofErr w:type="spellEnd"/>
      <w:r w:rsidRPr="007A5407">
        <w:t xml:space="preserve"> op- en afschalen telefonisch, per e-mail of via een</w:t>
      </w:r>
    </w:p>
    <w:p w14:paraId="055F9B6E" w14:textId="77777777" w:rsidR="007A5407" w:rsidRPr="007A5407" w:rsidRDefault="007A5407" w:rsidP="007A5407">
      <w:pPr>
        <w:autoSpaceDE w:val="0"/>
        <w:autoSpaceDN w:val="0"/>
        <w:adjustRightInd w:val="0"/>
        <w:spacing w:after="0" w:line="240" w:lineRule="auto"/>
      </w:pPr>
      <w:r w:rsidRPr="007A5407">
        <w:t xml:space="preserve">Nederlandstalig </w:t>
      </w:r>
      <w:proofErr w:type="spellStart"/>
      <w:r w:rsidRPr="007A5407">
        <w:t>webportaal</w:t>
      </w:r>
      <w:proofErr w:type="spellEnd"/>
      <w:r w:rsidRPr="007A5407">
        <w:t>.</w:t>
      </w:r>
    </w:p>
    <w:p w14:paraId="3FDA85A1" w14:textId="77777777" w:rsidR="007A5407" w:rsidRPr="007A5407" w:rsidRDefault="007A5407" w:rsidP="007A5407">
      <w:pPr>
        <w:autoSpaceDE w:val="0"/>
        <w:autoSpaceDN w:val="0"/>
        <w:adjustRightInd w:val="0"/>
        <w:spacing w:after="0" w:line="240" w:lineRule="auto"/>
      </w:pPr>
      <w:r w:rsidRPr="007A5407">
        <w:t>S2: De opdrachtnemer is op werkdagen tussen 08:00-17:30 telefonisch en per e-mail bereikbaar voor vragen</w:t>
      </w:r>
    </w:p>
    <w:p w14:paraId="3D4553F2" w14:textId="77777777" w:rsidR="007A5407" w:rsidRPr="007A5407" w:rsidRDefault="007A5407" w:rsidP="007A5407">
      <w:pPr>
        <w:autoSpaceDE w:val="0"/>
        <w:autoSpaceDN w:val="0"/>
        <w:adjustRightInd w:val="0"/>
        <w:spacing w:after="0" w:line="240" w:lineRule="auto"/>
      </w:pPr>
      <w:r w:rsidRPr="007A5407">
        <w:t>van opdrachtgever.</w:t>
      </w:r>
    </w:p>
    <w:p w14:paraId="7B274740" w14:textId="5720E38B" w:rsidR="007A5407" w:rsidRPr="007A5407" w:rsidRDefault="007A5407" w:rsidP="007A5407">
      <w:pPr>
        <w:autoSpaceDE w:val="0"/>
        <w:autoSpaceDN w:val="0"/>
        <w:adjustRightInd w:val="0"/>
        <w:spacing w:after="0" w:line="240" w:lineRule="auto"/>
      </w:pPr>
      <w:r w:rsidRPr="007A5407">
        <w:t>S3: Het verwerken van een licentie aanvraag door de opdrachtnemer gebeurt binnen 1 (één) werkdag na</w:t>
      </w:r>
      <w:r>
        <w:t xml:space="preserve"> </w:t>
      </w:r>
      <w:r w:rsidRPr="007A5407">
        <w:t>aanvraag door de opdrachtgever.</w:t>
      </w:r>
    </w:p>
    <w:p w14:paraId="75F659C8" w14:textId="0BFB9A3E" w:rsidR="007A5407" w:rsidRPr="007A5407" w:rsidRDefault="007A5407" w:rsidP="007A5407">
      <w:pPr>
        <w:autoSpaceDE w:val="0"/>
        <w:autoSpaceDN w:val="0"/>
        <w:adjustRightInd w:val="0"/>
        <w:spacing w:after="0" w:line="240" w:lineRule="auto"/>
      </w:pPr>
      <w:r w:rsidRPr="007A5407">
        <w:t>S4: Binnen 1 (één) werkdag na het indienen van een vraag door de opdrachtg</w:t>
      </w:r>
      <w:r>
        <w:t xml:space="preserve">ever wordt de betreffende vraag </w:t>
      </w:r>
      <w:r w:rsidRPr="007A5407">
        <w:t>beantwoord door opdrachtnemer aan opdrachtgever.</w:t>
      </w:r>
    </w:p>
    <w:p w14:paraId="06DF4FE3" w14:textId="77777777" w:rsidR="007A5407" w:rsidRPr="007A5407" w:rsidRDefault="007A5407" w:rsidP="007A5407">
      <w:pPr>
        <w:autoSpaceDE w:val="0"/>
        <w:autoSpaceDN w:val="0"/>
        <w:adjustRightInd w:val="0"/>
        <w:spacing w:after="0" w:line="240" w:lineRule="auto"/>
      </w:pPr>
      <w:r w:rsidRPr="007A5407">
        <w:t>S5: Alle mondelinge communicatie met opdrachtnemer vindt plaats in de Nederlandse taal.</w:t>
      </w:r>
    </w:p>
    <w:p w14:paraId="4E590102" w14:textId="77777777" w:rsidR="007A5407" w:rsidRDefault="007A5407" w:rsidP="007A5407">
      <w:pPr>
        <w:autoSpaceDE w:val="0"/>
        <w:autoSpaceDN w:val="0"/>
        <w:adjustRightInd w:val="0"/>
        <w:spacing w:after="0" w:line="240" w:lineRule="auto"/>
      </w:pPr>
    </w:p>
    <w:p w14:paraId="40085F41" w14:textId="5A5E4416" w:rsidR="007A5407" w:rsidRPr="007A5407" w:rsidRDefault="007A5407" w:rsidP="007A5407">
      <w:pPr>
        <w:autoSpaceDE w:val="0"/>
        <w:autoSpaceDN w:val="0"/>
        <w:adjustRightInd w:val="0"/>
        <w:spacing w:after="0" w:line="240" w:lineRule="auto"/>
        <w:rPr>
          <w:b/>
        </w:rPr>
      </w:pPr>
      <w:r w:rsidRPr="007A5407">
        <w:rPr>
          <w:b/>
        </w:rPr>
        <w:t>IV.1.</w:t>
      </w:r>
      <w:r w:rsidR="003E56AE">
        <w:rPr>
          <w:b/>
        </w:rPr>
        <w:t>3</w:t>
      </w:r>
      <w:r w:rsidRPr="007A5407">
        <w:rPr>
          <w:b/>
        </w:rPr>
        <w:t xml:space="preserve"> Financiële eisen</w:t>
      </w:r>
    </w:p>
    <w:p w14:paraId="1C3B0566" w14:textId="7001FE75" w:rsidR="007A5407" w:rsidRPr="007A5407" w:rsidRDefault="007A5407" w:rsidP="007A5407">
      <w:pPr>
        <w:autoSpaceDE w:val="0"/>
        <w:autoSpaceDN w:val="0"/>
        <w:adjustRightInd w:val="0"/>
        <w:spacing w:after="0" w:line="240" w:lineRule="auto"/>
      </w:pPr>
      <w:r w:rsidRPr="007A5407">
        <w:t xml:space="preserve">Gemeente </w:t>
      </w:r>
      <w:r>
        <w:t xml:space="preserve">Winterswijk </w:t>
      </w:r>
      <w:r w:rsidRPr="007A5407">
        <w:t xml:space="preserve"> streeft naar een efficiënte en tijdige afhandeling van facturen. Om uw facturen nog</w:t>
      </w:r>
    </w:p>
    <w:p w14:paraId="1F4AEA28" w14:textId="77777777" w:rsidR="007A5407" w:rsidRPr="007A5407" w:rsidRDefault="007A5407" w:rsidP="007A5407">
      <w:pPr>
        <w:autoSpaceDE w:val="0"/>
        <w:autoSpaceDN w:val="0"/>
        <w:adjustRightInd w:val="0"/>
        <w:spacing w:after="0" w:line="240" w:lineRule="auto"/>
      </w:pPr>
      <w:r w:rsidRPr="007A5407">
        <w:t>sneller te verwerken en te betalen, gelden de volgende financiële eisen:</w:t>
      </w:r>
    </w:p>
    <w:p w14:paraId="1805BAAE" w14:textId="61F23325" w:rsidR="007A5407" w:rsidRPr="003E56AE" w:rsidRDefault="003E56AE" w:rsidP="007A5407">
      <w:pPr>
        <w:autoSpaceDE w:val="0"/>
        <w:autoSpaceDN w:val="0"/>
        <w:adjustRightInd w:val="0"/>
        <w:spacing w:after="0" w:line="240" w:lineRule="auto"/>
      </w:pPr>
      <w:r>
        <w:t xml:space="preserve">F1: Facturen kunnen in </w:t>
      </w:r>
      <w:proofErr w:type="spellStart"/>
      <w:r>
        <w:t>PDF</w:t>
      </w:r>
      <w:r w:rsidR="007A5407" w:rsidRPr="007A5407">
        <w:t>-formaat</w:t>
      </w:r>
      <w:proofErr w:type="spellEnd"/>
      <w:r w:rsidR="007A5407" w:rsidRPr="007A5407">
        <w:t xml:space="preserve"> gemaild worden </w:t>
      </w:r>
      <w:r w:rsidR="007A5407" w:rsidRPr="003E56AE">
        <w:t xml:space="preserve">naar: </w:t>
      </w:r>
      <w:r w:rsidRPr="003E56AE">
        <w:t>crediteuren@w</w:t>
      </w:r>
      <w:r w:rsidR="007A5407" w:rsidRPr="003E56AE">
        <w:t>interswijk.nl</w:t>
      </w:r>
    </w:p>
    <w:p w14:paraId="2ED756E4" w14:textId="77777777" w:rsidR="007A5407" w:rsidRPr="003E56AE" w:rsidRDefault="007A5407" w:rsidP="007A5407">
      <w:pPr>
        <w:autoSpaceDE w:val="0"/>
        <w:autoSpaceDN w:val="0"/>
        <w:adjustRightInd w:val="0"/>
        <w:spacing w:after="0" w:line="240" w:lineRule="auto"/>
      </w:pPr>
      <w:r w:rsidRPr="003E56AE">
        <w:t>F2: Factuureisen: Graag het volgende op de factuur vermelden:</w:t>
      </w:r>
    </w:p>
    <w:p w14:paraId="162D2CB7" w14:textId="51DA4954" w:rsidR="007A5407" w:rsidRPr="003E56AE" w:rsidRDefault="007A5407" w:rsidP="007A5407">
      <w:pPr>
        <w:autoSpaceDE w:val="0"/>
        <w:autoSpaceDN w:val="0"/>
        <w:adjustRightInd w:val="0"/>
        <w:spacing w:after="0" w:line="240" w:lineRule="auto"/>
      </w:pPr>
      <w:r w:rsidRPr="003E56AE">
        <w:t>• Adressering: Gemeente Winterswijk, t.a.v. de heer N. Eekelder</w:t>
      </w:r>
    </w:p>
    <w:p w14:paraId="5E1931AF" w14:textId="2EE371D6" w:rsidR="007A5407" w:rsidRPr="003E56AE" w:rsidRDefault="007A5407" w:rsidP="007A5407">
      <w:pPr>
        <w:autoSpaceDE w:val="0"/>
        <w:autoSpaceDN w:val="0"/>
        <w:adjustRightInd w:val="0"/>
        <w:spacing w:after="0" w:line="240" w:lineRule="auto"/>
      </w:pPr>
      <w:r w:rsidRPr="003E56AE">
        <w:t>• De door ons aan u bij gunning verstrekte factuurkenmerken</w:t>
      </w:r>
    </w:p>
    <w:p w14:paraId="0793F22D" w14:textId="77777777" w:rsidR="007A5407" w:rsidRPr="007A5407" w:rsidRDefault="007A5407" w:rsidP="007A5407">
      <w:pPr>
        <w:autoSpaceDE w:val="0"/>
        <w:autoSpaceDN w:val="0"/>
        <w:adjustRightInd w:val="0"/>
        <w:spacing w:after="0" w:line="240" w:lineRule="auto"/>
      </w:pPr>
      <w:r w:rsidRPr="003E56AE">
        <w:t>• Uw bedrijfsnaam, adres (liever geen postbus), postcode en woonplaats</w:t>
      </w:r>
    </w:p>
    <w:p w14:paraId="51BE5587" w14:textId="77777777" w:rsidR="007A5407" w:rsidRPr="007A5407" w:rsidRDefault="007A5407" w:rsidP="007A5407">
      <w:pPr>
        <w:autoSpaceDE w:val="0"/>
        <w:autoSpaceDN w:val="0"/>
        <w:adjustRightInd w:val="0"/>
        <w:spacing w:after="0" w:line="240" w:lineRule="auto"/>
      </w:pPr>
      <w:r w:rsidRPr="007A5407">
        <w:t>• Uw KvK nummer</w:t>
      </w:r>
    </w:p>
    <w:p w14:paraId="0DE40A31" w14:textId="77777777" w:rsidR="007A5407" w:rsidRPr="007A5407" w:rsidRDefault="007A5407" w:rsidP="007A5407">
      <w:pPr>
        <w:autoSpaceDE w:val="0"/>
        <w:autoSpaceDN w:val="0"/>
        <w:adjustRightInd w:val="0"/>
        <w:spacing w:after="0" w:line="240" w:lineRule="auto"/>
      </w:pPr>
      <w:r w:rsidRPr="007A5407">
        <w:t xml:space="preserve">• Uw </w:t>
      </w:r>
      <w:proofErr w:type="spellStart"/>
      <w:r w:rsidRPr="007A5407">
        <w:t>BTW-nummer</w:t>
      </w:r>
      <w:proofErr w:type="spellEnd"/>
    </w:p>
    <w:p w14:paraId="0067ADBB" w14:textId="77777777" w:rsidR="007A5407" w:rsidRPr="007A5407" w:rsidRDefault="007A5407" w:rsidP="007A5407">
      <w:pPr>
        <w:autoSpaceDE w:val="0"/>
        <w:autoSpaceDN w:val="0"/>
        <w:adjustRightInd w:val="0"/>
        <w:spacing w:after="0" w:line="240" w:lineRule="auto"/>
      </w:pPr>
      <w:r w:rsidRPr="007A5407">
        <w:t>• Factuurdatum</w:t>
      </w:r>
    </w:p>
    <w:p w14:paraId="24808DB1" w14:textId="77777777" w:rsidR="007A5407" w:rsidRPr="007A5407" w:rsidRDefault="007A5407" w:rsidP="007A5407">
      <w:pPr>
        <w:autoSpaceDE w:val="0"/>
        <w:autoSpaceDN w:val="0"/>
        <w:adjustRightInd w:val="0"/>
        <w:spacing w:after="0" w:line="240" w:lineRule="auto"/>
      </w:pPr>
      <w:r w:rsidRPr="007A5407">
        <w:t>• Het tijdvak van levering</w:t>
      </w:r>
    </w:p>
    <w:p w14:paraId="72C87FF6" w14:textId="77777777" w:rsidR="007A5407" w:rsidRPr="007A5407" w:rsidRDefault="007A5407" w:rsidP="007A5407">
      <w:pPr>
        <w:autoSpaceDE w:val="0"/>
        <w:autoSpaceDN w:val="0"/>
        <w:adjustRightInd w:val="0"/>
        <w:spacing w:after="0" w:line="240" w:lineRule="auto"/>
      </w:pPr>
      <w:r w:rsidRPr="007A5407">
        <w:t>• Het aantal geleverde licenties</w:t>
      </w:r>
    </w:p>
    <w:p w14:paraId="10E20598" w14:textId="77777777" w:rsidR="007A5407" w:rsidRPr="007A5407" w:rsidRDefault="007A5407" w:rsidP="007A5407">
      <w:pPr>
        <w:autoSpaceDE w:val="0"/>
        <w:autoSpaceDN w:val="0"/>
        <w:adjustRightInd w:val="0"/>
        <w:spacing w:after="0" w:line="240" w:lineRule="auto"/>
      </w:pPr>
      <w:r w:rsidRPr="007A5407">
        <w:t>• Het bedrag dat u in rekening brengt exclusief BTW</w:t>
      </w:r>
    </w:p>
    <w:p w14:paraId="49FD4A32" w14:textId="77777777" w:rsidR="007A5407" w:rsidRPr="007A5407" w:rsidRDefault="007A5407" w:rsidP="007A5407">
      <w:pPr>
        <w:autoSpaceDE w:val="0"/>
        <w:autoSpaceDN w:val="0"/>
        <w:adjustRightInd w:val="0"/>
        <w:spacing w:after="0" w:line="240" w:lineRule="auto"/>
      </w:pPr>
      <w:r w:rsidRPr="007A5407">
        <w:t xml:space="preserve">• De </w:t>
      </w:r>
      <w:proofErr w:type="spellStart"/>
      <w:r w:rsidRPr="007A5407">
        <w:t>BTW-tarieven</w:t>
      </w:r>
      <w:proofErr w:type="spellEnd"/>
      <w:r w:rsidRPr="007A5407">
        <w:t xml:space="preserve"> en de daarbij behorende bedragen in euro’s</w:t>
      </w:r>
    </w:p>
    <w:p w14:paraId="15143FED" w14:textId="77777777" w:rsidR="007A5407" w:rsidRPr="007A5407" w:rsidRDefault="007A5407" w:rsidP="007A5407">
      <w:pPr>
        <w:autoSpaceDE w:val="0"/>
        <w:autoSpaceDN w:val="0"/>
        <w:adjustRightInd w:val="0"/>
        <w:spacing w:after="0" w:line="240" w:lineRule="auto"/>
      </w:pPr>
      <w:r w:rsidRPr="007A5407">
        <w:t>• Uw IBAN-nummer waarop de betaling dient plaats te vinden</w:t>
      </w:r>
    </w:p>
    <w:p w14:paraId="44E51FD2" w14:textId="33D027D0" w:rsidR="007A5407" w:rsidRPr="00E01C92" w:rsidRDefault="007A5407" w:rsidP="007A5407">
      <w:pPr>
        <w:autoSpaceDE w:val="0"/>
        <w:autoSpaceDN w:val="0"/>
        <w:adjustRightInd w:val="0"/>
        <w:spacing w:after="0" w:line="240" w:lineRule="auto"/>
      </w:pPr>
      <w:r w:rsidRPr="007A5407">
        <w:lastRenderedPageBreak/>
        <w:t xml:space="preserve">F3: Herinneringen, vragen of creditfacturen kunt u </w:t>
      </w:r>
      <w:r w:rsidRPr="00E01C92">
        <w:t>verzenden naar: crediteuren@winterswijk.nl</w:t>
      </w:r>
    </w:p>
    <w:p w14:paraId="4B018226" w14:textId="25028206" w:rsidR="00F838AA" w:rsidRPr="00F061BA" w:rsidRDefault="007A5407" w:rsidP="007A5407">
      <w:pPr>
        <w:pStyle w:val="CBPalinea"/>
      </w:pPr>
      <w:r w:rsidRPr="00E01C92">
        <w:t>F4: De hoofdaannemer is de facturerende partij.</w:t>
      </w:r>
    </w:p>
    <w:p w14:paraId="13EAD90E" w14:textId="77777777" w:rsidR="00F838AA" w:rsidRPr="00F061BA" w:rsidRDefault="00F838AA" w:rsidP="00717C69">
      <w:pPr>
        <w:pStyle w:val="Kop2"/>
      </w:pPr>
      <w:bookmarkStart w:id="68" w:name="_Toc69387574"/>
      <w:bookmarkEnd w:id="67"/>
      <w:r w:rsidRPr="00F061BA">
        <w:t>BEPALINGEN INZAKE BELASTINGEN, MILIEUBESCHERMING, ARBEIDSBESCHERMING, ARBEIDSVOORWAARDEN</w:t>
      </w:r>
      <w:bookmarkEnd w:id="68"/>
    </w:p>
    <w:p w14:paraId="33959B1E" w14:textId="77777777" w:rsidR="00F838AA" w:rsidRPr="00F061BA" w:rsidRDefault="00F838AA" w:rsidP="00F838AA">
      <w:pPr>
        <w:pStyle w:val="CBPalinea"/>
      </w:pPr>
      <w:r w:rsidRPr="00F061BA">
        <w:t xml:space="preserve">Door inschrijving op deze opdracht geeft de inschrijver aan, dat hij bij het opstellen van zijn inschrijving rekening heeft gehouden met de verplichtingen op het gebied van het milieu-, sociaal en arbeidsrecht uit hoofde van het recht van de Europese Unie, nationale recht of collectieve arbeidsovereenkomsten of uit hoofde van de in </w:t>
      </w:r>
      <w:r>
        <w:t>B</w:t>
      </w:r>
      <w:r w:rsidRPr="00F061BA">
        <w:t>ijlage X van richtlijn 2014/24/EU vermelde bepalingen van internationaal milieu-, sociaal en arbeidsrecht.</w:t>
      </w:r>
    </w:p>
    <w:p w14:paraId="0D6CAE1C" w14:textId="77777777" w:rsidR="00F838AA" w:rsidRPr="00F061BA" w:rsidRDefault="00F838AA" w:rsidP="00F838AA">
      <w:pPr>
        <w:pStyle w:val="CBPalinea"/>
      </w:pPr>
      <w:r w:rsidRPr="00F061BA">
        <w:t xml:space="preserve">Inschrijvers kunnen informatie over verplichtingen ten aanzien van de bepalingen inzake belastingen, milieubescherming, arbeidsbescherming en arbeidsvoorwaarden, als bedoeld in artikel 2.81 </w:t>
      </w:r>
      <w:proofErr w:type="spellStart"/>
      <w:r w:rsidRPr="00F061BA">
        <w:t>Aw</w:t>
      </w:r>
      <w:proofErr w:type="spellEnd"/>
      <w:r w:rsidRPr="00F061BA">
        <w:t xml:space="preserve"> 2012, die geld</w:t>
      </w:r>
      <w:r>
        <w:t>en in Nederland, verkrijgen via;</w:t>
      </w:r>
    </w:p>
    <w:p w14:paraId="1D602457" w14:textId="77777777" w:rsidR="00F838AA" w:rsidRPr="00F061BA" w:rsidRDefault="00F838AA" w:rsidP="00FB6364">
      <w:pPr>
        <w:pStyle w:val="CBPalinea"/>
        <w:numPr>
          <w:ilvl w:val="0"/>
          <w:numId w:val="10"/>
        </w:numPr>
      </w:pPr>
      <w:r w:rsidRPr="00F061BA">
        <w:t>Met betrekking tot belastingen: Ministerie van Financiën, Den Haag (</w:t>
      </w:r>
      <w:hyperlink r:id="rId22" w:history="1">
        <w:r w:rsidRPr="00F061BA">
          <w:rPr>
            <w:rStyle w:val="Hyperlink"/>
          </w:rPr>
          <w:t>www.minfin.nl</w:t>
        </w:r>
      </w:hyperlink>
      <w:r w:rsidRPr="00F061BA">
        <w:t xml:space="preserve"> en/of </w:t>
      </w:r>
      <w:hyperlink r:id="rId23" w:history="1">
        <w:r w:rsidRPr="00F061BA">
          <w:rPr>
            <w:rStyle w:val="Hyperlink"/>
          </w:rPr>
          <w:t>www.belastingdienst.nl</w:t>
        </w:r>
      </w:hyperlink>
      <w:r w:rsidRPr="00F061BA">
        <w:t>);</w:t>
      </w:r>
    </w:p>
    <w:p w14:paraId="0C5EF1FA" w14:textId="77777777" w:rsidR="00F838AA" w:rsidRPr="00F061BA" w:rsidRDefault="00F838AA" w:rsidP="00FB6364">
      <w:pPr>
        <w:pStyle w:val="CBPalinea"/>
        <w:numPr>
          <w:ilvl w:val="0"/>
          <w:numId w:val="10"/>
        </w:numPr>
      </w:pPr>
      <w:r w:rsidRPr="00F061BA">
        <w:t xml:space="preserve">Met betrekking tot milieubescherming: Ministerie van Infrastructuur en </w:t>
      </w:r>
      <w:r>
        <w:t>Waterstaat</w:t>
      </w:r>
      <w:r w:rsidRPr="00F061BA">
        <w:t>, Den Haag (</w:t>
      </w:r>
      <w:hyperlink r:id="rId24" w:history="1">
        <w:r w:rsidRPr="002968FB">
          <w:rPr>
            <w:rStyle w:val="Hyperlink"/>
          </w:rPr>
          <w:t>www.minienw.nl</w:t>
        </w:r>
      </w:hyperlink>
      <w:r w:rsidRPr="00F061BA">
        <w:t>);</w:t>
      </w:r>
    </w:p>
    <w:p w14:paraId="3175CB87" w14:textId="77777777" w:rsidR="00F838AA" w:rsidRPr="00F061BA" w:rsidRDefault="00F838AA" w:rsidP="00FB6364">
      <w:pPr>
        <w:pStyle w:val="CBPalinea"/>
        <w:numPr>
          <w:ilvl w:val="0"/>
          <w:numId w:val="10"/>
        </w:numPr>
      </w:pPr>
      <w:r w:rsidRPr="00F061BA">
        <w:t>Met betrekking tot arbeidsbescherming en arbeidsvoorwaarden: Ministerie van Sociale Zaken en Werkgelegenheid, Den Haag (</w:t>
      </w:r>
      <w:r w:rsidRPr="002968FB">
        <w:rPr>
          <w:u w:val="single"/>
        </w:rPr>
        <w:t>www.minszw.nl</w:t>
      </w:r>
      <w:r w:rsidRPr="00F061BA">
        <w:t xml:space="preserve">) en/of </w:t>
      </w:r>
      <w:r>
        <w:t xml:space="preserve">het </w:t>
      </w:r>
      <w:r w:rsidRPr="00F061BA">
        <w:t>UWV (</w:t>
      </w:r>
      <w:hyperlink r:id="rId25" w:history="1">
        <w:r w:rsidRPr="002968FB">
          <w:rPr>
            <w:rStyle w:val="Hyperlink"/>
          </w:rPr>
          <w:t>www.uwv.nl</w:t>
        </w:r>
      </w:hyperlink>
      <w:r w:rsidRPr="00F061BA">
        <w:t>).</w:t>
      </w:r>
    </w:p>
    <w:p w14:paraId="0F0DCD5E" w14:textId="77777777" w:rsidR="00F838AA" w:rsidRPr="00E01C92" w:rsidRDefault="00F838AA" w:rsidP="00F838AA">
      <w:pPr>
        <w:pStyle w:val="CBPalinea"/>
      </w:pPr>
      <w:r>
        <w:t xml:space="preserve">De aanbestedende dienst zal als de toepasselijke verplichtingen op het gebied van arbeidsbescherming en arbeidsvoorwaarden bij de uitvoering van een overheidsopdracht niet worden nageleefd hiervan melding maken bij de Inspectie SZW van het Ministerie van Sociale Zaken </w:t>
      </w:r>
      <w:r w:rsidRPr="00E01C92">
        <w:t>en Werkgelegenheid.</w:t>
      </w:r>
    </w:p>
    <w:p w14:paraId="1F8C4207" w14:textId="77777777" w:rsidR="00F838AA" w:rsidRPr="00E01C92" w:rsidRDefault="00A946ED" w:rsidP="00717C69">
      <w:pPr>
        <w:pStyle w:val="Kop2"/>
      </w:pPr>
      <w:bookmarkStart w:id="69" w:name="_Toc69387575"/>
      <w:r w:rsidRPr="00E01C92">
        <w:t>MAATSCHAPPELIJK VERANTWOORD INKOPEN</w:t>
      </w:r>
      <w:bookmarkEnd w:id="69"/>
    </w:p>
    <w:p w14:paraId="5DE0B766" w14:textId="17BC7F46" w:rsidR="00E30997" w:rsidRPr="00E30997" w:rsidRDefault="003A1959" w:rsidP="00E30997">
      <w:pPr>
        <w:pStyle w:val="CBPalinea"/>
      </w:pPr>
      <w:bookmarkStart w:id="70" w:name="_Hlk525310543"/>
      <w:r>
        <w:rPr>
          <w:rFonts w:eastAsia="Times New Roman" w:cstheme="minorHAnsi"/>
          <w:lang w:eastAsia="nl-NL"/>
        </w:rPr>
        <w:t xml:space="preserve">Inschrijver hecht waarde aan maatschappelijk verantwoord ondernemen. In dat kader is sociaal aanbesteden en daarmee </w:t>
      </w:r>
      <w:proofErr w:type="spellStart"/>
      <w:r>
        <w:rPr>
          <w:rFonts w:eastAsia="Times New Roman" w:cstheme="minorHAnsi"/>
          <w:lang w:eastAsia="nl-NL"/>
        </w:rPr>
        <w:t>Social</w:t>
      </w:r>
      <w:proofErr w:type="spellEnd"/>
      <w:r>
        <w:rPr>
          <w:rFonts w:eastAsia="Times New Roman" w:cstheme="minorHAnsi"/>
          <w:lang w:eastAsia="nl-NL"/>
        </w:rPr>
        <w:t xml:space="preserve"> Return onderdeel</w:t>
      </w:r>
      <w:r w:rsidR="00E30997">
        <w:rPr>
          <w:rFonts w:eastAsia="Times New Roman" w:cstheme="minorHAnsi"/>
          <w:lang w:eastAsia="nl-NL"/>
        </w:rPr>
        <w:t xml:space="preserve"> van het duurzame inkoopbeleid. </w:t>
      </w:r>
      <w:proofErr w:type="spellStart"/>
      <w:r w:rsidR="00E30997" w:rsidRPr="00E30997">
        <w:t>nschrijver</w:t>
      </w:r>
      <w:proofErr w:type="spellEnd"/>
      <w:r w:rsidR="00E30997" w:rsidRPr="00E30997">
        <w:t xml:space="preserve"> dient met de ondergrens van 2% van de contractwaarde uitvoering te geven aan </w:t>
      </w:r>
      <w:proofErr w:type="spellStart"/>
      <w:r w:rsidR="00E30997" w:rsidRPr="00E30997">
        <w:t>Social</w:t>
      </w:r>
      <w:proofErr w:type="spellEnd"/>
      <w:r w:rsidR="00E30997" w:rsidRPr="00E30997">
        <w:t xml:space="preserve"> Return voor deze opdracht. </w:t>
      </w:r>
    </w:p>
    <w:p w14:paraId="10E8A983" w14:textId="77777777" w:rsidR="00E30997" w:rsidRPr="00E30997" w:rsidRDefault="00E30997" w:rsidP="00E30997">
      <w:pPr>
        <w:pStyle w:val="CBPalinea"/>
      </w:pPr>
      <w:r w:rsidRPr="00E30997">
        <w:t xml:space="preserve">Arbeidsparticipatie is het uitgangspunt bij invulling van </w:t>
      </w:r>
      <w:proofErr w:type="spellStart"/>
      <w:r w:rsidRPr="00E30997">
        <w:t>Social</w:t>
      </w:r>
      <w:proofErr w:type="spellEnd"/>
      <w:r w:rsidRPr="00E30997">
        <w:t xml:space="preserve"> Return. Als arbeidsparticipatie niet haalbaar is omdat (een deel van) de uitvoering van de opdracht daar niet geschikt voor is of bijvoorbeeld de </w:t>
      </w:r>
      <w:proofErr w:type="spellStart"/>
      <w:r w:rsidRPr="00E30997">
        <w:t>Social</w:t>
      </w:r>
      <w:proofErr w:type="spellEnd"/>
      <w:r w:rsidRPr="00E30997">
        <w:t xml:space="preserve"> Return component te laag is, mag de ondernemer sociaal inkopen of een maatschappelijke activiteit inzetten als sociaal rendement (de beoordeling daarvan wordt gedaan door de adviseur SROI van het Werkgeversservicepunt Achterhoek). Een combinatie van deze mogelijkheden voor de inzet van </w:t>
      </w:r>
      <w:proofErr w:type="spellStart"/>
      <w:r w:rsidRPr="00E30997">
        <w:t>Social</w:t>
      </w:r>
      <w:proofErr w:type="spellEnd"/>
      <w:r w:rsidRPr="00E30997">
        <w:t xml:space="preserve"> Return is ook toegestaan.</w:t>
      </w:r>
    </w:p>
    <w:p w14:paraId="356B6C1C" w14:textId="6C54509F" w:rsidR="00E30997" w:rsidRPr="00E30997" w:rsidRDefault="00E30997" w:rsidP="00E30997">
      <w:pPr>
        <w:pStyle w:val="CBPalinea"/>
      </w:pPr>
      <w:r w:rsidRPr="00E30997">
        <w:t xml:space="preserve">De nadere invulling van de </w:t>
      </w:r>
      <w:proofErr w:type="spellStart"/>
      <w:r w:rsidRPr="00E30997">
        <w:t>Social</w:t>
      </w:r>
      <w:proofErr w:type="spellEnd"/>
      <w:r w:rsidRPr="00E30997">
        <w:t xml:space="preserve"> Return verplichting is binnen de beschreven mogelijkheden vrij en vindt altijd plaats in overleg met de adviseur SROI van het Werkgeversservicepunt Achterhoek (WSPA). Binnen zeven kalenderdagen na definitieve gunning van de opdracht moet de opdrachtnemer contact op nemen met de adviseur SROI. De contactgegevens word</w:t>
      </w:r>
      <w:r>
        <w:t xml:space="preserve">en direct na gunning verstrekt. </w:t>
      </w:r>
    </w:p>
    <w:p w14:paraId="063A93BC" w14:textId="35F6F34E" w:rsidR="00E30997" w:rsidRDefault="00E30997" w:rsidP="003A1959">
      <w:pPr>
        <w:autoSpaceDE w:val="0"/>
        <w:autoSpaceDN w:val="0"/>
        <w:adjustRightInd w:val="0"/>
        <w:spacing w:after="0" w:line="240" w:lineRule="auto"/>
        <w:rPr>
          <w:rFonts w:eastAsia="Times New Roman" w:cstheme="minorHAnsi"/>
          <w:lang w:eastAsia="nl-NL"/>
        </w:rPr>
      </w:pPr>
    </w:p>
    <w:p w14:paraId="0B51AD61" w14:textId="2945D5BA" w:rsidR="00F838AA" w:rsidRPr="00E01C92" w:rsidRDefault="00F838AA" w:rsidP="00717C69">
      <w:pPr>
        <w:pStyle w:val="Kop2"/>
      </w:pPr>
      <w:bookmarkStart w:id="71" w:name="_Toc69387576"/>
      <w:bookmarkEnd w:id="70"/>
      <w:r w:rsidRPr="00E01C92">
        <w:t xml:space="preserve">CONCEPTOVEREENKOMST (BIJLAGE </w:t>
      </w:r>
      <w:r w:rsidR="00266057" w:rsidRPr="00E01C92">
        <w:t xml:space="preserve"> D</w:t>
      </w:r>
      <w:r w:rsidRPr="00E01C92">
        <w:t>)</w:t>
      </w:r>
      <w:bookmarkEnd w:id="71"/>
    </w:p>
    <w:p w14:paraId="5775071A" w14:textId="6E8BF54D" w:rsidR="00F838AA" w:rsidRPr="00E01C92" w:rsidRDefault="00F838AA" w:rsidP="00F838AA">
      <w:pPr>
        <w:pStyle w:val="CBPalinea"/>
      </w:pPr>
      <w:r w:rsidRPr="00E01C92">
        <w:t xml:space="preserve">In de conceptovereenkomst (Bijlage </w:t>
      </w:r>
      <w:r w:rsidR="003624BE" w:rsidRPr="00E01C92">
        <w:t>D</w:t>
      </w:r>
      <w:r w:rsidRPr="00E01C92">
        <w:t xml:space="preserve">) zijn de contractvoorwaarden opgenomen. Voor bepalingen in de conceptovereenkomst die strijdig zijn met de van toepassing verklaarde </w:t>
      </w:r>
      <w:r w:rsidR="00440AC3" w:rsidRPr="00E01C92">
        <w:t>Gemeentelijke  Inkoopvoorwaarden (IV.5) en Verwerkersovereenkomst (IV.6)</w:t>
      </w:r>
      <w:r w:rsidR="003624BE" w:rsidRPr="00E01C92">
        <w:t>,</w:t>
      </w:r>
      <w:r w:rsidR="00440AC3" w:rsidRPr="00E01C92">
        <w:t xml:space="preserve"> </w:t>
      </w:r>
      <w:r w:rsidRPr="00E01C92">
        <w:t xml:space="preserve">geldt dat de bepalingen uit de conceptovereenkomst </w:t>
      </w:r>
      <w:r w:rsidR="00440AC3" w:rsidRPr="00E01C92">
        <w:t xml:space="preserve">in deze paragraaf </w:t>
      </w:r>
      <w:r w:rsidRPr="00E01C92">
        <w:t xml:space="preserve">leidend zijn. </w:t>
      </w:r>
      <w:bookmarkStart w:id="72" w:name="_Hlk520708709"/>
      <w:r w:rsidRPr="00E01C92">
        <w:t>Door indiening van de inschrijving gaat de inschrijver uitdrukkelijk akkoord met de inhoud van de conceptovereenkomst.</w:t>
      </w:r>
      <w:bookmarkEnd w:id="72"/>
    </w:p>
    <w:p w14:paraId="3F9E585F" w14:textId="11842EBB" w:rsidR="00F838AA" w:rsidRPr="00E01C92" w:rsidRDefault="00F838AA" w:rsidP="00717C69">
      <w:pPr>
        <w:pStyle w:val="Kop2"/>
        <w:rPr>
          <w:color w:val="auto"/>
        </w:rPr>
      </w:pPr>
      <w:bookmarkStart w:id="73" w:name="_Toc69387577"/>
      <w:r w:rsidRPr="00E01C92">
        <w:rPr>
          <w:color w:val="auto"/>
        </w:rPr>
        <w:t>ALGEMENE INKOOPVOORWAARDEN</w:t>
      </w:r>
      <w:bookmarkEnd w:id="73"/>
      <w:r w:rsidRPr="00E01C92">
        <w:rPr>
          <w:color w:val="auto"/>
        </w:rPr>
        <w:t xml:space="preserve"> </w:t>
      </w:r>
    </w:p>
    <w:p w14:paraId="38B10BE1" w14:textId="17017D6C" w:rsidR="00F838AA" w:rsidRPr="00E01C92" w:rsidRDefault="00F838AA" w:rsidP="00F838AA">
      <w:pPr>
        <w:pStyle w:val="CBPalinea"/>
      </w:pPr>
      <w:r w:rsidRPr="00E01C92">
        <w:t>De algemene voorwaarden van inschrijver zijn uitdrukkelijk niet</w:t>
      </w:r>
      <w:r w:rsidR="00440AC3" w:rsidRPr="00E01C92">
        <w:t xml:space="preserve"> van toepassing. Uitsluitend </w:t>
      </w:r>
      <w:r w:rsidR="00554C62" w:rsidRPr="00E01C92">
        <w:t xml:space="preserve">zijn van toepassing </w:t>
      </w:r>
      <w:r w:rsidR="00440AC3" w:rsidRPr="00E01C92">
        <w:t xml:space="preserve">de </w:t>
      </w:r>
      <w:r w:rsidR="00F7004F" w:rsidRPr="00E01C92">
        <w:t xml:space="preserve">VNG-Realisatie </w:t>
      </w:r>
      <w:r w:rsidR="00554C62" w:rsidRPr="00E01C92">
        <w:t xml:space="preserve"> </w:t>
      </w:r>
      <w:r w:rsidR="00440AC3" w:rsidRPr="00E01C92">
        <w:t>voorwaarden</w:t>
      </w:r>
      <w:r w:rsidR="00554C62" w:rsidRPr="00E01C92">
        <w:t xml:space="preserve"> GT Microsoft  </w:t>
      </w:r>
      <w:r w:rsidR="00440AC3" w:rsidRPr="00E01C92">
        <w:t xml:space="preserve">op basis van het M365 E3 licentie model van Microsoft </w:t>
      </w:r>
      <w:r w:rsidR="00554C62" w:rsidRPr="00E01C92">
        <w:t xml:space="preserve"> en aanvullend hierop zijn van toepassing de </w:t>
      </w:r>
      <w:r w:rsidR="00440AC3" w:rsidRPr="00E01C92">
        <w:t>Gemeentelijke  Inkoopvoorwaarden voor IT: GIBIT2020,</w:t>
      </w:r>
      <w:r w:rsidRPr="00E01C92">
        <w:t xml:space="preserve">  </w:t>
      </w:r>
      <w:r w:rsidR="00554C62" w:rsidRPr="00E01C92">
        <w:t xml:space="preserve">(deze laatste is </w:t>
      </w:r>
      <w:r w:rsidR="00266057" w:rsidRPr="00E01C92">
        <w:t xml:space="preserve">te downloaden via </w:t>
      </w:r>
      <w:hyperlink r:id="rId26" w:history="1">
        <w:r w:rsidR="00266057" w:rsidRPr="00E01C92">
          <w:rPr>
            <w:color w:val="0000FF"/>
            <w:u w:val="single"/>
          </w:rPr>
          <w:t>GIBIT 2020 (googleusercontent.com)</w:t>
        </w:r>
      </w:hyperlink>
      <w:r w:rsidR="00554C62" w:rsidRPr="00E01C92">
        <w:t>)</w:t>
      </w:r>
      <w:r w:rsidRPr="00E01C92">
        <w:t>. Door indiening van de inschrijving gaat inschrijver uitdrukkelijk akkoord met deze voorwaarden.</w:t>
      </w:r>
    </w:p>
    <w:p w14:paraId="7B2188A2" w14:textId="2EFBE4DF" w:rsidR="00F838AA" w:rsidRPr="00E01C92" w:rsidRDefault="00A946ED" w:rsidP="00717C69">
      <w:pPr>
        <w:pStyle w:val="Kop2"/>
      </w:pPr>
      <w:bookmarkStart w:id="74" w:name="_Hlk525308699"/>
      <w:bookmarkStart w:id="75" w:name="_Toc69387578"/>
      <w:r w:rsidRPr="00E01C92">
        <w:t xml:space="preserve">VERWERKERSOVEREENKOMST (BIJLAGE </w:t>
      </w:r>
      <w:r w:rsidR="00266057" w:rsidRPr="00E01C92">
        <w:t>E</w:t>
      </w:r>
      <w:r w:rsidRPr="00E01C92">
        <w:t>)</w:t>
      </w:r>
      <w:bookmarkEnd w:id="75"/>
    </w:p>
    <w:p w14:paraId="50839D25" w14:textId="5CCD521B" w:rsidR="00D136E1" w:rsidRDefault="00F838AA" w:rsidP="00F838AA">
      <w:pPr>
        <w:pStyle w:val="CBPalinea"/>
      </w:pPr>
      <w:r w:rsidRPr="00E01C92">
        <w:t>Omdat er tijdens de uitvoering van de opdracht (mogelijk) persoonsgegevens zullen worden</w:t>
      </w:r>
      <w:r w:rsidRPr="003624BE">
        <w:t xml:space="preserve"> verwerkt, dient rekening te worden gehouden met de geldende regels omtrent privacy zoals voortvloeien uit de Algemene Verordening Gegevensbescherming (AVG). In de concept-verwerkersovereenkomst (Bijlage </w:t>
      </w:r>
      <w:r w:rsidR="00266057" w:rsidRPr="003624BE">
        <w:t>E</w:t>
      </w:r>
      <w:r w:rsidRPr="003624BE">
        <w:t>) zijn de afspraken met betrekking tot de verwerking van persoonsgegevens opgenomen. Door indiening van de inschrijving gaat de inschrijver uitdrukkelijk akkoord met de inhoud van de conceptovereenkomst.</w:t>
      </w:r>
    </w:p>
    <w:p w14:paraId="4BD3C0BB" w14:textId="77777777" w:rsidR="00D136E1" w:rsidRDefault="00D136E1">
      <w:r>
        <w:br w:type="page"/>
      </w:r>
    </w:p>
    <w:p w14:paraId="332B7900" w14:textId="77777777" w:rsidR="00F838AA" w:rsidRPr="00265601" w:rsidRDefault="00F838AA" w:rsidP="00717C69">
      <w:pPr>
        <w:pStyle w:val="Kop1"/>
      </w:pPr>
      <w:bookmarkStart w:id="76" w:name="_Toc467849645"/>
      <w:bookmarkStart w:id="77" w:name="_Toc69387579"/>
      <w:bookmarkEnd w:id="74"/>
      <w:r w:rsidRPr="00265601">
        <w:lastRenderedPageBreak/>
        <w:t>GUNNINGSCRITERIUM EN BEOORDELING</w:t>
      </w:r>
      <w:bookmarkEnd w:id="77"/>
    </w:p>
    <w:p w14:paraId="25CDB66A" w14:textId="77777777" w:rsidR="00F838AA" w:rsidRPr="00F061BA" w:rsidRDefault="00F838AA" w:rsidP="00ED66A1">
      <w:pPr>
        <w:pStyle w:val="Kop2"/>
      </w:pPr>
      <w:bookmarkStart w:id="78" w:name="_Toc525717895"/>
      <w:bookmarkStart w:id="79" w:name="_Toc69387580"/>
      <w:bookmarkEnd w:id="76"/>
      <w:bookmarkEnd w:id="78"/>
      <w:r w:rsidRPr="00ED66A1">
        <w:t>GUNNINGSCRITERIUM</w:t>
      </w:r>
      <w:bookmarkEnd w:id="79"/>
    </w:p>
    <w:p w14:paraId="5FDBC9F0" w14:textId="4497D9E4" w:rsidR="00F838AA" w:rsidRPr="00F061BA" w:rsidRDefault="00F838AA" w:rsidP="00F838AA">
      <w:pPr>
        <w:pStyle w:val="CBPalinea"/>
      </w:pPr>
      <w:r w:rsidRPr="00F061BA">
        <w:t>De inschrijvingen worden beoordeeld en gerangschikt op basis van het gunningscriterium ‘</w:t>
      </w:r>
      <w:r w:rsidR="002D0CE4">
        <w:t>Laagste Prijs’</w:t>
      </w:r>
      <w:r w:rsidRPr="00F061BA">
        <w:t>.</w:t>
      </w:r>
      <w:r w:rsidR="00C1370A">
        <w:t xml:space="preserve"> De motivering voor dit gunningcriterium is gelegen in het feit dat er onvoldoende kwalitatieve onderscheidende criteria zijn om de Economisch Meest Voordelige Inschrijving op basis van beste PKV te beoordelen. </w:t>
      </w:r>
    </w:p>
    <w:p w14:paraId="399561DF" w14:textId="62B8FCF2" w:rsidR="00C23D5E" w:rsidRDefault="00F838AA" w:rsidP="00F838AA">
      <w:pPr>
        <w:pStyle w:val="CBPalinea"/>
      </w:pPr>
      <w:r w:rsidRPr="00F061BA">
        <w:t>U dient uw prijs aan te bieden conform het aangeleverde prijsinvulformulier (</w:t>
      </w:r>
      <w:r>
        <w:t>Bijlage</w:t>
      </w:r>
      <w:r w:rsidRPr="00F061BA">
        <w:t xml:space="preserve"> </w:t>
      </w:r>
      <w:r w:rsidR="00FB62F7">
        <w:t>C</w:t>
      </w:r>
      <w:r w:rsidR="00C23D5E">
        <w:t>) en op basis van de voorwaarden vermeldt in bijlage C.</w:t>
      </w:r>
      <w:r w:rsidR="00CA0653">
        <w:t xml:space="preserve">  De laagste totaal prijs is de prijs voor de gevraagde licentie plus de meerprijs voor de upgrade.  </w:t>
      </w:r>
    </w:p>
    <w:p w14:paraId="0DDED654" w14:textId="19AF42A7" w:rsidR="00F838AA" w:rsidRPr="00E01C92" w:rsidRDefault="00F838AA" w:rsidP="00F838AA">
      <w:pPr>
        <w:pStyle w:val="CBPalinea"/>
      </w:pPr>
      <w:r w:rsidRPr="00F061BA">
        <w:t xml:space="preserve"> Inschrijver verklaart </w:t>
      </w:r>
      <w:r>
        <w:t>middels inschrijving</w:t>
      </w:r>
      <w:r w:rsidRPr="00F061BA">
        <w:t xml:space="preserve"> dat alle eisen</w:t>
      </w:r>
      <w:r w:rsidR="00C23D5E">
        <w:t xml:space="preserve"> en voorwaarden zoals vermeld in deze offerte aanvraag en bijlage</w:t>
      </w:r>
      <w:r w:rsidRPr="00F061BA">
        <w:t xml:space="preserve">, en zoals aangepast in de nota(’s) van inlichtingen, </w:t>
      </w:r>
      <w:r>
        <w:t>en</w:t>
      </w:r>
      <w:r w:rsidRPr="00F061BA">
        <w:t xml:space="preserve"> alle wensen zoals door </w:t>
      </w:r>
      <w:r w:rsidRPr="00E01C92">
        <w:t xml:space="preserve">inschrijver aangeboden in de aangeboden prijzen verwerkt zijn. </w:t>
      </w:r>
    </w:p>
    <w:p w14:paraId="38D11BB3" w14:textId="77777777" w:rsidR="00F838AA" w:rsidRPr="003624BE" w:rsidRDefault="00F838AA" w:rsidP="00F838AA">
      <w:pPr>
        <w:pStyle w:val="CBPalinea"/>
      </w:pPr>
      <w:r w:rsidRPr="00E01C92">
        <w:t xml:space="preserve">Het is inschrijver niet toegestaan een </w:t>
      </w:r>
      <w:proofErr w:type="spellStart"/>
      <w:r w:rsidRPr="00E01C92">
        <w:t>nulprijs</w:t>
      </w:r>
      <w:proofErr w:type="spellEnd"/>
      <w:r w:rsidRPr="00E01C92">
        <w:t xml:space="preserve"> in te dienen. Het is wel toegestaan op onderdelen van een prijswens een </w:t>
      </w:r>
      <w:proofErr w:type="spellStart"/>
      <w:r w:rsidRPr="00E01C92">
        <w:t>nulprijs</w:t>
      </w:r>
      <w:proofErr w:type="spellEnd"/>
      <w:r w:rsidRPr="00E01C92">
        <w:t xml:space="preserve"> in te dienen als er sprake is van een opstelsom. Het is absoluut niet toegestaan negatieve prijzen aan te bieden. Het niet invullen van (onderdelen van) een prijswens leidt tot ongeldigheid van de inschrijving.</w:t>
      </w:r>
    </w:p>
    <w:p w14:paraId="49206AEF" w14:textId="77777777" w:rsidR="00F838AA" w:rsidRPr="00F061BA" w:rsidRDefault="00F838AA" w:rsidP="00F838AA">
      <w:pPr>
        <w:pStyle w:val="CBPalinea"/>
      </w:pPr>
      <w:r w:rsidRPr="003624BE">
        <w:t xml:space="preserve">Abnormaal lage prijzen worden door de aanbestedende dienst gecontroleerd/nagevraagd. Conform artikel 2.116 </w:t>
      </w:r>
      <w:proofErr w:type="spellStart"/>
      <w:r w:rsidRPr="003624BE">
        <w:t>Aw</w:t>
      </w:r>
      <w:proofErr w:type="spellEnd"/>
      <w:r w:rsidRPr="003624BE">
        <w:t xml:space="preserve"> 2012 kan de inschrijving ongeldig worden verklaard.</w:t>
      </w:r>
      <w:r w:rsidRPr="00397F0B">
        <w:t xml:space="preserve"> </w:t>
      </w:r>
    </w:p>
    <w:p w14:paraId="7BB3228B" w14:textId="19826057" w:rsidR="0060350B" w:rsidRDefault="00C23D5E" w:rsidP="00F838AA">
      <w:pPr>
        <w:pStyle w:val="CBPalinea"/>
      </w:pPr>
      <w:r>
        <w:t>D</w:t>
      </w:r>
      <w:r w:rsidR="002D0CE4">
        <w:t>e inschrijver met de Laagste totaal prijs heeft de beste offerte.</w:t>
      </w:r>
      <w:r w:rsidR="00C1370A">
        <w:t xml:space="preserve"> Op het moment dat er meer inschrijvers zijn met de Laagste totaal prijs, vindt er een loting plaats, waarbij de betreffende inschrijvers uitgenodigd </w:t>
      </w:r>
      <w:r w:rsidR="00944471">
        <w:t xml:space="preserve">worden </w:t>
      </w:r>
      <w:r w:rsidR="00C1370A">
        <w:t xml:space="preserve">om </w:t>
      </w:r>
      <w:r w:rsidR="00944471">
        <w:t xml:space="preserve">(via Teams) </w:t>
      </w:r>
      <w:r w:rsidR="00C1370A">
        <w:t xml:space="preserve">deze bij te wonen. </w:t>
      </w:r>
    </w:p>
    <w:p w14:paraId="224138E4" w14:textId="77777777" w:rsidR="0060350B" w:rsidRDefault="0060350B" w:rsidP="00F838AA">
      <w:pPr>
        <w:pStyle w:val="CBPalinea"/>
      </w:pPr>
    </w:p>
    <w:sectPr w:rsidR="0060350B">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EF089" w14:textId="77777777" w:rsidR="00FA2693" w:rsidRDefault="00FA2693" w:rsidP="003F7FC2">
      <w:pPr>
        <w:spacing w:after="0" w:line="240" w:lineRule="auto"/>
      </w:pPr>
      <w:r>
        <w:separator/>
      </w:r>
    </w:p>
  </w:endnote>
  <w:endnote w:type="continuationSeparator" w:id="0">
    <w:p w14:paraId="7DD1385F" w14:textId="77777777" w:rsidR="00FA2693" w:rsidRDefault="00FA2693" w:rsidP="003F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97846"/>
      <w:docPartObj>
        <w:docPartGallery w:val="Page Numbers (Bottom of Page)"/>
        <w:docPartUnique/>
      </w:docPartObj>
    </w:sdtPr>
    <w:sdtContent>
      <w:sdt>
        <w:sdtPr>
          <w:id w:val="483073153"/>
          <w:docPartObj>
            <w:docPartGallery w:val="Page Numbers (Top of Page)"/>
            <w:docPartUnique/>
          </w:docPartObj>
        </w:sdtPr>
        <w:sdtContent>
          <w:p w14:paraId="08A8AA2D" w14:textId="77777777" w:rsidR="00FA2693" w:rsidRPr="00416EE4" w:rsidRDefault="00FA2693" w:rsidP="003F7FC2">
            <w:r w:rsidRPr="00B0267F">
              <w:rPr>
                <w:sz w:val="16"/>
              </w:rPr>
              <w:t>Offerteaanvraag Europees  openbare</w:t>
            </w:r>
            <w:r w:rsidRPr="00416EE4">
              <w:rPr>
                <w:sz w:val="16"/>
              </w:rPr>
              <w:t xml:space="preserve"> aanbesteding </w:t>
            </w:r>
            <w:r>
              <w:rPr>
                <w:sz w:val="16"/>
              </w:rPr>
              <w:t>Microsoft licenties</w:t>
            </w:r>
            <w:r w:rsidRPr="00416EE4">
              <w:rPr>
                <w:sz w:val="16"/>
              </w:rPr>
              <w:t xml:space="preserve"> </w:t>
            </w:r>
            <w:r w:rsidRPr="00416EE4">
              <w:rPr>
                <w:sz w:val="16"/>
              </w:rPr>
              <w:tab/>
            </w:r>
            <w:r w:rsidRPr="00416EE4">
              <w:rPr>
                <w:sz w:val="16"/>
              </w:rPr>
              <w:tab/>
            </w:r>
            <w:r w:rsidRPr="00416EE4">
              <w:rPr>
                <w:sz w:val="16"/>
              </w:rPr>
              <w:tab/>
            </w:r>
            <w:r w:rsidRPr="00416EE4">
              <w:rPr>
                <w:sz w:val="16"/>
              </w:rPr>
              <w:tab/>
            </w:r>
            <w:r w:rsidRPr="00416EE4">
              <w:rPr>
                <w:sz w:val="16"/>
                <w:szCs w:val="16"/>
              </w:rPr>
              <w:t xml:space="preserve">Pagina </w:t>
            </w:r>
            <w:r w:rsidRPr="00416EE4">
              <w:rPr>
                <w:sz w:val="16"/>
                <w:szCs w:val="16"/>
              </w:rPr>
              <w:fldChar w:fldCharType="begin"/>
            </w:r>
            <w:r w:rsidRPr="00416EE4">
              <w:rPr>
                <w:sz w:val="16"/>
                <w:szCs w:val="16"/>
              </w:rPr>
              <w:instrText>PAGE</w:instrText>
            </w:r>
            <w:r w:rsidRPr="00416EE4">
              <w:rPr>
                <w:sz w:val="16"/>
                <w:szCs w:val="16"/>
              </w:rPr>
              <w:fldChar w:fldCharType="separate"/>
            </w:r>
            <w:r>
              <w:rPr>
                <w:noProof/>
                <w:sz w:val="16"/>
                <w:szCs w:val="16"/>
              </w:rPr>
              <w:t>25</w:t>
            </w:r>
            <w:r w:rsidRPr="00416EE4">
              <w:rPr>
                <w:sz w:val="16"/>
                <w:szCs w:val="16"/>
              </w:rPr>
              <w:fldChar w:fldCharType="end"/>
            </w:r>
            <w:r w:rsidRPr="00416EE4">
              <w:rPr>
                <w:sz w:val="16"/>
                <w:szCs w:val="16"/>
              </w:rPr>
              <w:t xml:space="preserve"> van </w:t>
            </w:r>
            <w:r w:rsidRPr="00416EE4">
              <w:rPr>
                <w:sz w:val="16"/>
                <w:szCs w:val="16"/>
              </w:rPr>
              <w:fldChar w:fldCharType="begin"/>
            </w:r>
            <w:r w:rsidRPr="00416EE4">
              <w:rPr>
                <w:sz w:val="16"/>
                <w:szCs w:val="16"/>
              </w:rPr>
              <w:instrText>NUMPAGES</w:instrText>
            </w:r>
            <w:r w:rsidRPr="00416EE4">
              <w:rPr>
                <w:sz w:val="16"/>
                <w:szCs w:val="16"/>
              </w:rPr>
              <w:fldChar w:fldCharType="separate"/>
            </w:r>
            <w:r>
              <w:rPr>
                <w:noProof/>
                <w:sz w:val="16"/>
                <w:szCs w:val="16"/>
              </w:rPr>
              <w:t>25</w:t>
            </w:r>
            <w:r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9E075E" w14:textId="77777777" w:rsidR="00FA2693" w:rsidRDefault="00FA2693" w:rsidP="003F7FC2">
      <w:pPr>
        <w:spacing w:after="0" w:line="240" w:lineRule="auto"/>
      </w:pPr>
      <w:r>
        <w:separator/>
      </w:r>
    </w:p>
  </w:footnote>
  <w:footnote w:type="continuationSeparator" w:id="0">
    <w:p w14:paraId="269ADCCA" w14:textId="77777777" w:rsidR="00FA2693" w:rsidRDefault="00FA2693" w:rsidP="003F7F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54E79CC"/>
    <w:multiLevelType w:val="hybridMultilevel"/>
    <w:tmpl w:val="DBF1A6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6B5095"/>
    <w:multiLevelType w:val="multilevel"/>
    <w:tmpl w:val="3056D626"/>
    <w:numStyleLink w:val="LijststijlCBP"/>
  </w:abstractNum>
  <w:abstractNum w:abstractNumId="7"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13" w15:restartNumberingAfterBreak="0">
    <w:nsid w:val="5D7A5481"/>
    <w:multiLevelType w:val="multilevel"/>
    <w:tmpl w:val="3056D626"/>
    <w:styleLink w:val="LijststijlCBP"/>
    <w:lvl w:ilvl="0">
      <w:start w:val="1"/>
      <w:numFmt w:val="upperRoman"/>
      <w:pStyle w:val="CBPkop0"/>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4" w15:restartNumberingAfterBreak="0">
    <w:nsid w:val="67A331E3"/>
    <w:multiLevelType w:val="hybridMultilevel"/>
    <w:tmpl w:val="BA281ACC"/>
    <w:lvl w:ilvl="0" w:tplc="5C36EBDA">
      <w:start w:val="1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8"/>
  </w:num>
  <w:num w:numId="4">
    <w:abstractNumId w:val="2"/>
  </w:num>
  <w:num w:numId="5">
    <w:abstractNumId w:val="1"/>
  </w:num>
  <w:num w:numId="6">
    <w:abstractNumId w:val="17"/>
  </w:num>
  <w:num w:numId="7">
    <w:abstractNumId w:val="8"/>
  </w:num>
  <w:num w:numId="8">
    <w:abstractNumId w:val="19"/>
  </w:num>
  <w:num w:numId="9">
    <w:abstractNumId w:val="9"/>
  </w:num>
  <w:num w:numId="10">
    <w:abstractNumId w:val="10"/>
  </w:num>
  <w:num w:numId="11">
    <w:abstractNumId w:val="12"/>
  </w:num>
  <w:num w:numId="12">
    <w:abstractNumId w:val="7"/>
  </w:num>
  <w:num w:numId="13">
    <w:abstractNumId w:val="4"/>
  </w:num>
  <w:num w:numId="14">
    <w:abstractNumId w:val="16"/>
  </w:num>
  <w:num w:numId="15">
    <w:abstractNumId w:val="3"/>
  </w:num>
  <w:num w:numId="16">
    <w:abstractNumId w:val="5"/>
  </w:num>
  <w:num w:numId="17">
    <w:abstractNumId w:val="15"/>
  </w:num>
  <w:num w:numId="18">
    <w:abstractNumId w:val="6"/>
  </w:num>
  <w:num w:numId="19">
    <w:abstractNumId w:val="6"/>
  </w:num>
  <w:num w:numId="20">
    <w:abstractNumId w:val="6"/>
  </w:num>
  <w:num w:numId="21">
    <w:abstractNumId w:val="14"/>
  </w:num>
  <w:num w:numId="22">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12E39"/>
    <w:rsid w:val="0004596B"/>
    <w:rsid w:val="000542EF"/>
    <w:rsid w:val="000D5ABE"/>
    <w:rsid w:val="001A74F7"/>
    <w:rsid w:val="001C2A84"/>
    <w:rsid w:val="001C3289"/>
    <w:rsid w:val="001E61A2"/>
    <w:rsid w:val="002513F6"/>
    <w:rsid w:val="00266057"/>
    <w:rsid w:val="00274232"/>
    <w:rsid w:val="002D0CE4"/>
    <w:rsid w:val="0031757D"/>
    <w:rsid w:val="003257CF"/>
    <w:rsid w:val="003311F5"/>
    <w:rsid w:val="003510EE"/>
    <w:rsid w:val="00360727"/>
    <w:rsid w:val="003624BE"/>
    <w:rsid w:val="00363081"/>
    <w:rsid w:val="003833AB"/>
    <w:rsid w:val="003A1959"/>
    <w:rsid w:val="003B237A"/>
    <w:rsid w:val="003E56AE"/>
    <w:rsid w:val="003F7FC2"/>
    <w:rsid w:val="00411457"/>
    <w:rsid w:val="00423BC0"/>
    <w:rsid w:val="00440AC3"/>
    <w:rsid w:val="00461CCF"/>
    <w:rsid w:val="00473AE7"/>
    <w:rsid w:val="004822A2"/>
    <w:rsid w:val="004A195B"/>
    <w:rsid w:val="004C4404"/>
    <w:rsid w:val="004E2693"/>
    <w:rsid w:val="004E4D70"/>
    <w:rsid w:val="004F40E9"/>
    <w:rsid w:val="00510CBC"/>
    <w:rsid w:val="0051650D"/>
    <w:rsid w:val="00554C62"/>
    <w:rsid w:val="00585504"/>
    <w:rsid w:val="005A3303"/>
    <w:rsid w:val="005D4DF7"/>
    <w:rsid w:val="0060350B"/>
    <w:rsid w:val="0061131A"/>
    <w:rsid w:val="00657B15"/>
    <w:rsid w:val="006708E9"/>
    <w:rsid w:val="006800EC"/>
    <w:rsid w:val="00695805"/>
    <w:rsid w:val="006C6D64"/>
    <w:rsid w:val="00700867"/>
    <w:rsid w:val="007017DA"/>
    <w:rsid w:val="00717C69"/>
    <w:rsid w:val="00742EBE"/>
    <w:rsid w:val="00752147"/>
    <w:rsid w:val="00785F8D"/>
    <w:rsid w:val="007A3168"/>
    <w:rsid w:val="007A5407"/>
    <w:rsid w:val="007A77BE"/>
    <w:rsid w:val="007C053B"/>
    <w:rsid w:val="007D27FF"/>
    <w:rsid w:val="007F016C"/>
    <w:rsid w:val="008116CC"/>
    <w:rsid w:val="00893BB1"/>
    <w:rsid w:val="008A285A"/>
    <w:rsid w:val="008A6141"/>
    <w:rsid w:val="008E6CCA"/>
    <w:rsid w:val="008F2C55"/>
    <w:rsid w:val="00930168"/>
    <w:rsid w:val="00941F42"/>
    <w:rsid w:val="00944471"/>
    <w:rsid w:val="00945869"/>
    <w:rsid w:val="009654ED"/>
    <w:rsid w:val="009B7A55"/>
    <w:rsid w:val="009D3749"/>
    <w:rsid w:val="00A04211"/>
    <w:rsid w:val="00A40FC8"/>
    <w:rsid w:val="00A543DC"/>
    <w:rsid w:val="00A946ED"/>
    <w:rsid w:val="00A95E4E"/>
    <w:rsid w:val="00AB0D11"/>
    <w:rsid w:val="00AC1760"/>
    <w:rsid w:val="00AD18D8"/>
    <w:rsid w:val="00AD2FDA"/>
    <w:rsid w:val="00AE4EF7"/>
    <w:rsid w:val="00B0267F"/>
    <w:rsid w:val="00B2633D"/>
    <w:rsid w:val="00B50470"/>
    <w:rsid w:val="00B540B3"/>
    <w:rsid w:val="00B9085C"/>
    <w:rsid w:val="00BE4BFD"/>
    <w:rsid w:val="00C1370A"/>
    <w:rsid w:val="00C223CA"/>
    <w:rsid w:val="00C23D5E"/>
    <w:rsid w:val="00C24C36"/>
    <w:rsid w:val="00C42B72"/>
    <w:rsid w:val="00C50CC0"/>
    <w:rsid w:val="00C85E47"/>
    <w:rsid w:val="00C933A1"/>
    <w:rsid w:val="00CA0653"/>
    <w:rsid w:val="00CA3894"/>
    <w:rsid w:val="00D1056B"/>
    <w:rsid w:val="00D136E1"/>
    <w:rsid w:val="00D21772"/>
    <w:rsid w:val="00D26B8B"/>
    <w:rsid w:val="00D60853"/>
    <w:rsid w:val="00DA55D2"/>
    <w:rsid w:val="00DB2F23"/>
    <w:rsid w:val="00DC26F1"/>
    <w:rsid w:val="00DC5079"/>
    <w:rsid w:val="00DE52C6"/>
    <w:rsid w:val="00DF5800"/>
    <w:rsid w:val="00E01C92"/>
    <w:rsid w:val="00E202AA"/>
    <w:rsid w:val="00E25CFC"/>
    <w:rsid w:val="00E30997"/>
    <w:rsid w:val="00E55AEE"/>
    <w:rsid w:val="00ED66A1"/>
    <w:rsid w:val="00F02EA5"/>
    <w:rsid w:val="00F15163"/>
    <w:rsid w:val="00F15393"/>
    <w:rsid w:val="00F36E0B"/>
    <w:rsid w:val="00F4576E"/>
    <w:rsid w:val="00F530C9"/>
    <w:rsid w:val="00F7004F"/>
    <w:rsid w:val="00F838AA"/>
    <w:rsid w:val="00FA2693"/>
    <w:rsid w:val="00FB62F7"/>
    <w:rsid w:val="00FB6364"/>
    <w:rsid w:val="00FD75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1677A8A"/>
  <w15:docId w15:val="{E3C61296-BA69-488F-8ED8-0812AB223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0"/>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line="276" w:lineRule="auto"/>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asciiTheme="majorHAnsi" w:eastAsiaTheme="majorEastAsia" w:hAnsiTheme="majorHAnsi"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pPr>
      <w:numPr>
        <w:numId w:val="18"/>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8"/>
      </w:numPr>
    </w:pPr>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customStyle="1" w:styleId="Onopgelostemelding1">
    <w:name w:val="Onopgeloste melding1"/>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locked/>
    <w:rsid w:val="00F36E0B"/>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867354">
      <w:bodyDiv w:val="1"/>
      <w:marLeft w:val="0"/>
      <w:marRight w:val="0"/>
      <w:marTop w:val="0"/>
      <w:marBottom w:val="0"/>
      <w:divBdr>
        <w:top w:val="none" w:sz="0" w:space="0" w:color="auto"/>
        <w:left w:val="none" w:sz="0" w:space="0" w:color="auto"/>
        <w:bottom w:val="none" w:sz="0" w:space="0" w:color="auto"/>
        <w:right w:val="none" w:sz="0" w:space="0" w:color="auto"/>
      </w:divBdr>
    </w:div>
    <w:div w:id="256325939">
      <w:bodyDiv w:val="1"/>
      <w:marLeft w:val="0"/>
      <w:marRight w:val="0"/>
      <w:marTop w:val="0"/>
      <w:marBottom w:val="0"/>
      <w:divBdr>
        <w:top w:val="none" w:sz="0" w:space="0" w:color="auto"/>
        <w:left w:val="none" w:sz="0" w:space="0" w:color="auto"/>
        <w:bottom w:val="none" w:sz="0" w:space="0" w:color="auto"/>
        <w:right w:val="none" w:sz="0" w:space="0" w:color="auto"/>
      </w:divBdr>
    </w:div>
    <w:div w:id="269314213">
      <w:bodyDiv w:val="1"/>
      <w:marLeft w:val="0"/>
      <w:marRight w:val="0"/>
      <w:marTop w:val="0"/>
      <w:marBottom w:val="0"/>
      <w:divBdr>
        <w:top w:val="none" w:sz="0" w:space="0" w:color="auto"/>
        <w:left w:val="none" w:sz="0" w:space="0" w:color="auto"/>
        <w:bottom w:val="none" w:sz="0" w:space="0" w:color="auto"/>
        <w:right w:val="none" w:sz="0" w:space="0" w:color="auto"/>
      </w:divBdr>
    </w:div>
    <w:div w:id="618534528">
      <w:bodyDiv w:val="1"/>
      <w:marLeft w:val="0"/>
      <w:marRight w:val="0"/>
      <w:marTop w:val="0"/>
      <w:marBottom w:val="0"/>
      <w:divBdr>
        <w:top w:val="none" w:sz="0" w:space="0" w:color="auto"/>
        <w:left w:val="none" w:sz="0" w:space="0" w:color="auto"/>
        <w:bottom w:val="none" w:sz="0" w:space="0" w:color="auto"/>
        <w:right w:val="none" w:sz="0" w:space="0" w:color="auto"/>
      </w:divBdr>
    </w:div>
    <w:div w:id="975719708">
      <w:bodyDiv w:val="1"/>
      <w:marLeft w:val="0"/>
      <w:marRight w:val="0"/>
      <w:marTop w:val="0"/>
      <w:marBottom w:val="0"/>
      <w:divBdr>
        <w:top w:val="none" w:sz="0" w:space="0" w:color="auto"/>
        <w:left w:val="none" w:sz="0" w:space="0" w:color="auto"/>
        <w:bottom w:val="none" w:sz="0" w:space="0" w:color="auto"/>
        <w:right w:val="none" w:sz="0" w:space="0" w:color="auto"/>
      </w:divBdr>
    </w:div>
    <w:div w:id="1270428676">
      <w:bodyDiv w:val="1"/>
      <w:marLeft w:val="0"/>
      <w:marRight w:val="0"/>
      <w:marTop w:val="0"/>
      <w:marBottom w:val="0"/>
      <w:divBdr>
        <w:top w:val="none" w:sz="0" w:space="0" w:color="auto"/>
        <w:left w:val="none" w:sz="0" w:space="0" w:color="auto"/>
        <w:bottom w:val="none" w:sz="0" w:space="0" w:color="auto"/>
        <w:right w:val="none" w:sz="0" w:space="0" w:color="auto"/>
      </w:divBdr>
    </w:div>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777092483">
      <w:bodyDiv w:val="1"/>
      <w:marLeft w:val="0"/>
      <w:marRight w:val="0"/>
      <w:marTop w:val="0"/>
      <w:marBottom w:val="0"/>
      <w:divBdr>
        <w:top w:val="none" w:sz="0" w:space="0" w:color="auto"/>
        <w:left w:val="none" w:sz="0" w:space="0" w:color="auto"/>
        <w:bottom w:val="none" w:sz="0" w:space="0" w:color="auto"/>
        <w:right w:val="none" w:sz="0" w:space="0" w:color="auto"/>
      </w:divBdr>
    </w:div>
    <w:div w:id="1932229595">
      <w:bodyDiv w:val="1"/>
      <w:marLeft w:val="0"/>
      <w:marRight w:val="0"/>
      <w:marTop w:val="0"/>
      <w:marBottom w:val="0"/>
      <w:divBdr>
        <w:top w:val="none" w:sz="0" w:space="0" w:color="auto"/>
        <w:left w:val="none" w:sz="0" w:space="0" w:color="auto"/>
        <w:bottom w:val="none" w:sz="0" w:space="0" w:color="auto"/>
        <w:right w:val="none" w:sz="0" w:space="0" w:color="auto"/>
      </w:divBdr>
    </w:div>
    <w:div w:id="2005546441">
      <w:bodyDiv w:val="1"/>
      <w:marLeft w:val="0"/>
      <w:marRight w:val="0"/>
      <w:marTop w:val="0"/>
      <w:marBottom w:val="0"/>
      <w:divBdr>
        <w:top w:val="none" w:sz="0" w:space="0" w:color="auto"/>
        <w:left w:val="none" w:sz="0" w:space="0" w:color="auto"/>
        <w:bottom w:val="none" w:sz="0" w:space="0" w:color="auto"/>
        <w:right w:val="none" w:sz="0" w:space="0" w:color="auto"/>
      </w:divBdr>
    </w:div>
    <w:div w:id="204439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winterswijk.nl/Ondernemers/Inkoop_en_aanbesteding" TargetMode="External"/><Relationship Id="rId26" Type="http://schemas.openxmlformats.org/officeDocument/2006/relationships/hyperlink" Target="http://webcache.googleusercontent.com/search?q=cache:A27OxgbSauoJ:www.vngrealisatie.nl/sites/default/files/2020-12/20201118%2520GIBIT%25202020%2520Inleiding.pdf+&amp;cd=2&amp;hl=en&amp;ct=clnk&amp;gl=nl" TargetMode="External"/><Relationship Id="rId3" Type="http://schemas.openxmlformats.org/officeDocument/2006/relationships/customXml" Target="../customXml/item3.xml"/><Relationship Id="rId21" Type="http://schemas.openxmlformats.org/officeDocument/2006/relationships/hyperlink" Target="https://www.kvk.nl/producten-bestellen/bedrijfsproducten-bestellen/uittreksels/" TargetMode="External"/><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mailto:Inkoop@winterswijk.nll" TargetMode="External"/><Relationship Id="rId25" Type="http://schemas.openxmlformats.org/officeDocument/2006/relationships/hyperlink" Target="http://www.uwv.nl" TargetMode="External"/><Relationship Id="rId2" Type="http://schemas.openxmlformats.org/officeDocument/2006/relationships/customXml" Target="../customXml/item2.xml"/><Relationship Id="rId16" Type="http://schemas.openxmlformats.org/officeDocument/2006/relationships/hyperlink" Target="mailto:inkoop@winterswijk.nl" TargetMode="External"/><Relationship Id="rId20" Type="http://schemas.openxmlformats.org/officeDocument/2006/relationships/hyperlink" Target="https://www.belastingdienst.nl/wps/wcm/connect/bldcontentnl/themaoverstijgend/programmas_en_formulieren/verklaring_betalingsgedrag_nakoming_fiscale_verplichting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minienw.nl" TargetMode="External"/><Relationship Id="rId5" Type="http://schemas.openxmlformats.org/officeDocument/2006/relationships/numbering" Target="numbering.xml"/><Relationship Id="rId15" Type="http://schemas.openxmlformats.org/officeDocument/2006/relationships/hyperlink" Target="https://www.tenderned.nl/cms/voor-ondernemingen/6-stappen-inschrijven-op-een-aanbesteding-tenderned" TargetMode="External"/><Relationship Id="rId23" Type="http://schemas.openxmlformats.org/officeDocument/2006/relationships/hyperlink" Target="http://www.belastingdienst.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justis.nl/producten/gva/gva-aanvragen/index.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interswijk.nl" TargetMode="External"/><Relationship Id="rId22" Type="http://schemas.openxmlformats.org/officeDocument/2006/relationships/hyperlink" Target="http://www.minfin.nl" TargetMode="External"/><Relationship Id="rId27"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14F31-F003-4B86-A379-B2701823B8AD}">
  <ds:schemaRefs>
    <ds:schemaRef ds:uri="944016fb-c317-46f0-9af6-01ff6d761405"/>
    <ds:schemaRef ds:uri="http://schemas.openxmlformats.org/package/2006/metadata/core-properties"/>
    <ds:schemaRef ds:uri="http://schemas.microsoft.com/office/2006/metadata/properties"/>
    <ds:schemaRef ds:uri="http://schemas.microsoft.com/office/infopath/2007/PartnerControls"/>
    <ds:schemaRef ds:uri="http://purl.org/dc/terms/"/>
    <ds:schemaRef ds:uri="http://schemas.microsoft.com/office/2006/documentManagement/types"/>
    <ds:schemaRef ds:uri="http://www.w3.org/XML/1998/namespace"/>
    <ds:schemaRef ds:uri="http://purl.org/dc/elements/1.1/"/>
    <ds:schemaRef ds:uri="http://purl.org/dc/dcmitype/"/>
  </ds:schemaRefs>
</ds:datastoreItem>
</file>

<file path=customXml/itemProps2.xml><?xml version="1.0" encoding="utf-8"?>
<ds:datastoreItem xmlns:ds="http://schemas.openxmlformats.org/officeDocument/2006/customXml" ds:itemID="{59887020-AB35-4D4F-908E-3E34971503D8}">
  <ds:schemaRefs>
    <ds:schemaRef ds:uri="http://schemas.microsoft.com/sharepoint/v3/contenttype/forms"/>
  </ds:schemaRefs>
</ds:datastoreItem>
</file>

<file path=customXml/itemProps3.xml><?xml version="1.0" encoding="utf-8"?>
<ds:datastoreItem xmlns:ds="http://schemas.openxmlformats.org/officeDocument/2006/customXml" ds:itemID="{4AFC10FA-2177-41FF-91BA-9A729D439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46C25D-D315-4C3C-BC7E-4F5C46FDB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24</Pages>
  <Words>8508</Words>
  <Characters>46795</Characters>
  <Application>Microsoft Office Word</Application>
  <DocSecurity>0</DocSecurity>
  <Lines>389</Lines>
  <Paragraphs>110</Paragraphs>
  <ScaleCrop>false</ScaleCrop>
  <HeadingPairs>
    <vt:vector size="2" baseType="variant">
      <vt:variant>
        <vt:lpstr>Titel</vt:lpstr>
      </vt:variant>
      <vt:variant>
        <vt:i4>1</vt:i4>
      </vt:variant>
    </vt:vector>
  </HeadingPairs>
  <TitlesOfParts>
    <vt:vector size="1" baseType="lpstr">
      <vt:lpstr/>
    </vt:vector>
  </TitlesOfParts>
  <Company>Gemeente Winterswijk</Company>
  <LinksUpToDate>false</LinksUpToDate>
  <CharactersWithSpaces>55193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Lichtenberg</dc:creator>
  <cp:lastModifiedBy>Ceciel Lurvink</cp:lastModifiedBy>
  <cp:revision>4</cp:revision>
  <dcterms:created xsi:type="dcterms:W3CDTF">2021-04-15T06:38:00Z</dcterms:created>
  <dcterms:modified xsi:type="dcterms:W3CDTF">2021-04-15T14:20:00Z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0x0101006C14C069BA4D154FB9DE33B98E84ECFF</vt:lpwstr>
  </property>
</Properties>
</file>