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61A3" w14:textId="4798DB88" w:rsidR="00A47FC8" w:rsidRPr="00A47FC8" w:rsidRDefault="00CB3969" w:rsidP="00A47FC8">
      <w:pPr>
        <w:spacing w:after="0" w:line="240" w:lineRule="auto"/>
        <w:rPr>
          <w:rFonts w:ascii="Verdana" w:eastAsia="Times New Roman" w:hAnsi="Verdana" w:cs="Times New Roman"/>
          <w:b/>
          <w:sz w:val="24"/>
          <w:szCs w:val="24"/>
          <w:lang w:eastAsia="nl-NL"/>
        </w:rPr>
      </w:pPr>
      <w:r>
        <w:rPr>
          <w:rFonts w:ascii="Verdana" w:eastAsia="Times New Roman" w:hAnsi="Verdana" w:cs="Times New Roman"/>
          <w:b/>
          <w:sz w:val="24"/>
          <w:szCs w:val="24"/>
          <w:lang w:eastAsia="nl-NL"/>
        </w:rPr>
        <w:t xml:space="preserve">Bijlage 8: </w:t>
      </w:r>
      <w:r w:rsidR="00A47FC8" w:rsidRPr="00A47FC8">
        <w:rPr>
          <w:rFonts w:ascii="Verdana" w:eastAsia="Times New Roman" w:hAnsi="Verdana" w:cs="Times New Roman"/>
          <w:b/>
          <w:sz w:val="24"/>
          <w:szCs w:val="24"/>
          <w:lang w:eastAsia="nl-NL"/>
        </w:rPr>
        <w:t xml:space="preserve">Concept overeenkomst </w:t>
      </w:r>
    </w:p>
    <w:p w14:paraId="36E6AEEA" w14:textId="77777777"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 xml:space="preserve"> </w:t>
      </w:r>
    </w:p>
    <w:p w14:paraId="4AD114DC" w14:textId="77777777" w:rsidR="00A47FC8" w:rsidRPr="00A47FC8" w:rsidRDefault="00F25BC1" w:rsidP="00A47FC8">
      <w:pPr>
        <w:spacing w:after="0" w:line="240" w:lineRule="auto"/>
        <w:rPr>
          <w:rFonts w:ascii="Verdana" w:eastAsia="Times New Roman" w:hAnsi="Verdana" w:cs="Times New Roman"/>
          <w:sz w:val="18"/>
          <w:szCs w:val="24"/>
          <w:lang w:eastAsia="nl-NL"/>
        </w:rPr>
      </w:pPr>
      <w:r>
        <w:rPr>
          <w:rFonts w:ascii="Verdana" w:eastAsia="Times New Roman" w:hAnsi="Verdana" w:cs="Times New Roman"/>
          <w:b/>
          <w:noProof/>
          <w:sz w:val="28"/>
          <w:szCs w:val="28"/>
          <w:lang w:eastAsia="nl-NL"/>
        </w:rPr>
        <w:object w:dxaOrig="1440" w:dyaOrig="1440" w14:anchorId="538F3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3.5pt;margin-top:3.4pt;width:136.5pt;height:189pt;z-index:251659264">
            <v:imagedata r:id="rId11" o:title=""/>
          </v:shape>
          <o:OLEObject Type="Embed" ProgID="MSPhotoEd.3" ShapeID="_x0000_s1026" DrawAspect="Content" ObjectID="_1685458904" r:id="rId12"/>
        </w:object>
      </w:r>
    </w:p>
    <w:p w14:paraId="521A0B32"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4C2C5DBF"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5D154765"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460D3D2"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61AAE8DE"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74B474B9"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9EEC283"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67A8E53E"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556F6A91"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2E581DDC"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057E4AF4"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590E37CC"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17F800D"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63603EA0"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7E4F5A09" w14:textId="77777777" w:rsidR="00A47FC8" w:rsidRPr="00A47FC8" w:rsidRDefault="00E67305" w:rsidP="00A47FC8">
      <w:pPr>
        <w:spacing w:after="0" w:line="240" w:lineRule="auto"/>
        <w:rPr>
          <w:rFonts w:ascii="Verdana" w:eastAsia="Times New Roman" w:hAnsi="Verdana" w:cs="Times New Roman"/>
          <w:b/>
          <w:sz w:val="28"/>
          <w:szCs w:val="28"/>
          <w:lang w:eastAsia="nl-NL"/>
        </w:rPr>
      </w:pPr>
      <w:r>
        <w:rPr>
          <w:rFonts w:ascii="Verdana" w:eastAsia="Times New Roman" w:hAnsi="Verdana" w:cs="Times New Roman"/>
          <w:b/>
          <w:sz w:val="28"/>
          <w:szCs w:val="28"/>
          <w:lang w:eastAsia="nl-NL"/>
        </w:rPr>
        <w:t>O</w:t>
      </w:r>
      <w:r w:rsidR="00A47FC8" w:rsidRPr="00A47FC8">
        <w:rPr>
          <w:rFonts w:ascii="Verdana" w:eastAsia="Times New Roman" w:hAnsi="Verdana" w:cs="Times New Roman"/>
          <w:b/>
          <w:sz w:val="28"/>
          <w:szCs w:val="28"/>
          <w:lang w:eastAsia="nl-NL"/>
        </w:rPr>
        <w:t xml:space="preserve">vereenkomst </w:t>
      </w:r>
    </w:p>
    <w:p w14:paraId="453E0A46" w14:textId="1C257F22" w:rsidR="00A47FC8" w:rsidRPr="00E67305" w:rsidRDefault="00E67305" w:rsidP="00A47FC8">
      <w:pPr>
        <w:spacing w:after="0" w:line="240" w:lineRule="auto"/>
        <w:rPr>
          <w:rFonts w:ascii="Verdana" w:eastAsia="Times New Roman" w:hAnsi="Verdana" w:cs="Times New Roman"/>
          <w:b/>
          <w:sz w:val="28"/>
          <w:szCs w:val="28"/>
          <w:lang w:eastAsia="nl-NL"/>
        </w:rPr>
      </w:pPr>
      <w:r w:rsidRPr="00E67305">
        <w:rPr>
          <w:rFonts w:ascii="Verdana" w:eastAsia="Times New Roman" w:hAnsi="Verdana" w:cs="Times New Roman"/>
          <w:b/>
          <w:sz w:val="28"/>
          <w:szCs w:val="28"/>
          <w:lang w:eastAsia="nl-NL"/>
        </w:rPr>
        <w:t>2021 – 202</w:t>
      </w:r>
      <w:r w:rsidR="00D7544B">
        <w:rPr>
          <w:rFonts w:ascii="Verdana" w:eastAsia="Times New Roman" w:hAnsi="Verdana" w:cs="Times New Roman"/>
          <w:b/>
          <w:sz w:val="28"/>
          <w:szCs w:val="28"/>
          <w:lang w:eastAsia="nl-NL"/>
        </w:rPr>
        <w:t>5</w:t>
      </w:r>
      <w:r w:rsidRPr="00E67305">
        <w:rPr>
          <w:rFonts w:ascii="Verdana" w:eastAsia="Times New Roman" w:hAnsi="Verdana" w:cs="Times New Roman"/>
          <w:b/>
          <w:sz w:val="28"/>
          <w:szCs w:val="28"/>
          <w:lang w:eastAsia="nl-NL"/>
        </w:rPr>
        <w:t xml:space="preserve"> Afhandelen vergunningaanvragen</w:t>
      </w:r>
    </w:p>
    <w:p w14:paraId="781CF4C5"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9E72580"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39663C4"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3B7DF586"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6A40ECAB"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tussen</w:t>
      </w:r>
    </w:p>
    <w:p w14:paraId="57C457E7"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226D1575"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Waterschap Hollandse Delta</w:t>
      </w:r>
    </w:p>
    <w:p w14:paraId="4DDCE97E"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2EF66542"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en</w:t>
      </w:r>
    </w:p>
    <w:p w14:paraId="3D9770B0"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75CAF65D" w14:textId="77777777" w:rsidR="00A47FC8" w:rsidRPr="00A47FC8" w:rsidRDefault="00A47FC8" w:rsidP="00A47FC8">
      <w:pPr>
        <w:spacing w:after="0" w:line="240" w:lineRule="auto"/>
        <w:rPr>
          <w:rFonts w:ascii="Verdana" w:eastAsia="Times New Roman" w:hAnsi="Verdana" w:cs="Times New Roman"/>
          <w:b/>
          <w:color w:val="FF0000"/>
          <w:sz w:val="18"/>
          <w:szCs w:val="18"/>
          <w:lang w:eastAsia="nl-NL"/>
        </w:rPr>
      </w:pPr>
      <w:r w:rsidRPr="00A47FC8">
        <w:rPr>
          <w:rFonts w:ascii="Verdana" w:eastAsia="Times New Roman" w:hAnsi="Verdana" w:cs="Times New Roman"/>
          <w:b/>
          <w:color w:val="FF0000"/>
          <w:sz w:val="18"/>
          <w:szCs w:val="18"/>
          <w:lang w:eastAsia="nl-NL"/>
        </w:rPr>
        <w:t>&lt;leverancier&gt;</w:t>
      </w:r>
    </w:p>
    <w:p w14:paraId="065A333E"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D6C82E7"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56E6A64B"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698664E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63DB0EEC"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65D8555D"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374FC4A0"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A3700ED"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B2B2C8E"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2594716"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608E870"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EC9FB8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35C3918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2AB200CB"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9D53A0D" w14:textId="77777777" w:rsidR="00A47FC8" w:rsidRPr="00A47FC8" w:rsidRDefault="00A47FC8" w:rsidP="00A47FC8">
      <w:pPr>
        <w:spacing w:after="0" w:line="240" w:lineRule="auto"/>
        <w:rPr>
          <w:rFonts w:ascii="Verdana" w:eastAsia="Times New Roman" w:hAnsi="Verdana" w:cs="Times New Roman"/>
          <w:color w:val="FF0000"/>
          <w:sz w:val="18"/>
          <w:szCs w:val="18"/>
          <w:lang w:eastAsia="nl-NL"/>
        </w:rPr>
      </w:pPr>
      <w:r w:rsidRPr="00A47FC8">
        <w:rPr>
          <w:rFonts w:ascii="Verdana" w:eastAsia="Times New Roman" w:hAnsi="Verdana" w:cs="Times New Roman"/>
          <w:color w:val="FF0000"/>
          <w:sz w:val="18"/>
          <w:szCs w:val="18"/>
          <w:lang w:eastAsia="nl-NL"/>
        </w:rPr>
        <w:t>&lt;datum&gt;</w:t>
      </w:r>
    </w:p>
    <w:p w14:paraId="5420B114"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5363A7D"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C6E884F"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color w:val="FF0000"/>
          <w:sz w:val="18"/>
          <w:szCs w:val="18"/>
          <w:lang w:eastAsia="nl-NL"/>
        </w:rPr>
        <w:t>&lt;naam leverancier&gt;</w:t>
      </w:r>
      <w:r w:rsidRPr="00A47FC8">
        <w:rPr>
          <w:rFonts w:ascii="Verdana" w:eastAsia="Times New Roman" w:hAnsi="Verdana" w:cs="Times New Roman"/>
          <w:i/>
          <w:iCs/>
          <w:sz w:val="18"/>
          <w:szCs w:val="18"/>
          <w:lang w:eastAsia="nl-NL"/>
        </w:rPr>
        <w:t>/WSHD/</w:t>
      </w:r>
      <w:r w:rsidRPr="00A47FC8">
        <w:rPr>
          <w:rFonts w:ascii="Verdana" w:eastAsia="Times New Roman" w:hAnsi="Verdana" w:cs="Times New Roman"/>
          <w:i/>
          <w:iCs/>
          <w:color w:val="FF0000"/>
          <w:sz w:val="18"/>
          <w:szCs w:val="18"/>
          <w:lang w:eastAsia="nl-NL"/>
        </w:rPr>
        <w:t>maand/</w:t>
      </w:r>
      <w:r w:rsidR="00E67305">
        <w:rPr>
          <w:rFonts w:ascii="Verdana" w:eastAsia="Times New Roman" w:hAnsi="Verdana" w:cs="Times New Roman"/>
          <w:i/>
          <w:iCs/>
          <w:color w:val="FF0000"/>
          <w:sz w:val="18"/>
          <w:szCs w:val="18"/>
          <w:lang w:eastAsia="nl-NL"/>
        </w:rPr>
        <w:t>2021</w:t>
      </w:r>
    </w:p>
    <w:p w14:paraId="076FE956"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6B574947"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0EA31C1C"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sz w:val="18"/>
          <w:szCs w:val="18"/>
          <w:lang w:eastAsia="nl-NL"/>
        </w:rPr>
        <w:br w:type="page"/>
      </w:r>
    </w:p>
    <w:p w14:paraId="227A26A1"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4328BAC4"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i/>
          <w:iCs/>
          <w:sz w:val="18"/>
          <w:szCs w:val="24"/>
          <w:lang w:eastAsia="nl-NL"/>
        </w:rPr>
        <w:t xml:space="preserve"> </w:t>
      </w:r>
      <w:r w:rsidRPr="00A47FC8">
        <w:rPr>
          <w:rFonts w:ascii="Verdana" w:eastAsia="Times New Roman" w:hAnsi="Verdana" w:cs="Times New Roman"/>
          <w:b/>
          <w:lang w:eastAsia="nl-NL"/>
        </w:rPr>
        <w:t>Inhoudsopgave</w:t>
      </w:r>
    </w:p>
    <w:p w14:paraId="0C91C799" w14:textId="77777777" w:rsidR="00A47FC8" w:rsidRPr="00A47FC8" w:rsidRDefault="00A47FC8" w:rsidP="00A47FC8">
      <w:pPr>
        <w:spacing w:after="0" w:line="240" w:lineRule="auto"/>
        <w:rPr>
          <w:rFonts w:ascii="Verdana" w:eastAsia="Times New Roman" w:hAnsi="Verdana" w:cs="Times New Roman"/>
          <w:b/>
          <w:sz w:val="24"/>
          <w:szCs w:val="24"/>
          <w:lang w:eastAsia="nl-NL"/>
        </w:rPr>
      </w:pPr>
    </w:p>
    <w:p w14:paraId="4FA2FC9E"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3AC2108A"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1:</w:t>
      </w:r>
      <w:r w:rsidRPr="00A47FC8">
        <w:rPr>
          <w:rFonts w:ascii="Verdana" w:eastAsia="Times New Roman" w:hAnsi="Verdana" w:cs="Times New Roman"/>
          <w:sz w:val="18"/>
          <w:szCs w:val="24"/>
          <w:lang w:eastAsia="nl-NL"/>
        </w:rPr>
        <w:tab/>
        <w:t xml:space="preserve">Voorwerp van de overeenkomst </w:t>
      </w:r>
    </w:p>
    <w:p w14:paraId="4201617D"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2: </w:t>
      </w:r>
      <w:r w:rsidRPr="00A47FC8">
        <w:rPr>
          <w:rFonts w:ascii="Verdana" w:eastAsia="Times New Roman" w:hAnsi="Verdana" w:cs="Times New Roman"/>
          <w:sz w:val="18"/>
          <w:szCs w:val="24"/>
          <w:lang w:eastAsia="nl-NL"/>
        </w:rPr>
        <w:tab/>
        <w:t xml:space="preserve">Duur van de overeenkomst </w:t>
      </w:r>
    </w:p>
    <w:p w14:paraId="4A05CCB4"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3: </w:t>
      </w:r>
      <w:r w:rsidRPr="00A47FC8">
        <w:rPr>
          <w:rFonts w:ascii="Verdana" w:eastAsia="Times New Roman" w:hAnsi="Verdana" w:cs="Times New Roman"/>
          <w:sz w:val="18"/>
          <w:szCs w:val="24"/>
          <w:lang w:eastAsia="nl-NL"/>
        </w:rPr>
        <w:tab/>
        <w:t>Prijzen</w:t>
      </w:r>
    </w:p>
    <w:p w14:paraId="5B8AFC7E"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4:</w:t>
      </w:r>
      <w:r w:rsidRPr="00A47FC8">
        <w:rPr>
          <w:rFonts w:ascii="Verdana" w:eastAsia="Times New Roman" w:hAnsi="Verdana" w:cs="Times New Roman"/>
          <w:sz w:val="18"/>
          <w:szCs w:val="24"/>
          <w:lang w:eastAsia="nl-NL"/>
        </w:rPr>
        <w:tab/>
        <w:t>Facturatie en betaling</w:t>
      </w:r>
    </w:p>
    <w:p w14:paraId="7E054536" w14:textId="77777777" w:rsidR="00E67305" w:rsidRPr="00E67305"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5:</w:t>
      </w:r>
      <w:r w:rsidRPr="00A47FC8">
        <w:rPr>
          <w:rFonts w:ascii="Verdana" w:eastAsia="Times New Roman" w:hAnsi="Verdana" w:cs="Times New Roman"/>
          <w:sz w:val="18"/>
          <w:szCs w:val="24"/>
          <w:lang w:eastAsia="nl-NL"/>
        </w:rPr>
        <w:tab/>
        <w:t xml:space="preserve">Plaats van het </w:t>
      </w:r>
      <w:r w:rsidRPr="00E67305">
        <w:rPr>
          <w:rFonts w:ascii="Verdana" w:eastAsia="Times New Roman" w:hAnsi="Verdana" w:cs="Times New Roman"/>
          <w:sz w:val="18"/>
          <w:szCs w:val="24"/>
          <w:lang w:eastAsia="nl-NL"/>
        </w:rPr>
        <w:t>verrichten van de dienst</w:t>
      </w:r>
    </w:p>
    <w:p w14:paraId="2B3D27D9"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6:</w:t>
      </w:r>
      <w:r w:rsidRPr="00A47FC8">
        <w:rPr>
          <w:rFonts w:ascii="Verdana" w:eastAsia="Times New Roman" w:hAnsi="Verdana" w:cs="Times New Roman"/>
          <w:sz w:val="18"/>
          <w:szCs w:val="24"/>
          <w:lang w:eastAsia="nl-NL"/>
        </w:rPr>
        <w:tab/>
        <w:t>Service levels</w:t>
      </w:r>
    </w:p>
    <w:p w14:paraId="642E73CA"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7: </w:t>
      </w:r>
      <w:r w:rsidRPr="00A47FC8">
        <w:rPr>
          <w:rFonts w:ascii="Verdana" w:eastAsia="Times New Roman" w:hAnsi="Verdana" w:cs="Times New Roman"/>
          <w:sz w:val="18"/>
          <w:szCs w:val="24"/>
          <w:lang w:eastAsia="nl-NL"/>
        </w:rPr>
        <w:tab/>
        <w:t>Overige bepalingen</w:t>
      </w:r>
    </w:p>
    <w:p w14:paraId="651D02EB"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8:</w:t>
      </w:r>
      <w:r w:rsidRPr="00A47FC8">
        <w:rPr>
          <w:rFonts w:ascii="Verdana" w:eastAsia="Times New Roman" w:hAnsi="Verdana" w:cs="Times New Roman"/>
          <w:sz w:val="18"/>
          <w:szCs w:val="24"/>
          <w:lang w:eastAsia="nl-NL"/>
        </w:rPr>
        <w:tab/>
        <w:t>Geschillen</w:t>
      </w:r>
    </w:p>
    <w:p w14:paraId="2505D8D9"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6C5CD0C0" w14:textId="77777777"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i/>
          <w:iCs/>
          <w:sz w:val="18"/>
          <w:szCs w:val="24"/>
          <w:lang w:eastAsia="nl-NL"/>
        </w:rPr>
        <w:br w:type="page"/>
      </w:r>
      <w:r w:rsidR="00E67305" w:rsidRPr="00E67305">
        <w:rPr>
          <w:rFonts w:ascii="Verdana" w:eastAsia="Times New Roman" w:hAnsi="Verdana" w:cs="Times New Roman"/>
          <w:b/>
          <w:sz w:val="24"/>
          <w:szCs w:val="24"/>
          <w:lang w:eastAsia="nl-NL"/>
        </w:rPr>
        <w:lastRenderedPageBreak/>
        <w:t>O</w:t>
      </w:r>
      <w:r w:rsidRPr="00A47FC8">
        <w:rPr>
          <w:rFonts w:ascii="Verdana" w:eastAsia="Times New Roman" w:hAnsi="Verdana" w:cs="Times New Roman"/>
          <w:b/>
          <w:sz w:val="24"/>
          <w:szCs w:val="24"/>
          <w:lang w:eastAsia="nl-NL"/>
        </w:rPr>
        <w:t>vereenkomst</w:t>
      </w:r>
    </w:p>
    <w:p w14:paraId="3FC1406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3CF68A1" w14:textId="77777777" w:rsidR="00A47FC8" w:rsidRPr="00E67305"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r w:rsidRPr="00E67305">
        <w:rPr>
          <w:rFonts w:ascii="Verdana" w:eastAsia="Times New Roman" w:hAnsi="Verdana" w:cs="Times New Roman"/>
          <w:sz w:val="18"/>
          <w:szCs w:val="18"/>
          <w:lang w:eastAsia="nl-NL"/>
        </w:rPr>
        <w:t>Aangaande dienstverlening in het kader van</w:t>
      </w:r>
      <w:r w:rsidRPr="00E67305">
        <w:rPr>
          <w:rFonts w:ascii="Verdana" w:eastAsia="Times New Roman" w:hAnsi="Verdana" w:cs="Times New Roman"/>
          <w:sz w:val="18"/>
          <w:szCs w:val="24"/>
          <w:lang w:eastAsia="nl-NL"/>
        </w:rPr>
        <w:t xml:space="preserve"> </w:t>
      </w:r>
      <w:r w:rsidR="00E67305" w:rsidRPr="00E67305">
        <w:rPr>
          <w:rFonts w:ascii="Verdana" w:eastAsia="Times New Roman" w:hAnsi="Verdana" w:cs="Times New Roman"/>
          <w:sz w:val="18"/>
          <w:szCs w:val="24"/>
          <w:lang w:eastAsia="nl-NL"/>
        </w:rPr>
        <w:t>het afhandelen van vergunningaanvragen</w:t>
      </w:r>
      <w:r w:rsidRPr="00E67305">
        <w:rPr>
          <w:rFonts w:ascii="Verdana" w:eastAsia="Times New Roman" w:hAnsi="Verdana" w:cs="Times New Roman"/>
          <w:sz w:val="18"/>
          <w:szCs w:val="24"/>
          <w:lang w:eastAsia="nl-NL"/>
        </w:rPr>
        <w:t>.</w:t>
      </w:r>
      <w:r w:rsidRPr="00E67305">
        <w:rPr>
          <w:rFonts w:ascii="Verdana" w:eastAsia="Times New Roman" w:hAnsi="Verdana" w:cs="Times New Roman"/>
          <w:szCs w:val="24"/>
          <w:lang w:eastAsia="nl-NL"/>
        </w:rPr>
        <w:t xml:space="preserve"> </w:t>
      </w:r>
    </w:p>
    <w:p w14:paraId="76EDECCF" w14:textId="77777777" w:rsidR="00A47FC8" w:rsidRPr="00E67305"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p>
    <w:p w14:paraId="20A2B903" w14:textId="3234889F"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te Ridderkerk, ten deze rechtsgeldig vertegenwoordigd </w:t>
      </w:r>
      <w:r w:rsidRPr="00986B4E">
        <w:rPr>
          <w:rFonts w:ascii="Verdana" w:eastAsia="Times New Roman" w:hAnsi="Verdana" w:cs="Times New Roman"/>
          <w:sz w:val="18"/>
          <w:szCs w:val="24"/>
          <w:lang w:eastAsia="nl-NL"/>
        </w:rPr>
        <w:t xml:space="preserve">door de heer </w:t>
      </w:r>
      <w:r w:rsidR="0070164D" w:rsidRPr="0070164D">
        <w:rPr>
          <w:rFonts w:ascii="Verdana" w:eastAsia="Times New Roman" w:hAnsi="Verdana" w:cs="Times New Roman"/>
          <w:sz w:val="18"/>
          <w:szCs w:val="24"/>
          <w:lang w:eastAsia="nl-NL"/>
        </w:rPr>
        <w:t>V. Bergsma</w:t>
      </w:r>
      <w:r w:rsidRPr="0070164D">
        <w:rPr>
          <w:rFonts w:ascii="Verdana" w:eastAsia="Times New Roman" w:hAnsi="Verdana" w:cs="Times New Roman"/>
          <w:sz w:val="18"/>
          <w:szCs w:val="24"/>
          <w:lang w:eastAsia="nl-NL"/>
        </w:rPr>
        <w:t>,</w:t>
      </w:r>
      <w:r w:rsidRPr="00986B4E">
        <w:rPr>
          <w:rFonts w:ascii="Verdana" w:eastAsia="Times New Roman" w:hAnsi="Verdana" w:cs="Times New Roman"/>
          <w:sz w:val="18"/>
          <w:szCs w:val="24"/>
          <w:lang w:eastAsia="nl-NL"/>
        </w:rPr>
        <w:t xml:space="preserve"> </w:t>
      </w:r>
      <w:r w:rsidR="00986B4E" w:rsidRPr="00986B4E">
        <w:rPr>
          <w:rFonts w:ascii="Verdana" w:eastAsia="Times New Roman" w:hAnsi="Verdana" w:cs="Times New Roman"/>
          <w:sz w:val="18"/>
          <w:szCs w:val="24"/>
          <w:lang w:eastAsia="nl-NL"/>
        </w:rPr>
        <w:t>directeur</w:t>
      </w:r>
      <w:r w:rsidRPr="00986B4E">
        <w:rPr>
          <w:rFonts w:ascii="Verdana" w:eastAsia="Times New Roman" w:hAnsi="Verdana" w:cs="Times New Roman"/>
          <w:sz w:val="18"/>
          <w:szCs w:val="24"/>
          <w:lang w:eastAsia="nl-NL"/>
        </w:rPr>
        <w:t xml:space="preserve">, en </w:t>
      </w:r>
      <w:r w:rsidRPr="00A47FC8">
        <w:rPr>
          <w:rFonts w:ascii="Verdana" w:eastAsia="Times New Roman" w:hAnsi="Verdana" w:cs="Times New Roman"/>
          <w:sz w:val="18"/>
          <w:szCs w:val="24"/>
          <w:lang w:eastAsia="nl-NL"/>
        </w:rPr>
        <w:t xml:space="preserve">hierna te noemen WSHD of </w:t>
      </w:r>
      <w:r w:rsidR="00DD0025">
        <w:rPr>
          <w:rFonts w:ascii="Verdana" w:eastAsia="Times New Roman" w:hAnsi="Verdana" w:cs="Times New Roman"/>
          <w:sz w:val="18"/>
          <w:szCs w:val="24"/>
          <w:lang w:eastAsia="nl-NL"/>
        </w:rPr>
        <w:t>o</w:t>
      </w:r>
      <w:r w:rsidR="00DD0025" w:rsidRPr="00A47FC8">
        <w:rPr>
          <w:rFonts w:ascii="Verdana" w:eastAsia="Times New Roman" w:hAnsi="Verdana" w:cs="Times New Roman"/>
          <w:sz w:val="18"/>
          <w:szCs w:val="24"/>
          <w:lang w:eastAsia="nl-NL"/>
        </w:rPr>
        <w:t>pdrachtgever</w:t>
      </w:r>
    </w:p>
    <w:p w14:paraId="1DA06C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2E74FDD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en</w:t>
      </w:r>
    </w:p>
    <w:p w14:paraId="593BCDC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6652BBA9" w14:textId="5429261B"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te </w:t>
      </w:r>
      <w:r w:rsidRPr="00A47FC8">
        <w:rPr>
          <w:rFonts w:ascii="Verdana" w:eastAsia="Times New Roman" w:hAnsi="Verdana" w:cs="Times New Roman"/>
          <w:color w:val="FF0000"/>
          <w:sz w:val="18"/>
          <w:szCs w:val="18"/>
          <w:lang w:eastAsia="nl-NL"/>
        </w:rPr>
        <w:t>&lt;vestigingsplaats opdrachtnemer&gt;</w:t>
      </w:r>
      <w:r w:rsidRPr="00A47FC8">
        <w:rPr>
          <w:rFonts w:ascii="Verdana" w:eastAsia="Times New Roman" w:hAnsi="Verdana" w:cs="Times New Roman"/>
          <w:sz w:val="18"/>
          <w:szCs w:val="18"/>
          <w:lang w:eastAsia="nl-NL"/>
        </w:rPr>
        <w:t xml:space="preserve">, ten deze rechtsgeldig vertegenwoordigd door </w:t>
      </w:r>
      <w:r w:rsidRPr="00A47FC8">
        <w:rPr>
          <w:rFonts w:ascii="Verdana" w:eastAsia="Times New Roman" w:hAnsi="Verdana" w:cs="Times New Roman"/>
          <w:color w:val="FF0000"/>
          <w:sz w:val="18"/>
          <w:szCs w:val="18"/>
          <w:lang w:eastAsia="nl-NL"/>
        </w:rPr>
        <w:t>&lt;de heer/mevrouw&gt; &lt;naam rechtsgeldig vertegenwoordiger opdrachtnemer&gt; &lt;functie rechtsgeldig vertegenwoordiger opdrachtnemer&gt;</w:t>
      </w:r>
      <w:r w:rsidRPr="00A47FC8">
        <w:rPr>
          <w:rFonts w:ascii="Verdana" w:eastAsia="Times New Roman" w:hAnsi="Verdana" w:cs="Times New Roman"/>
          <w:sz w:val="18"/>
          <w:szCs w:val="18"/>
          <w:lang w:eastAsia="nl-NL"/>
        </w:rPr>
        <w:t xml:space="preserve">, en hierna te noemen </w:t>
      </w: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of </w:t>
      </w:r>
      <w:r w:rsidR="00983703">
        <w:rPr>
          <w:rFonts w:ascii="Verdana" w:eastAsia="Times New Roman" w:hAnsi="Verdana" w:cs="Times New Roman"/>
          <w:sz w:val="18"/>
          <w:szCs w:val="18"/>
          <w:lang w:eastAsia="nl-NL"/>
        </w:rPr>
        <w:t>o</w:t>
      </w:r>
      <w:r w:rsidR="00983703" w:rsidRPr="00A47FC8">
        <w:rPr>
          <w:rFonts w:ascii="Verdana" w:eastAsia="Times New Roman" w:hAnsi="Verdana" w:cs="Times New Roman"/>
          <w:sz w:val="18"/>
          <w:szCs w:val="18"/>
          <w:lang w:eastAsia="nl-NL"/>
        </w:rPr>
        <w:t>pdrachtnemer</w:t>
      </w:r>
      <w:r w:rsidRPr="00A47FC8">
        <w:rPr>
          <w:rFonts w:ascii="Verdana" w:eastAsia="Times New Roman" w:hAnsi="Verdana" w:cs="Times New Roman"/>
          <w:sz w:val="18"/>
          <w:szCs w:val="18"/>
          <w:lang w:eastAsia="nl-NL"/>
        </w:rPr>
        <w:t>,</w:t>
      </w:r>
    </w:p>
    <w:p w14:paraId="0EF6373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6B0CCE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in overweging nemende dat:</w:t>
      </w:r>
    </w:p>
    <w:p w14:paraId="17B1ECA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FCF71C5" w14:textId="2170EDB7" w:rsidR="00A47FC8" w:rsidRPr="00986B4E" w:rsidRDefault="00A47FC8" w:rsidP="00A47FC8">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r>
      <w:r w:rsidR="00983703">
        <w:rPr>
          <w:rFonts w:ascii="Verdana" w:eastAsia="Times New Roman" w:hAnsi="Verdana" w:cs="Times New Roman"/>
          <w:sz w:val="18"/>
          <w:szCs w:val="24"/>
          <w:lang w:eastAsia="nl-NL"/>
        </w:rPr>
        <w:t>o</w:t>
      </w:r>
      <w:r w:rsidR="00983703" w:rsidRPr="00A47FC8">
        <w:rPr>
          <w:rFonts w:ascii="Verdana" w:eastAsia="Times New Roman" w:hAnsi="Verdana" w:cs="Times New Roman"/>
          <w:sz w:val="18"/>
          <w:szCs w:val="24"/>
          <w:lang w:eastAsia="nl-NL"/>
        </w:rPr>
        <w:t xml:space="preserve">pdrachtgever </w:t>
      </w:r>
      <w:r w:rsidRPr="00A47FC8">
        <w:rPr>
          <w:rFonts w:ascii="Verdana" w:eastAsia="Times New Roman" w:hAnsi="Verdana" w:cs="Times New Roman"/>
          <w:sz w:val="18"/>
          <w:szCs w:val="24"/>
          <w:lang w:eastAsia="nl-NL"/>
        </w:rPr>
        <w:t xml:space="preserve">aan opdrachtnemer via een </w:t>
      </w:r>
      <w:r w:rsidR="00986B4E">
        <w:rPr>
          <w:rFonts w:ascii="Verdana" w:eastAsia="Times New Roman" w:hAnsi="Verdana" w:cs="Times New Roman"/>
          <w:sz w:val="18"/>
          <w:szCs w:val="24"/>
          <w:lang w:eastAsia="nl-NL"/>
        </w:rPr>
        <w:t xml:space="preserve">Europese openbare aanbestedingsprocedure </w:t>
      </w:r>
      <w:r w:rsidRPr="00A47FC8">
        <w:rPr>
          <w:rFonts w:ascii="Verdana" w:eastAsia="Times New Roman" w:hAnsi="Verdana" w:cs="Times New Roman"/>
          <w:sz w:val="18"/>
          <w:szCs w:val="24"/>
          <w:lang w:eastAsia="nl-NL"/>
        </w:rPr>
        <w:t xml:space="preserve">onder </w:t>
      </w:r>
      <w:proofErr w:type="spellStart"/>
      <w:r w:rsidR="00CB3969">
        <w:rPr>
          <w:rFonts w:ascii="Verdana" w:eastAsia="Times New Roman" w:hAnsi="Verdana" w:cs="Times New Roman"/>
          <w:sz w:val="18"/>
          <w:szCs w:val="24"/>
          <w:lang w:eastAsia="nl-NL"/>
        </w:rPr>
        <w:t>Tenderned</w:t>
      </w:r>
      <w:proofErr w:type="spellEnd"/>
      <w:r w:rsidR="00CB3969">
        <w:rPr>
          <w:rFonts w:ascii="Verdana" w:eastAsia="Times New Roman" w:hAnsi="Verdana" w:cs="Times New Roman"/>
          <w:sz w:val="18"/>
          <w:szCs w:val="24"/>
          <w:lang w:eastAsia="nl-NL"/>
        </w:rPr>
        <w:t xml:space="preserve"> </w:t>
      </w:r>
      <w:r w:rsidRPr="00A47FC8">
        <w:rPr>
          <w:rFonts w:ascii="Verdana" w:eastAsia="Times New Roman" w:hAnsi="Verdana" w:cs="Times New Roman"/>
          <w:sz w:val="18"/>
          <w:szCs w:val="24"/>
          <w:lang w:eastAsia="nl-NL"/>
        </w:rPr>
        <w:t>nummer</w:t>
      </w:r>
      <w:r w:rsidR="00CB3969">
        <w:rPr>
          <w:rFonts w:ascii="Verdana" w:eastAsia="Times New Roman" w:hAnsi="Verdana" w:cs="Times New Roman"/>
          <w:sz w:val="18"/>
          <w:szCs w:val="24"/>
          <w:lang w:eastAsia="nl-NL"/>
        </w:rPr>
        <w:t xml:space="preserve"> 301292 </w:t>
      </w:r>
      <w:r w:rsidRPr="00A47FC8">
        <w:rPr>
          <w:rFonts w:ascii="Verdana" w:eastAsia="Times New Roman" w:hAnsi="Verdana" w:cs="Times New Roman"/>
          <w:sz w:val="18"/>
          <w:szCs w:val="24"/>
          <w:lang w:eastAsia="nl-NL"/>
        </w:rPr>
        <w:t xml:space="preserve">heeft verzocht een offerte uit te brengen met betrekking tot het verrichten </w:t>
      </w:r>
      <w:r w:rsidRPr="00986B4E">
        <w:rPr>
          <w:rFonts w:ascii="Verdana" w:eastAsia="Times New Roman" w:hAnsi="Verdana" w:cs="Times New Roman"/>
          <w:sz w:val="18"/>
          <w:szCs w:val="24"/>
          <w:lang w:eastAsia="nl-NL"/>
        </w:rPr>
        <w:t>van de bovengenoemde dienst;</w:t>
      </w:r>
    </w:p>
    <w:p w14:paraId="744C5C85" w14:textId="4507D1EC"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r>
      <w:r w:rsidR="00983703">
        <w:rPr>
          <w:rFonts w:ascii="Verdana" w:eastAsia="Times New Roman" w:hAnsi="Verdana" w:cs="Times New Roman"/>
          <w:sz w:val="18"/>
          <w:szCs w:val="24"/>
          <w:lang w:eastAsia="nl-NL"/>
        </w:rPr>
        <w:t>o</w:t>
      </w:r>
      <w:r w:rsidR="00983703" w:rsidRPr="00A47FC8">
        <w:rPr>
          <w:rFonts w:ascii="Verdana" w:eastAsia="Times New Roman" w:hAnsi="Verdana" w:cs="Times New Roman"/>
          <w:sz w:val="18"/>
          <w:szCs w:val="24"/>
          <w:lang w:eastAsia="nl-NL"/>
        </w:rPr>
        <w:t xml:space="preserve">pdrachtnemer </w:t>
      </w:r>
      <w:r w:rsidRPr="00A47FC8">
        <w:rPr>
          <w:rFonts w:ascii="Verdana" w:eastAsia="Times New Roman" w:hAnsi="Verdana" w:cs="Times New Roman"/>
          <w:sz w:val="18"/>
          <w:szCs w:val="24"/>
          <w:lang w:eastAsia="nl-NL"/>
        </w:rPr>
        <w:t xml:space="preserve">op </w:t>
      </w:r>
      <w:r w:rsidRPr="00A47FC8">
        <w:rPr>
          <w:rFonts w:ascii="Verdana" w:eastAsia="Times New Roman" w:hAnsi="Verdana" w:cs="Times New Roman"/>
          <w:color w:val="FF0000"/>
          <w:sz w:val="18"/>
          <w:szCs w:val="24"/>
          <w:lang w:eastAsia="nl-NL"/>
        </w:rPr>
        <w:t>&lt;datum &gt;</w:t>
      </w:r>
      <w:r w:rsidRPr="00A47FC8">
        <w:rPr>
          <w:rFonts w:ascii="Verdana" w:eastAsia="Times New Roman" w:hAnsi="Verdana" w:cs="Times New Roman"/>
          <w:sz w:val="18"/>
          <w:szCs w:val="24"/>
          <w:lang w:eastAsia="nl-NL"/>
        </w:rPr>
        <w:t xml:space="preserve"> een offerte aan opdrachtgever heeft uitgebracht;</w:t>
      </w:r>
    </w:p>
    <w:p w14:paraId="30863EDF" w14:textId="580D1330"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r>
      <w:r w:rsidR="00983703">
        <w:rPr>
          <w:rFonts w:ascii="Verdana" w:eastAsia="Times New Roman" w:hAnsi="Verdana" w:cs="Times New Roman"/>
          <w:sz w:val="18"/>
          <w:szCs w:val="24"/>
          <w:lang w:eastAsia="nl-NL"/>
        </w:rPr>
        <w:t>p</w:t>
      </w:r>
      <w:r w:rsidRPr="00A47FC8">
        <w:rPr>
          <w:rFonts w:ascii="Verdana" w:eastAsia="Times New Roman" w:hAnsi="Verdana" w:cs="Times New Roman"/>
          <w:sz w:val="18"/>
          <w:szCs w:val="24"/>
          <w:lang w:eastAsia="nl-NL"/>
        </w:rPr>
        <w:t>artijen dienaangaande een overeenkomst wensen aan te gaan;</w:t>
      </w:r>
    </w:p>
    <w:p w14:paraId="2926C1D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EE7EE6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verklaren als volgt te zijn overeengekomen:</w:t>
      </w:r>
    </w:p>
    <w:p w14:paraId="32B1212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5051E98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178AC64"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1</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Voorwerp van de overeenkomst</w:t>
      </w:r>
    </w:p>
    <w:p w14:paraId="3D7A7C0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EF5E527" w14:textId="77777777" w:rsidR="00A47FC8" w:rsidRPr="00986B4E" w:rsidRDefault="00A47FC8" w:rsidP="00A47FC8">
      <w:pPr>
        <w:tabs>
          <w:tab w:val="left" w:pos="600"/>
          <w:tab w:val="left" w:pos="1320"/>
          <w:tab w:val="left" w:pos="2040"/>
        </w:tabs>
        <w:spacing w:after="0" w:line="240" w:lineRule="auto"/>
        <w:ind w:left="600" w:hanging="600"/>
        <w:rPr>
          <w:rFonts w:ascii="Verdana" w:eastAsia="Times New Roman" w:hAnsi="Verdana" w:cs="Times New Roman"/>
          <w:sz w:val="18"/>
          <w:szCs w:val="24"/>
          <w:lang w:eastAsia="nl-NL"/>
        </w:rPr>
      </w:pPr>
      <w:r w:rsidRPr="00986B4E">
        <w:rPr>
          <w:rFonts w:ascii="Verdana" w:eastAsia="Times New Roman" w:hAnsi="Verdana" w:cs="Times New Roman"/>
          <w:sz w:val="18"/>
          <w:szCs w:val="24"/>
          <w:lang w:eastAsia="nl-NL"/>
        </w:rPr>
        <w:t>1.1</w:t>
      </w:r>
      <w:r w:rsidRPr="00986B4E">
        <w:rPr>
          <w:rFonts w:ascii="Verdana" w:eastAsia="Times New Roman" w:hAnsi="Verdana" w:cs="Times New Roman"/>
          <w:sz w:val="18"/>
          <w:szCs w:val="24"/>
          <w:lang w:eastAsia="nl-NL"/>
        </w:rPr>
        <w:tab/>
        <w:t xml:space="preserve">Opdrachtgever draagt aan opdrachtnemer op om zorg te dragen voor </w:t>
      </w:r>
      <w:r w:rsidR="00986B4E">
        <w:rPr>
          <w:rFonts w:ascii="Verdana" w:eastAsia="Times New Roman" w:hAnsi="Verdana" w:cs="Times New Roman"/>
          <w:sz w:val="18"/>
          <w:szCs w:val="24"/>
          <w:lang w:eastAsia="nl-NL"/>
        </w:rPr>
        <w:t xml:space="preserve">het afhandelen van vergunningaanvragen </w:t>
      </w:r>
      <w:r w:rsidRPr="00986B4E">
        <w:rPr>
          <w:rFonts w:ascii="Verdana" w:eastAsia="Times New Roman" w:hAnsi="Verdana" w:cs="Times New Roman"/>
          <w:sz w:val="18"/>
          <w:szCs w:val="24"/>
          <w:lang w:eastAsia="nl-NL"/>
        </w:rPr>
        <w:t xml:space="preserve">welke opdracht door opdrachtnemer wordt aanvaard. </w:t>
      </w:r>
    </w:p>
    <w:p w14:paraId="5A64C842" w14:textId="77777777" w:rsidR="00A47FC8" w:rsidRPr="00986B4E"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986B4E">
        <w:rPr>
          <w:rFonts w:ascii="Verdana" w:eastAsia="Times New Roman" w:hAnsi="Verdana" w:cs="Times New Roman"/>
          <w:sz w:val="18"/>
          <w:szCs w:val="24"/>
          <w:lang w:eastAsia="nl-NL"/>
        </w:rPr>
        <w:t>1.2</w:t>
      </w:r>
      <w:r w:rsidRPr="00986B4E">
        <w:rPr>
          <w:rFonts w:ascii="Verdana" w:eastAsia="Times New Roman" w:hAnsi="Verdana" w:cs="Times New Roman"/>
          <w:sz w:val="18"/>
          <w:szCs w:val="24"/>
          <w:lang w:eastAsia="nl-NL"/>
        </w:rPr>
        <w:tab/>
        <w:t xml:space="preserve">De rechtsverhouding tussen partijen wordt beheerst door de navolgende documenten, </w:t>
      </w:r>
      <w:r w:rsidRPr="00986B4E">
        <w:rPr>
          <w:rFonts w:ascii="Verdana" w:eastAsia="Times New Roman" w:hAnsi="Verdana" w:cs="Times New Roman"/>
          <w:sz w:val="18"/>
          <w:szCs w:val="24"/>
          <w:lang w:eastAsia="nl-NL"/>
        </w:rPr>
        <w:tab/>
        <w:t>waarbij een eerder genoemd document prevaleert boven een later genoemd document:</w:t>
      </w:r>
    </w:p>
    <w:p w14:paraId="67636391" w14:textId="77777777" w:rsidR="00A47FC8" w:rsidRPr="00986B4E"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986B4E">
        <w:rPr>
          <w:rFonts w:ascii="Verdana" w:eastAsia="Times New Roman" w:hAnsi="Verdana" w:cs="Times New Roman"/>
          <w:sz w:val="18"/>
          <w:szCs w:val="24"/>
          <w:lang w:eastAsia="nl-NL"/>
        </w:rPr>
        <w:t>deze overeenkomst;</w:t>
      </w:r>
    </w:p>
    <w:p w14:paraId="6AEF987A" w14:textId="77777777" w:rsidR="00A47FC8" w:rsidRPr="00986B4E"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986B4E">
        <w:rPr>
          <w:rFonts w:ascii="Verdana" w:eastAsia="Times New Roman" w:hAnsi="Verdana" w:cs="Times New Roman"/>
          <w:sz w:val="18"/>
          <w:szCs w:val="24"/>
          <w:lang w:eastAsia="nl-NL"/>
        </w:rPr>
        <w:t>de nota(‘s) van inlichtingen;</w:t>
      </w:r>
    </w:p>
    <w:p w14:paraId="04B96241" w14:textId="5B1B6FBE" w:rsidR="00A47FC8" w:rsidRPr="00986B4E"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986B4E">
        <w:rPr>
          <w:rFonts w:ascii="Verdana" w:eastAsia="Times New Roman" w:hAnsi="Verdana" w:cs="Times New Roman"/>
          <w:sz w:val="18"/>
          <w:szCs w:val="24"/>
          <w:lang w:eastAsia="nl-NL"/>
        </w:rPr>
        <w:t xml:space="preserve">de </w:t>
      </w:r>
      <w:r w:rsidR="00661668">
        <w:rPr>
          <w:rFonts w:ascii="Verdana" w:eastAsia="Times New Roman" w:hAnsi="Verdana" w:cs="Times New Roman"/>
          <w:sz w:val="18"/>
          <w:szCs w:val="24"/>
          <w:lang w:eastAsia="nl-NL"/>
        </w:rPr>
        <w:t>inschrijvingsleidraad</w:t>
      </w:r>
      <w:r w:rsidRPr="00986B4E">
        <w:rPr>
          <w:rFonts w:ascii="Verdana" w:eastAsia="Times New Roman" w:hAnsi="Verdana" w:cs="Times New Roman"/>
          <w:sz w:val="18"/>
          <w:szCs w:val="24"/>
          <w:lang w:eastAsia="nl-NL"/>
        </w:rPr>
        <w:t xml:space="preserve"> met bijlagen;</w:t>
      </w:r>
    </w:p>
    <w:p w14:paraId="56FB1AAC" w14:textId="77777777" w:rsidR="00A47FC8" w:rsidRPr="00986B4E"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986B4E">
        <w:rPr>
          <w:rFonts w:ascii="Verdana" w:eastAsia="Times New Roman" w:hAnsi="Verdana" w:cs="Times New Roman"/>
          <w:sz w:val="18"/>
          <w:szCs w:val="24"/>
          <w:lang w:eastAsia="nl-NL"/>
        </w:rPr>
        <w:t xml:space="preserve">de Algemene </w:t>
      </w:r>
      <w:proofErr w:type="spellStart"/>
      <w:r w:rsidRPr="00986B4E">
        <w:rPr>
          <w:rFonts w:ascii="Verdana" w:eastAsia="Times New Roman" w:hAnsi="Verdana" w:cs="Times New Roman"/>
          <w:sz w:val="18"/>
          <w:szCs w:val="24"/>
          <w:lang w:eastAsia="nl-NL"/>
        </w:rPr>
        <w:t>Waterschaps</w:t>
      </w:r>
      <w:proofErr w:type="spellEnd"/>
      <w:r w:rsidRPr="00986B4E">
        <w:rPr>
          <w:rFonts w:ascii="Verdana" w:eastAsia="Times New Roman" w:hAnsi="Verdana" w:cs="Times New Roman"/>
          <w:sz w:val="18"/>
          <w:szCs w:val="24"/>
          <w:lang w:eastAsia="nl-NL"/>
        </w:rPr>
        <w:t xml:space="preserve"> inko</w:t>
      </w:r>
      <w:r w:rsidR="00C250F6" w:rsidRPr="00986B4E">
        <w:rPr>
          <w:rFonts w:ascii="Verdana" w:eastAsia="Times New Roman" w:hAnsi="Verdana" w:cs="Times New Roman"/>
          <w:sz w:val="18"/>
          <w:szCs w:val="24"/>
          <w:lang w:eastAsia="nl-NL"/>
        </w:rPr>
        <w:t>opvoorwaarden voor diensten 201</w:t>
      </w:r>
      <w:r w:rsidR="003E43B0" w:rsidRPr="00986B4E">
        <w:rPr>
          <w:rFonts w:ascii="Verdana" w:eastAsia="Times New Roman" w:hAnsi="Verdana" w:cs="Times New Roman"/>
          <w:sz w:val="18"/>
          <w:szCs w:val="24"/>
          <w:lang w:eastAsia="nl-NL"/>
        </w:rPr>
        <w:t>8</w:t>
      </w:r>
      <w:r w:rsidR="00C250F6" w:rsidRPr="00986B4E">
        <w:rPr>
          <w:rFonts w:ascii="Verdana" w:eastAsia="Times New Roman" w:hAnsi="Verdana" w:cs="Times New Roman"/>
          <w:sz w:val="18"/>
          <w:szCs w:val="24"/>
          <w:lang w:eastAsia="nl-NL"/>
        </w:rPr>
        <w:t xml:space="preserve"> (AWVODI-201</w:t>
      </w:r>
      <w:r w:rsidR="003E43B0" w:rsidRPr="00986B4E">
        <w:rPr>
          <w:rFonts w:ascii="Verdana" w:eastAsia="Times New Roman" w:hAnsi="Verdana" w:cs="Times New Roman"/>
          <w:sz w:val="18"/>
          <w:szCs w:val="24"/>
          <w:lang w:eastAsia="nl-NL"/>
        </w:rPr>
        <w:t>8</w:t>
      </w:r>
      <w:r w:rsidRPr="00986B4E">
        <w:rPr>
          <w:rFonts w:ascii="Verdana" w:eastAsia="Times New Roman" w:hAnsi="Verdana" w:cs="Times New Roman"/>
          <w:sz w:val="18"/>
          <w:szCs w:val="24"/>
          <w:lang w:eastAsia="nl-NL"/>
        </w:rPr>
        <w:t>)</w:t>
      </w:r>
      <w:r w:rsidR="00986B4E">
        <w:rPr>
          <w:rFonts w:ascii="Verdana" w:eastAsia="Times New Roman" w:hAnsi="Verdana" w:cs="Times New Roman"/>
          <w:sz w:val="18"/>
          <w:szCs w:val="24"/>
          <w:lang w:eastAsia="nl-NL"/>
        </w:rPr>
        <w:t>;</w:t>
      </w:r>
    </w:p>
    <w:p w14:paraId="7A3B2820" w14:textId="7A7CD475" w:rsidR="00A47FC8" w:rsidRPr="00986B4E"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986B4E">
        <w:rPr>
          <w:rFonts w:ascii="Verdana" w:eastAsia="Times New Roman" w:hAnsi="Verdana" w:cs="Times New Roman"/>
          <w:sz w:val="18"/>
          <w:szCs w:val="24"/>
          <w:lang w:eastAsia="nl-NL"/>
        </w:rPr>
        <w:t xml:space="preserve">de </w:t>
      </w:r>
      <w:proofErr w:type="spellStart"/>
      <w:r w:rsidR="00661668">
        <w:rPr>
          <w:rFonts w:ascii="Verdana" w:eastAsia="Times New Roman" w:hAnsi="Verdana" w:cs="Times New Roman"/>
          <w:sz w:val="18"/>
          <w:szCs w:val="24"/>
          <w:lang w:eastAsia="nl-NL"/>
        </w:rPr>
        <w:t>inschrijving</w:t>
      </w:r>
      <w:r w:rsidRPr="00986B4E">
        <w:rPr>
          <w:rFonts w:ascii="Verdana" w:eastAsia="Times New Roman" w:hAnsi="Verdana" w:cs="Times New Roman"/>
          <w:sz w:val="18"/>
          <w:szCs w:val="24"/>
          <w:lang w:eastAsia="nl-NL"/>
        </w:rPr>
        <w:t>van</w:t>
      </w:r>
      <w:proofErr w:type="spellEnd"/>
      <w:r w:rsidRPr="00986B4E">
        <w:rPr>
          <w:rFonts w:ascii="Verdana" w:eastAsia="Times New Roman" w:hAnsi="Verdana" w:cs="Times New Roman"/>
          <w:sz w:val="18"/>
          <w:szCs w:val="24"/>
          <w:lang w:eastAsia="nl-NL"/>
        </w:rPr>
        <w:t xml:space="preserve"> de opdrachtnemer.</w:t>
      </w:r>
    </w:p>
    <w:p w14:paraId="4A7F4631" w14:textId="77777777" w:rsidR="00A47FC8" w:rsidRPr="00A47FC8" w:rsidRDefault="00212F4E" w:rsidP="00A47FC8">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986B4E">
        <w:rPr>
          <w:rFonts w:ascii="Verdana" w:eastAsia="Times New Roman" w:hAnsi="Verdana" w:cs="Times New Roman"/>
          <w:sz w:val="18"/>
          <w:szCs w:val="18"/>
          <w:lang w:eastAsia="nl-NL"/>
        </w:rPr>
        <w:t>1.3</w:t>
      </w:r>
      <w:r w:rsidRPr="00986B4E">
        <w:rPr>
          <w:rFonts w:ascii="Verdana" w:eastAsia="Times New Roman" w:hAnsi="Verdana" w:cs="Times New Roman"/>
          <w:sz w:val="18"/>
          <w:szCs w:val="18"/>
          <w:lang w:eastAsia="nl-NL"/>
        </w:rPr>
        <w:tab/>
        <w:t xml:space="preserve">De algemene </w:t>
      </w:r>
      <w:r w:rsidR="00A47FC8" w:rsidRPr="00986B4E">
        <w:rPr>
          <w:rFonts w:ascii="Verdana" w:eastAsia="Times New Roman" w:hAnsi="Verdana" w:cs="Times New Roman"/>
          <w:sz w:val="18"/>
          <w:szCs w:val="18"/>
          <w:lang w:eastAsia="nl-NL"/>
        </w:rPr>
        <w:t>voorwaarden van opdrachtnemer, in welke vorm of hoedanigheid ook, zijn uitgesloten.</w:t>
      </w:r>
    </w:p>
    <w:p w14:paraId="0FB4954E"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DD07A1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61E8E3B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2</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Duur van de overeenkomst</w:t>
      </w:r>
      <w:r w:rsidR="00163D0C">
        <w:rPr>
          <w:rFonts w:ascii="Verdana" w:eastAsia="Times New Roman" w:hAnsi="Verdana" w:cs="Times New Roman"/>
          <w:b/>
          <w:bCs/>
          <w:sz w:val="24"/>
          <w:szCs w:val="24"/>
          <w:lang w:eastAsia="nl-NL"/>
        </w:rPr>
        <w:br/>
      </w:r>
    </w:p>
    <w:p w14:paraId="3E753DD2" w14:textId="0ECD8048" w:rsidR="00A47FC8" w:rsidRPr="00CE1323"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2.1</w:t>
      </w:r>
      <w:r w:rsidRPr="00A47FC8">
        <w:rPr>
          <w:rFonts w:ascii="Verdana" w:eastAsia="Times New Roman" w:hAnsi="Verdana" w:cs="Times New Roman"/>
          <w:sz w:val="18"/>
          <w:szCs w:val="18"/>
          <w:lang w:eastAsia="nl-NL"/>
        </w:rPr>
        <w:tab/>
        <w:t xml:space="preserve">Deze overeenkomst is aangegaan voor een </w:t>
      </w:r>
      <w:r w:rsidR="00DD0025">
        <w:rPr>
          <w:rFonts w:ascii="Verdana" w:eastAsia="Times New Roman" w:hAnsi="Verdana" w:cs="Times New Roman"/>
          <w:sz w:val="18"/>
          <w:szCs w:val="18"/>
          <w:lang w:eastAsia="nl-NL"/>
        </w:rPr>
        <w:t xml:space="preserve">initiële </w:t>
      </w:r>
      <w:r w:rsidRPr="00986B4E">
        <w:rPr>
          <w:rFonts w:ascii="Verdana" w:eastAsia="Times New Roman" w:hAnsi="Verdana" w:cs="Times New Roman"/>
          <w:sz w:val="18"/>
          <w:szCs w:val="18"/>
          <w:lang w:eastAsia="nl-NL"/>
        </w:rPr>
        <w:t xml:space="preserve">periode van </w:t>
      </w:r>
      <w:r w:rsidR="00986B4E" w:rsidRPr="00986B4E">
        <w:rPr>
          <w:rFonts w:ascii="Verdana" w:eastAsia="Times New Roman" w:hAnsi="Verdana" w:cs="Times New Roman"/>
          <w:sz w:val="18"/>
          <w:szCs w:val="18"/>
          <w:lang w:eastAsia="nl-NL"/>
        </w:rPr>
        <w:t>2</w:t>
      </w:r>
      <w:r w:rsidRPr="00986B4E">
        <w:rPr>
          <w:rFonts w:ascii="Verdana" w:eastAsia="Times New Roman" w:hAnsi="Verdana" w:cs="Times New Roman"/>
          <w:sz w:val="18"/>
          <w:szCs w:val="18"/>
          <w:lang w:eastAsia="nl-NL"/>
        </w:rPr>
        <w:t xml:space="preserve"> jaar. </w:t>
      </w:r>
      <w:r w:rsidRPr="00A47FC8">
        <w:rPr>
          <w:rFonts w:ascii="Verdana" w:eastAsia="Times New Roman" w:hAnsi="Verdana" w:cs="Times New Roman"/>
          <w:sz w:val="18"/>
          <w:szCs w:val="18"/>
          <w:lang w:eastAsia="nl-NL"/>
        </w:rPr>
        <w:t xml:space="preserve">Deze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overeenkomst vangt </w:t>
      </w:r>
      <w:r w:rsidRPr="00CE1323">
        <w:rPr>
          <w:rFonts w:ascii="Verdana" w:eastAsia="Times New Roman" w:hAnsi="Verdana" w:cs="Times New Roman"/>
          <w:sz w:val="18"/>
          <w:szCs w:val="18"/>
          <w:lang w:eastAsia="nl-NL"/>
        </w:rPr>
        <w:t xml:space="preserve">aan op </w:t>
      </w:r>
      <w:r w:rsidR="00A801C5">
        <w:rPr>
          <w:rFonts w:ascii="Verdana" w:eastAsia="Times New Roman" w:hAnsi="Verdana" w:cs="Times New Roman"/>
          <w:sz w:val="18"/>
          <w:szCs w:val="18"/>
          <w:lang w:eastAsia="nl-NL"/>
        </w:rPr>
        <w:t>15 oktober</w:t>
      </w:r>
      <w:r w:rsidR="00CE1323" w:rsidRPr="00CE1323">
        <w:rPr>
          <w:rFonts w:ascii="Verdana" w:eastAsia="Times New Roman" w:hAnsi="Verdana" w:cs="Times New Roman"/>
          <w:sz w:val="18"/>
          <w:szCs w:val="18"/>
          <w:lang w:eastAsia="nl-NL"/>
        </w:rPr>
        <w:t xml:space="preserve"> 2021</w:t>
      </w:r>
      <w:r w:rsidRPr="00CE1323">
        <w:rPr>
          <w:rFonts w:ascii="Verdana" w:eastAsia="Times New Roman" w:hAnsi="Verdana" w:cs="Times New Roman"/>
          <w:sz w:val="18"/>
          <w:szCs w:val="18"/>
          <w:lang w:eastAsia="nl-NL"/>
        </w:rPr>
        <w:t xml:space="preserve"> en eindigt op </w:t>
      </w:r>
      <w:r w:rsidR="00A801C5">
        <w:rPr>
          <w:rFonts w:ascii="Verdana" w:eastAsia="Times New Roman" w:hAnsi="Verdana" w:cs="Times New Roman"/>
          <w:sz w:val="18"/>
          <w:szCs w:val="18"/>
          <w:lang w:eastAsia="nl-NL"/>
        </w:rPr>
        <w:t>14</w:t>
      </w:r>
      <w:r w:rsidR="00CE1323" w:rsidRPr="00CE1323">
        <w:rPr>
          <w:rFonts w:ascii="Verdana" w:eastAsia="Times New Roman" w:hAnsi="Verdana" w:cs="Times New Roman"/>
          <w:sz w:val="18"/>
          <w:szCs w:val="18"/>
          <w:lang w:eastAsia="nl-NL"/>
        </w:rPr>
        <w:t xml:space="preserve"> </w:t>
      </w:r>
      <w:r w:rsidR="00A801C5">
        <w:rPr>
          <w:rFonts w:ascii="Verdana" w:eastAsia="Times New Roman" w:hAnsi="Verdana" w:cs="Times New Roman"/>
          <w:sz w:val="18"/>
          <w:szCs w:val="18"/>
          <w:lang w:eastAsia="nl-NL"/>
        </w:rPr>
        <w:t>oktober</w:t>
      </w:r>
      <w:r w:rsidR="00CE1323" w:rsidRPr="00CE1323">
        <w:rPr>
          <w:rFonts w:ascii="Verdana" w:eastAsia="Times New Roman" w:hAnsi="Verdana" w:cs="Times New Roman"/>
          <w:sz w:val="18"/>
          <w:szCs w:val="18"/>
          <w:lang w:eastAsia="nl-NL"/>
        </w:rPr>
        <w:t xml:space="preserve"> 2023</w:t>
      </w:r>
      <w:r w:rsidRPr="00CE1323">
        <w:rPr>
          <w:rFonts w:ascii="Verdana" w:eastAsia="Times New Roman" w:hAnsi="Verdana" w:cs="Times New Roman"/>
          <w:sz w:val="18"/>
          <w:szCs w:val="18"/>
          <w:lang w:eastAsia="nl-NL"/>
        </w:rPr>
        <w:t>.</w:t>
      </w:r>
    </w:p>
    <w:p w14:paraId="32D186AB" w14:textId="7EF5B38E"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2.2</w:t>
      </w:r>
      <w:r w:rsidRPr="00A47FC8">
        <w:rPr>
          <w:rFonts w:ascii="Verdana" w:eastAsia="Times New Roman" w:hAnsi="Verdana" w:cs="Times New Roman"/>
          <w:sz w:val="18"/>
          <w:szCs w:val="18"/>
          <w:lang w:eastAsia="nl-NL"/>
        </w:rPr>
        <w:tab/>
        <w:t xml:space="preserve">WSHD </w:t>
      </w:r>
      <w:r w:rsidRPr="00986B4E">
        <w:rPr>
          <w:rFonts w:ascii="Verdana" w:eastAsia="Times New Roman" w:hAnsi="Verdana" w:cs="Times New Roman"/>
          <w:sz w:val="18"/>
          <w:szCs w:val="18"/>
          <w:lang w:eastAsia="nl-NL"/>
        </w:rPr>
        <w:t xml:space="preserve">kan twee (2) maal gebruik maken van een éénzijdige optie tot verlenging </w:t>
      </w:r>
      <w:r w:rsidRPr="00986B4E">
        <w:rPr>
          <w:rFonts w:ascii="Verdana" w:eastAsia="Times New Roman" w:hAnsi="Verdana" w:cs="Times New Roman"/>
          <w:sz w:val="18"/>
          <w:szCs w:val="18"/>
          <w:lang w:eastAsia="nl-NL"/>
        </w:rPr>
        <w:br/>
      </w:r>
      <w:r w:rsidRPr="00986B4E">
        <w:rPr>
          <w:rFonts w:ascii="Verdana" w:eastAsia="Times New Roman" w:hAnsi="Verdana" w:cs="Times New Roman"/>
          <w:sz w:val="18"/>
          <w:szCs w:val="18"/>
          <w:lang w:eastAsia="nl-NL"/>
        </w:rPr>
        <w:tab/>
        <w:t>van de overeenkomst voor de duur van telkens maximaal 12 maanden</w:t>
      </w:r>
      <w:r w:rsidRPr="00A47FC8">
        <w:rPr>
          <w:rFonts w:ascii="Verdana" w:eastAsia="Times New Roman" w:hAnsi="Verdana" w:cs="Times New Roman"/>
          <w:sz w:val="18"/>
          <w:szCs w:val="18"/>
          <w:lang w:eastAsia="nl-NL"/>
        </w:rPr>
        <w:t xml:space="preserve">. </w:t>
      </w:r>
    </w:p>
    <w:p w14:paraId="3D3049F2" w14:textId="691BA632"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w:t>
      </w:r>
      <w:r w:rsidR="00D412B0">
        <w:rPr>
          <w:rFonts w:ascii="Verdana" w:eastAsia="Times New Roman" w:hAnsi="Verdana" w:cs="Times New Roman"/>
          <w:sz w:val="18"/>
          <w:szCs w:val="18"/>
          <w:lang w:eastAsia="nl-NL"/>
        </w:rPr>
        <w:t>3</w:t>
      </w:r>
      <w:r w:rsidRPr="00A47FC8">
        <w:rPr>
          <w:rFonts w:ascii="Verdana" w:eastAsia="Times New Roman" w:hAnsi="Verdana" w:cs="Times New Roman"/>
          <w:sz w:val="18"/>
          <w:szCs w:val="18"/>
          <w:lang w:eastAsia="nl-NL"/>
        </w:rPr>
        <w:tab/>
        <w:t xml:space="preserve">De totale duur inclusief verlenging zal van rechtswege verstrijken zonder opzegging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daartoe is vereist op </w:t>
      </w:r>
      <w:r w:rsidR="00A801C5">
        <w:rPr>
          <w:rFonts w:ascii="Verdana" w:eastAsia="Times New Roman" w:hAnsi="Verdana" w:cs="Times New Roman"/>
          <w:sz w:val="18"/>
          <w:szCs w:val="18"/>
          <w:lang w:eastAsia="nl-NL"/>
        </w:rPr>
        <w:t>14</w:t>
      </w:r>
      <w:r w:rsidR="00CB3969" w:rsidRPr="00CB3969">
        <w:rPr>
          <w:rFonts w:ascii="Verdana" w:eastAsia="Times New Roman" w:hAnsi="Verdana" w:cs="Times New Roman"/>
          <w:sz w:val="18"/>
          <w:szCs w:val="18"/>
          <w:lang w:eastAsia="nl-NL"/>
        </w:rPr>
        <w:t xml:space="preserve"> </w:t>
      </w:r>
      <w:r w:rsidR="00A801C5">
        <w:rPr>
          <w:rFonts w:ascii="Verdana" w:eastAsia="Times New Roman" w:hAnsi="Verdana" w:cs="Times New Roman"/>
          <w:sz w:val="18"/>
          <w:szCs w:val="18"/>
          <w:lang w:eastAsia="nl-NL"/>
        </w:rPr>
        <w:t>oktober</w:t>
      </w:r>
      <w:r w:rsidR="00CB3969" w:rsidRPr="00CB3969">
        <w:rPr>
          <w:rFonts w:ascii="Verdana" w:eastAsia="Times New Roman" w:hAnsi="Verdana" w:cs="Times New Roman"/>
          <w:sz w:val="18"/>
          <w:szCs w:val="18"/>
          <w:lang w:eastAsia="nl-NL"/>
        </w:rPr>
        <w:t xml:space="preserve"> 2025</w:t>
      </w:r>
      <w:r w:rsidRPr="00A47FC8">
        <w:rPr>
          <w:rFonts w:ascii="Verdana" w:eastAsia="Times New Roman" w:hAnsi="Verdana" w:cs="Times New Roman"/>
          <w:sz w:val="18"/>
          <w:szCs w:val="18"/>
          <w:lang w:eastAsia="nl-NL"/>
        </w:rPr>
        <w:t>.</w:t>
      </w:r>
    </w:p>
    <w:p w14:paraId="0091AA7A" w14:textId="3E84C0AF" w:rsidR="00A47FC8" w:rsidRPr="00A47FC8" w:rsidRDefault="00A47FC8" w:rsidP="00A47FC8">
      <w:pPr>
        <w:tabs>
          <w:tab w:val="left" w:pos="600"/>
          <w:tab w:val="left" w:pos="1320"/>
          <w:tab w:val="left" w:pos="2040"/>
        </w:tabs>
        <w:spacing w:after="0" w:line="240" w:lineRule="auto"/>
        <w:ind w:left="567" w:hanging="567"/>
        <w:rPr>
          <w:rFonts w:ascii="Verdana" w:eastAsia="Times New Roman" w:hAnsi="Verdana" w:cs="Times New Roman"/>
          <w:color w:val="FF0000"/>
          <w:sz w:val="18"/>
          <w:szCs w:val="18"/>
          <w:lang w:eastAsia="nl-NL"/>
        </w:rPr>
      </w:pPr>
      <w:r w:rsidRPr="00A47FC8">
        <w:rPr>
          <w:rFonts w:ascii="Verdana" w:eastAsia="Times New Roman" w:hAnsi="Verdana" w:cs="Times New Roman"/>
          <w:sz w:val="18"/>
          <w:szCs w:val="18"/>
          <w:lang w:eastAsia="nl-NL"/>
        </w:rPr>
        <w:t>2.</w:t>
      </w:r>
      <w:r w:rsidR="00D412B0">
        <w:rPr>
          <w:rFonts w:ascii="Verdana" w:eastAsia="Times New Roman" w:hAnsi="Verdana" w:cs="Times New Roman"/>
          <w:sz w:val="18"/>
          <w:szCs w:val="18"/>
          <w:lang w:eastAsia="nl-NL"/>
        </w:rPr>
        <w:t>4</w:t>
      </w:r>
      <w:r w:rsidRPr="00A47FC8">
        <w:rPr>
          <w:rFonts w:ascii="Verdana" w:eastAsia="Times New Roman" w:hAnsi="Verdana" w:cs="Times New Roman"/>
          <w:sz w:val="18"/>
          <w:szCs w:val="18"/>
          <w:lang w:eastAsia="nl-NL"/>
        </w:rPr>
        <w:tab/>
        <w:t xml:space="preserve">Het recht tot opzegging van deze overeenkomst aan de zijde van opdrachtnemer is uitgesloten. </w:t>
      </w:r>
    </w:p>
    <w:p w14:paraId="6F45AA76" w14:textId="1A63BA7B" w:rsidR="00A47FC8" w:rsidRPr="00D7544B" w:rsidRDefault="00A47FC8" w:rsidP="00A47FC8">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D7544B">
        <w:rPr>
          <w:rFonts w:ascii="Verdana" w:eastAsia="Times New Roman" w:hAnsi="Verdana" w:cs="Times New Roman"/>
          <w:sz w:val="18"/>
          <w:szCs w:val="18"/>
          <w:lang w:eastAsia="nl-NL"/>
        </w:rPr>
        <w:t>2.</w:t>
      </w:r>
      <w:r w:rsidR="00D412B0">
        <w:rPr>
          <w:rFonts w:ascii="Verdana" w:eastAsia="Times New Roman" w:hAnsi="Verdana" w:cs="Times New Roman"/>
          <w:sz w:val="18"/>
          <w:szCs w:val="18"/>
          <w:lang w:eastAsia="nl-NL"/>
        </w:rPr>
        <w:t>5</w:t>
      </w:r>
      <w:r w:rsidRPr="00D7544B">
        <w:rPr>
          <w:rFonts w:ascii="Verdana" w:eastAsia="Times New Roman" w:hAnsi="Verdana" w:cs="Times New Roman"/>
          <w:sz w:val="18"/>
          <w:szCs w:val="18"/>
          <w:lang w:eastAsia="nl-NL"/>
        </w:rPr>
        <w:tab/>
        <w:t xml:space="preserve">Bij het einde van deze overeenkomst is opdrachtnemer gehouden mee te werken aan de continuering van de functionaliteit van de bestaande dienstverlening gedurende de overgangsperiode waarin de dienstverlening wordt overgedragen aan een opvolgend opdrachtnemer. Het bepaalde in dit lid is eveneens van toepassing indien de einddatum van de vigerende contractduur wordt overschreden. </w:t>
      </w:r>
    </w:p>
    <w:p w14:paraId="2CC7285B" w14:textId="77777777" w:rsidR="00986B4E" w:rsidRPr="00A47FC8" w:rsidRDefault="00986B4E"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6F63FC34"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69CF4C3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b/>
          <w:bCs/>
          <w:sz w:val="24"/>
          <w:szCs w:val="24"/>
          <w:lang w:eastAsia="nl-NL"/>
        </w:rPr>
        <w:t>3</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Prijzen</w:t>
      </w:r>
      <w:r w:rsidR="00163D0C">
        <w:rPr>
          <w:rFonts w:ascii="Verdana" w:eastAsia="Times New Roman" w:hAnsi="Verdana" w:cs="Times New Roman"/>
          <w:b/>
          <w:bCs/>
          <w:sz w:val="24"/>
          <w:szCs w:val="24"/>
          <w:lang w:eastAsia="nl-NL"/>
        </w:rPr>
        <w:br/>
      </w:r>
    </w:p>
    <w:p w14:paraId="50AC384B" w14:textId="77777777" w:rsidR="00A47FC8" w:rsidRPr="00A47FC8" w:rsidRDefault="00A47FC8" w:rsidP="001456A7">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3.1 </w:t>
      </w:r>
      <w:r w:rsidRPr="00A47FC8">
        <w:rPr>
          <w:rFonts w:ascii="Verdana" w:eastAsia="Times New Roman" w:hAnsi="Verdana" w:cs="Times New Roman"/>
          <w:sz w:val="18"/>
          <w:szCs w:val="24"/>
          <w:lang w:eastAsia="nl-NL"/>
        </w:rPr>
        <w:tab/>
        <w:t xml:space="preserve">De prijzen zoals aangegeven in de aanbieding van opdrachtnemer zijn van </w:t>
      </w:r>
    </w:p>
    <w:p w14:paraId="79F86C4F" w14:textId="77777777" w:rsidR="00A47FC8" w:rsidRDefault="00A47FC8" w:rsidP="001456A7">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b/>
        <w:t xml:space="preserve">toepassing. </w:t>
      </w:r>
    </w:p>
    <w:p w14:paraId="4A601573" w14:textId="77777777" w:rsidR="001456A7" w:rsidRPr="00A47FC8" w:rsidRDefault="0096314E" w:rsidP="001456A7">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3.2</w:t>
      </w:r>
      <w:r>
        <w:rPr>
          <w:rFonts w:ascii="Verdana" w:eastAsia="Times New Roman" w:hAnsi="Verdana" w:cs="Times New Roman"/>
          <w:sz w:val="18"/>
          <w:szCs w:val="24"/>
          <w:lang w:eastAsia="nl-NL"/>
        </w:rPr>
        <w:tab/>
        <w:t>Per maand worden de afgehandelde vergunningaanvragen gefactureerd op basis van de stukprijs.</w:t>
      </w:r>
    </w:p>
    <w:p w14:paraId="6323B544" w14:textId="77777777" w:rsidR="00A47FC8" w:rsidRPr="00A47FC8" w:rsidRDefault="00A47FC8" w:rsidP="001456A7">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lastRenderedPageBreak/>
        <w:t>3.</w:t>
      </w:r>
      <w:r w:rsidR="001456A7">
        <w:rPr>
          <w:rFonts w:ascii="Verdana" w:eastAsia="Times New Roman" w:hAnsi="Verdana" w:cs="Times New Roman"/>
          <w:sz w:val="18"/>
          <w:szCs w:val="24"/>
          <w:lang w:eastAsia="nl-NL"/>
        </w:rPr>
        <w:t>4</w:t>
      </w:r>
      <w:r w:rsidRPr="00A47FC8">
        <w:rPr>
          <w:rFonts w:ascii="Verdana" w:eastAsia="Times New Roman" w:hAnsi="Verdana" w:cs="Times New Roman"/>
          <w:sz w:val="18"/>
          <w:szCs w:val="24"/>
          <w:lang w:eastAsia="nl-NL"/>
        </w:rPr>
        <w:tab/>
        <w:t xml:space="preserve">De prijzen worden eenmaal per jaar, maar voor het </w:t>
      </w:r>
      <w:r w:rsidRPr="00986B4E">
        <w:rPr>
          <w:rFonts w:ascii="Verdana" w:eastAsia="Times New Roman" w:hAnsi="Verdana" w:cs="Times New Roman"/>
          <w:sz w:val="18"/>
          <w:szCs w:val="24"/>
          <w:lang w:eastAsia="nl-NL"/>
        </w:rPr>
        <w:t xml:space="preserve">eerst op </w:t>
      </w:r>
      <w:r w:rsidR="00986B4E" w:rsidRPr="00986B4E">
        <w:rPr>
          <w:rFonts w:ascii="Verdana" w:eastAsia="Times New Roman" w:hAnsi="Verdana" w:cs="Times New Roman"/>
          <w:sz w:val="18"/>
          <w:szCs w:val="24"/>
          <w:lang w:eastAsia="nl-NL"/>
        </w:rPr>
        <w:t>1 januari 2022</w:t>
      </w:r>
      <w:r w:rsidRPr="00986B4E">
        <w:rPr>
          <w:rFonts w:ascii="Verdana" w:eastAsia="Times New Roman" w:hAnsi="Verdana" w:cs="Times New Roman"/>
          <w:sz w:val="18"/>
          <w:szCs w:val="24"/>
          <w:lang w:eastAsia="nl-NL"/>
        </w:rPr>
        <w:t xml:space="preserve"> op </w:t>
      </w:r>
      <w:r w:rsidRPr="00A47FC8">
        <w:rPr>
          <w:rFonts w:ascii="Verdana" w:eastAsia="Times New Roman" w:hAnsi="Verdana" w:cs="Times New Roman"/>
          <w:sz w:val="18"/>
          <w:szCs w:val="24"/>
          <w:lang w:eastAsia="nl-NL"/>
        </w:rPr>
        <w:t>basis van de onderstaande prijsindexering CBS “</w:t>
      </w:r>
      <w:r w:rsidR="00C05846" w:rsidRPr="00C05846">
        <w:rPr>
          <w:rFonts w:ascii="Verdana" w:eastAsia="Times New Roman" w:hAnsi="Verdana" w:cs="Times New Roman"/>
          <w:sz w:val="18"/>
          <w:szCs w:val="24"/>
          <w:lang w:eastAsia="nl-NL"/>
        </w:rPr>
        <w:t>Dienstenprijsindex (DPI)</w:t>
      </w:r>
      <w:r w:rsidR="00C05846">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 conform de prijsherzieningsformule:</w:t>
      </w:r>
    </w:p>
    <w:p w14:paraId="6BEDDF65" w14:textId="3CE92E8C" w:rsidR="00A47FC8" w:rsidRPr="00A47FC8" w:rsidRDefault="00BE108F" w:rsidP="001456A7">
      <w:pPr>
        <w:tabs>
          <w:tab w:val="left" w:pos="600"/>
        </w:tabs>
        <w:spacing w:after="120"/>
        <w:ind w:left="360"/>
        <w:contextualSpacing/>
        <w:rPr>
          <w:rFonts w:ascii="Verdana" w:eastAsia="Times New Roman" w:hAnsi="Verdana" w:cs="Times New Roman"/>
          <w:sz w:val="18"/>
          <w:szCs w:val="18"/>
          <w:lang w:eastAsia="nl-NL"/>
        </w:rPr>
      </w:pPr>
      <w:r>
        <w:rPr>
          <w:rFonts w:ascii="Verdana" w:eastAsia="Times New Roman" w:hAnsi="Verdana" w:cs="Times New Roman"/>
          <w:sz w:val="18"/>
          <w:szCs w:val="18"/>
          <w:lang w:eastAsia="nl-NL"/>
        </w:rPr>
        <w:t xml:space="preserve">  </w:t>
      </w:r>
      <w:r w:rsidR="00A47FC8" w:rsidRPr="00A47FC8">
        <w:rPr>
          <w:rFonts w:ascii="Verdana" w:eastAsia="Times New Roman" w:hAnsi="Verdana" w:cs="Times New Roman"/>
          <w:sz w:val="18"/>
          <w:szCs w:val="18"/>
          <w:lang w:eastAsia="nl-NL"/>
        </w:rPr>
        <w:t xml:space="preserve">((indexcijfer nieuw* – indexcijfer oud**) / indexcijfer </w:t>
      </w:r>
      <w:r w:rsidR="00677529">
        <w:rPr>
          <w:rFonts w:ascii="Verdana" w:eastAsia="Times New Roman" w:hAnsi="Verdana" w:cs="Times New Roman"/>
          <w:sz w:val="18"/>
          <w:szCs w:val="18"/>
          <w:lang w:eastAsia="nl-NL"/>
        </w:rPr>
        <w:t>oud</w:t>
      </w:r>
      <w:r w:rsidR="00A47FC8" w:rsidRPr="00A47FC8">
        <w:rPr>
          <w:rFonts w:ascii="Verdana" w:eastAsia="Times New Roman" w:hAnsi="Verdana" w:cs="Times New Roman"/>
          <w:sz w:val="18"/>
          <w:szCs w:val="18"/>
          <w:lang w:eastAsia="nl-NL"/>
        </w:rPr>
        <w:t>*) x100%</w:t>
      </w:r>
      <w:r>
        <w:rPr>
          <w:rFonts w:ascii="Verdana" w:eastAsia="Times New Roman" w:hAnsi="Verdana" w:cs="Times New Roman"/>
          <w:sz w:val="18"/>
          <w:szCs w:val="18"/>
          <w:lang w:eastAsia="nl-NL"/>
        </w:rPr>
        <w:t xml:space="preserve"> </w:t>
      </w:r>
      <w:r w:rsidR="00A47FC8" w:rsidRPr="00A47FC8">
        <w:rPr>
          <w:rFonts w:ascii="Verdana" w:eastAsia="Calibri" w:hAnsi="Verdana" w:cs="Arial"/>
          <w:sz w:val="20"/>
          <w:szCs w:val="20"/>
          <w:lang w:eastAsia="nl-NL"/>
        </w:rPr>
        <w:tab/>
      </w:r>
    </w:p>
    <w:p w14:paraId="1FA022E6" w14:textId="77777777" w:rsidR="00A47FC8" w:rsidRPr="00A47FC8" w:rsidRDefault="00A47FC8" w:rsidP="001456A7">
      <w:pPr>
        <w:numPr>
          <w:ilvl w:val="1"/>
          <w:numId w:val="1"/>
        </w:numPr>
        <w:tabs>
          <w:tab w:val="left" w:pos="600"/>
        </w:tabs>
        <w:spacing w:after="120" w:line="240" w:lineRule="auto"/>
        <w:contextualSpacing/>
        <w:rPr>
          <w:rFonts w:ascii="Verdana" w:eastAsia="Times New Roman" w:hAnsi="Verdana" w:cs="Times New Roman"/>
          <w:sz w:val="16"/>
          <w:szCs w:val="16"/>
          <w:lang w:eastAsia="nl-NL"/>
        </w:rPr>
      </w:pPr>
      <w:r w:rsidRPr="00A47FC8">
        <w:rPr>
          <w:rFonts w:ascii="Verdana" w:eastAsia="Times New Roman" w:hAnsi="Verdana" w:cs="Times New Roman"/>
          <w:sz w:val="16"/>
          <w:szCs w:val="16"/>
          <w:lang w:eastAsia="nl-NL"/>
        </w:rPr>
        <w:tab/>
        <w:t>Indexcijfer nieuw = prijsindexcijfer 2017, 3</w:t>
      </w:r>
      <w:r w:rsidRPr="00A47FC8">
        <w:rPr>
          <w:rFonts w:ascii="Verdana" w:eastAsia="Times New Roman" w:hAnsi="Verdana" w:cs="Times New Roman"/>
          <w:sz w:val="16"/>
          <w:szCs w:val="16"/>
          <w:vertAlign w:val="superscript"/>
          <w:lang w:eastAsia="nl-NL"/>
        </w:rPr>
        <w:t>e</w:t>
      </w:r>
      <w:r w:rsidRPr="00A47FC8">
        <w:rPr>
          <w:rFonts w:ascii="Verdana" w:eastAsia="Times New Roman" w:hAnsi="Verdana" w:cs="Times New Roman"/>
          <w:sz w:val="16"/>
          <w:szCs w:val="16"/>
          <w:lang w:eastAsia="nl-NL"/>
        </w:rPr>
        <w:t xml:space="preserve"> kwartaal</w:t>
      </w:r>
    </w:p>
    <w:p w14:paraId="5D67991C" w14:textId="77777777" w:rsidR="00A47FC8" w:rsidRPr="00A47FC8" w:rsidRDefault="00A47FC8" w:rsidP="001456A7">
      <w:pPr>
        <w:tabs>
          <w:tab w:val="left" w:pos="600"/>
        </w:tabs>
        <w:spacing w:after="120"/>
        <w:ind w:left="1080"/>
        <w:contextualSpacing/>
        <w:rPr>
          <w:rFonts w:ascii="Verdana" w:eastAsia="Times New Roman" w:hAnsi="Verdana" w:cs="Times New Roman"/>
          <w:sz w:val="16"/>
          <w:szCs w:val="16"/>
          <w:lang w:eastAsia="nl-NL"/>
        </w:rPr>
      </w:pPr>
      <w:r w:rsidRPr="00A47FC8">
        <w:rPr>
          <w:rFonts w:ascii="Verdana" w:eastAsia="Times New Roman" w:hAnsi="Verdana" w:cs="Times New Roman"/>
          <w:sz w:val="16"/>
          <w:szCs w:val="16"/>
          <w:lang w:eastAsia="nl-NL"/>
        </w:rPr>
        <w:t xml:space="preserve">** </w:t>
      </w:r>
      <w:r w:rsidRPr="00A47FC8">
        <w:rPr>
          <w:rFonts w:ascii="Verdana" w:eastAsia="Times New Roman" w:hAnsi="Verdana" w:cs="Times New Roman"/>
          <w:sz w:val="16"/>
          <w:szCs w:val="16"/>
          <w:lang w:eastAsia="nl-NL"/>
        </w:rPr>
        <w:tab/>
      </w:r>
      <w:r w:rsidRPr="00A47FC8">
        <w:rPr>
          <w:rFonts w:ascii="Verdana" w:eastAsia="Times New Roman" w:hAnsi="Verdana" w:cs="Times New Roman"/>
          <w:sz w:val="16"/>
          <w:szCs w:val="16"/>
          <w:lang w:eastAsia="nl-NL"/>
        </w:rPr>
        <w:tab/>
        <w:t>Indexcijfer oud = prijsindexcijfer 2016, 3</w:t>
      </w:r>
      <w:r w:rsidRPr="00A47FC8">
        <w:rPr>
          <w:rFonts w:ascii="Verdana" w:eastAsia="Times New Roman" w:hAnsi="Verdana" w:cs="Times New Roman"/>
          <w:sz w:val="16"/>
          <w:szCs w:val="16"/>
          <w:vertAlign w:val="superscript"/>
          <w:lang w:eastAsia="nl-NL"/>
        </w:rPr>
        <w:t>e</w:t>
      </w:r>
      <w:r w:rsidRPr="00A47FC8">
        <w:rPr>
          <w:rFonts w:ascii="Verdana" w:eastAsia="Times New Roman" w:hAnsi="Verdana" w:cs="Times New Roman"/>
          <w:sz w:val="16"/>
          <w:szCs w:val="16"/>
          <w:lang w:eastAsia="nl-NL"/>
        </w:rPr>
        <w:t xml:space="preserve"> kwartaal</w:t>
      </w:r>
    </w:p>
    <w:p w14:paraId="6A69B2EB" w14:textId="77777777" w:rsidR="00A47FC8" w:rsidRPr="00A47FC8" w:rsidRDefault="001456A7" w:rsidP="001456A7">
      <w:pPr>
        <w:tabs>
          <w:tab w:val="left" w:pos="600"/>
        </w:tabs>
        <w:spacing w:after="120"/>
        <w:ind w:left="567"/>
        <w:contextualSpacing/>
        <w:rPr>
          <w:rFonts w:ascii="Verdana" w:eastAsia="Times New Roman" w:hAnsi="Verdana" w:cs="Times New Roman"/>
          <w:sz w:val="16"/>
          <w:szCs w:val="16"/>
          <w:lang w:eastAsia="nl-NL"/>
        </w:rPr>
      </w:pPr>
      <w:r>
        <w:rPr>
          <w:rFonts w:ascii="Verdana" w:eastAsia="Times New Roman" w:hAnsi="Verdana" w:cs="Times New Roman"/>
          <w:sz w:val="16"/>
          <w:szCs w:val="16"/>
          <w:lang w:eastAsia="nl-NL"/>
        </w:rPr>
        <w:t xml:space="preserve"> </w:t>
      </w:r>
      <w:r w:rsidR="00A47FC8" w:rsidRPr="00A47FC8">
        <w:rPr>
          <w:rFonts w:ascii="Verdana" w:eastAsia="Times New Roman" w:hAnsi="Verdana" w:cs="Times New Roman"/>
          <w:sz w:val="16"/>
          <w:szCs w:val="16"/>
          <w:lang w:eastAsia="nl-NL"/>
        </w:rPr>
        <w:t>Het aangegeven jaar wordt gedurende de looptijd van de overeenkomst telkens met 1 verhoogd</w:t>
      </w:r>
      <w:r w:rsidR="0096314E">
        <w:rPr>
          <w:rFonts w:ascii="Verdana" w:eastAsia="Times New Roman" w:hAnsi="Verdana" w:cs="Times New Roman"/>
          <w:sz w:val="16"/>
          <w:szCs w:val="16"/>
          <w:lang w:eastAsia="nl-NL"/>
        </w:rPr>
        <w:t>.</w:t>
      </w:r>
    </w:p>
    <w:p w14:paraId="7401C2DA" w14:textId="77777777" w:rsidR="001456A7" w:rsidRDefault="00A47FC8" w:rsidP="001456A7">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3.</w:t>
      </w:r>
      <w:r w:rsidR="0096314E">
        <w:rPr>
          <w:rFonts w:ascii="Verdana" w:eastAsia="Times New Roman" w:hAnsi="Verdana" w:cs="Times New Roman"/>
          <w:sz w:val="18"/>
          <w:szCs w:val="24"/>
          <w:lang w:eastAsia="nl-NL"/>
        </w:rPr>
        <w:t>4</w:t>
      </w:r>
      <w:r w:rsidRPr="00A47FC8">
        <w:rPr>
          <w:rFonts w:ascii="Verdana" w:eastAsia="Times New Roman" w:hAnsi="Verdana" w:cs="Times New Roman"/>
          <w:sz w:val="18"/>
          <w:szCs w:val="24"/>
          <w:lang w:eastAsia="nl-NL"/>
        </w:rPr>
        <w:t xml:space="preserve"> </w:t>
      </w:r>
      <w:r w:rsidRPr="00A47FC8">
        <w:rPr>
          <w:rFonts w:ascii="Verdana" w:eastAsia="Times New Roman" w:hAnsi="Verdana" w:cs="Times New Roman"/>
          <w:sz w:val="18"/>
          <w:szCs w:val="24"/>
          <w:lang w:eastAsia="nl-NL"/>
        </w:rPr>
        <w:tab/>
      </w:r>
      <w:r w:rsidR="001456A7" w:rsidRPr="008425A1">
        <w:rPr>
          <w:rFonts w:ascii="Verdana" w:eastAsia="Times New Roman" w:hAnsi="Verdana" w:cs="Times New Roman"/>
          <w:sz w:val="18"/>
          <w:szCs w:val="24"/>
          <w:lang w:eastAsia="nl-NL"/>
        </w:rPr>
        <w:t xml:space="preserve">Jaarlijks wordt het totaal aantal afgehandelde vergunning vastgesteld. Op basis van de ingevulde staffel in het inschrijvingsbiljet wordt de stuksprijs bepaald. Indien er een andere trede van de staffel van toepassing is, zal het teveel betaalde worden verrekend met de eerstvolgende factuur(facturen). Indien er te weinig is betaald, wordt het tegoed </w:t>
      </w:r>
      <w:r w:rsidR="00D32A4A" w:rsidRPr="008425A1">
        <w:rPr>
          <w:rFonts w:ascii="Verdana" w:eastAsia="Times New Roman" w:hAnsi="Verdana" w:cs="Times New Roman"/>
          <w:sz w:val="18"/>
          <w:szCs w:val="24"/>
          <w:lang w:eastAsia="nl-NL"/>
        </w:rPr>
        <w:t>na ontvangst van de eindfactuur voor dat jaar voldaan.</w:t>
      </w:r>
      <w:r w:rsidR="00D32A4A">
        <w:rPr>
          <w:rFonts w:ascii="Verdana" w:eastAsia="Times New Roman" w:hAnsi="Verdana" w:cs="Times New Roman"/>
          <w:sz w:val="18"/>
          <w:szCs w:val="24"/>
          <w:lang w:eastAsia="nl-NL"/>
        </w:rPr>
        <w:t xml:space="preserve"> </w:t>
      </w:r>
    </w:p>
    <w:p w14:paraId="029D0B1A" w14:textId="77777777" w:rsidR="00A47FC8" w:rsidRPr="00A47FC8" w:rsidRDefault="001456A7" w:rsidP="001456A7">
      <w:pPr>
        <w:tabs>
          <w:tab w:val="left" w:pos="600"/>
          <w:tab w:val="left" w:pos="1320"/>
          <w:tab w:val="left" w:pos="2040"/>
        </w:tabs>
        <w:spacing w:after="0" w:line="240" w:lineRule="auto"/>
        <w:rPr>
          <w:rFonts w:ascii="Verdana" w:eastAsia="Times New Roman" w:hAnsi="Verdana" w:cs="Times New Roman"/>
          <w:sz w:val="18"/>
          <w:szCs w:val="24"/>
          <w:lang w:eastAsia="nl-NL"/>
        </w:rPr>
      </w:pPr>
      <w:r>
        <w:rPr>
          <w:rFonts w:ascii="Verdana" w:eastAsia="Times New Roman" w:hAnsi="Verdana" w:cs="Times New Roman"/>
          <w:sz w:val="18"/>
          <w:szCs w:val="24"/>
          <w:lang w:eastAsia="nl-NL"/>
        </w:rPr>
        <w:t>3.5</w:t>
      </w:r>
      <w:r>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Prijzen worden uitgedrukt in Euro’s en exclusief BTW.</w:t>
      </w:r>
    </w:p>
    <w:p w14:paraId="5DBF991E"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A62085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DE6C66D" w14:textId="77777777" w:rsidR="00A47FC8" w:rsidRPr="00A47FC8" w:rsidRDefault="00A47FC8" w:rsidP="00A47FC8">
      <w:pPr>
        <w:spacing w:after="0" w:line="240" w:lineRule="auto"/>
        <w:ind w:left="567" w:hanging="567"/>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4</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Facturatie en betaling</w:t>
      </w:r>
      <w:r w:rsidR="00163D0C">
        <w:rPr>
          <w:rFonts w:ascii="Verdana" w:eastAsia="Times New Roman" w:hAnsi="Verdana" w:cs="Times New Roman"/>
          <w:b/>
          <w:sz w:val="24"/>
          <w:szCs w:val="24"/>
          <w:lang w:eastAsia="nl-NL"/>
        </w:rPr>
        <w:br/>
      </w:r>
    </w:p>
    <w:p w14:paraId="59570EC0" w14:textId="57353985" w:rsidR="00A47FC8" w:rsidRPr="00A47FC8" w:rsidRDefault="00A47FC8" w:rsidP="00A47FC8">
      <w:pPr>
        <w:spacing w:after="0" w:line="240" w:lineRule="auto"/>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18"/>
          <w:lang w:eastAsia="nl-NL"/>
        </w:rPr>
        <w:t>4.1</w:t>
      </w:r>
      <w:r w:rsidRPr="00A47FC8">
        <w:rPr>
          <w:rFonts w:ascii="Verdana" w:eastAsia="Times New Roman" w:hAnsi="Verdana" w:cs="Times New Roman"/>
          <w:sz w:val="18"/>
          <w:szCs w:val="18"/>
          <w:lang w:eastAsia="nl-NL"/>
        </w:rPr>
        <w:tab/>
      </w:r>
      <w:r w:rsidRPr="00A47FC8">
        <w:rPr>
          <w:rFonts w:ascii="Verdana" w:eastAsia="Times New Roman" w:hAnsi="Verdana" w:cs="Times New Roman"/>
          <w:sz w:val="18"/>
          <w:szCs w:val="24"/>
          <w:lang w:eastAsia="nl-NL"/>
        </w:rPr>
        <w:t xml:space="preserve">Facturen dienen als Pdf-, Word- of Exceldocument verstuurd te worden op het volgende e-mailadres: </w:t>
      </w:r>
      <w:hyperlink r:id="rId13" w:history="1">
        <w:r w:rsidRPr="00A47FC8">
          <w:rPr>
            <w:rFonts w:ascii="Verdana" w:eastAsia="Times New Roman" w:hAnsi="Verdana" w:cs="Times New Roman"/>
            <w:color w:val="0000FF"/>
            <w:sz w:val="18"/>
            <w:szCs w:val="24"/>
            <w:u w:val="single"/>
            <w:lang w:eastAsia="nl-NL"/>
          </w:rPr>
          <w:t>facturen@wshd.nl.</w:t>
        </w:r>
      </w:hyperlink>
      <w:r w:rsidRPr="00A47FC8">
        <w:rPr>
          <w:rFonts w:ascii="Verdana" w:eastAsia="Times New Roman" w:hAnsi="Verdana" w:cs="Times New Roman"/>
          <w:sz w:val="18"/>
          <w:szCs w:val="24"/>
          <w:lang w:eastAsia="nl-NL"/>
        </w:rPr>
        <w:t xml:space="preserve"> </w:t>
      </w:r>
    </w:p>
    <w:p w14:paraId="7BDDBCB4" w14:textId="77777777" w:rsidR="00A47FC8" w:rsidRPr="00A47FC8" w:rsidRDefault="00A47FC8" w:rsidP="00A47FC8">
      <w:pPr>
        <w:spacing w:after="0" w:line="240" w:lineRule="auto"/>
        <w:ind w:left="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Graag ontvangen wij iedere factuur (inclusief eventuele bijlagen) in een apart bestand. In een e-mail kunnen meerdere facturen worden meegestuurd.</w:t>
      </w:r>
    </w:p>
    <w:p w14:paraId="049D473F" w14:textId="77777777" w:rsidR="00A47FC8" w:rsidRPr="00A47FC8" w:rsidRDefault="00A47FC8" w:rsidP="00A47FC8">
      <w:pPr>
        <w:spacing w:after="0" w:line="240" w:lineRule="auto"/>
        <w:ind w:left="567" w:hanging="567"/>
        <w:rPr>
          <w:rFonts w:ascii="Verdana" w:eastAsia="Times New Roman" w:hAnsi="Verdana" w:cs="Times New Roman"/>
          <w:sz w:val="18"/>
          <w:szCs w:val="24"/>
          <w:lang w:eastAsia="nl-NL"/>
        </w:rPr>
      </w:pPr>
    </w:p>
    <w:p w14:paraId="20C2E71F" w14:textId="77777777" w:rsidR="00A47FC8" w:rsidRPr="00A47FC8" w:rsidRDefault="00A47FC8" w:rsidP="00A47FC8">
      <w:pPr>
        <w:spacing w:after="0" w:line="240" w:lineRule="auto"/>
        <w:ind w:left="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Let op: omdat facturen via deze werkwijze automatisch worden verwerkt, wordt eventuele tekst in de begeleidende mail niet door ons gezien.</w:t>
      </w:r>
    </w:p>
    <w:p w14:paraId="702962AE" w14:textId="77777777" w:rsidR="00A47FC8" w:rsidRPr="00A47FC8" w:rsidRDefault="00A47FC8" w:rsidP="00A47FC8">
      <w:pPr>
        <w:spacing w:after="0" w:line="240" w:lineRule="auto"/>
        <w:ind w:left="567" w:hanging="567"/>
        <w:rPr>
          <w:rFonts w:ascii="Verdana" w:eastAsia="Times New Roman" w:hAnsi="Verdana" w:cs="Times New Roman"/>
          <w:sz w:val="18"/>
          <w:szCs w:val="24"/>
          <w:lang w:eastAsia="nl-NL"/>
        </w:rPr>
      </w:pPr>
    </w:p>
    <w:p w14:paraId="7EBBA5EB" w14:textId="77777777" w:rsidR="00A47FC8" w:rsidRPr="00A47FC8" w:rsidRDefault="00A47FC8" w:rsidP="00A47FC8">
      <w:pPr>
        <w:spacing w:after="0" w:line="240" w:lineRule="auto"/>
        <w:ind w:left="567" w:hanging="567"/>
        <w:rPr>
          <w:rFonts w:ascii="Verdana" w:eastAsia="Times New Roman" w:hAnsi="Verdana" w:cs="Times New Roman"/>
          <w:color w:val="FF0000"/>
          <w:sz w:val="18"/>
          <w:szCs w:val="24"/>
          <w:lang w:eastAsia="nl-NL"/>
        </w:rPr>
      </w:pPr>
      <w:r w:rsidRPr="00A47FC8">
        <w:rPr>
          <w:rFonts w:ascii="Verdana" w:eastAsia="Times New Roman" w:hAnsi="Verdana" w:cs="Times New Roman"/>
          <w:sz w:val="18"/>
          <w:szCs w:val="24"/>
          <w:lang w:eastAsia="nl-NL"/>
        </w:rPr>
        <w:tab/>
        <w:t xml:space="preserve">Onder vermelding </w:t>
      </w:r>
      <w:r w:rsidRPr="0096314E">
        <w:rPr>
          <w:rFonts w:ascii="Verdana" w:eastAsia="Times New Roman" w:hAnsi="Verdana" w:cs="Times New Roman"/>
          <w:sz w:val="18"/>
          <w:szCs w:val="24"/>
          <w:lang w:eastAsia="nl-NL"/>
        </w:rPr>
        <w:t xml:space="preserve">van </w:t>
      </w:r>
      <w:r w:rsidR="0096314E" w:rsidRPr="0096314E">
        <w:rPr>
          <w:rFonts w:ascii="Verdana" w:eastAsia="Times New Roman" w:hAnsi="Verdana" w:cs="Times New Roman"/>
          <w:sz w:val="18"/>
          <w:szCs w:val="24"/>
          <w:lang w:eastAsia="nl-NL"/>
        </w:rPr>
        <w:t xml:space="preserve">Vergunningen, </w:t>
      </w:r>
      <w:r w:rsidR="0096314E">
        <w:rPr>
          <w:rFonts w:ascii="Verdana" w:eastAsia="Times New Roman" w:hAnsi="Verdana" w:cs="Times New Roman"/>
          <w:sz w:val="18"/>
          <w:szCs w:val="24"/>
          <w:lang w:eastAsia="nl-NL"/>
        </w:rPr>
        <w:t>T</w:t>
      </w:r>
      <w:r w:rsidR="0096314E" w:rsidRPr="0096314E">
        <w:rPr>
          <w:rFonts w:ascii="Verdana" w:eastAsia="Times New Roman" w:hAnsi="Verdana" w:cs="Times New Roman"/>
          <w:sz w:val="18"/>
          <w:szCs w:val="24"/>
          <w:lang w:eastAsia="nl-NL"/>
        </w:rPr>
        <w:t xml:space="preserve">oezicht en </w:t>
      </w:r>
      <w:r w:rsidR="0096314E">
        <w:rPr>
          <w:rFonts w:ascii="Verdana" w:eastAsia="Times New Roman" w:hAnsi="Verdana" w:cs="Times New Roman"/>
          <w:sz w:val="18"/>
          <w:szCs w:val="24"/>
          <w:lang w:eastAsia="nl-NL"/>
        </w:rPr>
        <w:t>H</w:t>
      </w:r>
      <w:r w:rsidR="0096314E" w:rsidRPr="0096314E">
        <w:rPr>
          <w:rFonts w:ascii="Verdana" w:eastAsia="Times New Roman" w:hAnsi="Verdana" w:cs="Times New Roman"/>
          <w:sz w:val="18"/>
          <w:szCs w:val="24"/>
          <w:lang w:eastAsia="nl-NL"/>
        </w:rPr>
        <w:t>andhaving</w:t>
      </w:r>
      <w:r w:rsidR="0096314E">
        <w:rPr>
          <w:rFonts w:ascii="Verdana" w:eastAsia="Times New Roman" w:hAnsi="Verdana" w:cs="Times New Roman"/>
          <w:sz w:val="18"/>
          <w:szCs w:val="24"/>
          <w:lang w:eastAsia="nl-NL"/>
        </w:rPr>
        <w:t xml:space="preserve"> (VTH)</w:t>
      </w:r>
      <w:r w:rsidRPr="0096314E">
        <w:rPr>
          <w:rFonts w:ascii="Verdana" w:eastAsia="Times New Roman" w:hAnsi="Verdana" w:cs="Times New Roman"/>
          <w:sz w:val="18"/>
          <w:szCs w:val="24"/>
          <w:lang w:eastAsia="nl-NL"/>
        </w:rPr>
        <w:t xml:space="preserve"> e</w:t>
      </w:r>
      <w:r w:rsidRPr="00A47FC8">
        <w:rPr>
          <w:rFonts w:ascii="Verdana" w:eastAsia="Times New Roman" w:hAnsi="Verdana" w:cs="Times New Roman"/>
          <w:sz w:val="18"/>
          <w:szCs w:val="24"/>
          <w:lang w:eastAsia="nl-NL"/>
        </w:rPr>
        <w:t>n verplichtingennummer</w:t>
      </w:r>
      <w:r w:rsidRPr="00A47FC8">
        <w:rPr>
          <w:rFonts w:ascii="Verdana" w:eastAsia="Times New Roman" w:hAnsi="Verdana" w:cs="Times New Roman"/>
          <w:color w:val="FF0000"/>
          <w:sz w:val="18"/>
          <w:szCs w:val="24"/>
          <w:lang w:eastAsia="nl-NL"/>
        </w:rPr>
        <w:t>:&lt;invullen verplichtingennummer&gt;</w:t>
      </w:r>
      <w:r w:rsidRPr="00A47FC8">
        <w:rPr>
          <w:rFonts w:ascii="Verdana" w:eastAsia="Times New Roman" w:hAnsi="Verdana" w:cs="Times New Roman"/>
          <w:sz w:val="18"/>
          <w:szCs w:val="24"/>
          <w:lang w:eastAsia="nl-NL"/>
        </w:rPr>
        <w:t>.</w:t>
      </w:r>
    </w:p>
    <w:p w14:paraId="7FD91A2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Cs/>
          <w:sz w:val="20"/>
          <w:szCs w:val="20"/>
          <w:lang w:eastAsia="nl-NL"/>
        </w:rPr>
      </w:pPr>
    </w:p>
    <w:p w14:paraId="46CE79F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Cs/>
          <w:sz w:val="20"/>
          <w:szCs w:val="20"/>
          <w:lang w:eastAsia="nl-NL"/>
        </w:rPr>
      </w:pPr>
    </w:p>
    <w:p w14:paraId="7A2A643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5</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 xml:space="preserve">Plaats van het verrichten </w:t>
      </w:r>
      <w:r w:rsidRPr="00B40959">
        <w:rPr>
          <w:rFonts w:ascii="Verdana" w:eastAsia="Times New Roman" w:hAnsi="Verdana" w:cs="Times New Roman"/>
          <w:b/>
          <w:bCs/>
          <w:sz w:val="24"/>
          <w:szCs w:val="24"/>
          <w:lang w:eastAsia="nl-NL"/>
        </w:rPr>
        <w:t>van de dienst</w:t>
      </w:r>
    </w:p>
    <w:p w14:paraId="4754014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7CC2C71A" w14:textId="77777777" w:rsidR="00A47FC8" w:rsidRPr="00A47FC8" w:rsidRDefault="00A47FC8" w:rsidP="00A47FC8">
      <w:pPr>
        <w:tabs>
          <w:tab w:val="left" w:pos="600"/>
          <w:tab w:val="left" w:pos="1320"/>
          <w:tab w:val="left" w:pos="2040"/>
        </w:tabs>
        <w:spacing w:after="0" w:line="240" w:lineRule="auto"/>
        <w:ind w:left="567" w:hanging="567"/>
        <w:rPr>
          <w:rFonts w:ascii="Verdana" w:eastAsia="Times New Roman" w:hAnsi="Verdana" w:cs="Times New Roman"/>
          <w:b/>
          <w:color w:val="FF0000"/>
          <w:sz w:val="24"/>
          <w:szCs w:val="24"/>
          <w:lang w:eastAsia="nl-NL"/>
        </w:rPr>
      </w:pPr>
      <w:r w:rsidRPr="00A47FC8">
        <w:rPr>
          <w:rFonts w:ascii="Verdana" w:eastAsia="Times New Roman" w:hAnsi="Verdana" w:cs="Times New Roman"/>
          <w:sz w:val="18"/>
          <w:szCs w:val="24"/>
          <w:lang w:eastAsia="nl-NL"/>
        </w:rPr>
        <w:t xml:space="preserve">5.1 </w:t>
      </w:r>
      <w:r w:rsidRPr="00A47FC8">
        <w:rPr>
          <w:rFonts w:ascii="Verdana" w:eastAsia="Times New Roman" w:hAnsi="Verdana" w:cs="Times New Roman"/>
          <w:sz w:val="18"/>
          <w:szCs w:val="24"/>
          <w:lang w:eastAsia="nl-NL"/>
        </w:rPr>
        <w:tab/>
        <w:t xml:space="preserve">De werkzaamheden, verband houdend met deze overeenkomst, worden verricht </w:t>
      </w:r>
      <w:r w:rsidR="00B40959">
        <w:rPr>
          <w:rFonts w:ascii="Verdana" w:eastAsia="Times New Roman" w:hAnsi="Verdana" w:cs="Times New Roman"/>
          <w:sz w:val="18"/>
          <w:szCs w:val="24"/>
          <w:lang w:eastAsia="nl-NL"/>
        </w:rPr>
        <w:t>op locatie van de opdrachtnemer</w:t>
      </w:r>
      <w:r w:rsidRPr="00A47FC8">
        <w:rPr>
          <w:rFonts w:ascii="Verdana" w:eastAsia="Times New Roman" w:hAnsi="Verdana" w:cs="Times New Roman"/>
          <w:sz w:val="18"/>
          <w:szCs w:val="24"/>
          <w:lang w:eastAsia="nl-NL"/>
        </w:rPr>
        <w:t xml:space="preserve">. </w:t>
      </w:r>
      <w:r w:rsidR="00B40959">
        <w:rPr>
          <w:rFonts w:ascii="Verdana" w:eastAsia="Times New Roman" w:hAnsi="Verdana" w:cs="Times New Roman"/>
          <w:sz w:val="18"/>
          <w:szCs w:val="24"/>
          <w:lang w:eastAsia="nl-NL"/>
        </w:rPr>
        <w:t xml:space="preserve">De opdrachtnemer krijgt van opdrachtgever inloggegevens verstrekt om in het systeem van opdrachtgever de werkzaamheden te kunnen uitvoeren. </w:t>
      </w:r>
    </w:p>
    <w:p w14:paraId="575D325F"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2D623F27"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6</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Servicelevels</w:t>
      </w:r>
      <w:r w:rsidRPr="00A47FC8">
        <w:rPr>
          <w:rFonts w:ascii="Verdana" w:eastAsia="Times New Roman" w:hAnsi="Verdana" w:cs="Times New Roman"/>
          <w:b/>
          <w:sz w:val="24"/>
          <w:szCs w:val="24"/>
          <w:lang w:eastAsia="nl-NL"/>
        </w:rPr>
        <w:br/>
      </w:r>
    </w:p>
    <w:p w14:paraId="2D1D9070" w14:textId="77777777" w:rsidR="00A47FC8" w:rsidRPr="00A47FC8" w:rsidRDefault="00A47FC8" w:rsidP="00A47FC8">
      <w:pPr>
        <w:tabs>
          <w:tab w:val="left" w:pos="567"/>
        </w:tabs>
        <w:spacing w:after="120"/>
        <w:contextualSpacing/>
        <w:rPr>
          <w:rFonts w:ascii="Verdana" w:eastAsia="Times New Roman" w:hAnsi="Verdana" w:cs="Tahoma"/>
          <w:color w:val="FF0000"/>
          <w:sz w:val="18"/>
          <w:szCs w:val="18"/>
          <w:lang w:eastAsia="nl-NL"/>
        </w:rPr>
      </w:pPr>
      <w:r w:rsidRPr="00A47FC8">
        <w:rPr>
          <w:rFonts w:ascii="Verdana" w:eastAsia="Times New Roman" w:hAnsi="Verdana" w:cs="Tahoma"/>
          <w:sz w:val="18"/>
          <w:szCs w:val="18"/>
          <w:lang w:eastAsia="nl-NL"/>
        </w:rPr>
        <w:t>6.1</w:t>
      </w:r>
      <w:r w:rsidRPr="00A47FC8">
        <w:rPr>
          <w:rFonts w:ascii="Verdana" w:eastAsia="Times New Roman" w:hAnsi="Verdana" w:cs="Tahoma"/>
          <w:sz w:val="18"/>
          <w:szCs w:val="18"/>
          <w:lang w:eastAsia="nl-NL"/>
        </w:rPr>
        <w:tab/>
        <w:t>Opdrachtnemer garandeert:</w:t>
      </w:r>
      <w:r w:rsidRPr="00A47FC8">
        <w:rPr>
          <w:rFonts w:ascii="Verdana" w:eastAsia="Times New Roman" w:hAnsi="Verdana" w:cs="Tahoma"/>
          <w:color w:val="FF0000"/>
          <w:sz w:val="18"/>
          <w:szCs w:val="18"/>
          <w:lang w:eastAsia="nl-NL"/>
        </w:rPr>
        <w:t xml:space="preserve"> </w:t>
      </w:r>
    </w:p>
    <w:p w14:paraId="2CC77C21" w14:textId="298E01FA" w:rsidR="00C06780" w:rsidRPr="00C06780" w:rsidRDefault="00C06780" w:rsidP="00A47FC8">
      <w:pPr>
        <w:numPr>
          <w:ilvl w:val="0"/>
          <w:numId w:val="7"/>
        </w:numPr>
        <w:tabs>
          <w:tab w:val="left" w:pos="-2127"/>
        </w:tabs>
        <w:spacing w:after="0" w:line="240" w:lineRule="auto"/>
        <w:ind w:left="993" w:hanging="426"/>
        <w:contextualSpacing/>
        <w:rPr>
          <w:rFonts w:ascii="Verdana" w:eastAsia="Times New Roman" w:hAnsi="Verdana" w:cs="Tahoma"/>
          <w:sz w:val="18"/>
          <w:szCs w:val="18"/>
          <w:lang w:eastAsia="nl-NL"/>
        </w:rPr>
      </w:pPr>
      <w:r w:rsidRPr="00C06780">
        <w:rPr>
          <w:rFonts w:ascii="Verdana" w:eastAsia="Times New Roman" w:hAnsi="Verdana" w:cs="Tahoma"/>
          <w:sz w:val="18"/>
          <w:szCs w:val="18"/>
          <w:lang w:eastAsia="nl-NL"/>
        </w:rPr>
        <w:t>De tijdige controle conform Eis 1.1;</w:t>
      </w:r>
    </w:p>
    <w:p w14:paraId="59B9BC7E" w14:textId="76154892" w:rsidR="00C06780" w:rsidRPr="00C06780" w:rsidRDefault="00C06780" w:rsidP="00A47FC8">
      <w:pPr>
        <w:numPr>
          <w:ilvl w:val="0"/>
          <w:numId w:val="7"/>
        </w:numPr>
        <w:tabs>
          <w:tab w:val="left" w:pos="-2127"/>
        </w:tabs>
        <w:spacing w:after="0" w:line="240" w:lineRule="auto"/>
        <w:ind w:left="993" w:hanging="426"/>
        <w:contextualSpacing/>
        <w:rPr>
          <w:rFonts w:ascii="Verdana" w:eastAsia="Times New Roman" w:hAnsi="Verdana" w:cs="Tahoma"/>
          <w:sz w:val="18"/>
          <w:szCs w:val="18"/>
          <w:lang w:eastAsia="nl-NL"/>
        </w:rPr>
      </w:pPr>
      <w:r w:rsidRPr="00C06780">
        <w:rPr>
          <w:rFonts w:ascii="Verdana" w:eastAsia="Times New Roman" w:hAnsi="Verdana" w:cs="Tahoma"/>
          <w:sz w:val="18"/>
          <w:szCs w:val="18"/>
          <w:lang w:eastAsia="nl-NL"/>
        </w:rPr>
        <w:t>De tijdige afhandeling conform Eis 1.2;</w:t>
      </w:r>
    </w:p>
    <w:p w14:paraId="73A19845" w14:textId="53DD9120" w:rsidR="00A47FC8" w:rsidRPr="00C06780" w:rsidRDefault="00C06780" w:rsidP="00A47FC8">
      <w:pPr>
        <w:numPr>
          <w:ilvl w:val="0"/>
          <w:numId w:val="7"/>
        </w:numPr>
        <w:tabs>
          <w:tab w:val="left" w:pos="-2127"/>
        </w:tabs>
        <w:spacing w:after="0" w:line="240" w:lineRule="auto"/>
        <w:ind w:left="993" w:hanging="426"/>
        <w:contextualSpacing/>
        <w:rPr>
          <w:rFonts w:ascii="Verdana" w:eastAsia="Times New Roman" w:hAnsi="Verdana" w:cs="Tahoma"/>
          <w:sz w:val="18"/>
          <w:szCs w:val="18"/>
          <w:lang w:eastAsia="nl-NL"/>
        </w:rPr>
      </w:pPr>
      <w:r w:rsidRPr="00C06780">
        <w:rPr>
          <w:rFonts w:ascii="Verdana" w:eastAsia="Times New Roman" w:hAnsi="Verdana" w:cs="Tahoma"/>
          <w:sz w:val="18"/>
          <w:szCs w:val="18"/>
          <w:lang w:eastAsia="nl-NL"/>
        </w:rPr>
        <w:t>De volledigheid van de maandrapportage conform Eis 4.3;</w:t>
      </w:r>
    </w:p>
    <w:p w14:paraId="195B71D3" w14:textId="7C11D9CD" w:rsidR="00A47FC8" w:rsidRPr="00C06780" w:rsidRDefault="00C06780" w:rsidP="00A47FC8">
      <w:pPr>
        <w:numPr>
          <w:ilvl w:val="0"/>
          <w:numId w:val="7"/>
        </w:numPr>
        <w:tabs>
          <w:tab w:val="left" w:pos="-2127"/>
        </w:tabs>
        <w:spacing w:after="0" w:line="240" w:lineRule="auto"/>
        <w:ind w:left="993" w:hanging="426"/>
        <w:contextualSpacing/>
        <w:rPr>
          <w:rFonts w:ascii="Verdana" w:eastAsia="Times New Roman" w:hAnsi="Verdana" w:cs="Tahoma"/>
          <w:sz w:val="18"/>
          <w:szCs w:val="18"/>
          <w:lang w:eastAsia="nl-NL"/>
        </w:rPr>
      </w:pPr>
      <w:r w:rsidRPr="00C06780">
        <w:rPr>
          <w:rFonts w:ascii="Verdana" w:eastAsia="Times New Roman" w:hAnsi="Verdana" w:cs="Tahoma"/>
          <w:sz w:val="18"/>
          <w:szCs w:val="18"/>
          <w:lang w:eastAsia="nl-NL"/>
        </w:rPr>
        <w:t>De tijdige aanlevering van de maandrapportage conform eis 4.4.</w:t>
      </w:r>
    </w:p>
    <w:p w14:paraId="642A6EB6" w14:textId="73719882" w:rsidR="00A47FC8" w:rsidRPr="00B40959"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A47FC8">
        <w:rPr>
          <w:rFonts w:ascii="Verdana" w:eastAsia="Times New Roman" w:hAnsi="Verdana" w:cs="Tahoma"/>
          <w:sz w:val="18"/>
          <w:szCs w:val="18"/>
          <w:lang w:eastAsia="nl-NL"/>
        </w:rPr>
        <w:t xml:space="preserve">Opdrachtnemer rapporteert over de </w:t>
      </w:r>
      <w:r w:rsidRPr="00B40959">
        <w:rPr>
          <w:rFonts w:ascii="Verdana" w:eastAsia="Times New Roman" w:hAnsi="Verdana" w:cs="Tahoma"/>
          <w:sz w:val="18"/>
          <w:szCs w:val="18"/>
          <w:lang w:eastAsia="nl-NL"/>
        </w:rPr>
        <w:t xml:space="preserve">gerealiseerde dienstverlening als </w:t>
      </w:r>
      <w:r w:rsidRPr="00A47FC8">
        <w:rPr>
          <w:rFonts w:ascii="Verdana" w:eastAsia="Times New Roman" w:hAnsi="Verdana" w:cs="Tahoma"/>
          <w:sz w:val="18"/>
          <w:szCs w:val="18"/>
          <w:lang w:eastAsia="nl-NL"/>
        </w:rPr>
        <w:t xml:space="preserve">bedoeld in de in lid 1 genoemde eisen </w:t>
      </w:r>
      <w:r w:rsidRPr="00C06780">
        <w:rPr>
          <w:rFonts w:ascii="Verdana" w:eastAsia="Times New Roman" w:hAnsi="Verdana" w:cs="Tahoma"/>
          <w:sz w:val="18"/>
          <w:szCs w:val="18"/>
          <w:lang w:eastAsia="nl-NL"/>
        </w:rPr>
        <w:t xml:space="preserve">overeenkomstig </w:t>
      </w:r>
      <w:r w:rsidR="00C06780" w:rsidRPr="00C06780">
        <w:rPr>
          <w:rFonts w:ascii="Verdana" w:eastAsia="Times New Roman" w:hAnsi="Verdana" w:cs="Tahoma"/>
          <w:sz w:val="18"/>
          <w:szCs w:val="18"/>
          <w:lang w:eastAsia="nl-NL"/>
        </w:rPr>
        <w:t>Eis 1.1</w:t>
      </w:r>
      <w:r w:rsidRPr="00C06780">
        <w:rPr>
          <w:rFonts w:ascii="Verdana" w:eastAsia="Times New Roman" w:hAnsi="Verdana" w:cs="Tahoma"/>
          <w:sz w:val="18"/>
          <w:szCs w:val="18"/>
          <w:lang w:eastAsia="nl-NL"/>
        </w:rPr>
        <w:t xml:space="preserve">, </w:t>
      </w:r>
      <w:r w:rsidR="00C06780" w:rsidRPr="00C06780">
        <w:rPr>
          <w:rFonts w:ascii="Verdana" w:eastAsia="Times New Roman" w:hAnsi="Verdana" w:cs="Tahoma"/>
          <w:sz w:val="18"/>
          <w:szCs w:val="18"/>
          <w:lang w:eastAsia="nl-NL"/>
        </w:rPr>
        <w:t>Eis 1.2</w:t>
      </w:r>
      <w:r w:rsidRPr="00C06780">
        <w:rPr>
          <w:rFonts w:ascii="Verdana" w:eastAsia="Times New Roman" w:hAnsi="Verdana" w:cs="Tahoma"/>
          <w:sz w:val="18"/>
          <w:szCs w:val="18"/>
          <w:lang w:eastAsia="nl-NL"/>
        </w:rPr>
        <w:t xml:space="preserve">, </w:t>
      </w:r>
      <w:r w:rsidR="00C06780" w:rsidRPr="00C06780">
        <w:rPr>
          <w:rFonts w:ascii="Verdana" w:eastAsia="Times New Roman" w:hAnsi="Verdana" w:cs="Tahoma"/>
          <w:sz w:val="18"/>
          <w:szCs w:val="18"/>
          <w:lang w:eastAsia="nl-NL"/>
        </w:rPr>
        <w:t>Eis 4.3</w:t>
      </w:r>
      <w:r w:rsidRPr="00C06780">
        <w:rPr>
          <w:rFonts w:ascii="Verdana" w:eastAsia="Times New Roman" w:hAnsi="Verdana" w:cs="Tahoma"/>
          <w:sz w:val="18"/>
          <w:szCs w:val="18"/>
          <w:lang w:eastAsia="nl-NL"/>
        </w:rPr>
        <w:t xml:space="preserve"> en </w:t>
      </w:r>
      <w:r w:rsidR="00C06780" w:rsidRPr="00C06780">
        <w:rPr>
          <w:rFonts w:ascii="Verdana" w:eastAsia="Times New Roman" w:hAnsi="Verdana" w:cs="Tahoma"/>
          <w:sz w:val="18"/>
          <w:szCs w:val="18"/>
          <w:lang w:eastAsia="nl-NL"/>
        </w:rPr>
        <w:t>Eis 4.4</w:t>
      </w:r>
      <w:r w:rsidRPr="00C06780">
        <w:rPr>
          <w:rFonts w:ascii="Verdana" w:eastAsia="Times New Roman" w:hAnsi="Verdana" w:cs="Tahoma"/>
          <w:sz w:val="18"/>
          <w:szCs w:val="18"/>
          <w:lang w:eastAsia="nl-NL"/>
        </w:rPr>
        <w:t xml:space="preserve"> van </w:t>
      </w:r>
      <w:r w:rsidRPr="00B40959">
        <w:rPr>
          <w:rFonts w:ascii="Verdana" w:eastAsia="Times New Roman" w:hAnsi="Verdana" w:cs="Tahoma"/>
          <w:sz w:val="18"/>
          <w:szCs w:val="18"/>
          <w:lang w:eastAsia="nl-NL"/>
        </w:rPr>
        <w:t xml:space="preserve">de inschrijvingsleidraad. </w:t>
      </w:r>
    </w:p>
    <w:p w14:paraId="4AE62BC3" w14:textId="77777777" w:rsidR="00A47FC8" w:rsidRPr="00B40959"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B40959">
        <w:rPr>
          <w:rFonts w:ascii="Verdana" w:eastAsia="Times New Roman" w:hAnsi="Verdana" w:cs="Tahoma"/>
          <w:sz w:val="18"/>
          <w:szCs w:val="18"/>
          <w:lang w:eastAsia="nl-NL"/>
        </w:rPr>
        <w:t xml:space="preserve">Indien de dienstverlening van opdrachtnemer over een kwartaal niet voldoet aan een van de eisen in lid 1, is er sprake van een incident. </w:t>
      </w:r>
    </w:p>
    <w:p w14:paraId="7B29A40A" w14:textId="60F0792C" w:rsidR="00A47FC8" w:rsidRPr="00B40959"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B40959">
        <w:rPr>
          <w:rFonts w:ascii="Verdana" w:eastAsia="Times New Roman" w:hAnsi="Verdana" w:cs="Tahoma"/>
          <w:sz w:val="18"/>
          <w:szCs w:val="18"/>
          <w:lang w:eastAsia="nl-NL"/>
        </w:rPr>
        <w:t>In geval van een incident in de zin van lid 3 is WSHD gerecht</w:t>
      </w:r>
      <w:r w:rsidR="000C5172">
        <w:rPr>
          <w:rFonts w:ascii="Verdana" w:eastAsia="Times New Roman" w:hAnsi="Verdana" w:cs="Tahoma"/>
          <w:sz w:val="18"/>
          <w:szCs w:val="18"/>
          <w:lang w:eastAsia="nl-NL"/>
        </w:rPr>
        <w:t>igd</w:t>
      </w:r>
      <w:r w:rsidRPr="00B40959">
        <w:rPr>
          <w:rFonts w:ascii="Verdana" w:eastAsia="Times New Roman" w:hAnsi="Verdana" w:cs="Tahoma"/>
          <w:sz w:val="18"/>
          <w:szCs w:val="18"/>
          <w:lang w:eastAsia="nl-NL"/>
        </w:rPr>
        <w:t xml:space="preserve"> om de bijbehorende factuur geheel of gedeeltelijk niet te betalen of de betaling ervan op te schorten</w:t>
      </w:r>
      <w:r w:rsidR="008425A1">
        <w:rPr>
          <w:rFonts w:ascii="Verdana" w:eastAsia="Times New Roman" w:hAnsi="Verdana" w:cs="Tahoma"/>
          <w:sz w:val="18"/>
          <w:szCs w:val="18"/>
          <w:lang w:eastAsia="nl-NL"/>
        </w:rPr>
        <w:t xml:space="preserve"> totdat het incident is opgeheven</w:t>
      </w:r>
      <w:r w:rsidRPr="00B40959">
        <w:rPr>
          <w:rFonts w:ascii="Verdana" w:eastAsia="Times New Roman" w:hAnsi="Verdana" w:cs="Tahoma"/>
          <w:sz w:val="18"/>
          <w:szCs w:val="18"/>
          <w:lang w:eastAsia="nl-NL"/>
        </w:rPr>
        <w:t>.</w:t>
      </w:r>
    </w:p>
    <w:p w14:paraId="0787096D" w14:textId="0E024510" w:rsidR="00A47FC8" w:rsidRPr="00B40959"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B40959">
        <w:rPr>
          <w:rFonts w:ascii="Verdana" w:eastAsia="Times New Roman" w:hAnsi="Verdana" w:cs="Tahoma"/>
          <w:sz w:val="18"/>
          <w:szCs w:val="18"/>
          <w:lang w:eastAsia="nl-NL"/>
        </w:rPr>
        <w:t xml:space="preserve">Ingeval van een incident ter zake de in lid 1 genoemde eisen, levert opdrachtnemer binnen 1 maand bewijs dat het incident is opgeheven, bij gebreke waarvan andermaal een incident wordt vastgesteld. </w:t>
      </w:r>
    </w:p>
    <w:p w14:paraId="62813C63" w14:textId="2F78E28A" w:rsidR="00A47FC8" w:rsidRPr="00B40959"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B40959">
        <w:rPr>
          <w:rFonts w:ascii="Verdana" w:eastAsia="Times New Roman" w:hAnsi="Verdana" w:cs="Tahoma"/>
          <w:sz w:val="18"/>
          <w:szCs w:val="18"/>
          <w:lang w:eastAsia="nl-NL"/>
        </w:rPr>
        <w:t xml:space="preserve">Opdrachtnemer verbeurt aan WSHD een direct opeisbare </w:t>
      </w:r>
      <w:r w:rsidRPr="00A70CA1">
        <w:rPr>
          <w:rFonts w:ascii="Verdana" w:eastAsia="Times New Roman" w:hAnsi="Verdana" w:cs="Tahoma"/>
          <w:sz w:val="18"/>
          <w:szCs w:val="18"/>
          <w:lang w:eastAsia="nl-NL"/>
        </w:rPr>
        <w:t xml:space="preserve">boete van € </w:t>
      </w:r>
      <w:r w:rsidR="00DC7DE7" w:rsidRPr="00A70CA1">
        <w:rPr>
          <w:rFonts w:ascii="Verdana" w:eastAsia="Times New Roman" w:hAnsi="Verdana" w:cs="Tahoma"/>
          <w:sz w:val="18"/>
          <w:szCs w:val="18"/>
          <w:lang w:eastAsia="nl-NL"/>
        </w:rPr>
        <w:t>200</w:t>
      </w:r>
      <w:r w:rsidRPr="00A70CA1">
        <w:rPr>
          <w:rFonts w:ascii="Verdana" w:eastAsia="Times New Roman" w:hAnsi="Verdana" w:cs="Tahoma"/>
          <w:sz w:val="18"/>
          <w:szCs w:val="18"/>
          <w:lang w:eastAsia="nl-NL"/>
        </w:rPr>
        <w:t xml:space="preserve">,- voor </w:t>
      </w:r>
      <w:r w:rsidRPr="00B40959">
        <w:rPr>
          <w:rFonts w:ascii="Verdana" w:eastAsia="Times New Roman" w:hAnsi="Verdana" w:cs="Tahoma"/>
          <w:sz w:val="18"/>
          <w:szCs w:val="18"/>
          <w:lang w:eastAsia="nl-NL"/>
        </w:rPr>
        <w:t xml:space="preserve">elk incident. </w:t>
      </w:r>
    </w:p>
    <w:p w14:paraId="1A424299" w14:textId="77777777" w:rsidR="00A47FC8" w:rsidRPr="00B40959"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B40959">
        <w:rPr>
          <w:rFonts w:ascii="Verdana" w:eastAsia="Times New Roman" w:hAnsi="Verdana" w:cs="Tahoma"/>
          <w:sz w:val="18"/>
          <w:szCs w:val="18"/>
          <w:lang w:eastAsia="nl-NL"/>
        </w:rPr>
        <w:t xml:space="preserve">WSHD is bevoegd verbeurde boetes te verrekenen met openstaande facturen van opdrachtnemer. </w:t>
      </w:r>
    </w:p>
    <w:p w14:paraId="2E336C71" w14:textId="77777777" w:rsidR="00A70CA1" w:rsidRDefault="0066166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661668">
        <w:rPr>
          <w:rFonts w:ascii="Verdana" w:eastAsia="Times New Roman" w:hAnsi="Verdana" w:cs="Tahoma"/>
          <w:sz w:val="18"/>
          <w:szCs w:val="18"/>
          <w:lang w:eastAsia="nl-NL"/>
        </w:rPr>
        <w:t xml:space="preserve">Indien het in totaal opgelopen boetebedrag binnen een (1) kalenderjaar een bedrag van </w:t>
      </w:r>
    </w:p>
    <w:p w14:paraId="2A0B82C0" w14:textId="3006D4F0" w:rsidR="00A47FC8" w:rsidRPr="00B40959" w:rsidRDefault="00A70CA1" w:rsidP="00A70CA1">
      <w:pPr>
        <w:widowControl w:val="0"/>
        <w:tabs>
          <w:tab w:val="left" w:pos="-1985"/>
        </w:tabs>
        <w:autoSpaceDE w:val="0"/>
        <w:autoSpaceDN w:val="0"/>
        <w:adjustRightInd w:val="0"/>
        <w:spacing w:after="0" w:line="240" w:lineRule="auto"/>
        <w:ind w:left="567"/>
        <w:rPr>
          <w:rFonts w:ascii="Verdana" w:eastAsia="Times New Roman" w:hAnsi="Verdana" w:cs="Tahoma"/>
          <w:sz w:val="18"/>
          <w:szCs w:val="18"/>
          <w:lang w:eastAsia="nl-NL"/>
        </w:rPr>
      </w:pPr>
      <w:r>
        <w:rPr>
          <w:rFonts w:ascii="Verdana" w:eastAsia="Times New Roman" w:hAnsi="Verdana" w:cs="Tahoma"/>
          <w:sz w:val="18"/>
          <w:szCs w:val="18"/>
          <w:lang w:eastAsia="nl-NL"/>
        </w:rPr>
        <w:t xml:space="preserve">€ </w:t>
      </w:r>
      <w:r w:rsidR="00C06780">
        <w:rPr>
          <w:rFonts w:ascii="Verdana" w:eastAsia="Times New Roman" w:hAnsi="Verdana" w:cs="Tahoma"/>
          <w:sz w:val="18"/>
          <w:szCs w:val="18"/>
          <w:lang w:eastAsia="nl-NL"/>
        </w:rPr>
        <w:t>5.000</w:t>
      </w:r>
      <w:r>
        <w:rPr>
          <w:rFonts w:ascii="Verdana" w:eastAsia="Times New Roman" w:hAnsi="Verdana" w:cs="Tahoma"/>
          <w:sz w:val="18"/>
          <w:szCs w:val="18"/>
          <w:lang w:eastAsia="nl-NL"/>
        </w:rPr>
        <w:t xml:space="preserve">,- </w:t>
      </w:r>
      <w:r w:rsidR="00661668" w:rsidRPr="00661668">
        <w:rPr>
          <w:rFonts w:ascii="Verdana" w:eastAsia="Times New Roman" w:hAnsi="Verdana" w:cs="Tahoma"/>
          <w:sz w:val="18"/>
          <w:szCs w:val="18"/>
          <w:lang w:eastAsia="nl-NL"/>
        </w:rPr>
        <w:t>overschrijdt, is opdrachtnemer zonder nadere ingebrekestelling in verzuim. WSHD is alsdan gerechtigd de overeenkomst te ontbinden.</w:t>
      </w:r>
      <w:r w:rsidR="00661668">
        <w:rPr>
          <w:rFonts w:ascii="Verdana" w:eastAsia="Times New Roman" w:hAnsi="Verdana" w:cs="Tahoma"/>
          <w:sz w:val="18"/>
          <w:szCs w:val="18"/>
          <w:lang w:eastAsia="nl-NL"/>
        </w:rPr>
        <w:t xml:space="preserve"> </w:t>
      </w:r>
      <w:r w:rsidR="00A47FC8" w:rsidRPr="00B40959">
        <w:rPr>
          <w:rFonts w:ascii="Verdana" w:eastAsia="Times New Roman" w:hAnsi="Verdana" w:cs="Tahoma"/>
          <w:sz w:val="18"/>
          <w:szCs w:val="18"/>
          <w:lang w:eastAsia="nl-NL"/>
        </w:rPr>
        <w:t xml:space="preserve">Het verbeuren van een boete laat het recht op schadevergoeding onverlet. </w:t>
      </w:r>
    </w:p>
    <w:p w14:paraId="16A3D386" w14:textId="6DE2C75B" w:rsidR="00A47FC8" w:rsidRPr="00B40959"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B40959">
        <w:rPr>
          <w:rFonts w:ascii="Verdana" w:eastAsia="Times New Roman" w:hAnsi="Verdana" w:cs="Tahoma"/>
          <w:sz w:val="18"/>
          <w:szCs w:val="18"/>
          <w:lang w:eastAsia="nl-NL"/>
        </w:rPr>
        <w:t xml:space="preserve">Onder een jaar in de zin van lid </w:t>
      </w:r>
      <w:r w:rsidR="00C06780">
        <w:rPr>
          <w:rFonts w:ascii="Verdana" w:eastAsia="Times New Roman" w:hAnsi="Verdana" w:cs="Tahoma"/>
          <w:sz w:val="18"/>
          <w:szCs w:val="18"/>
          <w:lang w:eastAsia="nl-NL"/>
        </w:rPr>
        <w:t>8</w:t>
      </w:r>
      <w:r w:rsidR="00661668" w:rsidRPr="00B40959">
        <w:rPr>
          <w:rFonts w:ascii="Verdana" w:eastAsia="Times New Roman" w:hAnsi="Verdana" w:cs="Tahoma"/>
          <w:sz w:val="18"/>
          <w:szCs w:val="18"/>
          <w:lang w:eastAsia="nl-NL"/>
        </w:rPr>
        <w:t xml:space="preserve"> </w:t>
      </w:r>
      <w:r w:rsidRPr="00B40959">
        <w:rPr>
          <w:rFonts w:ascii="Verdana" w:eastAsia="Times New Roman" w:hAnsi="Verdana" w:cs="Tahoma"/>
          <w:sz w:val="18"/>
          <w:szCs w:val="18"/>
          <w:lang w:eastAsia="nl-NL"/>
        </w:rPr>
        <w:t xml:space="preserve">wordt verstaan een periode van 12 maanden aanvangend op de eerste kalenderdag van elk kwartaal. </w:t>
      </w:r>
    </w:p>
    <w:p w14:paraId="25F67201" w14:textId="13C4243E" w:rsidR="00A47FC8" w:rsidRPr="00A47FC8"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color w:val="FF0000"/>
          <w:sz w:val="18"/>
          <w:szCs w:val="18"/>
          <w:lang w:eastAsia="nl-NL"/>
        </w:rPr>
      </w:pPr>
      <w:r w:rsidRPr="00B40959">
        <w:rPr>
          <w:rFonts w:ascii="Verdana" w:eastAsia="Times New Roman" w:hAnsi="Verdana" w:cs="Tahoma"/>
          <w:sz w:val="18"/>
          <w:szCs w:val="18"/>
          <w:lang w:eastAsia="nl-NL"/>
        </w:rPr>
        <w:lastRenderedPageBreak/>
        <w:t xml:space="preserve">Zodra opdrachtnemer voldoet aan de vereisten voor het verbeuren van een boete in bovenstaande zin, is WSHD gerechtigd, doch niet verplicht, om, op kosten van opdrachtnemer, zelf zorg te dragen voor </w:t>
      </w:r>
      <w:r w:rsidR="00B40959" w:rsidRPr="00B40959">
        <w:rPr>
          <w:rFonts w:ascii="Verdana" w:eastAsia="Times New Roman" w:hAnsi="Verdana" w:cs="Tahoma"/>
          <w:sz w:val="18"/>
          <w:szCs w:val="18"/>
          <w:lang w:eastAsia="nl-NL"/>
        </w:rPr>
        <w:t xml:space="preserve">het </w:t>
      </w:r>
      <w:r w:rsidR="00B40959">
        <w:rPr>
          <w:rFonts w:ascii="Verdana" w:eastAsia="Times New Roman" w:hAnsi="Verdana" w:cs="Tahoma"/>
          <w:sz w:val="18"/>
          <w:szCs w:val="18"/>
          <w:lang w:eastAsia="nl-NL"/>
        </w:rPr>
        <w:t xml:space="preserve">(laten) </w:t>
      </w:r>
      <w:r w:rsidR="00B40959" w:rsidRPr="00B40959">
        <w:rPr>
          <w:rFonts w:ascii="Verdana" w:eastAsia="Times New Roman" w:hAnsi="Verdana" w:cs="Tahoma"/>
          <w:sz w:val="18"/>
          <w:szCs w:val="18"/>
          <w:lang w:eastAsia="nl-NL"/>
        </w:rPr>
        <w:t>afhandelen van de vergunningsaanvragen</w:t>
      </w:r>
      <w:r w:rsidRPr="00B40959">
        <w:rPr>
          <w:rFonts w:ascii="Verdana" w:eastAsia="Times New Roman" w:hAnsi="Verdana" w:cs="Tahoma"/>
          <w:sz w:val="18"/>
          <w:szCs w:val="18"/>
          <w:lang w:eastAsia="nl-NL"/>
        </w:rPr>
        <w:t xml:space="preserve">. </w:t>
      </w:r>
    </w:p>
    <w:p w14:paraId="7A805E49" w14:textId="1E908091" w:rsidR="00A47FC8" w:rsidRPr="00B40959"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B40959">
        <w:rPr>
          <w:rFonts w:ascii="Verdana" w:eastAsia="Times New Roman" w:hAnsi="Verdana" w:cs="Times New Roman"/>
          <w:sz w:val="18"/>
          <w:szCs w:val="18"/>
          <w:lang w:eastAsia="nl-NL"/>
        </w:rPr>
        <w:t xml:space="preserve">Indien de opdrachtnemer op (onderdelen van) kwaliteitscriteria die zijn gesteld in het </w:t>
      </w:r>
      <w:r w:rsidRPr="00B40959">
        <w:rPr>
          <w:rFonts w:ascii="Verdana" w:eastAsia="Times New Roman" w:hAnsi="Verdana" w:cs="Times New Roman"/>
          <w:sz w:val="18"/>
          <w:szCs w:val="18"/>
          <w:lang w:eastAsia="nl-NL"/>
        </w:rPr>
        <w:br/>
        <w:t xml:space="preserve">kader van de aanbesteding van deze opdracht, minder realiseert dan bij zijn inschrijving </w:t>
      </w:r>
      <w:r w:rsidRPr="00B40959">
        <w:rPr>
          <w:rFonts w:ascii="Verdana" w:eastAsia="Times New Roman" w:hAnsi="Verdana" w:cs="Times New Roman"/>
          <w:sz w:val="18"/>
          <w:szCs w:val="18"/>
          <w:lang w:eastAsia="nl-NL"/>
        </w:rPr>
        <w:br/>
        <w:t>aangeboden (EMVI-beoordeling), kan een EMVI-sanctie worden opgelegd. Deze EMVI-</w:t>
      </w:r>
      <w:r w:rsidRPr="00B40959">
        <w:rPr>
          <w:rFonts w:ascii="Verdana" w:eastAsia="Times New Roman" w:hAnsi="Verdana" w:cs="Times New Roman"/>
          <w:sz w:val="18"/>
          <w:szCs w:val="18"/>
          <w:lang w:eastAsia="nl-NL"/>
        </w:rPr>
        <w:br/>
        <w:t xml:space="preserve">sanctie bedraagt anderhalf (1,5) maal het verschil tussen de bij de EMVI-beoordeling </w:t>
      </w:r>
      <w:r w:rsidRPr="00B40959">
        <w:rPr>
          <w:rFonts w:ascii="Verdana" w:eastAsia="Times New Roman" w:hAnsi="Verdana" w:cs="Times New Roman"/>
          <w:sz w:val="18"/>
          <w:szCs w:val="18"/>
          <w:lang w:eastAsia="nl-NL"/>
        </w:rPr>
        <w:br/>
        <w:t xml:space="preserve">behaalde kwaliteitswaarde en de gerealiseerde kwaliteitswaarde, berekend conform de </w:t>
      </w:r>
      <w:r w:rsidRPr="00B40959">
        <w:rPr>
          <w:rFonts w:ascii="Verdana" w:eastAsia="Times New Roman" w:hAnsi="Verdana" w:cs="Times New Roman"/>
          <w:sz w:val="18"/>
          <w:szCs w:val="18"/>
          <w:lang w:eastAsia="nl-NL"/>
        </w:rPr>
        <w:br/>
        <w:t>daarbij gehanteerde EMVI-beoordelingsmethodiek.</w:t>
      </w:r>
    </w:p>
    <w:p w14:paraId="29AE1321" w14:textId="77777777" w:rsidR="00A47FC8" w:rsidRDefault="00A47FC8" w:rsidP="00A47FC8">
      <w:pPr>
        <w:tabs>
          <w:tab w:val="left" w:pos="567"/>
        </w:tabs>
        <w:spacing w:after="0" w:line="240" w:lineRule="auto"/>
        <w:ind w:left="567" w:hanging="567"/>
        <w:contextualSpacing/>
        <w:rPr>
          <w:rFonts w:ascii="Verdana" w:eastAsia="Times New Roman" w:hAnsi="Verdana" w:cs="Tahoma"/>
          <w:color w:val="FF0000"/>
          <w:sz w:val="18"/>
          <w:szCs w:val="18"/>
          <w:lang w:eastAsia="nl-NL"/>
        </w:rPr>
      </w:pPr>
    </w:p>
    <w:p w14:paraId="16208F2A" w14:textId="77777777" w:rsidR="00B40959" w:rsidRPr="00A47FC8" w:rsidRDefault="00B40959" w:rsidP="00A47FC8">
      <w:pPr>
        <w:tabs>
          <w:tab w:val="left" w:pos="567"/>
        </w:tabs>
        <w:spacing w:after="0" w:line="240" w:lineRule="auto"/>
        <w:ind w:left="567" w:hanging="567"/>
        <w:contextualSpacing/>
        <w:rPr>
          <w:rFonts w:ascii="Verdana" w:eastAsia="Times New Roman" w:hAnsi="Verdana" w:cs="Tahoma"/>
          <w:color w:val="FF0000"/>
          <w:sz w:val="18"/>
          <w:szCs w:val="18"/>
          <w:lang w:eastAsia="nl-NL"/>
        </w:rPr>
      </w:pPr>
    </w:p>
    <w:p w14:paraId="7A20FE3E"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7</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Overige bepalingen</w:t>
      </w:r>
      <w:r w:rsidR="00E24D3A">
        <w:rPr>
          <w:rFonts w:ascii="Verdana" w:eastAsia="Times New Roman" w:hAnsi="Verdana" w:cs="Times New Roman"/>
          <w:b/>
          <w:sz w:val="24"/>
          <w:szCs w:val="24"/>
          <w:lang w:eastAsia="nl-NL"/>
        </w:rPr>
        <w:br/>
      </w:r>
    </w:p>
    <w:p w14:paraId="5EC6955F" w14:textId="77777777" w:rsidR="00A47FC8" w:rsidRPr="00A47FC8" w:rsidRDefault="00A47FC8"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7.1 </w:t>
      </w:r>
      <w:r w:rsidRPr="00A47FC8">
        <w:rPr>
          <w:rFonts w:ascii="Verdana" w:eastAsia="Times New Roman" w:hAnsi="Verdana" w:cs="Times New Roman"/>
          <w:sz w:val="18"/>
          <w:szCs w:val="24"/>
          <w:lang w:eastAsia="nl-NL"/>
        </w:rPr>
        <w:tab/>
        <w:t xml:space="preserve">Geen van de partijen zal zonder schriftelijke toestemming van de andere partij(en) in </w:t>
      </w:r>
    </w:p>
    <w:p w14:paraId="035D394E" w14:textId="28A102AF" w:rsidR="00A47FC8" w:rsidRPr="00A47FC8" w:rsidRDefault="00A47FC8"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b/>
        <w:t xml:space="preserve">publicaties of reclame-uitingen van deze overeenkomst melding maken. </w:t>
      </w:r>
    </w:p>
    <w:p w14:paraId="2A6C0602" w14:textId="77777777" w:rsidR="00B40959" w:rsidRPr="00A47FC8" w:rsidRDefault="00B40959" w:rsidP="00B40959">
      <w:pPr>
        <w:tabs>
          <w:tab w:val="left" w:pos="-1985"/>
          <w:tab w:val="left" w:pos="1320"/>
          <w:tab w:val="left" w:pos="2040"/>
        </w:tabs>
        <w:spacing w:after="0"/>
        <w:ind w:left="567" w:hanging="567"/>
        <w:rPr>
          <w:rFonts w:ascii="Verdana" w:eastAsia="Times New Roman" w:hAnsi="Verdana" w:cs="Times New Roman"/>
          <w:sz w:val="18"/>
          <w:szCs w:val="24"/>
          <w:lang w:eastAsia="nl-NL"/>
        </w:rPr>
      </w:pPr>
    </w:p>
    <w:p w14:paraId="0D2F35B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72BC5A1"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8</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Geschillen</w:t>
      </w:r>
      <w:r w:rsidR="00E24D3A">
        <w:rPr>
          <w:rFonts w:ascii="Verdana" w:eastAsia="Times New Roman" w:hAnsi="Verdana" w:cs="Times New Roman"/>
          <w:b/>
          <w:bCs/>
          <w:sz w:val="24"/>
          <w:szCs w:val="24"/>
          <w:lang w:eastAsia="nl-NL"/>
        </w:rPr>
        <w:br/>
      </w:r>
    </w:p>
    <w:p w14:paraId="154994C5" w14:textId="43F0BC68" w:rsidR="00A47FC8" w:rsidRPr="00A47FC8" w:rsidRDefault="00A47FC8" w:rsidP="00A47FC8">
      <w:pPr>
        <w:tabs>
          <w:tab w:val="left" w:pos="600"/>
          <w:tab w:val="left" w:pos="1320"/>
          <w:tab w:val="left" w:pos="2040"/>
        </w:tabs>
        <w:spacing w:after="0"/>
        <w:ind w:left="600" w:hanging="600"/>
        <w:rPr>
          <w:rFonts w:ascii="Verdana" w:eastAsia="Times New Roman" w:hAnsi="Verdana" w:cs="Times New Roman"/>
          <w:bCs/>
          <w:sz w:val="18"/>
          <w:szCs w:val="18"/>
          <w:lang w:eastAsia="nl-NL"/>
        </w:rPr>
      </w:pPr>
      <w:r w:rsidRPr="00A47FC8">
        <w:rPr>
          <w:rFonts w:ascii="Verdana" w:eastAsia="Times New Roman" w:hAnsi="Verdana" w:cs="Times New Roman"/>
          <w:bCs/>
          <w:sz w:val="18"/>
          <w:szCs w:val="18"/>
          <w:lang w:eastAsia="nl-NL"/>
        </w:rPr>
        <w:t>8.1</w:t>
      </w:r>
      <w:r w:rsidRPr="00A47FC8">
        <w:rPr>
          <w:rFonts w:ascii="Verdana" w:eastAsia="Times New Roman" w:hAnsi="Verdana" w:cs="Times New Roman"/>
          <w:bCs/>
          <w:sz w:val="18"/>
          <w:szCs w:val="18"/>
          <w:lang w:eastAsia="nl-NL"/>
        </w:rPr>
        <w:tab/>
        <w:t>Ieder geschil tussen partijen ter zake van de</w:t>
      </w:r>
      <w:r w:rsidR="001456A7">
        <w:rPr>
          <w:rFonts w:ascii="Verdana" w:eastAsia="Times New Roman" w:hAnsi="Verdana" w:cs="Times New Roman"/>
          <w:bCs/>
          <w:color w:val="FF0000"/>
          <w:sz w:val="18"/>
          <w:szCs w:val="18"/>
          <w:lang w:eastAsia="nl-NL"/>
        </w:rPr>
        <w:t xml:space="preserve"> </w:t>
      </w:r>
      <w:r w:rsidRPr="00A47FC8">
        <w:rPr>
          <w:rFonts w:ascii="Verdana" w:eastAsia="Times New Roman" w:hAnsi="Verdana" w:cs="Times New Roman"/>
          <w:bCs/>
          <w:sz w:val="18"/>
          <w:szCs w:val="18"/>
          <w:lang w:eastAsia="nl-NL"/>
        </w:rPr>
        <w:t>overeenkomst zal bij uitsluiting worden voorgelegd aan de daartoe bevoegde rechter te Rotterdam.</w:t>
      </w:r>
    </w:p>
    <w:p w14:paraId="42DD16E4" w14:textId="77777777" w:rsidR="00A47FC8" w:rsidRPr="00A47FC8" w:rsidRDefault="00A47FC8" w:rsidP="00A47FC8">
      <w:pPr>
        <w:tabs>
          <w:tab w:val="left" w:pos="600"/>
          <w:tab w:val="left" w:pos="1320"/>
          <w:tab w:val="left" w:pos="2040"/>
        </w:tabs>
        <w:spacing w:after="0" w:line="240" w:lineRule="auto"/>
        <w:ind w:left="600" w:hanging="600"/>
        <w:rPr>
          <w:rFonts w:ascii="Verdana" w:eastAsia="Times New Roman" w:hAnsi="Verdana" w:cs="Times New Roman"/>
          <w:bCs/>
          <w:sz w:val="18"/>
          <w:szCs w:val="18"/>
          <w:lang w:eastAsia="nl-NL"/>
        </w:rPr>
      </w:pPr>
    </w:p>
    <w:p w14:paraId="36C4140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B420DC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Aldus overeengekomen </w:t>
      </w:r>
      <w:r w:rsidRPr="00A47FC8">
        <w:rPr>
          <w:rFonts w:ascii="Verdana" w:eastAsia="Times New Roman" w:hAnsi="Verdana" w:cs="Times New Roman"/>
          <w:color w:val="FF0000"/>
          <w:sz w:val="18"/>
          <w:szCs w:val="24"/>
          <w:lang w:eastAsia="nl-NL"/>
        </w:rPr>
        <w:t>&lt;datum&gt;</w:t>
      </w:r>
      <w:r w:rsidRPr="00A47FC8">
        <w:rPr>
          <w:rFonts w:ascii="Verdana" w:eastAsia="Times New Roman" w:hAnsi="Verdana" w:cs="Times New Roman"/>
          <w:sz w:val="18"/>
          <w:szCs w:val="24"/>
          <w:lang w:eastAsia="nl-NL"/>
        </w:rPr>
        <w:t xml:space="preserve"> te </w:t>
      </w:r>
      <w:r w:rsidRPr="00A47FC8">
        <w:rPr>
          <w:rFonts w:ascii="Verdana" w:eastAsia="Times New Roman" w:hAnsi="Verdana" w:cs="Times New Roman"/>
          <w:color w:val="FF0000"/>
          <w:sz w:val="18"/>
          <w:szCs w:val="24"/>
          <w:lang w:eastAsia="nl-NL"/>
        </w:rPr>
        <w:t>&lt;plaats&gt;</w:t>
      </w:r>
      <w:r w:rsidRPr="00A47FC8">
        <w:rPr>
          <w:rFonts w:ascii="Verdana" w:eastAsia="Times New Roman" w:hAnsi="Verdana" w:cs="Times New Roman"/>
          <w:sz w:val="18"/>
          <w:szCs w:val="24"/>
          <w:lang w:eastAsia="nl-NL"/>
        </w:rPr>
        <w:t>,</w:t>
      </w:r>
    </w:p>
    <w:p w14:paraId="5017DAC5"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E308FF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81076E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5AAEA39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8C75EC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38BE09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833FB0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Namens opdrachtgever</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t xml:space="preserve">Namens opdrachtnemer </w:t>
      </w:r>
    </w:p>
    <w:p w14:paraId="7D33787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&lt;leverancier</w:t>
      </w:r>
      <w:r w:rsidR="00E24D3A">
        <w:rPr>
          <w:rFonts w:ascii="Verdana" w:eastAsia="Times New Roman" w:hAnsi="Verdana" w:cs="Times New Roman"/>
          <w:color w:val="FF0000"/>
          <w:sz w:val="18"/>
          <w:szCs w:val="24"/>
          <w:lang w:eastAsia="nl-NL"/>
        </w:rPr>
        <w:t>s</w:t>
      </w:r>
      <w:r w:rsidRPr="00A47FC8">
        <w:rPr>
          <w:rFonts w:ascii="Verdana" w:eastAsia="Times New Roman" w:hAnsi="Verdana" w:cs="Times New Roman"/>
          <w:color w:val="FF0000"/>
          <w:sz w:val="18"/>
          <w:szCs w:val="24"/>
          <w:lang w:eastAsia="nl-NL"/>
        </w:rPr>
        <w:t>naam&gt;</w:t>
      </w:r>
    </w:p>
    <w:p w14:paraId="3AA15D8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5B8EA87D" w14:textId="088803F7" w:rsidR="00A47FC8" w:rsidRPr="00A47FC8" w:rsidRDefault="0070164D"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70164D">
        <w:rPr>
          <w:rFonts w:ascii="Verdana" w:eastAsia="Times New Roman" w:hAnsi="Verdana" w:cs="Times New Roman"/>
          <w:sz w:val="18"/>
          <w:szCs w:val="24"/>
          <w:lang w:eastAsia="nl-NL"/>
        </w:rPr>
        <w:t>V. Bergsma</w:t>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color w:val="FF0000"/>
          <w:sz w:val="18"/>
          <w:szCs w:val="24"/>
          <w:lang w:eastAsia="nl-NL"/>
        </w:rPr>
        <w:t>&lt;naam&gt;</w:t>
      </w:r>
    </w:p>
    <w:p w14:paraId="0AE29B14" w14:textId="6FA67B61" w:rsidR="00A47FC8" w:rsidRPr="00A47FC8" w:rsidRDefault="0070164D"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Pr>
          <w:rFonts w:ascii="Verdana" w:eastAsia="Times New Roman" w:hAnsi="Verdana" w:cs="Times New Roman"/>
          <w:sz w:val="18"/>
          <w:szCs w:val="24"/>
          <w:lang w:eastAsia="nl-NL"/>
        </w:rPr>
        <w:t>directeur</w:t>
      </w:r>
      <w:r w:rsidR="00A47FC8" w:rsidRPr="00A47FC8">
        <w:rPr>
          <w:rFonts w:ascii="Verdana" w:eastAsia="Times New Roman" w:hAnsi="Verdana" w:cs="Times New Roman"/>
          <w:color w:val="FF0000"/>
          <w:sz w:val="18"/>
          <w:szCs w:val="24"/>
          <w:lang w:eastAsia="nl-NL"/>
        </w:rPr>
        <w:tab/>
      </w:r>
      <w:r w:rsidR="00A47FC8" w:rsidRPr="00A47FC8">
        <w:rPr>
          <w:rFonts w:ascii="Verdana" w:eastAsia="Times New Roman" w:hAnsi="Verdana" w:cs="Times New Roman"/>
          <w:color w:val="FF0000"/>
          <w:sz w:val="18"/>
          <w:szCs w:val="24"/>
          <w:lang w:eastAsia="nl-NL"/>
        </w:rPr>
        <w:tab/>
      </w:r>
      <w:r w:rsidR="00A47FC8" w:rsidRPr="00A47FC8">
        <w:rPr>
          <w:rFonts w:ascii="Verdana" w:eastAsia="Times New Roman" w:hAnsi="Verdana" w:cs="Times New Roman"/>
          <w:color w:val="FF0000"/>
          <w:sz w:val="18"/>
          <w:szCs w:val="24"/>
          <w:lang w:eastAsia="nl-NL"/>
        </w:rPr>
        <w:tab/>
      </w:r>
      <w:r w:rsidR="00A47FC8" w:rsidRPr="00A47FC8">
        <w:rPr>
          <w:rFonts w:ascii="Verdana" w:eastAsia="Times New Roman" w:hAnsi="Verdana" w:cs="Times New Roman"/>
          <w:color w:val="FF0000"/>
          <w:sz w:val="18"/>
          <w:szCs w:val="24"/>
          <w:lang w:eastAsia="nl-NL"/>
        </w:rPr>
        <w:tab/>
      </w:r>
      <w:r>
        <w:rPr>
          <w:rFonts w:ascii="Verdana" w:eastAsia="Times New Roman" w:hAnsi="Verdana" w:cs="Times New Roman"/>
          <w:color w:val="FF0000"/>
          <w:sz w:val="18"/>
          <w:szCs w:val="24"/>
          <w:lang w:eastAsia="nl-NL"/>
        </w:rPr>
        <w:tab/>
      </w:r>
      <w:r w:rsidR="00A47FC8" w:rsidRPr="00A47FC8">
        <w:rPr>
          <w:rFonts w:ascii="Verdana" w:eastAsia="Times New Roman" w:hAnsi="Verdana" w:cs="Times New Roman"/>
          <w:color w:val="FF0000"/>
          <w:sz w:val="18"/>
          <w:szCs w:val="24"/>
          <w:lang w:eastAsia="nl-NL"/>
        </w:rPr>
        <w:tab/>
        <w:t>&lt;functie rechtsgeldig vertegenwoordiger&gt;</w:t>
      </w:r>
    </w:p>
    <w:p w14:paraId="326415AC" w14:textId="3A92E62C" w:rsidR="00A47FC8" w:rsidRPr="00A47FC8" w:rsidRDefault="00A47FC8" w:rsidP="00A47FC8">
      <w:pPr>
        <w:spacing w:after="0" w:line="240" w:lineRule="auto"/>
        <w:rPr>
          <w:rFonts w:ascii="Verdana" w:eastAsia="Times New Roman" w:hAnsi="Verdana" w:cs="Times New Roman"/>
          <w:sz w:val="18"/>
          <w:szCs w:val="24"/>
          <w:lang w:eastAsia="nl-NL"/>
        </w:rPr>
      </w:pPr>
    </w:p>
    <w:sectPr w:rsidR="00A47FC8" w:rsidRPr="00A47FC8" w:rsidSect="002050C7">
      <w:footerReference w:type="first" r:id="rId14"/>
      <w:pgSz w:w="11906" w:h="16838" w:code="9"/>
      <w:pgMar w:top="1418" w:right="1418" w:bottom="899"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6B672" w14:textId="77777777" w:rsidR="00E67305" w:rsidRDefault="00E67305">
      <w:pPr>
        <w:spacing w:after="0" w:line="240" w:lineRule="auto"/>
      </w:pPr>
      <w:r>
        <w:separator/>
      </w:r>
    </w:p>
  </w:endnote>
  <w:endnote w:type="continuationSeparator" w:id="0">
    <w:p w14:paraId="0CFE6A9A" w14:textId="77777777" w:rsidR="00E67305" w:rsidRDefault="00E6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9675" w14:textId="77777777" w:rsidR="007A4EEF" w:rsidRDefault="00523AF6" w:rsidP="003073A9">
    <w:pPr>
      <w:pStyle w:val="Voettekst"/>
      <w:jc w:val="center"/>
    </w:pPr>
    <w:r>
      <w:rPr>
        <w:rStyle w:val="Paginanummer"/>
      </w:rPr>
      <w:fldChar w:fldCharType="begin"/>
    </w:r>
    <w:r>
      <w:rPr>
        <w:rStyle w:val="Paginanummer"/>
      </w:rPr>
      <w:instrText xml:space="preserve"> PAGE </w:instrText>
    </w:r>
    <w:r>
      <w:rPr>
        <w:rStyle w:val="Paginanummer"/>
      </w:rPr>
      <w:fldChar w:fldCharType="separate"/>
    </w:r>
    <w:r w:rsidR="00C057D2">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5948A" w14:textId="77777777" w:rsidR="00E67305" w:rsidRDefault="00E67305">
      <w:pPr>
        <w:spacing w:after="0" w:line="240" w:lineRule="auto"/>
      </w:pPr>
      <w:r>
        <w:separator/>
      </w:r>
    </w:p>
  </w:footnote>
  <w:footnote w:type="continuationSeparator" w:id="0">
    <w:p w14:paraId="153179E8" w14:textId="77777777" w:rsidR="00E67305" w:rsidRDefault="00E67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27"/>
    <w:multiLevelType w:val="hybridMultilevel"/>
    <w:tmpl w:val="DC2284EC"/>
    <w:lvl w:ilvl="0" w:tplc="04130001">
      <w:start w:val="1"/>
      <w:numFmt w:val="bullet"/>
      <w:lvlText w:val=""/>
      <w:lvlJc w:val="left"/>
      <w:pPr>
        <w:ind w:left="720" w:hanging="360"/>
      </w:pPr>
      <w:rPr>
        <w:rFonts w:ascii="Symbol" w:hAnsi="Symbol" w:hint="default"/>
        <w:color w:val="auto"/>
      </w:rPr>
    </w:lvl>
    <w:lvl w:ilvl="1" w:tplc="6902EFDC">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3A4AC7"/>
    <w:multiLevelType w:val="hybridMultilevel"/>
    <w:tmpl w:val="6CC097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1C261E"/>
    <w:multiLevelType w:val="hybridMultilevel"/>
    <w:tmpl w:val="01D805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AC453A"/>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8F73DE"/>
    <w:multiLevelType w:val="hybridMultilevel"/>
    <w:tmpl w:val="9792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94035"/>
    <w:multiLevelType w:val="multilevel"/>
    <w:tmpl w:val="117E4F4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477043D"/>
    <w:multiLevelType w:val="hybridMultilevel"/>
    <w:tmpl w:val="9BB023D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15:restartNumberingAfterBreak="0">
    <w:nsid w:val="737222DB"/>
    <w:multiLevelType w:val="multilevel"/>
    <w:tmpl w:val="EE62A44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772460E5"/>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7"/>
  </w:num>
  <w:num w:numId="3">
    <w:abstractNumId w:val="6"/>
  </w:num>
  <w:num w:numId="4">
    <w:abstractNumId w:val="4"/>
  </w:num>
  <w:num w:numId="5">
    <w:abstractNumId w:val="3"/>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C8"/>
    <w:rsid w:val="00005601"/>
    <w:rsid w:val="000310E8"/>
    <w:rsid w:val="00045599"/>
    <w:rsid w:val="000604FB"/>
    <w:rsid w:val="000646D0"/>
    <w:rsid w:val="00076FAE"/>
    <w:rsid w:val="00082C57"/>
    <w:rsid w:val="00085112"/>
    <w:rsid w:val="000951D6"/>
    <w:rsid w:val="000C5172"/>
    <w:rsid w:val="000D38D2"/>
    <w:rsid w:val="000E7124"/>
    <w:rsid w:val="00113D55"/>
    <w:rsid w:val="00124279"/>
    <w:rsid w:val="0013768D"/>
    <w:rsid w:val="00144413"/>
    <w:rsid w:val="001456A7"/>
    <w:rsid w:val="001501C2"/>
    <w:rsid w:val="00163990"/>
    <w:rsid w:val="00163D0C"/>
    <w:rsid w:val="00180118"/>
    <w:rsid w:val="00181F82"/>
    <w:rsid w:val="00190CE4"/>
    <w:rsid w:val="00190FA6"/>
    <w:rsid w:val="00194ACF"/>
    <w:rsid w:val="001B2041"/>
    <w:rsid w:val="001C49AB"/>
    <w:rsid w:val="001D27B0"/>
    <w:rsid w:val="001D30EA"/>
    <w:rsid w:val="001D4388"/>
    <w:rsid w:val="001F37C5"/>
    <w:rsid w:val="00207294"/>
    <w:rsid w:val="00212F4E"/>
    <w:rsid w:val="00217A44"/>
    <w:rsid w:val="00224CF8"/>
    <w:rsid w:val="0029638B"/>
    <w:rsid w:val="002A5391"/>
    <w:rsid w:val="002B7CF0"/>
    <w:rsid w:val="002E66A5"/>
    <w:rsid w:val="002F3765"/>
    <w:rsid w:val="002F541B"/>
    <w:rsid w:val="00321F55"/>
    <w:rsid w:val="003268B7"/>
    <w:rsid w:val="003A1BCA"/>
    <w:rsid w:val="003B09EC"/>
    <w:rsid w:val="003B17E8"/>
    <w:rsid w:val="003B6B1E"/>
    <w:rsid w:val="003C410B"/>
    <w:rsid w:val="003D145F"/>
    <w:rsid w:val="003E43B0"/>
    <w:rsid w:val="003F2AAA"/>
    <w:rsid w:val="003F37C6"/>
    <w:rsid w:val="00405385"/>
    <w:rsid w:val="00410033"/>
    <w:rsid w:val="00415E32"/>
    <w:rsid w:val="004213EA"/>
    <w:rsid w:val="00423BD7"/>
    <w:rsid w:val="00447917"/>
    <w:rsid w:val="00460FF2"/>
    <w:rsid w:val="00494429"/>
    <w:rsid w:val="004A4B8E"/>
    <w:rsid w:val="004A4BCE"/>
    <w:rsid w:val="004C5F30"/>
    <w:rsid w:val="004D0750"/>
    <w:rsid w:val="004E14C5"/>
    <w:rsid w:val="004E59C2"/>
    <w:rsid w:val="004F0229"/>
    <w:rsid w:val="004F5FAE"/>
    <w:rsid w:val="00501D78"/>
    <w:rsid w:val="00503BB9"/>
    <w:rsid w:val="0052013E"/>
    <w:rsid w:val="00523AF6"/>
    <w:rsid w:val="00540400"/>
    <w:rsid w:val="00545AEE"/>
    <w:rsid w:val="00547C5D"/>
    <w:rsid w:val="0055529A"/>
    <w:rsid w:val="00562FBA"/>
    <w:rsid w:val="005630FE"/>
    <w:rsid w:val="00564AC6"/>
    <w:rsid w:val="00597DD8"/>
    <w:rsid w:val="005A3360"/>
    <w:rsid w:val="005B6BF0"/>
    <w:rsid w:val="005D23D6"/>
    <w:rsid w:val="005F193A"/>
    <w:rsid w:val="006002B1"/>
    <w:rsid w:val="00605840"/>
    <w:rsid w:val="00612EF8"/>
    <w:rsid w:val="0061323B"/>
    <w:rsid w:val="00621BA7"/>
    <w:rsid w:val="0063191B"/>
    <w:rsid w:val="00633C32"/>
    <w:rsid w:val="00661668"/>
    <w:rsid w:val="00677529"/>
    <w:rsid w:val="00686048"/>
    <w:rsid w:val="00695311"/>
    <w:rsid w:val="006A2A76"/>
    <w:rsid w:val="006B61B7"/>
    <w:rsid w:val="006E3621"/>
    <w:rsid w:val="006F352E"/>
    <w:rsid w:val="0070164D"/>
    <w:rsid w:val="007128E2"/>
    <w:rsid w:val="0073186B"/>
    <w:rsid w:val="00747AF3"/>
    <w:rsid w:val="00753D80"/>
    <w:rsid w:val="00762965"/>
    <w:rsid w:val="00765610"/>
    <w:rsid w:val="0077350B"/>
    <w:rsid w:val="007859CD"/>
    <w:rsid w:val="007A11BD"/>
    <w:rsid w:val="007A20C6"/>
    <w:rsid w:val="007B2B49"/>
    <w:rsid w:val="007B4EAF"/>
    <w:rsid w:val="007C0D4F"/>
    <w:rsid w:val="007C4B3A"/>
    <w:rsid w:val="007D31C5"/>
    <w:rsid w:val="007E76E9"/>
    <w:rsid w:val="00807FC7"/>
    <w:rsid w:val="00810141"/>
    <w:rsid w:val="00815AF6"/>
    <w:rsid w:val="008223E5"/>
    <w:rsid w:val="008425A1"/>
    <w:rsid w:val="00854C16"/>
    <w:rsid w:val="008600D1"/>
    <w:rsid w:val="00861E91"/>
    <w:rsid w:val="00877C9B"/>
    <w:rsid w:val="00895F53"/>
    <w:rsid w:val="008C4C83"/>
    <w:rsid w:val="008C58C6"/>
    <w:rsid w:val="008C5F49"/>
    <w:rsid w:val="008E04A0"/>
    <w:rsid w:val="00900201"/>
    <w:rsid w:val="0090533D"/>
    <w:rsid w:val="00910CD1"/>
    <w:rsid w:val="00916386"/>
    <w:rsid w:val="009240DB"/>
    <w:rsid w:val="009320FC"/>
    <w:rsid w:val="00936C10"/>
    <w:rsid w:val="00960318"/>
    <w:rsid w:val="0096314E"/>
    <w:rsid w:val="00973BF6"/>
    <w:rsid w:val="0097430A"/>
    <w:rsid w:val="00983703"/>
    <w:rsid w:val="00986B4E"/>
    <w:rsid w:val="00986F7F"/>
    <w:rsid w:val="00994D4A"/>
    <w:rsid w:val="009A0EEC"/>
    <w:rsid w:val="009B7DEB"/>
    <w:rsid w:val="009C20DF"/>
    <w:rsid w:val="009C7269"/>
    <w:rsid w:val="009E065F"/>
    <w:rsid w:val="009E1610"/>
    <w:rsid w:val="009F31F4"/>
    <w:rsid w:val="00A24406"/>
    <w:rsid w:val="00A258CC"/>
    <w:rsid w:val="00A274BF"/>
    <w:rsid w:val="00A2768E"/>
    <w:rsid w:val="00A33238"/>
    <w:rsid w:val="00A34FCE"/>
    <w:rsid w:val="00A3573B"/>
    <w:rsid w:val="00A3694B"/>
    <w:rsid w:val="00A47FC8"/>
    <w:rsid w:val="00A52D2A"/>
    <w:rsid w:val="00A62234"/>
    <w:rsid w:val="00A6449C"/>
    <w:rsid w:val="00A6520A"/>
    <w:rsid w:val="00A667EB"/>
    <w:rsid w:val="00A66E93"/>
    <w:rsid w:val="00A70CA1"/>
    <w:rsid w:val="00A773E1"/>
    <w:rsid w:val="00A801C5"/>
    <w:rsid w:val="00AB5A99"/>
    <w:rsid w:val="00AE15D4"/>
    <w:rsid w:val="00B07D31"/>
    <w:rsid w:val="00B20F4B"/>
    <w:rsid w:val="00B40959"/>
    <w:rsid w:val="00B55309"/>
    <w:rsid w:val="00B73B4B"/>
    <w:rsid w:val="00B76CB3"/>
    <w:rsid w:val="00B86539"/>
    <w:rsid w:val="00B9341E"/>
    <w:rsid w:val="00B94243"/>
    <w:rsid w:val="00BA217A"/>
    <w:rsid w:val="00BE108F"/>
    <w:rsid w:val="00C057D2"/>
    <w:rsid w:val="00C05846"/>
    <w:rsid w:val="00C06160"/>
    <w:rsid w:val="00C06780"/>
    <w:rsid w:val="00C143C1"/>
    <w:rsid w:val="00C14659"/>
    <w:rsid w:val="00C179D6"/>
    <w:rsid w:val="00C250F6"/>
    <w:rsid w:val="00C33F62"/>
    <w:rsid w:val="00C42B07"/>
    <w:rsid w:val="00C647F3"/>
    <w:rsid w:val="00C6510A"/>
    <w:rsid w:val="00C777AC"/>
    <w:rsid w:val="00C82530"/>
    <w:rsid w:val="00CB3969"/>
    <w:rsid w:val="00CB5D3C"/>
    <w:rsid w:val="00CB6B7E"/>
    <w:rsid w:val="00CE1323"/>
    <w:rsid w:val="00CE2603"/>
    <w:rsid w:val="00CE283D"/>
    <w:rsid w:val="00CE2F6B"/>
    <w:rsid w:val="00D01F24"/>
    <w:rsid w:val="00D02029"/>
    <w:rsid w:val="00D132CF"/>
    <w:rsid w:val="00D173D5"/>
    <w:rsid w:val="00D23A04"/>
    <w:rsid w:val="00D26FC8"/>
    <w:rsid w:val="00D301BA"/>
    <w:rsid w:val="00D32A4A"/>
    <w:rsid w:val="00D412B0"/>
    <w:rsid w:val="00D46473"/>
    <w:rsid w:val="00D630DB"/>
    <w:rsid w:val="00D75053"/>
    <w:rsid w:val="00D7544B"/>
    <w:rsid w:val="00D90327"/>
    <w:rsid w:val="00DA0329"/>
    <w:rsid w:val="00DA1B9D"/>
    <w:rsid w:val="00DB2AF2"/>
    <w:rsid w:val="00DC758E"/>
    <w:rsid w:val="00DC7DE7"/>
    <w:rsid w:val="00DC7FBD"/>
    <w:rsid w:val="00DD0025"/>
    <w:rsid w:val="00DD1E23"/>
    <w:rsid w:val="00DD7016"/>
    <w:rsid w:val="00E153A0"/>
    <w:rsid w:val="00E23494"/>
    <w:rsid w:val="00E24D3A"/>
    <w:rsid w:val="00E25575"/>
    <w:rsid w:val="00E3242E"/>
    <w:rsid w:val="00E325F0"/>
    <w:rsid w:val="00E345DD"/>
    <w:rsid w:val="00E35D35"/>
    <w:rsid w:val="00E41604"/>
    <w:rsid w:val="00E4760C"/>
    <w:rsid w:val="00E50C0D"/>
    <w:rsid w:val="00E5245C"/>
    <w:rsid w:val="00E559C1"/>
    <w:rsid w:val="00E62484"/>
    <w:rsid w:val="00E66708"/>
    <w:rsid w:val="00E67305"/>
    <w:rsid w:val="00E773A3"/>
    <w:rsid w:val="00EB0B9F"/>
    <w:rsid w:val="00EB22EA"/>
    <w:rsid w:val="00EB3902"/>
    <w:rsid w:val="00EC1DFF"/>
    <w:rsid w:val="00EC7453"/>
    <w:rsid w:val="00ED3906"/>
    <w:rsid w:val="00ED395B"/>
    <w:rsid w:val="00EF5FB3"/>
    <w:rsid w:val="00F0498D"/>
    <w:rsid w:val="00F10E2D"/>
    <w:rsid w:val="00F14E13"/>
    <w:rsid w:val="00F15C36"/>
    <w:rsid w:val="00F209A3"/>
    <w:rsid w:val="00F25BC1"/>
    <w:rsid w:val="00F26345"/>
    <w:rsid w:val="00F37580"/>
    <w:rsid w:val="00F42CED"/>
    <w:rsid w:val="00F50CE1"/>
    <w:rsid w:val="00F613E9"/>
    <w:rsid w:val="00F762DA"/>
    <w:rsid w:val="00F915F7"/>
    <w:rsid w:val="00FA3465"/>
    <w:rsid w:val="00FB193F"/>
    <w:rsid w:val="00FC73CF"/>
    <w:rsid w:val="00FE0654"/>
    <w:rsid w:val="00FF2A22"/>
    <w:rsid w:val="00FF5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B4118F"/>
  <w15:docId w15:val="{9A708F69-41D0-440A-9864-F434D3C7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A47F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47FC8"/>
  </w:style>
  <w:style w:type="character" w:styleId="Paginanummer">
    <w:name w:val="page number"/>
    <w:rsid w:val="00A47FC8"/>
    <w:rPr>
      <w:rFonts w:ascii="Arial" w:hAnsi="Arial"/>
      <w:sz w:val="18"/>
    </w:rPr>
  </w:style>
  <w:style w:type="paragraph" w:styleId="Lijstalinea">
    <w:name w:val="List Paragraph"/>
    <w:basedOn w:val="Standaard"/>
    <w:uiPriority w:val="34"/>
    <w:qFormat/>
    <w:rsid w:val="00207294"/>
    <w:pPr>
      <w:ind w:left="720"/>
      <w:contextualSpacing/>
    </w:pPr>
  </w:style>
  <w:style w:type="paragraph" w:styleId="Ballontekst">
    <w:name w:val="Balloon Text"/>
    <w:basedOn w:val="Standaard"/>
    <w:link w:val="BallontekstChar"/>
    <w:uiPriority w:val="99"/>
    <w:semiHidden/>
    <w:unhideWhenUsed/>
    <w:rsid w:val="00E6730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67305"/>
    <w:rPr>
      <w:rFonts w:ascii="Segoe UI" w:hAnsi="Segoe UI" w:cs="Segoe UI"/>
      <w:sz w:val="18"/>
      <w:szCs w:val="18"/>
    </w:rPr>
  </w:style>
  <w:style w:type="character" w:styleId="Verwijzingopmerking">
    <w:name w:val="annotation reference"/>
    <w:basedOn w:val="Standaardalinea-lettertype"/>
    <w:uiPriority w:val="99"/>
    <w:semiHidden/>
    <w:unhideWhenUsed/>
    <w:rsid w:val="00DD0025"/>
    <w:rPr>
      <w:sz w:val="16"/>
      <w:szCs w:val="16"/>
    </w:rPr>
  </w:style>
  <w:style w:type="paragraph" w:styleId="Tekstopmerking">
    <w:name w:val="annotation text"/>
    <w:basedOn w:val="Standaard"/>
    <w:link w:val="TekstopmerkingChar"/>
    <w:uiPriority w:val="99"/>
    <w:semiHidden/>
    <w:unhideWhenUsed/>
    <w:rsid w:val="00DD002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0025"/>
    <w:rPr>
      <w:sz w:val="20"/>
      <w:szCs w:val="20"/>
    </w:rPr>
  </w:style>
  <w:style w:type="paragraph" w:styleId="Onderwerpvanopmerking">
    <w:name w:val="annotation subject"/>
    <w:basedOn w:val="Tekstopmerking"/>
    <w:next w:val="Tekstopmerking"/>
    <w:link w:val="OnderwerpvanopmerkingChar"/>
    <w:uiPriority w:val="99"/>
    <w:semiHidden/>
    <w:unhideWhenUsed/>
    <w:rsid w:val="00DD0025"/>
    <w:rPr>
      <w:b/>
      <w:bCs/>
    </w:rPr>
  </w:style>
  <w:style w:type="character" w:customStyle="1" w:styleId="OnderwerpvanopmerkingChar">
    <w:name w:val="Onderwerp van opmerking Char"/>
    <w:basedOn w:val="TekstopmerkingChar"/>
    <w:link w:val="Onderwerpvanopmerking"/>
    <w:uiPriority w:val="99"/>
    <w:semiHidden/>
    <w:rsid w:val="00DD00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terschaphd.sharepoint.com/Inkooppakketten/800%20GWW,%20niet%20gebouwgerelateerd%20instal/829%20Tractie%20%26%20Gladheidsbestrijding/2015%20Gladheidsbestrijding%20IJsselmonde%20in%20regie/05/anuni/Instel/Temp/facturen@wshd.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SDMS_Zaakidentificatie xmlns="20f53c3d-ece6-4625-8bee-cc380ae6fc2b">WSHDINK-247086672-5263</ZSDMS_Zaakidentificatie>
    <_dlc_DocId xmlns="8763ab04-c97a-4d6a-9677-3206b4b630b8">WSHDINK-247086672-5444</_dlc_DocId>
    <_dlc_DocIdUrl xmlns="8763ab04-c97a-4d6a-9677-3206b4b630b8">
      <Url>https://waterschaphd.sharepoint.com/teams/proces-0076/_layouts/15/DocIdRedir.aspx?ID=WSHDINK-247086672-5444</Url>
      <Description>WSHDINK-247086672-5444</Description>
    </_dlc_DocIdUrl>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Erik Willemsen</ZSDMS_ZaakeigenaarNaam>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ZSDMS_ClassificatieBron xmlns="20f53c3d-ece6-4625-8bee-cc380ae6fc2b" xsi:nil="true"/>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TaxCatchAllLabel xmlns="8763ab04-c97a-4d6a-9677-3206b4b630b8"/>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2020-11-10T13:40:26+00:00</ZSDMS_StartdatumVertrouwelijkheid>
    <ZSDMS_Documentbeschrijving xmlns="20f53c3d-ece6-4625-8bee-cc380ae6fc2b" xsi:nil="true"/>
    <ZSDMS_PersNrAuteur xmlns="20f53c3d-ece6-4625-8bee-cc380ae6fc2b" xsi:nil="true"/>
    <TaxCatchAll xmlns="8763ab04-c97a-4d6a-9677-3206b4b630b8"/>
    <ZSDMS_Projectcode xmlns="20f53c3d-ece6-4625-8bee-cc380ae6fc2b" xsi:nil="true"/>
    <ZSDMS_Documentontvangstdatum xmlns="20f53c3d-ece6-4625-8bee-cc380ae6fc2b" xsi:nil="true"/>
    <ZSDMS_ClassificatieDatum xmlns="20f53c3d-ece6-4625-8bee-cc380ae6fc2b" xsi:nil="true"/>
    <ZSDMS_Documentformaat xmlns="20f53c3d-ece6-4625-8bee-cc380ae6fc2b" xsi:nil="true"/>
    <ZSDMS_WoonplaatsNaam xmlns="20f53c3d-ece6-4625-8bee-cc380ae6fc2b" xsi:nil="true"/>
    <ZSDMS_NaamBronapplicatie xmlns="20f53c3d-ece6-4625-8bee-cc380ae6fc2b" xsi:nil="tru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.07.351</ZSDMS_ClassificatieCode>
    <ZSDMS_Archiefnominatie xmlns="20f53c3d-ece6-4625-8bee-cc380ae6fc2b" xsi:nil="true"/>
    <ZSDMS_ZaaktypeOmschrijving xmlns="20f53c3d-ece6-4625-8bee-cc380ae6fc2b">Europees openbaar</ZSDMS_ZaaktypeOmschrijving>
    <ZSDMS_Zaakomschrijving xmlns="20f53c3d-ece6-4625-8bee-cc380ae6fc2b">2021 - 2024 Afhandelen vergunningsaanvragen</ZSDMS_Zaakomschrijving>
    <Perceel xmlns="f3215e07-f8e3-40b8-b4dd-3bc400862c0c"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ADF49664A0A3ED499A4132AD34426CFD" ma:contentTypeVersion="142" ma:contentTypeDescription="" ma:contentTypeScope="" ma:versionID="ea3cf1aeec0a9b9562a8dbc7dc8df7e9">
  <xsd:schema xmlns:xsd="http://www.w3.org/2001/XMLSchema" xmlns:xs="http://www.w3.org/2001/XMLSchema" xmlns:p="http://schemas.microsoft.com/office/2006/metadata/properties" xmlns:ns2="20f53c3d-ece6-4625-8bee-cc380ae6fc2b" xmlns:ns3="8763ab04-c97a-4d6a-9677-3206b4b630b8" xmlns:ns4="f3215e07-f8e3-40b8-b4dd-3bc400862c0c" targetNamespace="http://schemas.microsoft.com/office/2006/metadata/properties" ma:root="true" ma:fieldsID="b92fe97c770dc9d95db0b3fcaeb0f294" ns2:_="" ns3:_="" ns4:_="">
    <xsd:import namespace="20f53c3d-ece6-4625-8bee-cc380ae6fc2b"/>
    <xsd:import namespace="8763ab04-c97a-4d6a-9677-3206b4b630b8"/>
    <xsd:import namespace="f3215e07-f8e3-40b8-b4dd-3bc400862c0c"/>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2:ZSDMS_Zaakomschrijving" minOccurs="0"/>
                <xsd:element ref="ns2:ZSDMS_ZaaktypeOmschrijving"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Percee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Inhoudsomschrijving" ma:internalName="ZSDMS_Documentbeschrijving" ma:readOnly="false">
      <xsd:simpleType>
        <xsd:restriction base="dms:Text">
          <xsd:maxLength value="255"/>
        </xsd:restriction>
      </xsd:simpleType>
    </xsd:element>
    <xsd:element name="ZSDMS_DocumenttypeOmschrijving" ma:index="3" nillable="true" ma:displayName="Documenttype"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1"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internalName="ZSDMS_Zaakidentificatie" ma:readOnly="false">
      <xsd:simpleType>
        <xsd:restriction base="dms:Text">
          <xsd:maxLength value="255"/>
        </xsd:restriction>
      </xsd:simpleType>
    </xsd:element>
    <xsd:element name="ZSDMS_ZaakeigenaarNaam" ma:index="59" nillable="true" ma:displayName="Zaakeigenaar: naam"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SharedWithUsers" ma:index="6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Gedeeld met details" ma:internalName="SharedWithDetails" ma:readOnly="true">
      <xsd:simpleType>
        <xsd:restriction base="dms:Note">
          <xsd:maxLength value="255"/>
        </xsd:restriction>
      </xsd:simpleType>
    </xsd:element>
    <xsd:element name="ZSDMS_Zaakomschrijving" ma:index="73" nillable="true" ma:displayName="Zaakomschrijving" ma:internalName="ZSDMS_Zaakomschrijving" ma:readOnly="false">
      <xsd:simpleType>
        <xsd:restriction base="dms:Text">
          <xsd:maxLength value="255"/>
        </xsd:restriction>
      </xsd:simpleType>
    </xsd:element>
    <xsd:element name="ZSDMS_ZaaktypeOmschrijving" ma:index="74" nillable="true" ma:displayName="Zaaktype: omschrijving" ma:default="Inkoop product of dienst" ma:hidden="true" ma:internalName="ZSDMS_ZaaktypeOmschrijving"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3ab04-c97a-4d6a-9677-3206b4b630b8"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ea6dfc09-3927-4283-9457-c9a75279d6af}" ma:internalName="TaxCatchAllLabel" ma:readOnly="false" ma:showField="CatchAllDataLabel"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ea6dfc09-3927-4283-9457-c9a75279d6af}" ma:internalName="TaxCatchAll" ma:readOnly="false" ma:showField="CatchAllData"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15e07-f8e3-40b8-b4dd-3bc400862c0c" elementFormDefault="qualified">
    <xsd:import namespace="http://schemas.microsoft.com/office/2006/documentManagement/types"/>
    <xsd:import namespace="http://schemas.microsoft.com/office/infopath/2007/PartnerControls"/>
    <xsd:element name="MediaServiceMetadata" ma:index="69" nillable="true" ma:displayName="MediaServiceMetadata" ma:hidden="true" ma:internalName="MediaServiceMetadata" ma:readOnly="true">
      <xsd:simpleType>
        <xsd:restriction base="dms:Note"/>
      </xsd:simpleType>
    </xsd:element>
    <xsd:element name="MediaServiceFastMetadata" ma:index="70"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element name="MediaServiceAutoTags" ma:index="75" nillable="true" ma:displayName="Tags" ma:internalName="MediaServiceAutoTags"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GenerationTime" ma:index="77" nillable="true" ma:displayName="MediaServiceGenerationTime" ma:hidden="true" ma:internalName="MediaServiceGenerationTime" ma:readOnly="true">
      <xsd:simpleType>
        <xsd:restriction base="dms:Text"/>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DateTaken" ma:index="79" nillable="true" ma:displayName="MediaServiceDateTaken" ma:hidden="true" ma:internalName="MediaServiceDateTaken" ma:readOnly="true">
      <xsd:simpleType>
        <xsd:restriction base="dms:Text"/>
      </xsd:simpleType>
    </xsd:element>
    <xsd:element name="Perceel" ma:index="80" nillable="true" ma:displayName="Perceel" ma:internalName="Perceel">
      <xsd:simpleType>
        <xsd:restriction base="dms:Number"/>
      </xsd:simpleType>
    </xsd:element>
    <xsd:element name="MediaServiceLocation" ma:index="8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5C18C-AB81-499B-B97C-1AB0C6DA41B7}">
  <ds:schemaRefs>
    <ds:schemaRef ds:uri="20f53c3d-ece6-4625-8bee-cc380ae6fc2b"/>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8763ab04-c97a-4d6a-9677-3206b4b630b8"/>
    <ds:schemaRef ds:uri="http://purl.org/dc/dcmitype/"/>
    <ds:schemaRef ds:uri="f3215e07-f8e3-40b8-b4dd-3bc400862c0c"/>
    <ds:schemaRef ds:uri="http://www.w3.org/XML/1998/namespace"/>
    <ds:schemaRef ds:uri="http://purl.org/dc/elements/1.1/"/>
  </ds:schemaRefs>
</ds:datastoreItem>
</file>

<file path=customXml/itemProps2.xml><?xml version="1.0" encoding="utf-8"?>
<ds:datastoreItem xmlns:ds="http://schemas.openxmlformats.org/officeDocument/2006/customXml" ds:itemID="{446484C3-CC90-4E84-8E3A-5C14F396AFC3}">
  <ds:schemaRefs>
    <ds:schemaRef ds:uri="http://schemas.microsoft.com/sharepoint/events"/>
  </ds:schemaRefs>
</ds:datastoreItem>
</file>

<file path=customXml/itemProps3.xml><?xml version="1.0" encoding="utf-8"?>
<ds:datastoreItem xmlns:ds="http://schemas.openxmlformats.org/officeDocument/2006/customXml" ds:itemID="{8C56D1B3-2B09-4015-AFB2-1F2DB6D8B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8763ab04-c97a-4d6a-9677-3206b4b630b8"/>
    <ds:schemaRef ds:uri="f3215e07-f8e3-40b8-b4dd-3bc40086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5400A-4BC9-43B8-A730-065BFF2BE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7035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Concept-overeenkomst</vt:lpstr>
    </vt:vector>
  </TitlesOfParts>
  <Company>waterschap Hollandse Delta</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creator>Michel van Duuren</dc:creator>
  <cp:lastModifiedBy>Michel van Duuren</cp:lastModifiedBy>
  <cp:revision>2</cp:revision>
  <dcterms:created xsi:type="dcterms:W3CDTF">2021-06-17T16:15:00Z</dcterms:created>
  <dcterms:modified xsi:type="dcterms:W3CDTF">2021-06-17T16:15:00Z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0x01010066FF7E11BF67704C8F8F36C238C38E7D00ADF49664A0A3ED499A4132AD34426CFD</vt:lpwstr>
  </property>
  <property fmtid="{D5CDD505-2E9C-101B-9397-08002B2CF9AE}" pid="3" name="ArchiefvormendOrgaan">
    <vt:lpwstr>waterschap Hollandse Delta</vt:lpwstr>
  </property>
  <property fmtid="{D5CDD505-2E9C-101B-9397-08002B2CF9AE}" pid="4" name="_dlc_DocIdItemGuid">
    <vt:lpwstr>d62d52b0-2844-4e53-bcd6-058d68f1ac73</vt:lpwstr>
  </property>
  <property fmtid="{D5CDD505-2E9C-101B-9397-08002B2CF9AE}" pid="5" name="ZSDMS_Zaakomschrijving">
    <vt:lpwstr>2021 - 2024 Afhandelen vergunningsaanvragen</vt:lpwstr>
  </property>
  <property fmtid="{D5CDD505-2E9C-101B-9397-08002B2CF9AE}" pid="6" name="ZSDMS_GerelateerdeZaken">
    <vt:lpwstr/>
  </property>
  <property fmtid="{D5CDD505-2E9C-101B-9397-08002B2CF9AE}" pid="7" name="ZSDMS_Zaaktypecode">
    <vt:lpwstr>B0047</vt:lpwstr>
  </property>
  <property fmtid="{D5CDD505-2E9C-101B-9397-08002B2CF9AE}" pid="8" name="ZSDMS_ZaaktypeOmschrijving">
    <vt:lpwstr>Europees openbaar</vt:lpwstr>
  </property>
  <property fmtid="{D5CDD505-2E9C-101B-9397-08002B2CF9AE}" pid="9" name="ZSDMS_Zaakniveau">
    <vt:lpwstr/>
  </property>
  <property fmtid="{D5CDD505-2E9C-101B-9397-08002B2CF9AE}" pid="10" name="ZSDMS_JaarVanOverbrenging">
    <vt:lpwstr/>
  </property>
  <property fmtid="{D5CDD505-2E9C-101B-9397-08002B2CF9AE}" pid="11" name="ZSDMS_Resultaatomschrijving">
    <vt:lpwstr/>
  </property>
  <property fmtid="{D5CDD505-2E9C-101B-9397-08002B2CF9AE}" pid="12" name="ZSDMS_ArchiefvormendOrgaan">
    <vt:lpwstr/>
  </property>
  <property fmtid="{D5CDD505-2E9C-101B-9397-08002B2CF9AE}" pid="13" name="ZSDMS_GeografischGebied">
    <vt:lpwstr/>
  </property>
  <property fmtid="{D5CDD505-2E9C-101B-9397-08002B2CF9AE}" pid="14" name="_docset_NoMedatataSyncRequired">
    <vt:lpwstr>True</vt:lpwstr>
  </property>
</Properties>
</file>