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45B68" w14:textId="77777777" w:rsidR="00E1218A" w:rsidRPr="00C62B2E" w:rsidRDefault="00E1218A" w:rsidP="00E1218A">
      <w:pPr>
        <w:rPr>
          <w:rFonts w:ascii="Calibri" w:hAnsi="Calibri"/>
          <w:b/>
          <w:sz w:val="32"/>
          <w:szCs w:val="32"/>
        </w:rPr>
      </w:pPr>
      <w:r>
        <w:rPr>
          <w:rFonts w:ascii="Calibri" w:hAnsi="Calibri"/>
          <w:b/>
          <w:sz w:val="32"/>
          <w:szCs w:val="32"/>
        </w:rPr>
        <w:t xml:space="preserve">INSCHRIJFBILJET – bijlage bij </w:t>
      </w:r>
      <w:r w:rsidRPr="00C62B2E">
        <w:rPr>
          <w:rFonts w:ascii="Calibri" w:hAnsi="Calibri"/>
          <w:b/>
          <w:sz w:val="32"/>
          <w:szCs w:val="32"/>
        </w:rPr>
        <w:t>gunningsleidraad</w:t>
      </w:r>
    </w:p>
    <w:p w14:paraId="31138EF5" w14:textId="77777777" w:rsidR="00E1218A" w:rsidRPr="00C62B2E" w:rsidRDefault="00E1218A" w:rsidP="00E1218A">
      <w:pPr>
        <w:rPr>
          <w:rFonts w:ascii="Calibri" w:hAnsi="Calibri"/>
          <w:sz w:val="18"/>
          <w:szCs w:val="18"/>
        </w:rPr>
      </w:pPr>
    </w:p>
    <w:p w14:paraId="56601ADA" w14:textId="672C23EF" w:rsidR="00E1218A" w:rsidRPr="00E1218A" w:rsidRDefault="00E1218A" w:rsidP="00E1218A">
      <w:pPr>
        <w:rPr>
          <w:rFonts w:ascii="Calibri" w:hAnsi="Calibri"/>
          <w:b/>
          <w:bCs/>
          <w:sz w:val="18"/>
          <w:szCs w:val="18"/>
        </w:rPr>
      </w:pPr>
      <w:r w:rsidRPr="00E1218A">
        <w:rPr>
          <w:rFonts w:ascii="Calibri" w:hAnsi="Calibri"/>
          <w:b/>
          <w:bCs/>
          <w:sz w:val="18"/>
          <w:szCs w:val="18"/>
        </w:rPr>
        <w:t xml:space="preserve">Inzake: </w:t>
      </w:r>
      <w:r w:rsidR="002B042A">
        <w:rPr>
          <w:rFonts w:ascii="Calibri" w:hAnsi="Calibri"/>
          <w:b/>
          <w:bCs/>
          <w:sz w:val="18"/>
          <w:szCs w:val="18"/>
        </w:rPr>
        <w:t>niet-openbare aanbesteding gronduitgifte</w:t>
      </w:r>
      <w:r w:rsidR="002B042A" w:rsidRPr="00E1218A">
        <w:rPr>
          <w:rFonts w:ascii="Calibri" w:hAnsi="Calibri"/>
          <w:b/>
          <w:bCs/>
          <w:sz w:val="18"/>
          <w:szCs w:val="18"/>
        </w:rPr>
        <w:t xml:space="preserve"> </w:t>
      </w:r>
      <w:r w:rsidRPr="00E1218A">
        <w:rPr>
          <w:rFonts w:ascii="Calibri" w:hAnsi="Calibri"/>
          <w:b/>
          <w:bCs/>
          <w:sz w:val="18"/>
          <w:szCs w:val="18"/>
        </w:rPr>
        <w:t xml:space="preserve">Woontorens </w:t>
      </w:r>
      <w:r w:rsidR="002B042A">
        <w:rPr>
          <w:rFonts w:ascii="Calibri" w:hAnsi="Calibri"/>
          <w:b/>
          <w:bCs/>
          <w:sz w:val="18"/>
          <w:szCs w:val="18"/>
        </w:rPr>
        <w:t xml:space="preserve">in </w:t>
      </w:r>
      <w:r w:rsidRPr="00E1218A">
        <w:rPr>
          <w:rFonts w:ascii="Calibri" w:hAnsi="Calibri"/>
          <w:b/>
          <w:bCs/>
          <w:sz w:val="18"/>
          <w:szCs w:val="18"/>
        </w:rPr>
        <w:t>Cascadepark</w:t>
      </w:r>
      <w:r w:rsidR="002B042A">
        <w:rPr>
          <w:rFonts w:ascii="Calibri" w:hAnsi="Calibri"/>
          <w:b/>
          <w:bCs/>
          <w:sz w:val="18"/>
          <w:szCs w:val="18"/>
        </w:rPr>
        <w:t xml:space="preserve"> West</w:t>
      </w:r>
      <w:bookmarkStart w:id="0" w:name="_GoBack"/>
      <w:bookmarkEnd w:id="0"/>
    </w:p>
    <w:p w14:paraId="3FF312D5" w14:textId="77777777" w:rsidR="00E1218A" w:rsidRPr="00C62B2E" w:rsidRDefault="00E1218A" w:rsidP="00E1218A">
      <w:pPr>
        <w:rPr>
          <w:rFonts w:ascii="Calibri" w:hAnsi="Calibri"/>
          <w:sz w:val="22"/>
          <w:szCs w:val="22"/>
        </w:rPr>
      </w:pPr>
    </w:p>
    <w:p w14:paraId="6B2655F6" w14:textId="77777777" w:rsidR="00E1218A" w:rsidRPr="00C62B2E" w:rsidRDefault="00E1218A" w:rsidP="00E1218A">
      <w:pPr>
        <w:rPr>
          <w:rFonts w:ascii="Calibri" w:hAnsi="Calibri"/>
          <w:sz w:val="22"/>
          <w:szCs w:val="22"/>
        </w:rPr>
      </w:pPr>
    </w:p>
    <w:p w14:paraId="38BC9D61" w14:textId="77777777" w:rsidR="00E1218A" w:rsidRPr="00C62B2E" w:rsidRDefault="00E1218A" w:rsidP="00E1218A">
      <w:pPr>
        <w:rPr>
          <w:rFonts w:ascii="Calibri" w:hAnsi="Calibri"/>
          <w:b/>
          <w:sz w:val="22"/>
          <w:szCs w:val="22"/>
        </w:rPr>
      </w:pPr>
      <w:r w:rsidRPr="00C62B2E">
        <w:rPr>
          <w:rFonts w:ascii="Calibri" w:hAnsi="Calibri"/>
          <w:b/>
          <w:sz w:val="22"/>
          <w:szCs w:val="22"/>
        </w:rPr>
        <w:t>De inschrijver (ondergetekende) verklaart:</w:t>
      </w:r>
    </w:p>
    <w:p w14:paraId="36EE5201" w14:textId="77777777" w:rsidR="00E1218A" w:rsidRPr="00C62B2E" w:rsidRDefault="00E1218A" w:rsidP="00E1218A">
      <w:pPr>
        <w:tabs>
          <w:tab w:val="left" w:pos="2867"/>
        </w:tabs>
        <w:rPr>
          <w:rFonts w:ascii="Calibri" w:hAnsi="Calibri"/>
          <w:sz w:val="22"/>
          <w:szCs w:val="22"/>
        </w:rPr>
      </w:pPr>
      <w:r w:rsidRPr="00C62B2E">
        <w:rPr>
          <w:rFonts w:ascii="Calibri" w:hAnsi="Calibri"/>
          <w:sz w:val="22"/>
          <w:szCs w:val="22"/>
        </w:rPr>
        <w:tab/>
      </w:r>
    </w:p>
    <w:p w14:paraId="6FCCB9F1" w14:textId="77777777" w:rsidR="00E1218A" w:rsidRPr="00C62B2E" w:rsidRDefault="00E1218A" w:rsidP="00E1218A">
      <w:pPr>
        <w:ind w:left="567"/>
        <w:rPr>
          <w:rFonts w:ascii="Calibri" w:hAnsi="Calibri"/>
          <w:sz w:val="22"/>
          <w:szCs w:val="22"/>
        </w:rPr>
      </w:pPr>
    </w:p>
    <w:p w14:paraId="1C063AA1" w14:textId="77777777" w:rsidR="00E1218A" w:rsidRPr="00C62B2E" w:rsidRDefault="00E1218A" w:rsidP="00E1218A">
      <w:pPr>
        <w:ind w:left="567"/>
        <w:rPr>
          <w:rFonts w:ascii="Calibri" w:hAnsi="Calibri"/>
          <w:i/>
          <w:sz w:val="22"/>
          <w:szCs w:val="22"/>
        </w:rPr>
      </w:pPr>
      <w:r w:rsidRPr="00C62B2E">
        <w:rPr>
          <w:rFonts w:ascii="Calibri" w:hAnsi="Calibri"/>
          <w:i/>
          <w:sz w:val="22"/>
          <w:szCs w:val="22"/>
        </w:rPr>
        <w:t>inzake de opdracht</w:t>
      </w:r>
    </w:p>
    <w:p w14:paraId="3603F181" w14:textId="083608F8" w:rsidR="00E1218A" w:rsidRPr="00C62B2E" w:rsidRDefault="00E1218A" w:rsidP="00E1218A">
      <w:pPr>
        <w:numPr>
          <w:ilvl w:val="0"/>
          <w:numId w:val="1"/>
        </w:numPr>
        <w:tabs>
          <w:tab w:val="clear" w:pos="1211"/>
          <w:tab w:val="num" w:pos="567"/>
        </w:tabs>
        <w:ind w:left="567" w:hanging="567"/>
        <w:rPr>
          <w:rFonts w:ascii="Calibri" w:hAnsi="Calibri"/>
          <w:sz w:val="22"/>
          <w:szCs w:val="22"/>
        </w:rPr>
      </w:pPr>
      <w:r w:rsidRPr="00C62B2E">
        <w:rPr>
          <w:rFonts w:ascii="Calibri" w:hAnsi="Calibri"/>
          <w:sz w:val="22"/>
          <w:szCs w:val="22"/>
        </w:rPr>
        <w:t>deze inschrijving te doen in het kader van de aanbestedingsprocedure ‘</w:t>
      </w:r>
      <w:r w:rsidR="002B042A">
        <w:rPr>
          <w:rFonts w:ascii="Calibri" w:hAnsi="Calibri"/>
          <w:sz w:val="22"/>
          <w:szCs w:val="22"/>
        </w:rPr>
        <w:t>G</w:t>
      </w:r>
      <w:r w:rsidR="002B042A" w:rsidRPr="002B042A">
        <w:rPr>
          <w:rFonts w:ascii="Calibri" w:hAnsi="Calibri"/>
          <w:sz w:val="22"/>
          <w:szCs w:val="22"/>
        </w:rPr>
        <w:t xml:space="preserve">ronduitgifte Woontorens </w:t>
      </w:r>
      <w:r w:rsidR="002B042A">
        <w:rPr>
          <w:rFonts w:ascii="Calibri" w:hAnsi="Calibri"/>
          <w:sz w:val="22"/>
          <w:szCs w:val="22"/>
        </w:rPr>
        <w:t xml:space="preserve">in </w:t>
      </w:r>
      <w:r w:rsidR="002B042A" w:rsidRPr="002B042A">
        <w:rPr>
          <w:rFonts w:ascii="Calibri" w:hAnsi="Calibri"/>
          <w:sz w:val="22"/>
          <w:szCs w:val="22"/>
        </w:rPr>
        <w:t>Cascadepark</w:t>
      </w:r>
      <w:r w:rsidR="002B042A">
        <w:rPr>
          <w:rFonts w:ascii="Calibri" w:hAnsi="Calibri"/>
          <w:sz w:val="22"/>
          <w:szCs w:val="22"/>
        </w:rPr>
        <w:t xml:space="preserve"> West’</w:t>
      </w:r>
      <w:r w:rsidRPr="00C62B2E">
        <w:rPr>
          <w:rFonts w:ascii="Calibri" w:hAnsi="Calibri"/>
          <w:sz w:val="22"/>
          <w:szCs w:val="22"/>
        </w:rPr>
        <w:t>;</w:t>
      </w:r>
    </w:p>
    <w:p w14:paraId="5054B27C" w14:textId="77777777" w:rsidR="00E1218A" w:rsidRPr="00C62B2E" w:rsidRDefault="00E1218A" w:rsidP="00E1218A">
      <w:pPr>
        <w:pStyle w:val="Standaardinspringing"/>
        <w:rPr>
          <w:szCs w:val="24"/>
        </w:rPr>
      </w:pPr>
    </w:p>
    <w:p w14:paraId="5C5029F8" w14:textId="77777777" w:rsidR="00E1218A" w:rsidRPr="00C62B2E" w:rsidRDefault="00E1218A" w:rsidP="00E1218A">
      <w:pPr>
        <w:ind w:left="567"/>
        <w:rPr>
          <w:rFonts w:ascii="Calibri" w:hAnsi="Calibri"/>
          <w:i/>
          <w:sz w:val="22"/>
          <w:szCs w:val="22"/>
        </w:rPr>
      </w:pPr>
      <w:r w:rsidRPr="00C62B2E">
        <w:rPr>
          <w:rFonts w:ascii="Calibri" w:hAnsi="Calibri"/>
          <w:i/>
          <w:sz w:val="22"/>
          <w:szCs w:val="22"/>
        </w:rPr>
        <w:t>inzake de Inschrijving</w:t>
      </w:r>
    </w:p>
    <w:p w14:paraId="0A66F0A7" w14:textId="77777777" w:rsidR="00E1218A" w:rsidRPr="00C62B2E" w:rsidRDefault="00E1218A" w:rsidP="00E1218A">
      <w:pPr>
        <w:numPr>
          <w:ilvl w:val="0"/>
          <w:numId w:val="1"/>
        </w:numPr>
        <w:tabs>
          <w:tab w:val="clear" w:pos="1211"/>
          <w:tab w:val="num" w:pos="567"/>
        </w:tabs>
        <w:ind w:left="567" w:hanging="567"/>
        <w:rPr>
          <w:rFonts w:ascii="Calibri" w:hAnsi="Calibri"/>
          <w:sz w:val="22"/>
          <w:szCs w:val="22"/>
        </w:rPr>
      </w:pPr>
      <w:r w:rsidRPr="00C62B2E">
        <w:rPr>
          <w:rFonts w:ascii="Calibri" w:hAnsi="Calibri"/>
          <w:sz w:val="22"/>
          <w:szCs w:val="22"/>
        </w:rPr>
        <w:t>dat alle bedragen op dit Inschrijvingsformulier exclusief btw zijn en prijsvast</w:t>
      </w:r>
      <w:r>
        <w:rPr>
          <w:rFonts w:ascii="Calibri" w:hAnsi="Calibri"/>
          <w:sz w:val="22"/>
          <w:szCs w:val="22"/>
        </w:rPr>
        <w:t>;</w:t>
      </w:r>
      <w:r w:rsidRPr="00C62B2E">
        <w:rPr>
          <w:rFonts w:ascii="Calibri" w:hAnsi="Calibri"/>
          <w:sz w:val="22"/>
          <w:szCs w:val="22"/>
        </w:rPr>
        <w:t xml:space="preserve"> </w:t>
      </w:r>
    </w:p>
    <w:p w14:paraId="2A2AFD2D" w14:textId="77777777" w:rsidR="00E1218A" w:rsidRPr="00C62B2E" w:rsidRDefault="00E1218A" w:rsidP="00E1218A">
      <w:pPr>
        <w:numPr>
          <w:ilvl w:val="0"/>
          <w:numId w:val="1"/>
        </w:numPr>
        <w:tabs>
          <w:tab w:val="clear" w:pos="1211"/>
          <w:tab w:val="num" w:pos="567"/>
        </w:tabs>
        <w:ind w:left="567" w:hanging="567"/>
        <w:rPr>
          <w:rFonts w:ascii="Calibri" w:hAnsi="Calibri"/>
          <w:sz w:val="22"/>
          <w:szCs w:val="22"/>
        </w:rPr>
      </w:pPr>
      <w:r w:rsidRPr="00C62B2E">
        <w:rPr>
          <w:rFonts w:ascii="Calibri" w:hAnsi="Calibri"/>
          <w:sz w:val="22"/>
          <w:szCs w:val="22"/>
        </w:rPr>
        <w:t>dat de Inschrijving niet onder voorwaarden en zonder enig voorbehoud is gedaan;</w:t>
      </w:r>
    </w:p>
    <w:p w14:paraId="4E3F7E44" w14:textId="77777777" w:rsidR="00E1218A" w:rsidRPr="00C62B2E" w:rsidRDefault="00E1218A" w:rsidP="00E1218A">
      <w:pPr>
        <w:numPr>
          <w:ilvl w:val="0"/>
          <w:numId w:val="1"/>
        </w:numPr>
        <w:tabs>
          <w:tab w:val="clear" w:pos="1211"/>
          <w:tab w:val="num" w:pos="567"/>
        </w:tabs>
        <w:ind w:left="567" w:hanging="567"/>
        <w:rPr>
          <w:rFonts w:ascii="Calibri" w:hAnsi="Calibri"/>
          <w:sz w:val="22"/>
          <w:szCs w:val="22"/>
        </w:rPr>
      </w:pPr>
      <w:r w:rsidRPr="00C62B2E">
        <w:rPr>
          <w:rFonts w:ascii="Calibri" w:hAnsi="Calibri"/>
          <w:sz w:val="22"/>
          <w:szCs w:val="22"/>
        </w:rPr>
        <w:t xml:space="preserve">dat de gestanddoeningstermijn van de onderhavige aanbieding </w:t>
      </w:r>
      <w:r w:rsidRPr="00AA61D6">
        <w:rPr>
          <w:rFonts w:ascii="Calibri" w:hAnsi="Calibri"/>
          <w:b/>
          <w:bCs/>
          <w:sz w:val="22"/>
          <w:szCs w:val="22"/>
          <w:u w:val="single"/>
        </w:rPr>
        <w:t>90 dagen</w:t>
      </w:r>
      <w:r w:rsidRPr="00C62B2E">
        <w:rPr>
          <w:rFonts w:ascii="Calibri" w:hAnsi="Calibri"/>
          <w:b/>
          <w:sz w:val="22"/>
          <w:szCs w:val="22"/>
          <w:u w:val="single"/>
        </w:rPr>
        <w:t xml:space="preserve"> </w:t>
      </w:r>
      <w:r w:rsidRPr="00C62B2E">
        <w:rPr>
          <w:rFonts w:ascii="Calibri" w:hAnsi="Calibri"/>
          <w:sz w:val="22"/>
          <w:szCs w:val="22"/>
        </w:rPr>
        <w:t xml:space="preserve">bedraagt; </w:t>
      </w:r>
    </w:p>
    <w:p w14:paraId="74DBC526" w14:textId="77777777" w:rsidR="00E1218A" w:rsidRPr="00C62B2E" w:rsidRDefault="00E1218A" w:rsidP="00E1218A">
      <w:pPr>
        <w:numPr>
          <w:ilvl w:val="0"/>
          <w:numId w:val="1"/>
        </w:numPr>
        <w:tabs>
          <w:tab w:val="clear" w:pos="1211"/>
          <w:tab w:val="num" w:pos="567"/>
        </w:tabs>
        <w:ind w:left="567" w:hanging="567"/>
      </w:pPr>
      <w:r w:rsidRPr="00C62B2E">
        <w:rPr>
          <w:rFonts w:ascii="Calibri" w:hAnsi="Calibri"/>
          <w:sz w:val="22"/>
          <w:szCs w:val="22"/>
        </w:rPr>
        <w:t xml:space="preserve">ermee bekend te zijn dat: </w:t>
      </w:r>
    </w:p>
    <w:p w14:paraId="2E2749D4" w14:textId="77777777" w:rsidR="00E1218A" w:rsidRPr="00C62B2E" w:rsidRDefault="00E1218A" w:rsidP="00E1218A">
      <w:pPr>
        <w:pStyle w:val="Standaardinspringing"/>
        <w:numPr>
          <w:ilvl w:val="0"/>
          <w:numId w:val="3"/>
        </w:numPr>
        <w:ind w:left="1069"/>
        <w:rPr>
          <w:rFonts w:ascii="Calibri" w:hAnsi="Calibri"/>
          <w:sz w:val="22"/>
          <w:szCs w:val="22"/>
        </w:rPr>
      </w:pPr>
      <w:r w:rsidRPr="00C62B2E">
        <w:rPr>
          <w:rFonts w:ascii="Calibri" w:hAnsi="Calibri"/>
          <w:sz w:val="22"/>
          <w:szCs w:val="22"/>
        </w:rPr>
        <w:t xml:space="preserve">de gestanddoeningstermijn begint te lopen wanneer de bezwaartermijn is geëindigd, dan wel, indien er een bezwaarprocedure wordt gestart, wanneer er een vonnis van de rechter is; </w:t>
      </w:r>
    </w:p>
    <w:p w14:paraId="344809C8" w14:textId="77777777" w:rsidR="00E1218A" w:rsidRPr="00C62B2E" w:rsidRDefault="00E1218A" w:rsidP="00E1218A">
      <w:pPr>
        <w:pStyle w:val="Standaardinspringing"/>
        <w:ind w:left="1069"/>
        <w:rPr>
          <w:rFonts w:ascii="Calibri" w:hAnsi="Calibri"/>
          <w:color w:val="1F497D"/>
          <w:sz w:val="22"/>
          <w:szCs w:val="22"/>
        </w:rPr>
      </w:pPr>
    </w:p>
    <w:p w14:paraId="4AAC073C" w14:textId="77777777" w:rsidR="00E1218A" w:rsidRPr="00C62B2E" w:rsidRDefault="00E1218A" w:rsidP="00E1218A">
      <w:pPr>
        <w:ind w:left="567"/>
        <w:rPr>
          <w:rFonts w:ascii="Calibri" w:hAnsi="Calibri"/>
          <w:i/>
          <w:sz w:val="22"/>
          <w:szCs w:val="22"/>
        </w:rPr>
      </w:pPr>
      <w:r w:rsidRPr="00C62B2E">
        <w:rPr>
          <w:rFonts w:ascii="Calibri" w:hAnsi="Calibri"/>
          <w:i/>
          <w:sz w:val="22"/>
          <w:szCs w:val="22"/>
        </w:rPr>
        <w:t>inzake de Inschrijfsom</w:t>
      </w:r>
    </w:p>
    <w:p w14:paraId="449E70DF" w14:textId="2F3A5C8B" w:rsidR="00E1218A" w:rsidRDefault="00E1218A" w:rsidP="00E1218A">
      <w:pPr>
        <w:numPr>
          <w:ilvl w:val="0"/>
          <w:numId w:val="1"/>
        </w:numPr>
        <w:tabs>
          <w:tab w:val="clear" w:pos="1211"/>
          <w:tab w:val="num" w:pos="567"/>
        </w:tabs>
        <w:ind w:left="567" w:hanging="567"/>
        <w:rPr>
          <w:rFonts w:ascii="Calibri" w:hAnsi="Calibri"/>
          <w:sz w:val="22"/>
          <w:szCs w:val="22"/>
        </w:rPr>
      </w:pPr>
      <w:r w:rsidRPr="00C62B2E">
        <w:rPr>
          <w:rFonts w:ascii="Calibri" w:hAnsi="Calibri"/>
          <w:sz w:val="22"/>
          <w:szCs w:val="22"/>
        </w:rPr>
        <w:t>zich bereid om voor de genoemde inschrijfsom exclusief btw alle werkzaamheden</w:t>
      </w:r>
      <w:r w:rsidRPr="009C1496">
        <w:rPr>
          <w:rFonts w:ascii="Calibri" w:hAnsi="Calibri"/>
          <w:sz w:val="22"/>
          <w:szCs w:val="22"/>
        </w:rPr>
        <w:t xml:space="preserve"> uit te voeren die voortvloeien uit </w:t>
      </w:r>
      <w:r w:rsidR="002B042A">
        <w:rPr>
          <w:rFonts w:ascii="Calibri" w:hAnsi="Calibri"/>
          <w:sz w:val="22"/>
          <w:szCs w:val="22"/>
        </w:rPr>
        <w:t xml:space="preserve">het bouwplan </w:t>
      </w:r>
      <w:r>
        <w:rPr>
          <w:rFonts w:ascii="Calibri" w:hAnsi="Calibri"/>
          <w:sz w:val="22"/>
          <w:szCs w:val="22"/>
        </w:rPr>
        <w:t>en</w:t>
      </w:r>
      <w:r w:rsidRPr="009C1496">
        <w:rPr>
          <w:rFonts w:ascii="Calibri" w:hAnsi="Calibri"/>
          <w:sz w:val="22"/>
          <w:szCs w:val="22"/>
        </w:rPr>
        <w:t xml:space="preserve"> behorende bijlagen en de door deze overeenkomst van</w:t>
      </w:r>
      <w:r>
        <w:rPr>
          <w:rFonts w:ascii="Calibri" w:hAnsi="Calibri"/>
          <w:sz w:val="22"/>
          <w:szCs w:val="22"/>
        </w:rPr>
        <w:t xml:space="preserve"> toepassing verklaarde stukken </w:t>
      </w:r>
      <w:r w:rsidRPr="009C1496">
        <w:rPr>
          <w:rFonts w:ascii="Calibri" w:hAnsi="Calibri"/>
          <w:sz w:val="22"/>
          <w:szCs w:val="22"/>
        </w:rPr>
        <w:t>en zulks overeenkomstig de eisen en voorwaarden zoals beschreven in alle onder dit punt genoemde stukken;</w:t>
      </w:r>
    </w:p>
    <w:p w14:paraId="0D5D0051" w14:textId="77777777" w:rsidR="00E1218A" w:rsidRDefault="00E1218A" w:rsidP="00E1218A">
      <w:pPr>
        <w:rPr>
          <w:rFonts w:ascii="Calibri" w:hAnsi="Calibri"/>
          <w:sz w:val="22"/>
          <w:szCs w:val="22"/>
        </w:rPr>
      </w:pPr>
    </w:p>
    <w:p w14:paraId="5E1CA221" w14:textId="77777777" w:rsidR="00E1218A" w:rsidRDefault="00E1218A" w:rsidP="00E1218A">
      <w:pPr>
        <w:rPr>
          <w:rFonts w:ascii="Calibri" w:hAnsi="Calibri"/>
          <w:sz w:val="22"/>
          <w:szCs w:val="22"/>
        </w:rPr>
      </w:pPr>
    </w:p>
    <w:p w14:paraId="0B84B784" w14:textId="77777777" w:rsidR="00E1218A" w:rsidRDefault="00E1218A" w:rsidP="00E1218A">
      <w:pPr>
        <w:rPr>
          <w:rFonts w:ascii="Calibri" w:hAnsi="Calibri"/>
          <w:sz w:val="22"/>
          <w:szCs w:val="22"/>
        </w:rPr>
      </w:pPr>
    </w:p>
    <w:p w14:paraId="7E70E389" w14:textId="6CFD0B7F" w:rsidR="00E1218A" w:rsidRDefault="00E1218A" w:rsidP="00E1218A">
      <w:pPr>
        <w:rPr>
          <w:rFonts w:ascii="Calibri" w:hAnsi="Calibri"/>
          <w:sz w:val="22"/>
          <w:szCs w:val="22"/>
        </w:rPr>
      </w:pPr>
      <w:r w:rsidRPr="00BE0EC1">
        <w:rPr>
          <w:rFonts w:ascii="Calibri" w:hAnsi="Calibri"/>
          <w:sz w:val="22"/>
          <w:szCs w:val="22"/>
        </w:rPr>
        <w:tab/>
      </w:r>
    </w:p>
    <w:p w14:paraId="4BD5F289" w14:textId="77777777" w:rsidR="00E1218A" w:rsidRDefault="00E1218A" w:rsidP="00E1218A">
      <w:pPr>
        <w:pStyle w:val="Standaardinspringing"/>
        <w:rPr>
          <w:i/>
          <w:highlight w:val="yellow"/>
        </w:rPr>
      </w:pPr>
    </w:p>
    <w:tbl>
      <w:tblPr>
        <w:tblW w:w="9356" w:type="dxa"/>
        <w:tblInd w:w="108"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405"/>
        <w:gridCol w:w="5823"/>
        <w:gridCol w:w="860"/>
        <w:gridCol w:w="2268"/>
      </w:tblGrid>
      <w:tr w:rsidR="00E1218A" w:rsidRPr="00660609" w14:paraId="3D7851B8" w14:textId="77777777" w:rsidTr="00A72C9B">
        <w:trPr>
          <w:trHeight w:val="373"/>
        </w:trPr>
        <w:tc>
          <w:tcPr>
            <w:tcW w:w="405" w:type="dxa"/>
            <w:tcBorders>
              <w:top w:val="single" w:sz="12" w:space="0" w:color="auto"/>
              <w:left w:val="single" w:sz="12" w:space="0" w:color="auto"/>
              <w:bottom w:val="nil"/>
            </w:tcBorders>
            <w:tcMar>
              <w:top w:w="85" w:type="dxa"/>
              <w:bottom w:w="85" w:type="dxa"/>
            </w:tcMar>
          </w:tcPr>
          <w:p w14:paraId="69C63DAB" w14:textId="77777777" w:rsidR="00E1218A" w:rsidRPr="00660609" w:rsidRDefault="00E1218A" w:rsidP="00A72C9B">
            <w:pPr>
              <w:tabs>
                <w:tab w:val="left" w:pos="-1176"/>
                <w:tab w:val="left" w:pos="-720"/>
              </w:tabs>
              <w:jc w:val="center"/>
              <w:rPr>
                <w:rFonts w:ascii="Arial" w:hAnsi="Arial" w:cs="Arial"/>
                <w:b/>
                <w:sz w:val="18"/>
                <w:szCs w:val="18"/>
              </w:rPr>
            </w:pPr>
          </w:p>
        </w:tc>
        <w:tc>
          <w:tcPr>
            <w:tcW w:w="5823" w:type="dxa"/>
            <w:tcBorders>
              <w:top w:val="single" w:sz="12" w:space="0" w:color="auto"/>
              <w:bottom w:val="nil"/>
              <w:right w:val="nil"/>
            </w:tcBorders>
            <w:tcMar>
              <w:top w:w="85" w:type="dxa"/>
              <w:bottom w:w="85" w:type="dxa"/>
            </w:tcMar>
          </w:tcPr>
          <w:p w14:paraId="7538C965" w14:textId="77777777" w:rsidR="00E1218A" w:rsidRDefault="00E1218A" w:rsidP="00A72C9B">
            <w:pPr>
              <w:tabs>
                <w:tab w:val="left" w:pos="-1176"/>
                <w:tab w:val="left" w:pos="-720"/>
              </w:tabs>
              <w:spacing w:line="480" w:lineRule="auto"/>
              <w:rPr>
                <w:rFonts w:ascii="Calibri" w:hAnsi="Calibri" w:cs="Arial"/>
                <w:b/>
                <w:sz w:val="22"/>
                <w:szCs w:val="22"/>
              </w:rPr>
            </w:pPr>
            <w:r>
              <w:rPr>
                <w:rFonts w:ascii="Calibri" w:hAnsi="Calibri" w:cs="Arial"/>
                <w:b/>
                <w:sz w:val="22"/>
                <w:szCs w:val="22"/>
              </w:rPr>
              <w:t xml:space="preserve">INSCHRIJFSOM variant halfverdiept parkeren </w:t>
            </w:r>
          </w:p>
          <w:p w14:paraId="1E9326B2" w14:textId="77777777" w:rsidR="00E1218A" w:rsidRPr="00F67DF1" w:rsidRDefault="00E1218A" w:rsidP="002B042A">
            <w:pPr>
              <w:pStyle w:val="Geenafstand"/>
            </w:pPr>
            <w:r>
              <w:t xml:space="preserve">Er is een nabetalingsclausule van 50% over het meerdere van </w:t>
            </w:r>
            <w:r w:rsidR="007E602B">
              <w:t>een verkoopopbrengst van € 39.000.000 (VON, inclusief BTW).</w:t>
            </w:r>
          </w:p>
        </w:tc>
        <w:tc>
          <w:tcPr>
            <w:tcW w:w="860" w:type="dxa"/>
            <w:tcBorders>
              <w:top w:val="single" w:sz="12" w:space="0" w:color="auto"/>
              <w:left w:val="nil"/>
              <w:bottom w:val="nil"/>
              <w:right w:val="single" w:sz="2" w:space="0" w:color="auto"/>
            </w:tcBorders>
            <w:tcMar>
              <w:top w:w="85" w:type="dxa"/>
              <w:bottom w:w="85" w:type="dxa"/>
            </w:tcMar>
          </w:tcPr>
          <w:p w14:paraId="0E405003" w14:textId="77777777" w:rsidR="00E1218A" w:rsidRPr="00660609" w:rsidRDefault="00E1218A" w:rsidP="00A72C9B">
            <w:pPr>
              <w:tabs>
                <w:tab w:val="left" w:pos="-1176"/>
                <w:tab w:val="left" w:pos="-720"/>
              </w:tabs>
              <w:jc w:val="center"/>
              <w:rPr>
                <w:rFonts w:ascii="Arial" w:hAnsi="Arial" w:cs="Arial"/>
                <w:b/>
                <w:sz w:val="18"/>
                <w:szCs w:val="18"/>
              </w:rPr>
            </w:pPr>
          </w:p>
        </w:tc>
        <w:tc>
          <w:tcPr>
            <w:tcW w:w="2268" w:type="dxa"/>
            <w:tcBorders>
              <w:top w:val="single" w:sz="12" w:space="0" w:color="auto"/>
              <w:left w:val="single" w:sz="2" w:space="0" w:color="auto"/>
              <w:bottom w:val="single" w:sz="2" w:space="0" w:color="auto"/>
              <w:right w:val="single" w:sz="12" w:space="0" w:color="auto"/>
            </w:tcBorders>
            <w:tcMar>
              <w:top w:w="85" w:type="dxa"/>
              <w:bottom w:w="85" w:type="dxa"/>
            </w:tcMar>
          </w:tcPr>
          <w:p w14:paraId="544A324B" w14:textId="77777777" w:rsidR="00E1218A" w:rsidRPr="00027E2F" w:rsidRDefault="00E1218A" w:rsidP="00A72C9B">
            <w:pPr>
              <w:tabs>
                <w:tab w:val="left" w:pos="-1176"/>
                <w:tab w:val="left" w:pos="-720"/>
              </w:tabs>
              <w:jc w:val="right"/>
              <w:rPr>
                <w:rFonts w:ascii="Calibri" w:hAnsi="Calibri" w:cs="Arial"/>
                <w:sz w:val="22"/>
                <w:szCs w:val="22"/>
                <w:highlight w:val="lightGray"/>
              </w:rPr>
            </w:pPr>
            <w:r w:rsidRPr="00027E2F">
              <w:rPr>
                <w:rFonts w:ascii="Calibri" w:hAnsi="Calibri" w:cs="Arial"/>
                <w:sz w:val="18"/>
                <w:szCs w:val="18"/>
                <w:highlight w:val="lightGray"/>
              </w:rPr>
              <w:t xml:space="preserve">€    .   .   .   .   .   .   .   .   </w:t>
            </w:r>
            <w:r>
              <w:rPr>
                <w:rFonts w:ascii="Calibri" w:hAnsi="Calibri" w:cs="Arial"/>
                <w:sz w:val="18"/>
                <w:szCs w:val="18"/>
                <w:highlight w:val="lightGray"/>
              </w:rPr>
              <w:t xml:space="preserve">.   .   </w:t>
            </w:r>
            <w:r w:rsidRPr="00027E2F">
              <w:rPr>
                <w:rFonts w:ascii="Calibri" w:hAnsi="Calibri" w:cs="Arial"/>
                <w:sz w:val="18"/>
                <w:szCs w:val="18"/>
                <w:highlight w:val="lightGray"/>
              </w:rPr>
              <w:t xml:space="preserve">.   </w:t>
            </w:r>
          </w:p>
        </w:tc>
      </w:tr>
      <w:tr w:rsidR="00E1218A" w:rsidRPr="00660609" w14:paraId="05AF3E0C" w14:textId="77777777" w:rsidTr="00A72C9B">
        <w:tc>
          <w:tcPr>
            <w:tcW w:w="405" w:type="dxa"/>
            <w:tcBorders>
              <w:top w:val="nil"/>
              <w:left w:val="single" w:sz="12" w:space="0" w:color="auto"/>
              <w:bottom w:val="single" w:sz="12" w:space="0" w:color="auto"/>
            </w:tcBorders>
            <w:tcMar>
              <w:top w:w="85" w:type="dxa"/>
              <w:bottom w:w="85" w:type="dxa"/>
            </w:tcMar>
          </w:tcPr>
          <w:p w14:paraId="4BE3DDF4" w14:textId="77777777" w:rsidR="00E1218A" w:rsidRPr="00660609" w:rsidRDefault="00E1218A" w:rsidP="00A72C9B">
            <w:pPr>
              <w:tabs>
                <w:tab w:val="left" w:pos="-1176"/>
                <w:tab w:val="left" w:pos="-720"/>
              </w:tabs>
              <w:rPr>
                <w:rFonts w:ascii="Arial" w:hAnsi="Arial" w:cs="Arial"/>
                <w:b/>
                <w:sz w:val="18"/>
                <w:szCs w:val="18"/>
              </w:rPr>
            </w:pPr>
          </w:p>
        </w:tc>
        <w:tc>
          <w:tcPr>
            <w:tcW w:w="8951" w:type="dxa"/>
            <w:gridSpan w:val="3"/>
            <w:tcBorders>
              <w:top w:val="nil"/>
              <w:bottom w:val="single" w:sz="12" w:space="0" w:color="auto"/>
              <w:right w:val="single" w:sz="12" w:space="0" w:color="auto"/>
            </w:tcBorders>
            <w:tcMar>
              <w:top w:w="85" w:type="dxa"/>
              <w:bottom w:w="85" w:type="dxa"/>
            </w:tcMar>
          </w:tcPr>
          <w:p w14:paraId="7FC6B8DF" w14:textId="77777777" w:rsidR="00E1218A" w:rsidRPr="00F67DF1" w:rsidRDefault="00E1218A" w:rsidP="00A72C9B">
            <w:pPr>
              <w:tabs>
                <w:tab w:val="left" w:pos="-1176"/>
                <w:tab w:val="left" w:pos="-720"/>
              </w:tabs>
              <w:spacing w:line="480" w:lineRule="auto"/>
              <w:rPr>
                <w:rFonts w:ascii="Calibri" w:hAnsi="Calibri" w:cs="Arial"/>
                <w:sz w:val="22"/>
                <w:szCs w:val="22"/>
              </w:rPr>
            </w:pPr>
            <w:r w:rsidRPr="00F67DF1">
              <w:rPr>
                <w:rFonts w:ascii="Calibri" w:hAnsi="Calibri" w:cs="Arial"/>
                <w:b/>
                <w:sz w:val="22"/>
                <w:szCs w:val="22"/>
              </w:rPr>
              <w:t xml:space="preserve">bedrag in woorden    </w:t>
            </w:r>
            <w:r w:rsidRPr="0012751C">
              <w:rPr>
                <w:rFonts w:ascii="Calibri" w:hAnsi="Calibri" w:cs="Arial"/>
                <w:sz w:val="18"/>
                <w:szCs w:val="18"/>
                <w:highlight w:val="lightGray"/>
              </w:rPr>
              <w:t xml:space="preserve"> </w:t>
            </w:r>
            <w:r w:rsidRPr="00027E2F">
              <w:rPr>
                <w:rFonts w:ascii="Calibri" w:hAnsi="Calibri" w:cs="Arial"/>
                <w:sz w:val="18"/>
                <w:szCs w:val="18"/>
                <w:highlight w:val="lightGray"/>
              </w:rPr>
              <w:t>.   .   .   .   .   .   .   .   .   .   .   .   .   .   .   .   .   .   .   .   .   .   .   .   .   .   .   .   .   .   .   .   .   .   .   .   .   .   .   .   .   .   .   .   .   .   .   .   .   .   .   .   .   .   .   .   .   .   .   .   .   .   .   .   .   .   .   .   .   .   .   .   .   .   .   .   .   .   .   .   .   .   .   .   .   .   .   .</w:t>
            </w:r>
            <w:r>
              <w:rPr>
                <w:rFonts w:ascii="Calibri" w:hAnsi="Calibri" w:cs="Arial"/>
                <w:sz w:val="18"/>
                <w:szCs w:val="18"/>
                <w:highlight w:val="lightGray"/>
              </w:rPr>
              <w:t xml:space="preserve"> </w:t>
            </w:r>
            <w:r>
              <w:rPr>
                <w:rFonts w:ascii="Calibri" w:hAnsi="Calibri" w:cs="Arial"/>
                <w:sz w:val="18"/>
                <w:szCs w:val="18"/>
              </w:rPr>
              <w:t xml:space="preserve">  </w:t>
            </w:r>
            <w:r w:rsidRPr="00F67DF1">
              <w:rPr>
                <w:rFonts w:ascii="Calibri" w:hAnsi="Calibri" w:cs="Arial"/>
                <w:b/>
                <w:sz w:val="22"/>
                <w:szCs w:val="22"/>
              </w:rPr>
              <w:t>euro</w:t>
            </w:r>
          </w:p>
        </w:tc>
      </w:tr>
    </w:tbl>
    <w:p w14:paraId="2EEC0FBA" w14:textId="77777777" w:rsidR="00E1218A" w:rsidRDefault="00E1218A" w:rsidP="00E1218A">
      <w:pPr>
        <w:tabs>
          <w:tab w:val="left" w:pos="-1176"/>
          <w:tab w:val="left" w:pos="-720"/>
        </w:tabs>
        <w:rPr>
          <w:szCs w:val="24"/>
        </w:rPr>
      </w:pPr>
    </w:p>
    <w:p w14:paraId="31242358" w14:textId="77777777" w:rsidR="00E1218A" w:rsidRDefault="00E1218A" w:rsidP="00E1218A">
      <w:pPr>
        <w:rPr>
          <w:rFonts w:ascii="Calibri" w:hAnsi="Calibri"/>
          <w:sz w:val="22"/>
          <w:szCs w:val="22"/>
        </w:rPr>
      </w:pPr>
      <w:r w:rsidRPr="00BE0EC1">
        <w:rPr>
          <w:rFonts w:ascii="Calibri" w:hAnsi="Calibri"/>
          <w:sz w:val="22"/>
          <w:szCs w:val="22"/>
        </w:rPr>
        <w:tab/>
      </w:r>
    </w:p>
    <w:p w14:paraId="526CB977" w14:textId="77777777" w:rsidR="007E602B" w:rsidRDefault="007E602B" w:rsidP="00E1218A">
      <w:pPr>
        <w:rPr>
          <w:rFonts w:ascii="Calibri" w:hAnsi="Calibri"/>
          <w:i/>
          <w:highlight w:val="yellow"/>
        </w:rPr>
      </w:pPr>
    </w:p>
    <w:p w14:paraId="3013E38C" w14:textId="77777777" w:rsidR="007E602B" w:rsidRDefault="007E602B" w:rsidP="00E1218A">
      <w:pPr>
        <w:rPr>
          <w:rFonts w:ascii="Calibri" w:hAnsi="Calibri"/>
          <w:i/>
          <w:highlight w:val="yellow"/>
        </w:rPr>
      </w:pPr>
    </w:p>
    <w:p w14:paraId="060D391F" w14:textId="77777777" w:rsidR="007E602B" w:rsidRDefault="007E602B" w:rsidP="00E1218A">
      <w:pPr>
        <w:rPr>
          <w:rFonts w:ascii="Calibri" w:hAnsi="Calibri"/>
          <w:i/>
          <w:highlight w:val="yellow"/>
        </w:rPr>
      </w:pPr>
    </w:p>
    <w:p w14:paraId="445503C6" w14:textId="77777777" w:rsidR="007E602B" w:rsidRDefault="007E602B" w:rsidP="00E1218A">
      <w:pPr>
        <w:rPr>
          <w:rFonts w:ascii="Calibri" w:hAnsi="Calibri"/>
          <w:i/>
          <w:highlight w:val="yellow"/>
        </w:rPr>
      </w:pPr>
    </w:p>
    <w:p w14:paraId="0C7E8E89" w14:textId="77777777" w:rsidR="007E602B" w:rsidRDefault="007E602B" w:rsidP="00E1218A">
      <w:pPr>
        <w:rPr>
          <w:i/>
          <w:highlight w:val="yellow"/>
        </w:rPr>
      </w:pPr>
    </w:p>
    <w:tbl>
      <w:tblPr>
        <w:tblW w:w="9356" w:type="dxa"/>
        <w:tblInd w:w="108"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405"/>
        <w:gridCol w:w="5823"/>
        <w:gridCol w:w="860"/>
        <w:gridCol w:w="2268"/>
      </w:tblGrid>
      <w:tr w:rsidR="00E1218A" w:rsidRPr="00660609" w14:paraId="5BD4DA14" w14:textId="77777777" w:rsidTr="00A72C9B">
        <w:trPr>
          <w:trHeight w:val="373"/>
        </w:trPr>
        <w:tc>
          <w:tcPr>
            <w:tcW w:w="405" w:type="dxa"/>
            <w:tcBorders>
              <w:top w:val="single" w:sz="12" w:space="0" w:color="auto"/>
              <w:left w:val="single" w:sz="12" w:space="0" w:color="auto"/>
              <w:bottom w:val="nil"/>
            </w:tcBorders>
            <w:tcMar>
              <w:top w:w="85" w:type="dxa"/>
              <w:bottom w:w="85" w:type="dxa"/>
            </w:tcMar>
          </w:tcPr>
          <w:p w14:paraId="6E2EDBCF" w14:textId="77777777" w:rsidR="00E1218A" w:rsidRPr="00660609" w:rsidRDefault="00E1218A" w:rsidP="00A72C9B">
            <w:pPr>
              <w:tabs>
                <w:tab w:val="left" w:pos="-1176"/>
                <w:tab w:val="left" w:pos="-720"/>
              </w:tabs>
              <w:jc w:val="center"/>
              <w:rPr>
                <w:rFonts w:ascii="Arial" w:hAnsi="Arial" w:cs="Arial"/>
                <w:b/>
                <w:sz w:val="18"/>
                <w:szCs w:val="18"/>
              </w:rPr>
            </w:pPr>
          </w:p>
        </w:tc>
        <w:tc>
          <w:tcPr>
            <w:tcW w:w="5823" w:type="dxa"/>
            <w:tcBorders>
              <w:top w:val="single" w:sz="12" w:space="0" w:color="auto"/>
              <w:bottom w:val="nil"/>
              <w:right w:val="nil"/>
            </w:tcBorders>
            <w:tcMar>
              <w:top w:w="85" w:type="dxa"/>
              <w:bottom w:w="85" w:type="dxa"/>
            </w:tcMar>
          </w:tcPr>
          <w:p w14:paraId="16B37D54" w14:textId="77777777" w:rsidR="00E1218A" w:rsidRDefault="00E1218A" w:rsidP="00A72C9B">
            <w:pPr>
              <w:tabs>
                <w:tab w:val="left" w:pos="-1176"/>
                <w:tab w:val="left" w:pos="-720"/>
              </w:tabs>
              <w:spacing w:line="480" w:lineRule="auto"/>
              <w:rPr>
                <w:rFonts w:ascii="Calibri" w:hAnsi="Calibri" w:cs="Arial"/>
                <w:b/>
                <w:sz w:val="22"/>
                <w:szCs w:val="22"/>
              </w:rPr>
            </w:pPr>
            <w:r>
              <w:rPr>
                <w:rFonts w:ascii="Calibri" w:hAnsi="Calibri" w:cs="Arial"/>
                <w:b/>
                <w:sz w:val="22"/>
                <w:szCs w:val="22"/>
              </w:rPr>
              <w:t>INSCHRIJFSOM variant 3 laags parkeren</w:t>
            </w:r>
          </w:p>
          <w:p w14:paraId="7EDBACFE" w14:textId="77777777" w:rsidR="00E1218A" w:rsidRPr="00F67DF1" w:rsidRDefault="00E1218A" w:rsidP="002B042A">
            <w:pPr>
              <w:pStyle w:val="Geenafstand"/>
              <w:rPr>
                <w:rFonts w:ascii="Calibri" w:hAnsi="Calibri" w:cs="Arial"/>
                <w:b/>
                <w:sz w:val="22"/>
                <w:szCs w:val="22"/>
              </w:rPr>
            </w:pPr>
            <w:r w:rsidRPr="002B042A">
              <w:t>Er is een nabetalingsclausule van 50% over het meerdere van</w:t>
            </w:r>
            <w:r w:rsidR="007E602B">
              <w:t xml:space="preserve"> een verkoopopbrengst van € 39.000.000 (VON, inclusief BTW).</w:t>
            </w:r>
            <w:r>
              <w:rPr>
                <w:rFonts w:ascii="Calibri" w:hAnsi="Calibri" w:cs="Arial"/>
                <w:b/>
                <w:sz w:val="22"/>
                <w:szCs w:val="22"/>
              </w:rPr>
              <w:t xml:space="preserve"> </w:t>
            </w:r>
          </w:p>
        </w:tc>
        <w:tc>
          <w:tcPr>
            <w:tcW w:w="860" w:type="dxa"/>
            <w:tcBorders>
              <w:top w:val="single" w:sz="12" w:space="0" w:color="auto"/>
              <w:left w:val="nil"/>
              <w:bottom w:val="nil"/>
              <w:right w:val="single" w:sz="2" w:space="0" w:color="auto"/>
            </w:tcBorders>
            <w:tcMar>
              <w:top w:w="85" w:type="dxa"/>
              <w:bottom w:w="85" w:type="dxa"/>
            </w:tcMar>
          </w:tcPr>
          <w:p w14:paraId="4C88964A" w14:textId="77777777" w:rsidR="00E1218A" w:rsidRPr="00660609" w:rsidRDefault="00E1218A" w:rsidP="00A72C9B">
            <w:pPr>
              <w:tabs>
                <w:tab w:val="left" w:pos="-1176"/>
                <w:tab w:val="left" w:pos="-720"/>
              </w:tabs>
              <w:jc w:val="center"/>
              <w:rPr>
                <w:rFonts w:ascii="Arial" w:hAnsi="Arial" w:cs="Arial"/>
                <w:b/>
                <w:sz w:val="18"/>
                <w:szCs w:val="18"/>
              </w:rPr>
            </w:pPr>
          </w:p>
        </w:tc>
        <w:tc>
          <w:tcPr>
            <w:tcW w:w="2268" w:type="dxa"/>
            <w:tcBorders>
              <w:top w:val="single" w:sz="12" w:space="0" w:color="auto"/>
              <w:left w:val="single" w:sz="2" w:space="0" w:color="auto"/>
              <w:bottom w:val="single" w:sz="2" w:space="0" w:color="auto"/>
              <w:right w:val="single" w:sz="12" w:space="0" w:color="auto"/>
            </w:tcBorders>
            <w:tcMar>
              <w:top w:w="85" w:type="dxa"/>
              <w:bottom w:w="85" w:type="dxa"/>
            </w:tcMar>
          </w:tcPr>
          <w:p w14:paraId="2EFA8534" w14:textId="77777777" w:rsidR="00E1218A" w:rsidRPr="00027E2F" w:rsidRDefault="00E1218A" w:rsidP="00A72C9B">
            <w:pPr>
              <w:tabs>
                <w:tab w:val="left" w:pos="-1176"/>
                <w:tab w:val="left" w:pos="-720"/>
              </w:tabs>
              <w:jc w:val="right"/>
              <w:rPr>
                <w:rFonts w:ascii="Calibri" w:hAnsi="Calibri" w:cs="Arial"/>
                <w:sz w:val="22"/>
                <w:szCs w:val="22"/>
                <w:highlight w:val="lightGray"/>
              </w:rPr>
            </w:pPr>
            <w:r w:rsidRPr="00027E2F">
              <w:rPr>
                <w:rFonts w:ascii="Calibri" w:hAnsi="Calibri" w:cs="Arial"/>
                <w:sz w:val="18"/>
                <w:szCs w:val="18"/>
                <w:highlight w:val="lightGray"/>
              </w:rPr>
              <w:t xml:space="preserve">€    .   .   .   .   .   .   .   .   </w:t>
            </w:r>
            <w:r>
              <w:rPr>
                <w:rFonts w:ascii="Calibri" w:hAnsi="Calibri" w:cs="Arial"/>
                <w:sz w:val="18"/>
                <w:szCs w:val="18"/>
                <w:highlight w:val="lightGray"/>
              </w:rPr>
              <w:t xml:space="preserve">.   .   </w:t>
            </w:r>
            <w:r w:rsidRPr="00027E2F">
              <w:rPr>
                <w:rFonts w:ascii="Calibri" w:hAnsi="Calibri" w:cs="Arial"/>
                <w:sz w:val="18"/>
                <w:szCs w:val="18"/>
                <w:highlight w:val="lightGray"/>
              </w:rPr>
              <w:t xml:space="preserve">.   </w:t>
            </w:r>
          </w:p>
        </w:tc>
      </w:tr>
      <w:tr w:rsidR="00E1218A" w:rsidRPr="00660609" w14:paraId="0D71856F" w14:textId="77777777" w:rsidTr="00A72C9B">
        <w:tc>
          <w:tcPr>
            <w:tcW w:w="405" w:type="dxa"/>
            <w:tcBorders>
              <w:top w:val="nil"/>
              <w:left w:val="single" w:sz="12" w:space="0" w:color="auto"/>
              <w:bottom w:val="single" w:sz="12" w:space="0" w:color="auto"/>
            </w:tcBorders>
            <w:tcMar>
              <w:top w:w="85" w:type="dxa"/>
              <w:bottom w:w="85" w:type="dxa"/>
            </w:tcMar>
          </w:tcPr>
          <w:p w14:paraId="0FBF2854" w14:textId="77777777" w:rsidR="00E1218A" w:rsidRPr="00660609" w:rsidRDefault="00E1218A" w:rsidP="00A72C9B">
            <w:pPr>
              <w:tabs>
                <w:tab w:val="left" w:pos="-1176"/>
                <w:tab w:val="left" w:pos="-720"/>
              </w:tabs>
              <w:rPr>
                <w:rFonts w:ascii="Arial" w:hAnsi="Arial" w:cs="Arial"/>
                <w:b/>
                <w:sz w:val="18"/>
                <w:szCs w:val="18"/>
              </w:rPr>
            </w:pPr>
          </w:p>
        </w:tc>
        <w:tc>
          <w:tcPr>
            <w:tcW w:w="8951" w:type="dxa"/>
            <w:gridSpan w:val="3"/>
            <w:tcBorders>
              <w:top w:val="nil"/>
              <w:bottom w:val="single" w:sz="12" w:space="0" w:color="auto"/>
              <w:right w:val="single" w:sz="12" w:space="0" w:color="auto"/>
            </w:tcBorders>
            <w:tcMar>
              <w:top w:w="85" w:type="dxa"/>
              <w:bottom w:w="85" w:type="dxa"/>
            </w:tcMar>
          </w:tcPr>
          <w:p w14:paraId="337AEA0B" w14:textId="77777777" w:rsidR="00E1218A" w:rsidRPr="00F67DF1" w:rsidRDefault="00E1218A" w:rsidP="00A72C9B">
            <w:pPr>
              <w:tabs>
                <w:tab w:val="left" w:pos="-1176"/>
                <w:tab w:val="left" w:pos="-720"/>
              </w:tabs>
              <w:spacing w:line="480" w:lineRule="auto"/>
              <w:rPr>
                <w:rFonts w:ascii="Calibri" w:hAnsi="Calibri" w:cs="Arial"/>
                <w:sz w:val="22"/>
                <w:szCs w:val="22"/>
              </w:rPr>
            </w:pPr>
            <w:r w:rsidRPr="00F67DF1">
              <w:rPr>
                <w:rFonts w:ascii="Calibri" w:hAnsi="Calibri" w:cs="Arial"/>
                <w:b/>
                <w:sz w:val="22"/>
                <w:szCs w:val="22"/>
              </w:rPr>
              <w:t xml:space="preserve">bedrag in woorden    </w:t>
            </w:r>
            <w:r w:rsidRPr="0012751C">
              <w:rPr>
                <w:rFonts w:ascii="Calibri" w:hAnsi="Calibri" w:cs="Arial"/>
                <w:sz w:val="18"/>
                <w:szCs w:val="18"/>
                <w:highlight w:val="lightGray"/>
              </w:rPr>
              <w:t xml:space="preserve"> </w:t>
            </w:r>
            <w:r w:rsidRPr="00027E2F">
              <w:rPr>
                <w:rFonts w:ascii="Calibri" w:hAnsi="Calibri" w:cs="Arial"/>
                <w:sz w:val="18"/>
                <w:szCs w:val="18"/>
                <w:highlight w:val="lightGray"/>
              </w:rPr>
              <w:t>.   .   .   .   .   .   .   .   .   .   .   .   .   .   .   .   .   .   .   .   .   .   .   .   .   .   .   .   .   .   .   .   .   .   .   .   .   .   .   .   .   .   .   .   .   .   .   .   .   .   .   .   .   .   .   .   .   .   .   .   .   .   .   .   .   .   .   .   .   .   .   .   .   .   .   .   .   .   .   .   .   .   .   .   .   .   .   .</w:t>
            </w:r>
            <w:r>
              <w:rPr>
                <w:rFonts w:ascii="Calibri" w:hAnsi="Calibri" w:cs="Arial"/>
                <w:sz w:val="18"/>
                <w:szCs w:val="18"/>
                <w:highlight w:val="lightGray"/>
              </w:rPr>
              <w:t xml:space="preserve"> </w:t>
            </w:r>
            <w:r>
              <w:rPr>
                <w:rFonts w:ascii="Calibri" w:hAnsi="Calibri" w:cs="Arial"/>
                <w:sz w:val="18"/>
                <w:szCs w:val="18"/>
              </w:rPr>
              <w:t xml:space="preserve">  </w:t>
            </w:r>
            <w:r w:rsidRPr="00F67DF1">
              <w:rPr>
                <w:rFonts w:ascii="Calibri" w:hAnsi="Calibri" w:cs="Arial"/>
                <w:b/>
                <w:sz w:val="22"/>
                <w:szCs w:val="22"/>
              </w:rPr>
              <w:t>euro</w:t>
            </w:r>
          </w:p>
        </w:tc>
      </w:tr>
    </w:tbl>
    <w:p w14:paraId="5718BA35" w14:textId="77777777" w:rsidR="00E1218A" w:rsidRDefault="00E1218A" w:rsidP="00E1218A">
      <w:pPr>
        <w:tabs>
          <w:tab w:val="left" w:pos="-1176"/>
          <w:tab w:val="left" w:pos="-720"/>
        </w:tabs>
        <w:rPr>
          <w:szCs w:val="24"/>
        </w:rPr>
      </w:pPr>
    </w:p>
    <w:p w14:paraId="6AAC56A6" w14:textId="77777777" w:rsidR="00E1218A" w:rsidRPr="00F67DF1" w:rsidRDefault="00E1218A" w:rsidP="00E1218A">
      <w:pPr>
        <w:ind w:left="567"/>
        <w:rPr>
          <w:rFonts w:ascii="Calibri" w:hAnsi="Calibri"/>
          <w:i/>
          <w:sz w:val="22"/>
          <w:szCs w:val="22"/>
        </w:rPr>
      </w:pPr>
      <w:r w:rsidRPr="00F67DF1">
        <w:rPr>
          <w:rFonts w:ascii="Calibri" w:hAnsi="Calibri"/>
          <w:i/>
          <w:sz w:val="22"/>
          <w:szCs w:val="22"/>
        </w:rPr>
        <w:t>inzake de juistheid van de verstrekte informatie</w:t>
      </w:r>
    </w:p>
    <w:p w14:paraId="7084FE83" w14:textId="77777777" w:rsidR="00E1218A" w:rsidRPr="002C33A3" w:rsidRDefault="00E1218A" w:rsidP="00E1218A">
      <w:pPr>
        <w:numPr>
          <w:ilvl w:val="0"/>
          <w:numId w:val="1"/>
        </w:numPr>
        <w:tabs>
          <w:tab w:val="clear" w:pos="1211"/>
          <w:tab w:val="num" w:pos="567"/>
        </w:tabs>
        <w:ind w:left="567" w:hanging="567"/>
        <w:rPr>
          <w:rFonts w:ascii="Calibri" w:hAnsi="Calibri"/>
          <w:sz w:val="22"/>
          <w:szCs w:val="22"/>
        </w:rPr>
      </w:pPr>
      <w:r w:rsidRPr="002C33A3">
        <w:rPr>
          <w:rFonts w:ascii="Calibri" w:hAnsi="Calibri"/>
          <w:sz w:val="22"/>
          <w:szCs w:val="22"/>
        </w:rPr>
        <w:t>dat het onderhavige Inschrijvingsformulier en alle overige bij de Inschrijving overgelegde stukken naar waarheid zijn ingevuld en/of opgesteld en een correcte en volledige weergave zijn van de werkelijkheid,</w:t>
      </w:r>
    </w:p>
    <w:p w14:paraId="3924CA1F" w14:textId="77777777" w:rsidR="00E1218A" w:rsidRPr="002C33A3" w:rsidRDefault="00E1218A" w:rsidP="00E1218A">
      <w:pPr>
        <w:numPr>
          <w:ilvl w:val="0"/>
          <w:numId w:val="1"/>
        </w:numPr>
        <w:tabs>
          <w:tab w:val="clear" w:pos="1211"/>
          <w:tab w:val="num" w:pos="567"/>
        </w:tabs>
        <w:ind w:left="567" w:hanging="567"/>
        <w:rPr>
          <w:rFonts w:ascii="Calibri" w:hAnsi="Calibri"/>
          <w:sz w:val="22"/>
          <w:szCs w:val="22"/>
        </w:rPr>
      </w:pPr>
      <w:r w:rsidRPr="002C33A3">
        <w:rPr>
          <w:rFonts w:ascii="Calibri" w:hAnsi="Calibri"/>
          <w:sz w:val="22"/>
          <w:szCs w:val="22"/>
        </w:rPr>
        <w:t>zich er mee bekend, dat de Gemeente het recht heeft om, zonder dat zij dientengevolge jegens Inschrijver verplicht is tot het betalen van (vermeende) (schade)vergoedingen, een Inschrijver van deelneming aan de aanbestedingsprocedure en gunning uit te sluiten en/of de uiteindelijk gegunde opdracht te ontbinden of op andere wijze te beëindigen indien:</w:t>
      </w:r>
    </w:p>
    <w:p w14:paraId="536ADBB4" w14:textId="77777777" w:rsidR="00E1218A" w:rsidRPr="002C33A3" w:rsidRDefault="00E1218A" w:rsidP="00E1218A">
      <w:pPr>
        <w:numPr>
          <w:ilvl w:val="0"/>
          <w:numId w:val="2"/>
        </w:numPr>
        <w:tabs>
          <w:tab w:val="clear" w:pos="927"/>
          <w:tab w:val="num" w:pos="1134"/>
        </w:tabs>
        <w:ind w:left="1134" w:hanging="567"/>
        <w:rPr>
          <w:rFonts w:ascii="Calibri" w:hAnsi="Calibri"/>
          <w:sz w:val="22"/>
          <w:szCs w:val="22"/>
        </w:rPr>
      </w:pPr>
      <w:r w:rsidRPr="002C33A3">
        <w:rPr>
          <w:rFonts w:ascii="Calibri" w:hAnsi="Calibri"/>
          <w:sz w:val="22"/>
          <w:szCs w:val="22"/>
        </w:rPr>
        <w:t xml:space="preserve">de Inschrijver al dan niet opzettelijk onjuiste of onvolledige gegevens of informatie heeft verstrekt; </w:t>
      </w:r>
    </w:p>
    <w:p w14:paraId="457B7D6E" w14:textId="77777777" w:rsidR="00E1218A" w:rsidRDefault="00E1218A" w:rsidP="00E1218A">
      <w:pPr>
        <w:numPr>
          <w:ilvl w:val="0"/>
          <w:numId w:val="2"/>
        </w:numPr>
        <w:tabs>
          <w:tab w:val="clear" w:pos="927"/>
          <w:tab w:val="num" w:pos="1134"/>
        </w:tabs>
        <w:ind w:left="1134" w:hanging="567"/>
        <w:rPr>
          <w:rFonts w:ascii="Calibri" w:hAnsi="Calibri"/>
          <w:sz w:val="22"/>
          <w:szCs w:val="22"/>
        </w:rPr>
      </w:pPr>
      <w:r w:rsidRPr="002C33A3">
        <w:rPr>
          <w:rFonts w:ascii="Calibri" w:hAnsi="Calibri"/>
          <w:sz w:val="22"/>
          <w:szCs w:val="22"/>
        </w:rPr>
        <w:t>de bij de Inschrijving ingediende te ondertekenen bescheiden niet door de daarvoor bevoegde persoon en/of anderszins niet rechtsgeldig zijn ondertekend.</w:t>
      </w:r>
    </w:p>
    <w:p w14:paraId="2D87B429" w14:textId="77777777" w:rsidR="00E1218A" w:rsidRPr="002C33A3" w:rsidRDefault="00E1218A" w:rsidP="00E1218A">
      <w:pPr>
        <w:rPr>
          <w:rFonts w:ascii="Calibri" w:hAnsi="Calibri"/>
          <w:sz w:val="22"/>
          <w:szCs w:val="22"/>
        </w:rPr>
      </w:pPr>
    </w:p>
    <w:tbl>
      <w:tblPr>
        <w:tblW w:w="9356"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405"/>
        <w:gridCol w:w="3195"/>
        <w:gridCol w:w="5756"/>
      </w:tblGrid>
      <w:tr w:rsidR="00E1218A" w:rsidRPr="00F91DEE" w14:paraId="5186A0CF" w14:textId="77777777" w:rsidTr="00A72C9B">
        <w:tc>
          <w:tcPr>
            <w:tcW w:w="405" w:type="dxa"/>
            <w:tcMar>
              <w:top w:w="85" w:type="dxa"/>
              <w:bottom w:w="85" w:type="dxa"/>
            </w:tcMar>
          </w:tcPr>
          <w:p w14:paraId="4A176282" w14:textId="77777777" w:rsidR="00E1218A" w:rsidRPr="00F91DEE" w:rsidRDefault="00E1218A" w:rsidP="00A72C9B">
            <w:pPr>
              <w:jc w:val="center"/>
              <w:rPr>
                <w:rFonts w:ascii="Calibri" w:hAnsi="Calibri"/>
                <w:sz w:val="22"/>
                <w:szCs w:val="22"/>
              </w:rPr>
            </w:pPr>
          </w:p>
        </w:tc>
        <w:tc>
          <w:tcPr>
            <w:tcW w:w="8951" w:type="dxa"/>
            <w:gridSpan w:val="2"/>
            <w:tcMar>
              <w:top w:w="85" w:type="dxa"/>
              <w:bottom w:w="85" w:type="dxa"/>
            </w:tcMar>
          </w:tcPr>
          <w:p w14:paraId="7E2AF85A" w14:textId="77777777" w:rsidR="00E1218A" w:rsidRPr="00F91DEE" w:rsidRDefault="00E1218A" w:rsidP="00A72C9B">
            <w:pPr>
              <w:tabs>
                <w:tab w:val="left" w:pos="-1176"/>
                <w:tab w:val="left" w:pos="-720"/>
              </w:tabs>
              <w:rPr>
                <w:rFonts w:ascii="Calibri" w:hAnsi="Calibri"/>
                <w:sz w:val="22"/>
                <w:szCs w:val="22"/>
              </w:rPr>
            </w:pPr>
            <w:r w:rsidRPr="00F91DEE">
              <w:rPr>
                <w:rFonts w:ascii="Calibri" w:hAnsi="Calibri"/>
                <w:b/>
                <w:sz w:val="22"/>
                <w:szCs w:val="22"/>
              </w:rPr>
              <w:t>ONDERTEKENING DOOR INSCHRIJVER</w:t>
            </w:r>
          </w:p>
        </w:tc>
      </w:tr>
      <w:tr w:rsidR="00E1218A" w:rsidRPr="00F91DEE" w14:paraId="195ACC8D" w14:textId="77777777" w:rsidTr="00A72C9B">
        <w:tc>
          <w:tcPr>
            <w:tcW w:w="405" w:type="dxa"/>
            <w:tcMar>
              <w:top w:w="85" w:type="dxa"/>
              <w:bottom w:w="85" w:type="dxa"/>
            </w:tcMar>
          </w:tcPr>
          <w:p w14:paraId="34D418D1" w14:textId="77777777" w:rsidR="00E1218A" w:rsidRPr="00F91DEE" w:rsidRDefault="00E1218A" w:rsidP="00A72C9B">
            <w:pPr>
              <w:jc w:val="center"/>
              <w:rPr>
                <w:rFonts w:ascii="Calibri" w:hAnsi="Calibri"/>
                <w:sz w:val="22"/>
                <w:szCs w:val="22"/>
              </w:rPr>
            </w:pPr>
          </w:p>
        </w:tc>
        <w:tc>
          <w:tcPr>
            <w:tcW w:w="3195" w:type="dxa"/>
            <w:tcMar>
              <w:top w:w="85" w:type="dxa"/>
              <w:bottom w:w="85" w:type="dxa"/>
            </w:tcMar>
          </w:tcPr>
          <w:p w14:paraId="47C8C7D1" w14:textId="77777777" w:rsidR="00E1218A" w:rsidRPr="00F91DEE" w:rsidRDefault="00E1218A" w:rsidP="00A72C9B">
            <w:pPr>
              <w:pStyle w:val="Plattetekstinspringen2"/>
              <w:ind w:left="0"/>
              <w:rPr>
                <w:rFonts w:ascii="Calibri" w:hAnsi="Calibri"/>
                <w:sz w:val="22"/>
                <w:szCs w:val="22"/>
              </w:rPr>
            </w:pPr>
            <w:r w:rsidRPr="00F91DEE">
              <w:rPr>
                <w:rFonts w:ascii="Calibri" w:hAnsi="Calibri"/>
                <w:sz w:val="22"/>
                <w:szCs w:val="22"/>
              </w:rPr>
              <w:t>statutaire naam van bedrijf inschrijver</w:t>
            </w:r>
          </w:p>
        </w:tc>
        <w:tc>
          <w:tcPr>
            <w:tcW w:w="5756" w:type="dxa"/>
            <w:tcMar>
              <w:top w:w="85" w:type="dxa"/>
              <w:bottom w:w="85" w:type="dxa"/>
            </w:tcMar>
          </w:tcPr>
          <w:p w14:paraId="7CA6781C" w14:textId="77777777" w:rsidR="00E1218A" w:rsidRPr="00726105" w:rsidRDefault="00E1218A" w:rsidP="00A72C9B">
            <w:pPr>
              <w:tabs>
                <w:tab w:val="left" w:pos="-1176"/>
                <w:tab w:val="left" w:pos="-720"/>
              </w:tabs>
              <w:rPr>
                <w:rFonts w:ascii="Calibri" w:hAnsi="Calibri"/>
                <w:sz w:val="18"/>
                <w:szCs w:val="18"/>
                <w:highlight w:val="lightGray"/>
              </w:rPr>
            </w:pPr>
            <w:r w:rsidRPr="00726105">
              <w:rPr>
                <w:rFonts w:ascii="Calibri" w:hAnsi="Calibri"/>
                <w:sz w:val="18"/>
                <w:szCs w:val="18"/>
                <w:highlight w:val="lightGray"/>
              </w:rPr>
              <w:t>.   .   .   .   .   .   .   .   .   .   .   .   .   .   .   .   .   .   .   .   .   .   .   .</w:t>
            </w:r>
          </w:p>
        </w:tc>
      </w:tr>
      <w:tr w:rsidR="00E1218A" w:rsidRPr="00F91DEE" w14:paraId="17188CC7" w14:textId="77777777" w:rsidTr="00A72C9B">
        <w:tc>
          <w:tcPr>
            <w:tcW w:w="405" w:type="dxa"/>
            <w:tcMar>
              <w:top w:w="85" w:type="dxa"/>
              <w:bottom w:w="85" w:type="dxa"/>
            </w:tcMar>
          </w:tcPr>
          <w:p w14:paraId="4B65F2CC" w14:textId="77777777" w:rsidR="00E1218A" w:rsidRPr="00F91DEE" w:rsidRDefault="00E1218A" w:rsidP="00A72C9B">
            <w:pPr>
              <w:jc w:val="center"/>
              <w:rPr>
                <w:rFonts w:ascii="Calibri" w:hAnsi="Calibri"/>
                <w:sz w:val="22"/>
                <w:szCs w:val="22"/>
              </w:rPr>
            </w:pPr>
          </w:p>
        </w:tc>
        <w:tc>
          <w:tcPr>
            <w:tcW w:w="3195" w:type="dxa"/>
            <w:tcMar>
              <w:top w:w="85" w:type="dxa"/>
              <w:bottom w:w="85" w:type="dxa"/>
            </w:tcMar>
          </w:tcPr>
          <w:p w14:paraId="21205115" w14:textId="77777777" w:rsidR="00E1218A" w:rsidRPr="00F91DEE" w:rsidRDefault="00E1218A" w:rsidP="00A72C9B">
            <w:pPr>
              <w:tabs>
                <w:tab w:val="left" w:pos="-1176"/>
                <w:tab w:val="left" w:pos="-720"/>
              </w:tabs>
              <w:rPr>
                <w:rFonts w:ascii="Calibri" w:hAnsi="Calibri"/>
                <w:sz w:val="22"/>
                <w:szCs w:val="22"/>
              </w:rPr>
            </w:pPr>
            <w:r w:rsidRPr="00F91DEE">
              <w:rPr>
                <w:rFonts w:ascii="Calibri" w:hAnsi="Calibri"/>
                <w:sz w:val="22"/>
                <w:szCs w:val="22"/>
              </w:rPr>
              <w:t>vestigingsadres en -plaats</w:t>
            </w:r>
          </w:p>
        </w:tc>
        <w:tc>
          <w:tcPr>
            <w:tcW w:w="5756" w:type="dxa"/>
            <w:tcMar>
              <w:top w:w="85" w:type="dxa"/>
              <w:bottom w:w="85" w:type="dxa"/>
            </w:tcMar>
          </w:tcPr>
          <w:p w14:paraId="6FD3455A" w14:textId="77777777" w:rsidR="00E1218A" w:rsidRPr="00726105" w:rsidRDefault="00E1218A" w:rsidP="00A72C9B">
            <w:pPr>
              <w:tabs>
                <w:tab w:val="left" w:pos="-1176"/>
                <w:tab w:val="left" w:pos="-720"/>
              </w:tabs>
              <w:rPr>
                <w:rFonts w:ascii="Calibri" w:hAnsi="Calibri"/>
                <w:sz w:val="18"/>
                <w:szCs w:val="18"/>
                <w:highlight w:val="lightGray"/>
              </w:rPr>
            </w:pPr>
            <w:r w:rsidRPr="00726105">
              <w:rPr>
                <w:rFonts w:ascii="Calibri" w:hAnsi="Calibri"/>
                <w:sz w:val="18"/>
                <w:szCs w:val="18"/>
                <w:highlight w:val="lightGray"/>
              </w:rPr>
              <w:t>.   .   .   .   .   .   .   .   .   .   .   .   .   .   .   .   .   .   .   .   .   .   .   .</w:t>
            </w:r>
          </w:p>
        </w:tc>
      </w:tr>
      <w:tr w:rsidR="00E1218A" w:rsidRPr="00F91DEE" w14:paraId="38CB1303" w14:textId="77777777" w:rsidTr="00A72C9B">
        <w:tc>
          <w:tcPr>
            <w:tcW w:w="405" w:type="dxa"/>
            <w:tcMar>
              <w:top w:w="85" w:type="dxa"/>
              <w:bottom w:w="85" w:type="dxa"/>
            </w:tcMar>
          </w:tcPr>
          <w:p w14:paraId="23DD642B" w14:textId="77777777" w:rsidR="00E1218A" w:rsidRPr="00F91DEE" w:rsidRDefault="00E1218A" w:rsidP="00A72C9B">
            <w:pPr>
              <w:jc w:val="center"/>
              <w:rPr>
                <w:rFonts w:ascii="Calibri" w:hAnsi="Calibri"/>
                <w:sz w:val="22"/>
                <w:szCs w:val="22"/>
              </w:rPr>
            </w:pPr>
          </w:p>
        </w:tc>
        <w:tc>
          <w:tcPr>
            <w:tcW w:w="3195" w:type="dxa"/>
            <w:tcMar>
              <w:top w:w="85" w:type="dxa"/>
              <w:bottom w:w="85" w:type="dxa"/>
            </w:tcMar>
          </w:tcPr>
          <w:p w14:paraId="7F589019" w14:textId="77777777" w:rsidR="00E1218A" w:rsidRPr="00F91DEE" w:rsidRDefault="00E1218A" w:rsidP="00A72C9B">
            <w:pPr>
              <w:tabs>
                <w:tab w:val="left" w:pos="-1176"/>
                <w:tab w:val="left" w:pos="-720"/>
              </w:tabs>
              <w:rPr>
                <w:rFonts w:ascii="Calibri" w:hAnsi="Calibri"/>
                <w:sz w:val="22"/>
                <w:szCs w:val="22"/>
              </w:rPr>
            </w:pPr>
            <w:r w:rsidRPr="00F91DEE">
              <w:rPr>
                <w:rFonts w:ascii="Calibri" w:hAnsi="Calibri"/>
                <w:sz w:val="22"/>
                <w:szCs w:val="22"/>
              </w:rPr>
              <w:t>plaats van ondertekening</w:t>
            </w:r>
          </w:p>
        </w:tc>
        <w:tc>
          <w:tcPr>
            <w:tcW w:w="5756" w:type="dxa"/>
            <w:tcMar>
              <w:top w:w="85" w:type="dxa"/>
              <w:bottom w:w="85" w:type="dxa"/>
            </w:tcMar>
          </w:tcPr>
          <w:p w14:paraId="039CFE0E" w14:textId="77777777" w:rsidR="00E1218A" w:rsidRPr="00726105" w:rsidRDefault="00E1218A" w:rsidP="00A72C9B">
            <w:pPr>
              <w:tabs>
                <w:tab w:val="left" w:pos="-1176"/>
                <w:tab w:val="left" w:pos="-720"/>
              </w:tabs>
              <w:rPr>
                <w:rFonts w:ascii="Calibri" w:hAnsi="Calibri"/>
                <w:sz w:val="18"/>
                <w:szCs w:val="18"/>
                <w:highlight w:val="lightGray"/>
              </w:rPr>
            </w:pPr>
            <w:r w:rsidRPr="00726105">
              <w:rPr>
                <w:rFonts w:ascii="Calibri" w:hAnsi="Calibri"/>
                <w:sz w:val="18"/>
                <w:szCs w:val="18"/>
                <w:highlight w:val="lightGray"/>
              </w:rPr>
              <w:t>.   .   .   .   .   .   .   .   .   .   .   .   .   .   .   .   .   .   .   .   .   .   .   .</w:t>
            </w:r>
          </w:p>
        </w:tc>
      </w:tr>
      <w:tr w:rsidR="00E1218A" w:rsidRPr="00F91DEE" w14:paraId="745B7279" w14:textId="77777777" w:rsidTr="00A72C9B">
        <w:tc>
          <w:tcPr>
            <w:tcW w:w="405" w:type="dxa"/>
            <w:tcMar>
              <w:top w:w="85" w:type="dxa"/>
              <w:bottom w:w="85" w:type="dxa"/>
            </w:tcMar>
          </w:tcPr>
          <w:p w14:paraId="61A52F35" w14:textId="77777777" w:rsidR="00E1218A" w:rsidRPr="00F91DEE" w:rsidRDefault="00E1218A" w:rsidP="00A72C9B">
            <w:pPr>
              <w:jc w:val="center"/>
              <w:rPr>
                <w:rFonts w:ascii="Calibri" w:hAnsi="Calibri"/>
                <w:sz w:val="22"/>
                <w:szCs w:val="22"/>
              </w:rPr>
            </w:pPr>
          </w:p>
        </w:tc>
        <w:tc>
          <w:tcPr>
            <w:tcW w:w="3195" w:type="dxa"/>
            <w:tcMar>
              <w:top w:w="85" w:type="dxa"/>
              <w:bottom w:w="85" w:type="dxa"/>
            </w:tcMar>
          </w:tcPr>
          <w:p w14:paraId="1910EB48" w14:textId="77777777" w:rsidR="00E1218A" w:rsidRPr="00F91DEE" w:rsidRDefault="00E1218A" w:rsidP="00A72C9B">
            <w:pPr>
              <w:tabs>
                <w:tab w:val="left" w:pos="-1176"/>
                <w:tab w:val="left" w:pos="-720"/>
              </w:tabs>
              <w:rPr>
                <w:rFonts w:ascii="Calibri" w:hAnsi="Calibri"/>
                <w:sz w:val="22"/>
                <w:szCs w:val="22"/>
              </w:rPr>
            </w:pPr>
            <w:r w:rsidRPr="00F91DEE">
              <w:rPr>
                <w:rFonts w:ascii="Calibri" w:hAnsi="Calibri"/>
                <w:sz w:val="22"/>
                <w:szCs w:val="22"/>
              </w:rPr>
              <w:t>datum van ondertekening</w:t>
            </w:r>
          </w:p>
        </w:tc>
        <w:tc>
          <w:tcPr>
            <w:tcW w:w="5756" w:type="dxa"/>
            <w:tcMar>
              <w:top w:w="85" w:type="dxa"/>
              <w:bottom w:w="85" w:type="dxa"/>
            </w:tcMar>
          </w:tcPr>
          <w:p w14:paraId="391EF9A1" w14:textId="77777777" w:rsidR="00E1218A" w:rsidRPr="00726105" w:rsidRDefault="00E1218A" w:rsidP="00A72C9B">
            <w:pPr>
              <w:tabs>
                <w:tab w:val="left" w:pos="-1176"/>
                <w:tab w:val="left" w:pos="-720"/>
              </w:tabs>
              <w:rPr>
                <w:rFonts w:ascii="Calibri" w:hAnsi="Calibri"/>
                <w:sz w:val="18"/>
                <w:szCs w:val="18"/>
                <w:highlight w:val="lightGray"/>
              </w:rPr>
            </w:pPr>
            <w:r w:rsidRPr="00726105">
              <w:rPr>
                <w:rFonts w:ascii="Calibri" w:hAnsi="Calibri"/>
                <w:sz w:val="18"/>
                <w:szCs w:val="18"/>
                <w:highlight w:val="lightGray"/>
              </w:rPr>
              <w:t>.   .   .   .   .   .   .   .   .   .   .   .   .   .   .   .   .   .   .   .   .   .   .   .</w:t>
            </w:r>
          </w:p>
        </w:tc>
      </w:tr>
      <w:tr w:rsidR="00E1218A" w:rsidRPr="00F91DEE" w14:paraId="73AB33B7" w14:textId="77777777" w:rsidTr="00A72C9B">
        <w:tc>
          <w:tcPr>
            <w:tcW w:w="405" w:type="dxa"/>
            <w:tcMar>
              <w:top w:w="85" w:type="dxa"/>
              <w:bottom w:w="85" w:type="dxa"/>
            </w:tcMar>
          </w:tcPr>
          <w:p w14:paraId="734375C1" w14:textId="77777777" w:rsidR="00E1218A" w:rsidRPr="00F91DEE" w:rsidRDefault="00E1218A" w:rsidP="00A72C9B">
            <w:pPr>
              <w:jc w:val="center"/>
              <w:rPr>
                <w:rFonts w:ascii="Calibri" w:hAnsi="Calibri"/>
                <w:sz w:val="22"/>
                <w:szCs w:val="22"/>
              </w:rPr>
            </w:pPr>
          </w:p>
        </w:tc>
        <w:tc>
          <w:tcPr>
            <w:tcW w:w="3195" w:type="dxa"/>
            <w:tcMar>
              <w:top w:w="85" w:type="dxa"/>
              <w:bottom w:w="85" w:type="dxa"/>
            </w:tcMar>
          </w:tcPr>
          <w:p w14:paraId="7E09593B" w14:textId="77777777" w:rsidR="00E1218A" w:rsidRPr="00F91DEE" w:rsidRDefault="00E1218A" w:rsidP="00A72C9B">
            <w:pPr>
              <w:tabs>
                <w:tab w:val="left" w:pos="-1176"/>
                <w:tab w:val="left" w:pos="-720"/>
              </w:tabs>
              <w:rPr>
                <w:rFonts w:ascii="Calibri" w:hAnsi="Calibri"/>
                <w:sz w:val="22"/>
                <w:szCs w:val="22"/>
              </w:rPr>
            </w:pPr>
            <w:r w:rsidRPr="00F91DEE">
              <w:rPr>
                <w:rFonts w:ascii="Calibri" w:hAnsi="Calibri"/>
                <w:sz w:val="22"/>
                <w:szCs w:val="22"/>
              </w:rPr>
              <w:t>naam en functie ondertekenaar</w:t>
            </w:r>
          </w:p>
        </w:tc>
        <w:tc>
          <w:tcPr>
            <w:tcW w:w="5756" w:type="dxa"/>
            <w:tcMar>
              <w:top w:w="85" w:type="dxa"/>
              <w:bottom w:w="85" w:type="dxa"/>
            </w:tcMar>
          </w:tcPr>
          <w:p w14:paraId="47B130D5" w14:textId="77777777" w:rsidR="00E1218A" w:rsidRPr="00726105" w:rsidRDefault="00E1218A" w:rsidP="00A72C9B">
            <w:pPr>
              <w:tabs>
                <w:tab w:val="left" w:pos="-1176"/>
                <w:tab w:val="left" w:pos="-720"/>
              </w:tabs>
              <w:rPr>
                <w:rFonts w:ascii="Calibri" w:hAnsi="Calibri"/>
                <w:sz w:val="18"/>
                <w:szCs w:val="18"/>
                <w:highlight w:val="lightGray"/>
              </w:rPr>
            </w:pPr>
            <w:r w:rsidRPr="00726105">
              <w:rPr>
                <w:rFonts w:ascii="Calibri" w:hAnsi="Calibri"/>
                <w:sz w:val="18"/>
                <w:szCs w:val="18"/>
                <w:highlight w:val="lightGray"/>
              </w:rPr>
              <w:t>.   .   .   .   .   .   .   .   .   .   .   .   .   .   .   .   .   .   .   .   .   .   .   .</w:t>
            </w:r>
          </w:p>
        </w:tc>
      </w:tr>
      <w:tr w:rsidR="00E1218A" w:rsidRPr="00F91DEE" w14:paraId="73FAD66C" w14:textId="77777777" w:rsidTr="00A72C9B">
        <w:tc>
          <w:tcPr>
            <w:tcW w:w="405" w:type="dxa"/>
            <w:tcMar>
              <w:top w:w="85" w:type="dxa"/>
              <w:bottom w:w="85" w:type="dxa"/>
            </w:tcMar>
          </w:tcPr>
          <w:p w14:paraId="09EBF99B" w14:textId="77777777" w:rsidR="00E1218A" w:rsidRPr="00F91DEE" w:rsidRDefault="00E1218A" w:rsidP="00A72C9B">
            <w:pPr>
              <w:tabs>
                <w:tab w:val="left" w:pos="-1176"/>
                <w:tab w:val="left" w:pos="-720"/>
              </w:tabs>
              <w:jc w:val="center"/>
              <w:rPr>
                <w:rFonts w:ascii="Calibri" w:hAnsi="Calibri"/>
                <w:b/>
                <w:sz w:val="22"/>
                <w:szCs w:val="22"/>
              </w:rPr>
            </w:pPr>
          </w:p>
        </w:tc>
        <w:tc>
          <w:tcPr>
            <w:tcW w:w="3195" w:type="dxa"/>
            <w:tcMar>
              <w:top w:w="85" w:type="dxa"/>
              <w:bottom w:w="85" w:type="dxa"/>
            </w:tcMar>
          </w:tcPr>
          <w:p w14:paraId="3CD3682E" w14:textId="77777777" w:rsidR="00E1218A" w:rsidRPr="00F91DEE" w:rsidRDefault="00E1218A" w:rsidP="00A72C9B">
            <w:pPr>
              <w:tabs>
                <w:tab w:val="left" w:pos="-1176"/>
                <w:tab w:val="left" w:pos="-720"/>
              </w:tabs>
              <w:rPr>
                <w:rFonts w:ascii="Calibri" w:hAnsi="Calibri"/>
                <w:b/>
                <w:sz w:val="22"/>
                <w:szCs w:val="22"/>
              </w:rPr>
            </w:pPr>
          </w:p>
          <w:p w14:paraId="15508162" w14:textId="77777777" w:rsidR="00E1218A" w:rsidRPr="00F91DEE" w:rsidRDefault="00E1218A" w:rsidP="00A72C9B">
            <w:pPr>
              <w:tabs>
                <w:tab w:val="left" w:pos="-1176"/>
                <w:tab w:val="left" w:pos="-720"/>
              </w:tabs>
              <w:rPr>
                <w:rFonts w:ascii="Calibri" w:hAnsi="Calibri"/>
                <w:sz w:val="22"/>
                <w:szCs w:val="22"/>
              </w:rPr>
            </w:pPr>
            <w:r w:rsidRPr="00F91DEE">
              <w:rPr>
                <w:rFonts w:ascii="Calibri" w:hAnsi="Calibri"/>
                <w:b/>
                <w:sz w:val="22"/>
                <w:szCs w:val="22"/>
              </w:rPr>
              <w:t>handtekening</w:t>
            </w:r>
          </w:p>
          <w:p w14:paraId="4C8049D1" w14:textId="77777777" w:rsidR="00E1218A" w:rsidRPr="00726105" w:rsidRDefault="00E1218A" w:rsidP="00A72C9B">
            <w:pPr>
              <w:tabs>
                <w:tab w:val="left" w:pos="-1176"/>
                <w:tab w:val="left" w:pos="-720"/>
              </w:tabs>
              <w:rPr>
                <w:rFonts w:ascii="Calibri" w:hAnsi="Calibri"/>
                <w:sz w:val="18"/>
                <w:szCs w:val="18"/>
              </w:rPr>
            </w:pPr>
          </w:p>
        </w:tc>
        <w:tc>
          <w:tcPr>
            <w:tcW w:w="5756" w:type="dxa"/>
            <w:tcMar>
              <w:top w:w="85" w:type="dxa"/>
              <w:bottom w:w="85" w:type="dxa"/>
            </w:tcMar>
          </w:tcPr>
          <w:p w14:paraId="709CC01F" w14:textId="77777777" w:rsidR="00E1218A" w:rsidRPr="00726105" w:rsidRDefault="00E1218A" w:rsidP="00A72C9B">
            <w:pPr>
              <w:tabs>
                <w:tab w:val="left" w:pos="-1176"/>
                <w:tab w:val="left" w:pos="-720"/>
              </w:tabs>
              <w:rPr>
                <w:rFonts w:ascii="Calibri" w:hAnsi="Calibri"/>
                <w:sz w:val="18"/>
                <w:szCs w:val="18"/>
                <w:highlight w:val="lightGray"/>
              </w:rPr>
            </w:pPr>
          </w:p>
          <w:p w14:paraId="4883665D" w14:textId="77777777" w:rsidR="00E1218A" w:rsidRPr="00726105" w:rsidRDefault="00E1218A" w:rsidP="00A72C9B">
            <w:pPr>
              <w:tabs>
                <w:tab w:val="left" w:pos="-1176"/>
                <w:tab w:val="left" w:pos="-720"/>
              </w:tabs>
              <w:rPr>
                <w:rFonts w:ascii="Calibri" w:hAnsi="Calibri"/>
                <w:sz w:val="18"/>
                <w:szCs w:val="18"/>
                <w:highlight w:val="lightGray"/>
              </w:rPr>
            </w:pPr>
            <w:r w:rsidRPr="00726105">
              <w:rPr>
                <w:rFonts w:ascii="Calibri" w:hAnsi="Calibri"/>
                <w:sz w:val="18"/>
                <w:szCs w:val="18"/>
                <w:highlight w:val="lightGray"/>
              </w:rPr>
              <w:t>.   .   .   .   .   .   .   .   .   .   .   .   .   .   .   .   .   .   .   .   .   .   .   .</w:t>
            </w:r>
          </w:p>
        </w:tc>
      </w:tr>
    </w:tbl>
    <w:p w14:paraId="7900E8DD" w14:textId="77777777" w:rsidR="00E1218A" w:rsidRPr="00F91DEE" w:rsidRDefault="00E1218A" w:rsidP="00E1218A">
      <w:pPr>
        <w:rPr>
          <w:rFonts w:ascii="Calibri" w:hAnsi="Calibri"/>
          <w:sz w:val="22"/>
          <w:szCs w:val="22"/>
        </w:rPr>
      </w:pPr>
    </w:p>
    <w:p w14:paraId="32F25B66" w14:textId="77777777" w:rsidR="00E1218A" w:rsidRDefault="00E1218A"/>
    <w:sectPr w:rsidR="00E1218A" w:rsidSect="00E1218A">
      <w:pgSz w:w="11906" w:h="16838" w:code="9"/>
      <w:pgMar w:top="1843" w:right="1418" w:bottom="1418"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3748B"/>
    <w:multiLevelType w:val="hybridMultilevel"/>
    <w:tmpl w:val="7166E6EE"/>
    <w:lvl w:ilvl="0" w:tplc="D83E566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3D57C6"/>
    <w:multiLevelType w:val="hybridMultilevel"/>
    <w:tmpl w:val="3CF63AD4"/>
    <w:lvl w:ilvl="0" w:tplc="04130019">
      <w:start w:val="1"/>
      <w:numFmt w:val="lowerLetter"/>
      <w:lvlText w:val="%1."/>
      <w:lvlJc w:val="left"/>
      <w:pPr>
        <w:tabs>
          <w:tab w:val="num" w:pos="927"/>
        </w:tabs>
        <w:ind w:left="927" w:hanging="360"/>
      </w:pPr>
      <w:rPr>
        <w:rFonts w:hint="default"/>
      </w:rPr>
    </w:lvl>
    <w:lvl w:ilvl="1" w:tplc="04130019">
      <w:start w:val="30"/>
      <w:numFmt w:val="bullet"/>
      <w:lvlText w:val="-"/>
      <w:lvlJc w:val="left"/>
      <w:pPr>
        <w:tabs>
          <w:tab w:val="num" w:pos="1647"/>
        </w:tabs>
        <w:ind w:left="1647" w:hanging="360"/>
      </w:pPr>
      <w:rPr>
        <w:rFonts w:ascii="Times New Roman" w:eastAsia="Times New Roman" w:hAnsi="Times New Roman" w:cs="Times New Roman" w:hint="default"/>
      </w:rPr>
    </w:lvl>
    <w:lvl w:ilvl="2" w:tplc="0413001B">
      <w:start w:val="1"/>
      <w:numFmt w:val="bullet"/>
      <w:lvlText w:val=""/>
      <w:lvlJc w:val="left"/>
      <w:pPr>
        <w:tabs>
          <w:tab w:val="num" w:pos="2367"/>
        </w:tabs>
        <w:ind w:left="2367" w:hanging="360"/>
      </w:pPr>
      <w:rPr>
        <w:rFonts w:ascii="Wingdings" w:hAnsi="Wingdings" w:hint="default"/>
      </w:rPr>
    </w:lvl>
    <w:lvl w:ilvl="3" w:tplc="0413000F" w:tentative="1">
      <w:start w:val="1"/>
      <w:numFmt w:val="bullet"/>
      <w:lvlText w:val=""/>
      <w:lvlJc w:val="left"/>
      <w:pPr>
        <w:tabs>
          <w:tab w:val="num" w:pos="3087"/>
        </w:tabs>
        <w:ind w:left="3087" w:hanging="360"/>
      </w:pPr>
      <w:rPr>
        <w:rFonts w:ascii="Symbol" w:hAnsi="Symbol" w:hint="default"/>
      </w:rPr>
    </w:lvl>
    <w:lvl w:ilvl="4" w:tplc="04130019" w:tentative="1">
      <w:start w:val="1"/>
      <w:numFmt w:val="bullet"/>
      <w:lvlText w:val="o"/>
      <w:lvlJc w:val="left"/>
      <w:pPr>
        <w:tabs>
          <w:tab w:val="num" w:pos="3807"/>
        </w:tabs>
        <w:ind w:left="3807" w:hanging="360"/>
      </w:pPr>
      <w:rPr>
        <w:rFonts w:ascii="Courier New" w:hAnsi="Courier New" w:hint="default"/>
      </w:rPr>
    </w:lvl>
    <w:lvl w:ilvl="5" w:tplc="0413001B" w:tentative="1">
      <w:start w:val="1"/>
      <w:numFmt w:val="bullet"/>
      <w:lvlText w:val=""/>
      <w:lvlJc w:val="left"/>
      <w:pPr>
        <w:tabs>
          <w:tab w:val="num" w:pos="4527"/>
        </w:tabs>
        <w:ind w:left="4527" w:hanging="360"/>
      </w:pPr>
      <w:rPr>
        <w:rFonts w:ascii="Wingdings" w:hAnsi="Wingdings" w:hint="default"/>
      </w:rPr>
    </w:lvl>
    <w:lvl w:ilvl="6" w:tplc="0413000F" w:tentative="1">
      <w:start w:val="1"/>
      <w:numFmt w:val="bullet"/>
      <w:lvlText w:val=""/>
      <w:lvlJc w:val="left"/>
      <w:pPr>
        <w:tabs>
          <w:tab w:val="num" w:pos="5247"/>
        </w:tabs>
        <w:ind w:left="5247" w:hanging="360"/>
      </w:pPr>
      <w:rPr>
        <w:rFonts w:ascii="Symbol" w:hAnsi="Symbol" w:hint="default"/>
      </w:rPr>
    </w:lvl>
    <w:lvl w:ilvl="7" w:tplc="04130019" w:tentative="1">
      <w:start w:val="1"/>
      <w:numFmt w:val="bullet"/>
      <w:lvlText w:val="o"/>
      <w:lvlJc w:val="left"/>
      <w:pPr>
        <w:tabs>
          <w:tab w:val="num" w:pos="5967"/>
        </w:tabs>
        <w:ind w:left="5967" w:hanging="360"/>
      </w:pPr>
      <w:rPr>
        <w:rFonts w:ascii="Courier New" w:hAnsi="Courier New" w:hint="default"/>
      </w:rPr>
    </w:lvl>
    <w:lvl w:ilvl="8" w:tplc="0413001B"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725D308C"/>
    <w:multiLevelType w:val="hybridMultilevel"/>
    <w:tmpl w:val="6BD09856"/>
    <w:lvl w:ilvl="0" w:tplc="7FBCDCA8">
      <w:start w:val="1"/>
      <w:numFmt w:val="bullet"/>
      <w:lvlText w:val=""/>
      <w:lvlJc w:val="left"/>
      <w:pPr>
        <w:tabs>
          <w:tab w:val="num" w:pos="1211"/>
        </w:tabs>
        <w:ind w:left="1211" w:hanging="360"/>
      </w:pPr>
      <w:rPr>
        <w:rFonts w:ascii="Wingdings" w:hAnsi="Wingdings" w:hint="default"/>
      </w:rPr>
    </w:lvl>
    <w:lvl w:ilvl="1" w:tplc="04130019">
      <w:start w:val="30"/>
      <w:numFmt w:val="bullet"/>
      <w:lvlText w:val="-"/>
      <w:lvlJc w:val="left"/>
      <w:pPr>
        <w:tabs>
          <w:tab w:val="num" w:pos="1931"/>
        </w:tabs>
        <w:ind w:left="1931" w:hanging="360"/>
      </w:pPr>
      <w:rPr>
        <w:rFonts w:ascii="Times New Roman" w:eastAsia="Times New Roman" w:hAnsi="Times New Roman" w:cs="Times New Roman" w:hint="default"/>
      </w:rPr>
    </w:lvl>
    <w:lvl w:ilvl="2" w:tplc="0413001B">
      <w:start w:val="1"/>
      <w:numFmt w:val="bullet"/>
      <w:lvlText w:val=""/>
      <w:lvlJc w:val="left"/>
      <w:pPr>
        <w:tabs>
          <w:tab w:val="num" w:pos="2651"/>
        </w:tabs>
        <w:ind w:left="2651" w:hanging="360"/>
      </w:pPr>
      <w:rPr>
        <w:rFonts w:ascii="Wingdings" w:hAnsi="Wingdings" w:hint="default"/>
      </w:rPr>
    </w:lvl>
    <w:lvl w:ilvl="3" w:tplc="0413000F" w:tentative="1">
      <w:start w:val="1"/>
      <w:numFmt w:val="bullet"/>
      <w:lvlText w:val=""/>
      <w:lvlJc w:val="left"/>
      <w:pPr>
        <w:tabs>
          <w:tab w:val="num" w:pos="3371"/>
        </w:tabs>
        <w:ind w:left="3371" w:hanging="360"/>
      </w:pPr>
      <w:rPr>
        <w:rFonts w:ascii="Symbol" w:hAnsi="Symbol" w:hint="default"/>
      </w:rPr>
    </w:lvl>
    <w:lvl w:ilvl="4" w:tplc="04130019" w:tentative="1">
      <w:start w:val="1"/>
      <w:numFmt w:val="bullet"/>
      <w:lvlText w:val="o"/>
      <w:lvlJc w:val="left"/>
      <w:pPr>
        <w:tabs>
          <w:tab w:val="num" w:pos="4091"/>
        </w:tabs>
        <w:ind w:left="4091" w:hanging="360"/>
      </w:pPr>
      <w:rPr>
        <w:rFonts w:ascii="Courier New" w:hAnsi="Courier New" w:hint="default"/>
      </w:rPr>
    </w:lvl>
    <w:lvl w:ilvl="5" w:tplc="0413001B" w:tentative="1">
      <w:start w:val="1"/>
      <w:numFmt w:val="bullet"/>
      <w:lvlText w:val=""/>
      <w:lvlJc w:val="left"/>
      <w:pPr>
        <w:tabs>
          <w:tab w:val="num" w:pos="4811"/>
        </w:tabs>
        <w:ind w:left="4811" w:hanging="360"/>
      </w:pPr>
      <w:rPr>
        <w:rFonts w:ascii="Wingdings" w:hAnsi="Wingdings" w:hint="default"/>
      </w:rPr>
    </w:lvl>
    <w:lvl w:ilvl="6" w:tplc="0413000F" w:tentative="1">
      <w:start w:val="1"/>
      <w:numFmt w:val="bullet"/>
      <w:lvlText w:val=""/>
      <w:lvlJc w:val="left"/>
      <w:pPr>
        <w:tabs>
          <w:tab w:val="num" w:pos="5531"/>
        </w:tabs>
        <w:ind w:left="5531" w:hanging="360"/>
      </w:pPr>
      <w:rPr>
        <w:rFonts w:ascii="Symbol" w:hAnsi="Symbol" w:hint="default"/>
      </w:rPr>
    </w:lvl>
    <w:lvl w:ilvl="7" w:tplc="04130019" w:tentative="1">
      <w:start w:val="1"/>
      <w:numFmt w:val="bullet"/>
      <w:lvlText w:val="o"/>
      <w:lvlJc w:val="left"/>
      <w:pPr>
        <w:tabs>
          <w:tab w:val="num" w:pos="6251"/>
        </w:tabs>
        <w:ind w:left="6251" w:hanging="360"/>
      </w:pPr>
      <w:rPr>
        <w:rFonts w:ascii="Courier New" w:hAnsi="Courier New" w:hint="default"/>
      </w:rPr>
    </w:lvl>
    <w:lvl w:ilvl="8" w:tplc="0413001B" w:tentative="1">
      <w:start w:val="1"/>
      <w:numFmt w:val="bullet"/>
      <w:lvlText w:val=""/>
      <w:lvlJc w:val="left"/>
      <w:pPr>
        <w:tabs>
          <w:tab w:val="num" w:pos="6971"/>
        </w:tabs>
        <w:ind w:left="697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8A"/>
    <w:rsid w:val="002B042A"/>
    <w:rsid w:val="007E1589"/>
    <w:rsid w:val="007E602B"/>
    <w:rsid w:val="00E121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192F"/>
  <w15:chartTrackingRefBased/>
  <w15:docId w15:val="{C5C5BF62-9618-46B8-9D7E-F3AF85C3D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E1218A"/>
    <w:pPr>
      <w:spacing w:after="0" w:line="240" w:lineRule="auto"/>
    </w:pPr>
    <w:rPr>
      <w:rFonts w:ascii="Times New Roman" w:eastAsia="Times New Roman" w:hAnsi="Times New Roman" w:cs="Times New Roman"/>
      <w:sz w:val="24"/>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basedOn w:val="Standaard"/>
    <w:link w:val="StandaardinspringingChar"/>
    <w:rsid w:val="00E1218A"/>
    <w:pPr>
      <w:ind w:left="851"/>
    </w:pPr>
  </w:style>
  <w:style w:type="paragraph" w:styleId="Plattetekstinspringen2">
    <w:name w:val="Body Text Indent 2"/>
    <w:basedOn w:val="Standaard"/>
    <w:link w:val="Plattetekstinspringen2Char"/>
    <w:rsid w:val="00E1218A"/>
    <w:pPr>
      <w:ind w:left="851"/>
    </w:pPr>
  </w:style>
  <w:style w:type="character" w:customStyle="1" w:styleId="Plattetekstinspringen2Char">
    <w:name w:val="Platte tekst inspringen 2 Char"/>
    <w:basedOn w:val="Standaardalinea-lettertype"/>
    <w:link w:val="Plattetekstinspringen2"/>
    <w:rsid w:val="00E1218A"/>
    <w:rPr>
      <w:rFonts w:ascii="Times New Roman" w:eastAsia="Times New Roman" w:hAnsi="Times New Roman" w:cs="Times New Roman"/>
      <w:sz w:val="24"/>
      <w:szCs w:val="20"/>
      <w:lang w:eastAsia="nl-NL"/>
    </w:rPr>
  </w:style>
  <w:style w:type="character" w:customStyle="1" w:styleId="StandaardinspringingChar">
    <w:name w:val="Standaardinspringing Char"/>
    <w:link w:val="Standaardinspringing"/>
    <w:rsid w:val="00E1218A"/>
    <w:rPr>
      <w:rFonts w:ascii="Times New Roman" w:eastAsia="Times New Roman" w:hAnsi="Times New Roman" w:cs="Times New Roman"/>
      <w:sz w:val="24"/>
      <w:szCs w:val="20"/>
      <w:lang w:eastAsia="nl-NL"/>
    </w:rPr>
  </w:style>
  <w:style w:type="paragraph" w:styleId="Ballontekst">
    <w:name w:val="Balloon Text"/>
    <w:basedOn w:val="Standaard"/>
    <w:link w:val="BallontekstChar"/>
    <w:uiPriority w:val="99"/>
    <w:semiHidden/>
    <w:unhideWhenUsed/>
    <w:rsid w:val="007E602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602B"/>
    <w:rPr>
      <w:rFonts w:ascii="Segoe UI" w:eastAsia="Times New Roman" w:hAnsi="Segoe UI" w:cs="Segoe UI"/>
      <w:sz w:val="18"/>
      <w:szCs w:val="18"/>
      <w:lang w:eastAsia="nl-NL"/>
    </w:rPr>
  </w:style>
  <w:style w:type="paragraph" w:styleId="Geenafstand">
    <w:name w:val="No Spacing"/>
    <w:uiPriority w:val="1"/>
    <w:qFormat/>
    <w:rsid w:val="007E602B"/>
    <w:pPr>
      <w:spacing w:after="0" w:line="240" w:lineRule="auto"/>
    </w:pPr>
    <w:rPr>
      <w:rFonts w:ascii="Times New Roman" w:eastAsia="Times New Roman" w:hAnsi="Times New Roman" w:cs="Times New Roman"/>
      <w:sz w:val="24"/>
      <w:szCs w:val="20"/>
      <w:lang w:eastAsia="nl-NL"/>
    </w:rPr>
  </w:style>
  <w:style w:type="character" w:styleId="Verwijzingopmerking">
    <w:name w:val="annotation reference"/>
    <w:basedOn w:val="Standaardalinea-lettertype"/>
    <w:uiPriority w:val="99"/>
    <w:semiHidden/>
    <w:unhideWhenUsed/>
    <w:rsid w:val="007E602B"/>
    <w:rPr>
      <w:sz w:val="16"/>
      <w:szCs w:val="16"/>
    </w:rPr>
  </w:style>
  <w:style w:type="paragraph" w:styleId="Tekstopmerking">
    <w:name w:val="annotation text"/>
    <w:basedOn w:val="Standaard"/>
    <w:link w:val="TekstopmerkingChar"/>
    <w:uiPriority w:val="99"/>
    <w:semiHidden/>
    <w:unhideWhenUsed/>
    <w:rsid w:val="007E602B"/>
    <w:rPr>
      <w:sz w:val="20"/>
    </w:rPr>
  </w:style>
  <w:style w:type="character" w:customStyle="1" w:styleId="TekstopmerkingChar">
    <w:name w:val="Tekst opmerking Char"/>
    <w:basedOn w:val="Standaardalinea-lettertype"/>
    <w:link w:val="Tekstopmerking"/>
    <w:uiPriority w:val="99"/>
    <w:semiHidden/>
    <w:rsid w:val="007E602B"/>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E602B"/>
    <w:rPr>
      <w:b/>
      <w:bCs/>
    </w:rPr>
  </w:style>
  <w:style w:type="character" w:customStyle="1" w:styleId="OnderwerpvanopmerkingChar">
    <w:name w:val="Onderwerp van opmerking Char"/>
    <w:basedOn w:val="TekstopmerkingChar"/>
    <w:link w:val="Onderwerpvanopmerking"/>
    <w:uiPriority w:val="99"/>
    <w:semiHidden/>
    <w:rsid w:val="007E602B"/>
    <w:rPr>
      <w:rFonts w:ascii="Times New Roman" w:eastAsia="Times New Roman" w:hAnsi="Times New Roman"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A3BE68D3.dotm</Template>
  <TotalTime>11</TotalTime>
  <Pages>2</Pages>
  <Words>610</Words>
  <Characters>3361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Gemeente Almere</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Neijndorff RA (Richard)</dc:creator>
  <cp:keywords/>
  <dc:description/>
  <cp:lastModifiedBy>Sirks MT (Martine)</cp:lastModifiedBy>
  <cp:revision>4</cp:revision>
  <dcterms:created xsi:type="dcterms:W3CDTF">2021-04-29T14:47:00Z</dcterms:created>
  <dcterms:modified xsi:type="dcterms:W3CDTF">2021-05-06T08:37:00Z</dcterms:modified>
</cp:coreProperties>
</file>