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D65" w:rsidRPr="002A3680" w:rsidRDefault="00A7692B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 2 Referentiegegevens</w:t>
      </w:r>
      <w:bookmarkEnd w:id="0"/>
      <w:r w:rsidR="005D5D65">
        <w:t xml:space="preserve"> kerncompetenties</w:t>
      </w:r>
    </w:p>
    <w:p w:rsidR="005D5D65" w:rsidRPr="0045323F" w:rsidRDefault="005D5D65" w:rsidP="0045323F">
      <w:pPr>
        <w:rPr>
          <w:rFonts w:ascii="Futura Book" w:hAnsi="Futura Book"/>
          <w:b/>
        </w:rPr>
      </w:pPr>
      <w:r w:rsidRPr="0045323F">
        <w:rPr>
          <w:rFonts w:ascii="Futura Book" w:hAnsi="Futura Book"/>
          <w:b/>
        </w:rPr>
        <w:t xml:space="preserve">Kerncompetentie </w:t>
      </w:r>
      <w:r w:rsidR="00E43593" w:rsidRPr="0045323F">
        <w:rPr>
          <w:rFonts w:ascii="Futura Book" w:hAnsi="Futura Book"/>
          <w:b/>
        </w:rPr>
        <w:t>1</w:t>
      </w:r>
      <w:r w:rsidR="0045323F" w:rsidRPr="0045323F">
        <w:rPr>
          <w:rFonts w:ascii="Futura Book" w:hAnsi="Futura Book"/>
          <w:b/>
        </w:rPr>
        <w:t xml:space="preserve"> Bouwen van Maatwerkprogrammatuur in Microsoft Dynamics NAV/ Business Central 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RDefault="00533FC5" w:rsidP="00533FC5">
      <w:pPr>
        <w:pStyle w:val="Kop2"/>
        <w:numPr>
          <w:ilvl w:val="0"/>
          <w:numId w:val="0"/>
        </w:numPr>
      </w:pPr>
    </w:p>
    <w:p w:rsidR="0045323F" w:rsidRDefault="00533FC5" w:rsidP="0045323F">
      <w:pPr>
        <w:pStyle w:val="Kop2"/>
        <w:numPr>
          <w:ilvl w:val="0"/>
          <w:numId w:val="0"/>
        </w:numPr>
        <w:ind w:left="567" w:hanging="567"/>
      </w:pPr>
      <w:r>
        <w:br w:type="page"/>
      </w:r>
      <w:r w:rsidR="00E43593" w:rsidRPr="0045323F">
        <w:lastRenderedPageBreak/>
        <w:t>Kerncompetentie 2</w:t>
      </w:r>
      <w:r w:rsidRPr="00533FC5">
        <w:t>:</w:t>
      </w:r>
      <w:r w:rsidR="0045323F" w:rsidRPr="0045323F">
        <w:t xml:space="preserve"> </w:t>
      </w:r>
      <w:r w:rsidR="0045323F">
        <w:t xml:space="preserve">Het leveren van de SLA </w:t>
      </w:r>
    </w:p>
    <w:p w:rsidR="00533FC5" w:rsidRPr="00533FC5" w:rsidRDefault="00533FC5" w:rsidP="00533FC5">
      <w:pPr>
        <w:rPr>
          <w:rFonts w:ascii="Futura Book" w:hAnsi="Futura Book"/>
          <w:b/>
        </w:rPr>
      </w:pPr>
    </w:p>
    <w:p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RDefault="00533FC5" w:rsidP="00533FC5">
      <w:pPr>
        <w:pStyle w:val="Kop2"/>
        <w:numPr>
          <w:ilvl w:val="0"/>
          <w:numId w:val="0"/>
        </w:numPr>
      </w:pPr>
    </w:p>
    <w:p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="00E43593">
        <w:rPr>
          <w:rFonts w:ascii="Futura Book" w:hAnsi="Futura Book"/>
          <w:b/>
        </w:rPr>
        <w:lastRenderedPageBreak/>
        <w:t>Kerncompetentie 3</w:t>
      </w:r>
      <w:r w:rsidRPr="00533FC5">
        <w:rPr>
          <w:rFonts w:ascii="Futura Book" w:hAnsi="Futura Book"/>
          <w:b/>
        </w:rPr>
        <w:t>:</w:t>
      </w:r>
      <w:r w:rsidR="0045323F" w:rsidRPr="0045323F">
        <w:t xml:space="preserve"> </w:t>
      </w:r>
      <w:r w:rsidR="0045323F" w:rsidRPr="0045323F">
        <w:rPr>
          <w:rFonts w:ascii="Futura Book" w:hAnsi="Futura Book"/>
          <w:b/>
        </w:rPr>
        <w:t xml:space="preserve">Ervaring met het overnemen van programmatuur vanuit een </w:t>
      </w:r>
      <w:proofErr w:type="spellStart"/>
      <w:r w:rsidR="0045323F" w:rsidRPr="0045323F">
        <w:rPr>
          <w:rFonts w:ascii="Futura Book" w:hAnsi="Futura Book"/>
          <w:b/>
        </w:rPr>
        <w:t>cloudomgeving</w:t>
      </w:r>
      <w:proofErr w:type="spellEnd"/>
      <w:r w:rsidR="0045323F" w:rsidRPr="0045323F">
        <w:rPr>
          <w:rFonts w:ascii="Futura Book" w:hAnsi="Futura Book"/>
          <w:b/>
        </w:rPr>
        <w:t xml:space="preserve"> gebaseerd op een Microsoft platform</w:t>
      </w:r>
    </w:p>
    <w:p w:rsidR="00533FC5" w:rsidRPr="0045323F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b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:rsidTr="0037706C">
        <w:tc>
          <w:tcPr>
            <w:tcW w:w="3515" w:type="dxa"/>
            <w:shd w:val="pct10" w:color="000000" w:fill="FFFFFF"/>
          </w:tcPr>
          <w:p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RDefault="00533FC5" w:rsidP="00533FC5">
      <w:pPr>
        <w:pStyle w:val="Kop2"/>
        <w:numPr>
          <w:ilvl w:val="0"/>
          <w:numId w:val="0"/>
        </w:numPr>
      </w:pPr>
    </w:p>
    <w:p w:rsidR="005D5D65" w:rsidRDefault="005D5D65" w:rsidP="0045323F"/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2A5B" w:rsidRDefault="008A2A5B">
      <w:r>
        <w:separator/>
      </w:r>
    </w:p>
  </w:endnote>
  <w:endnote w:type="continuationSeparator" w:id="0">
    <w:p w:rsidR="008A2A5B" w:rsidRDefault="008A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skerville MT">
    <w:altName w:val="Perpetua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Futura Book">
    <w:altName w:val="Segoe UI"/>
    <w:panose1 w:val="020B0602020204020303"/>
    <w:charset w:val="00"/>
    <w:family w:val="swiss"/>
    <w:pitch w:val="variable"/>
    <w:sig w:usb0="80000867" w:usb1="00000040" w:usb2="00000000" w:usb3="00000000" w:csb0="000001FB" w:csb1="00000000"/>
  </w:font>
  <w:font w:name="Futura Hv BT">
    <w:altName w:val="Cambria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985809">
      <w:rPr>
        <w:noProof/>
      </w:rPr>
      <w:t>1</w:t>
    </w:r>
    <w:r>
      <w:fldChar w:fldCharType="end"/>
    </w:r>
    <w:r>
      <w:t>/</w:t>
    </w:r>
    <w:fldSimple w:instr=" NUMPAGES ">
      <w:r w:rsidR="00985809">
        <w:rPr>
          <w:noProof/>
        </w:rPr>
        <w:t>3</w:t>
      </w:r>
    </w:fldSimple>
  </w:p>
  <w:p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versie: </w:t>
    </w:r>
    <w:r w:rsidR="00C57DF8">
      <w:t>29 augustus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2A5B" w:rsidRDefault="008A2A5B">
      <w:r>
        <w:separator/>
      </w:r>
    </w:p>
  </w:footnote>
  <w:footnote w:type="continuationSeparator" w:id="0">
    <w:p w:rsidR="008A2A5B" w:rsidRDefault="008A2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1626B"/>
    <w:rsid w:val="0045323F"/>
    <w:rsid w:val="00465E33"/>
    <w:rsid w:val="00525FE1"/>
    <w:rsid w:val="00533FC5"/>
    <w:rsid w:val="00537903"/>
    <w:rsid w:val="00590492"/>
    <w:rsid w:val="005D5D65"/>
    <w:rsid w:val="005E7B0C"/>
    <w:rsid w:val="00664832"/>
    <w:rsid w:val="00686A45"/>
    <w:rsid w:val="00695BB9"/>
    <w:rsid w:val="006A15CD"/>
    <w:rsid w:val="006D4867"/>
    <w:rsid w:val="007608E4"/>
    <w:rsid w:val="00775EB1"/>
    <w:rsid w:val="00776D66"/>
    <w:rsid w:val="00841680"/>
    <w:rsid w:val="008A2A5B"/>
    <w:rsid w:val="00911451"/>
    <w:rsid w:val="00981A90"/>
    <w:rsid w:val="00985809"/>
    <w:rsid w:val="00990C68"/>
    <w:rsid w:val="009A378E"/>
    <w:rsid w:val="009D025E"/>
    <w:rsid w:val="00A37C0B"/>
    <w:rsid w:val="00A7692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0943"/>
    <w:rsid w:val="00DF291C"/>
    <w:rsid w:val="00E43593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5320D-BAD0-44DF-8B4D-F70507764F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15580-BEF5-4573-A2BB-D03A60CC7E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41FEA6-482F-460B-9392-D63E24B61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Carolien Jobse</cp:lastModifiedBy>
  <cp:revision>2</cp:revision>
  <cp:lastPrinted>2013-09-13T13:10:00Z</cp:lastPrinted>
  <dcterms:created xsi:type="dcterms:W3CDTF">2020-12-17T13:20:00Z</dcterms:created>
  <dcterms:modified xsi:type="dcterms:W3CDTF">2020-12-17T13:20:00Z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