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D375CC" w14:textId="77777777" w:rsidR="00D447E7" w:rsidRPr="00E61F60" w:rsidRDefault="00D447E7" w:rsidP="00D447E7">
      <w:pPr>
        <w:pStyle w:val="Kop1"/>
        <w:keepNext w:val="0"/>
        <w:keepLines w:val="0"/>
        <w:numPr>
          <w:ilvl w:val="0"/>
          <w:numId w:val="1"/>
        </w:numPr>
        <w:tabs>
          <w:tab w:val="num" w:pos="1985"/>
        </w:tabs>
        <w:spacing w:after="500" w:line="260" w:lineRule="atLeast"/>
        <w:rPr>
          <w:rFonts w:ascii="Univers" w:hAnsi="Univers"/>
          <w:sz w:val="20"/>
          <w:szCs w:val="20"/>
        </w:rPr>
      </w:pPr>
      <w:bookmarkStart w:id="0" w:name="_Toc65570012"/>
      <w:r w:rsidRPr="00E61F60">
        <w:rPr>
          <w:rFonts w:ascii="Univers" w:hAnsi="Univers"/>
          <w:sz w:val="20"/>
          <w:szCs w:val="20"/>
        </w:rPr>
        <w:t>Gunningscriterium Prijs</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447E7" w:rsidRPr="00E61F60" w14:paraId="4B80351B" w14:textId="77777777" w:rsidTr="00526295">
        <w:tc>
          <w:tcPr>
            <w:tcW w:w="9211" w:type="dxa"/>
            <w:shd w:val="clear" w:color="auto" w:fill="auto"/>
          </w:tcPr>
          <w:p w14:paraId="505AEE99" w14:textId="77777777" w:rsidR="00D447E7" w:rsidRPr="00E61F60" w:rsidRDefault="00D447E7" w:rsidP="00526295">
            <w:pPr>
              <w:rPr>
                <w:rFonts w:ascii="Univers" w:hAnsi="Univers"/>
                <w:b/>
                <w:szCs w:val="20"/>
              </w:rPr>
            </w:pPr>
            <w:r w:rsidRPr="00E61F60">
              <w:rPr>
                <w:rFonts w:ascii="Univers" w:hAnsi="Univers"/>
                <w:b/>
                <w:szCs w:val="20"/>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10821844" w14:textId="77777777" w:rsidR="00D447E7" w:rsidRPr="00E61F60" w:rsidRDefault="00D447E7" w:rsidP="00D447E7">
      <w:pPr>
        <w:rPr>
          <w:rFonts w:ascii="Univers" w:hAnsi="Univers"/>
          <w:szCs w:val="20"/>
        </w:rPr>
      </w:pPr>
    </w:p>
    <w:p w14:paraId="69E998CE" w14:textId="77777777" w:rsidR="00D447E7" w:rsidRPr="00E61F60" w:rsidRDefault="00D447E7" w:rsidP="00D447E7">
      <w:pPr>
        <w:rPr>
          <w:rFonts w:ascii="Univers" w:hAnsi="Univers"/>
          <w:szCs w:val="20"/>
        </w:rPr>
      </w:pPr>
    </w:p>
    <w:tbl>
      <w:tblPr>
        <w:tblW w:w="9225" w:type="dxa"/>
        <w:tblInd w:w="38" w:type="dxa"/>
        <w:tblLook w:val="01E0" w:firstRow="1" w:lastRow="1" w:firstColumn="1" w:lastColumn="1" w:noHBand="0" w:noVBand="0"/>
      </w:tblPr>
      <w:tblGrid>
        <w:gridCol w:w="9225"/>
      </w:tblGrid>
      <w:tr w:rsidR="00D447E7" w:rsidRPr="00E61F60" w14:paraId="585D76A6" w14:textId="77777777" w:rsidTr="00526295">
        <w:trPr>
          <w:trHeight w:val="775"/>
        </w:trPr>
        <w:tc>
          <w:tcPr>
            <w:tcW w:w="9225" w:type="dxa"/>
            <w:shd w:val="clear" w:color="auto" w:fill="auto"/>
          </w:tcPr>
          <w:p w14:paraId="41980834" w14:textId="77777777" w:rsidR="00D447E7" w:rsidRPr="00E61F60" w:rsidRDefault="00D447E7" w:rsidP="00526295">
            <w:pPr>
              <w:rPr>
                <w:rFonts w:ascii="Univers" w:hAnsi="Univers" w:cs="Arial"/>
                <w:szCs w:val="20"/>
              </w:rPr>
            </w:pPr>
          </w:p>
          <w:p w14:paraId="007F85EA" w14:textId="77777777" w:rsidR="00D447E7" w:rsidRPr="00E61F60" w:rsidRDefault="00D447E7" w:rsidP="00526295">
            <w:pPr>
              <w:rPr>
                <w:rFonts w:ascii="Univers" w:hAnsi="Univers" w:cs="Arial"/>
                <w:b/>
                <w:szCs w:val="20"/>
              </w:rPr>
            </w:pPr>
            <w:r w:rsidRPr="00E61F60">
              <w:rPr>
                <w:rFonts w:ascii="Univers" w:hAnsi="Univers" w:cs="Arial"/>
                <w:b/>
                <w:szCs w:val="20"/>
              </w:rPr>
              <w:t xml:space="preserve">Het is </w:t>
            </w:r>
            <w:r w:rsidRPr="00E61F60">
              <w:rPr>
                <w:rFonts w:ascii="Univers" w:hAnsi="Univers" w:cs="Arial"/>
                <w:b/>
                <w:i/>
                <w:szCs w:val="20"/>
              </w:rPr>
              <w:t>NIET</w:t>
            </w:r>
            <w:r w:rsidRPr="00E61F60">
              <w:rPr>
                <w:rFonts w:ascii="Univers" w:hAnsi="Univers" w:cs="Arial"/>
                <w:b/>
                <w:szCs w:val="20"/>
              </w:rPr>
              <w:t xml:space="preserve"> toegestaan de opmaak van de prijsbijlage te wijzigen. Het door een Inschrijver zelfstandig wijzigen van de opmaak van deze bijlage maakt de Inschrijving onvergelijkbaar met andere Inschrijvingen en kan leiden tot uitsluiting van Inschrijver. Alle opgegeven prijzen in euro’s exclusief btw weergeven.</w:t>
            </w:r>
          </w:p>
          <w:p w14:paraId="37411F60" w14:textId="77777777" w:rsidR="00D447E7" w:rsidRPr="00E61F60" w:rsidRDefault="00D447E7" w:rsidP="00526295">
            <w:pPr>
              <w:rPr>
                <w:rFonts w:ascii="Univers" w:hAnsi="Univers" w:cs="Arial"/>
                <w:szCs w:val="20"/>
              </w:rPr>
            </w:pPr>
          </w:p>
        </w:tc>
      </w:tr>
    </w:tbl>
    <w:p w14:paraId="149D9C45" w14:textId="77777777" w:rsidR="00D447E7" w:rsidRPr="00E61F60" w:rsidRDefault="00D447E7" w:rsidP="00D447E7">
      <w:pPr>
        <w:tabs>
          <w:tab w:val="left" w:pos="709"/>
        </w:tabs>
        <w:rPr>
          <w:rFonts w:ascii="Univers" w:hAnsi="Univers"/>
          <w:b/>
          <w:szCs w:val="20"/>
          <w:u w:val="single"/>
        </w:rPr>
      </w:pPr>
      <w:r w:rsidRPr="00E61F60">
        <w:rPr>
          <w:rFonts w:ascii="Univers" w:hAnsi="Univers"/>
          <w:b/>
          <w:szCs w:val="20"/>
          <w:u w:val="single"/>
        </w:rPr>
        <w:t>Prijsopgave Kernassortiment:</w:t>
      </w:r>
    </w:p>
    <w:p w14:paraId="7D80ADFF" w14:textId="77777777" w:rsidR="00D447E7" w:rsidRPr="00E61F60" w:rsidRDefault="00D447E7" w:rsidP="00D447E7">
      <w:pPr>
        <w:tabs>
          <w:tab w:val="left" w:pos="709"/>
        </w:tabs>
        <w:rPr>
          <w:rFonts w:ascii="Univers" w:hAnsi="Univers"/>
          <w:szCs w:val="20"/>
        </w:rPr>
      </w:pPr>
    </w:p>
    <w:p w14:paraId="4CA012E9" w14:textId="77777777" w:rsidR="00D447E7" w:rsidRPr="00E61F60" w:rsidRDefault="00D447E7" w:rsidP="00D447E7">
      <w:pPr>
        <w:tabs>
          <w:tab w:val="left" w:pos="709"/>
        </w:tabs>
        <w:rPr>
          <w:rFonts w:ascii="Univers" w:hAnsi="Univers"/>
          <w:szCs w:val="20"/>
        </w:rPr>
      </w:pPr>
      <w:r w:rsidRPr="00E61F60">
        <w:rPr>
          <w:rFonts w:ascii="Univers" w:hAnsi="Univers"/>
          <w:szCs w:val="20"/>
        </w:rPr>
        <w:t xml:space="preserve">Voor het prijsformulier van het kernassortiment zie het toegevoegde losse EXCEL-bestand:  Bijlage 7 prijsformulier kernassortiment. Deze dient volledig door Inschrijver ingevuld te worden en in zowel PDF als Excel-formaat geüpload te worden op </w:t>
      </w:r>
      <w:proofErr w:type="spellStart"/>
      <w:r w:rsidRPr="00E61F60">
        <w:rPr>
          <w:rFonts w:ascii="Univers" w:hAnsi="Univers"/>
          <w:szCs w:val="20"/>
        </w:rPr>
        <w:t>TenderNed</w:t>
      </w:r>
      <w:proofErr w:type="spellEnd"/>
      <w:r w:rsidRPr="00E61F60">
        <w:rPr>
          <w:rFonts w:ascii="Univers" w:hAnsi="Univers"/>
          <w:szCs w:val="20"/>
        </w:rPr>
        <w:t xml:space="preserve">. Tevens dient Inschrijver de totaalprijs exclusief BTW, welke vermeld staat in cel G 197 van het prijsformulier, van alle producten uit het Kernassortiment, hieronder in te vullen. </w:t>
      </w:r>
    </w:p>
    <w:p w14:paraId="3402577A" w14:textId="77777777" w:rsidR="00D447E7" w:rsidRPr="00E61F60" w:rsidRDefault="00D447E7" w:rsidP="00D447E7">
      <w:pPr>
        <w:tabs>
          <w:tab w:val="left" w:pos="709"/>
        </w:tabs>
        <w:rPr>
          <w:rFonts w:ascii="Univers" w:hAnsi="Univers"/>
          <w:szCs w:val="20"/>
        </w:rPr>
      </w:pPr>
    </w:p>
    <w:p w14:paraId="58E2AD33" w14:textId="77777777" w:rsidR="00D447E7" w:rsidRPr="00E61F60" w:rsidRDefault="00D447E7" w:rsidP="00D447E7">
      <w:pPr>
        <w:tabs>
          <w:tab w:val="left" w:pos="709"/>
          <w:tab w:val="left" w:pos="2550"/>
        </w:tabs>
        <w:rPr>
          <w:rFonts w:ascii="Univers" w:hAnsi="Univers"/>
          <w:b/>
          <w:szCs w:val="20"/>
        </w:rPr>
      </w:pPr>
      <w:r w:rsidRPr="00E61F60">
        <w:rPr>
          <w:rFonts w:ascii="Univers" w:hAnsi="Univers"/>
          <w:b/>
          <w:szCs w:val="20"/>
        </w:rPr>
        <w:t>Totaalprijs Kernassortiment exclusief btw</w:t>
      </w:r>
      <w:r w:rsidRPr="00E61F60">
        <w:rPr>
          <w:rFonts w:ascii="Univers" w:hAnsi="Univers"/>
          <w:b/>
          <w:szCs w:val="20"/>
        </w:rPr>
        <w:tab/>
      </w:r>
      <w:r w:rsidRPr="00E61F60">
        <w:rPr>
          <w:rFonts w:ascii="Univers" w:hAnsi="Univers"/>
          <w:b/>
          <w:szCs w:val="20"/>
        </w:rPr>
        <w:tab/>
      </w:r>
      <w:r w:rsidRPr="00E61F60">
        <w:rPr>
          <w:rFonts w:ascii="Univers" w:hAnsi="Univers"/>
          <w:b/>
          <w:szCs w:val="20"/>
        </w:rPr>
        <w:tab/>
        <w:t xml:space="preserve">      €…………</w:t>
      </w:r>
    </w:p>
    <w:p w14:paraId="0B1B5B1E" w14:textId="77777777" w:rsidR="00D447E7" w:rsidRPr="00E61F60" w:rsidRDefault="00D447E7" w:rsidP="00D447E7">
      <w:pPr>
        <w:tabs>
          <w:tab w:val="left" w:pos="709"/>
        </w:tabs>
        <w:rPr>
          <w:rFonts w:ascii="Univers" w:hAnsi="Univers"/>
          <w:szCs w:val="20"/>
        </w:rPr>
      </w:pPr>
      <w:r w:rsidRPr="00E61F60">
        <w:rPr>
          <w:rFonts w:ascii="Univers" w:hAnsi="Univers"/>
          <w:szCs w:val="20"/>
        </w:rPr>
        <w:tab/>
      </w:r>
    </w:p>
    <w:p w14:paraId="33833C5B" w14:textId="77777777" w:rsidR="00D447E7" w:rsidRPr="00E61F60" w:rsidRDefault="00D447E7" w:rsidP="00D447E7">
      <w:pPr>
        <w:tabs>
          <w:tab w:val="left" w:pos="709"/>
        </w:tabs>
        <w:rPr>
          <w:rFonts w:ascii="Univers" w:hAnsi="Univers"/>
          <w:b/>
          <w:szCs w:val="20"/>
          <w:u w:val="single"/>
        </w:rPr>
      </w:pPr>
      <w:r w:rsidRPr="00E61F60">
        <w:rPr>
          <w:rFonts w:ascii="Univers" w:hAnsi="Univers"/>
          <w:b/>
          <w:szCs w:val="20"/>
          <w:u w:val="single"/>
        </w:rPr>
        <w:t>Prijsopgave Randassortiment:</w:t>
      </w:r>
    </w:p>
    <w:p w14:paraId="4CAF3A36" w14:textId="77777777" w:rsidR="00D447E7" w:rsidRPr="00E61F60" w:rsidRDefault="00D447E7" w:rsidP="00D447E7">
      <w:pPr>
        <w:tabs>
          <w:tab w:val="left" w:pos="709"/>
        </w:tabs>
        <w:rPr>
          <w:rFonts w:ascii="Univers" w:hAnsi="Univers"/>
          <w:b/>
          <w:szCs w:val="20"/>
        </w:rPr>
      </w:pPr>
    </w:p>
    <w:p w14:paraId="79590A92" w14:textId="77777777" w:rsidR="00D447E7" w:rsidRPr="00E61F60" w:rsidRDefault="00D447E7" w:rsidP="00D447E7">
      <w:pPr>
        <w:tabs>
          <w:tab w:val="left" w:pos="709"/>
        </w:tabs>
        <w:rPr>
          <w:rFonts w:ascii="Univers" w:hAnsi="Univers"/>
          <w:szCs w:val="20"/>
        </w:rPr>
      </w:pPr>
      <w:r w:rsidRPr="00E61F60">
        <w:rPr>
          <w:rFonts w:ascii="Univers" w:hAnsi="Univers"/>
          <w:szCs w:val="20"/>
        </w:rPr>
        <w:t xml:space="preserve">Opdrachtgever wordt verzocht om een kortingspercentage voor het Randassortiment op te geven. Het betreft hier </w:t>
      </w:r>
      <w:r w:rsidRPr="00E61F60">
        <w:rPr>
          <w:rFonts w:ascii="Univers" w:hAnsi="Univers"/>
          <w:b/>
          <w:bCs/>
          <w:szCs w:val="20"/>
        </w:rPr>
        <w:t>één vast kortingspercentage</w:t>
      </w:r>
      <w:r w:rsidRPr="00E61F60">
        <w:rPr>
          <w:rFonts w:ascii="Univers" w:hAnsi="Univers"/>
          <w:szCs w:val="20"/>
        </w:rPr>
        <w:t xml:space="preserve"> dat zal gelden voor het hele Randassortiment en catalogusprijzen van Inschrijver voor de gehele looptijd van de overeenkomst. Het kortingspercentage dient afgerond te worden op 2 decimale. </w:t>
      </w:r>
    </w:p>
    <w:p w14:paraId="67F784E3" w14:textId="77777777" w:rsidR="00D447E7" w:rsidRPr="00E61F60" w:rsidRDefault="00D447E7" w:rsidP="00D447E7">
      <w:pPr>
        <w:tabs>
          <w:tab w:val="left" w:pos="709"/>
        </w:tabs>
        <w:rPr>
          <w:rFonts w:ascii="Univers" w:hAnsi="Univers"/>
          <w:szCs w:val="20"/>
        </w:rPr>
      </w:pPr>
    </w:p>
    <w:p w14:paraId="1DB1F06D" w14:textId="77777777" w:rsidR="00D447E7" w:rsidRPr="00E61F60" w:rsidRDefault="00D447E7" w:rsidP="00D447E7">
      <w:pPr>
        <w:spacing w:after="0"/>
        <w:rPr>
          <w:rFonts w:ascii="Univers" w:hAnsi="Univers"/>
          <w:szCs w:val="20"/>
          <w:u w:val="single"/>
        </w:rPr>
      </w:pPr>
      <w:r w:rsidRPr="00E61F60">
        <w:rPr>
          <w:rFonts w:ascii="Univers" w:hAnsi="Univers"/>
          <w:szCs w:val="20"/>
          <w:u w:val="single"/>
        </w:rPr>
        <w:t xml:space="preserve">Indien een Inschrijver iets anders indient dan één vast kortingspercentage voor de gehele looptijd van de overeenkomst (zoals maar niet beperkt tot een vanaf percentage) zal de inschrijving terzijde worden gelegd. </w:t>
      </w:r>
    </w:p>
    <w:p w14:paraId="4E615805" w14:textId="77777777" w:rsidR="00D447E7" w:rsidRPr="00E61F60" w:rsidRDefault="00D447E7" w:rsidP="00D447E7">
      <w:pPr>
        <w:tabs>
          <w:tab w:val="left" w:pos="709"/>
        </w:tabs>
        <w:rPr>
          <w:rFonts w:ascii="Univers" w:hAnsi="Univers"/>
          <w:szCs w:val="20"/>
        </w:rPr>
      </w:pPr>
    </w:p>
    <w:p w14:paraId="077A8A2B" w14:textId="77777777" w:rsidR="00D447E7" w:rsidRPr="00E61F60" w:rsidRDefault="00D447E7" w:rsidP="00D447E7">
      <w:pPr>
        <w:tabs>
          <w:tab w:val="left" w:pos="709"/>
        </w:tabs>
        <w:rPr>
          <w:rFonts w:ascii="Univers" w:hAnsi="Univers"/>
          <w:b/>
          <w:szCs w:val="20"/>
        </w:rPr>
      </w:pPr>
    </w:p>
    <w:p w14:paraId="031338A4" w14:textId="55124FC9" w:rsidR="00D447E7" w:rsidRPr="00E61F60" w:rsidRDefault="00D447E7" w:rsidP="00D447E7">
      <w:pPr>
        <w:tabs>
          <w:tab w:val="left" w:pos="709"/>
        </w:tabs>
        <w:rPr>
          <w:rFonts w:ascii="Univers" w:hAnsi="Univers"/>
          <w:b/>
          <w:szCs w:val="20"/>
        </w:rPr>
      </w:pPr>
      <w:r w:rsidRPr="00E61F60">
        <w:rPr>
          <w:rFonts w:ascii="Univers" w:hAnsi="Univers"/>
          <w:b/>
          <w:szCs w:val="20"/>
        </w:rPr>
        <w:t xml:space="preserve">Kortingspercentage Randassortiment                                              ..………% </w:t>
      </w:r>
    </w:p>
    <w:p w14:paraId="137094B8" w14:textId="77777777" w:rsidR="00D447E7" w:rsidRPr="00E61F60" w:rsidRDefault="00D447E7" w:rsidP="00D447E7">
      <w:pPr>
        <w:rPr>
          <w:rFonts w:ascii="Univers" w:hAnsi="Univers"/>
          <w:szCs w:val="20"/>
        </w:rPr>
      </w:pPr>
    </w:p>
    <w:p w14:paraId="6105FF9B" w14:textId="77777777" w:rsidR="00D447E7" w:rsidRPr="00E61F60" w:rsidRDefault="00D447E7" w:rsidP="00D447E7">
      <w:pPr>
        <w:rPr>
          <w:rFonts w:ascii="Univers" w:hAnsi="Univers"/>
          <w:b/>
          <w:szCs w:val="20"/>
        </w:rPr>
      </w:pPr>
      <w:bookmarkStart w:id="1" w:name="_Toc459365973"/>
      <w:bookmarkStart w:id="2" w:name="_Toc467830574"/>
      <w:r w:rsidRPr="00E61F60">
        <w:rPr>
          <w:rFonts w:ascii="Univers" w:hAnsi="Univers"/>
          <w:b/>
          <w:szCs w:val="20"/>
        </w:rPr>
        <w:t>Getekend voor akkoord:</w:t>
      </w:r>
      <w:bookmarkEnd w:id="1"/>
      <w:bookmarkEnd w:id="2"/>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D447E7" w:rsidRPr="00E61F60" w14:paraId="33C1AEA4" w14:textId="77777777" w:rsidTr="00526295">
        <w:trPr>
          <w:trHeight w:val="448"/>
        </w:trPr>
        <w:tc>
          <w:tcPr>
            <w:tcW w:w="2055" w:type="dxa"/>
            <w:shd w:val="clear" w:color="auto" w:fill="auto"/>
            <w:vAlign w:val="center"/>
          </w:tcPr>
          <w:p w14:paraId="3E2BC6F5" w14:textId="77777777" w:rsidR="00D447E7" w:rsidRPr="00E61F60" w:rsidRDefault="00D447E7" w:rsidP="00526295">
            <w:pPr>
              <w:pStyle w:val="AliBijlageNum"/>
              <w:numPr>
                <w:ilvl w:val="0"/>
                <w:numId w:val="0"/>
              </w:numPr>
              <w:spacing w:before="0"/>
              <w:rPr>
                <w:rFonts w:ascii="Univers" w:hAnsi="Univers" w:cs="Arial"/>
              </w:rPr>
            </w:pPr>
            <w:r w:rsidRPr="00E61F60">
              <w:rPr>
                <w:rFonts w:ascii="Univers" w:hAnsi="Univers" w:cs="Arial"/>
              </w:rPr>
              <w:t>Naam Inschrijver</w:t>
            </w:r>
          </w:p>
        </w:tc>
        <w:tc>
          <w:tcPr>
            <w:tcW w:w="7170" w:type="dxa"/>
            <w:vAlign w:val="center"/>
          </w:tcPr>
          <w:p w14:paraId="307C8331" w14:textId="77777777" w:rsidR="00D447E7" w:rsidRPr="00E61F60" w:rsidRDefault="00D447E7" w:rsidP="00526295">
            <w:pPr>
              <w:pStyle w:val="AliBijlageNum"/>
              <w:numPr>
                <w:ilvl w:val="0"/>
                <w:numId w:val="0"/>
              </w:numPr>
              <w:spacing w:before="0"/>
              <w:rPr>
                <w:rFonts w:ascii="Univers" w:hAnsi="Univers" w:cs="Arial"/>
              </w:rPr>
            </w:pPr>
          </w:p>
        </w:tc>
      </w:tr>
      <w:tr w:rsidR="00D447E7" w:rsidRPr="00E61F60" w14:paraId="54719071" w14:textId="77777777" w:rsidTr="00526295">
        <w:trPr>
          <w:trHeight w:val="413"/>
        </w:trPr>
        <w:tc>
          <w:tcPr>
            <w:tcW w:w="2055" w:type="dxa"/>
            <w:shd w:val="clear" w:color="auto" w:fill="auto"/>
            <w:vAlign w:val="center"/>
          </w:tcPr>
          <w:p w14:paraId="28559A21" w14:textId="77777777" w:rsidR="00D447E7" w:rsidRPr="00E61F60" w:rsidRDefault="00D447E7" w:rsidP="00526295">
            <w:pPr>
              <w:pStyle w:val="AliBijlageNum"/>
              <w:numPr>
                <w:ilvl w:val="0"/>
                <w:numId w:val="0"/>
              </w:numPr>
              <w:spacing w:before="0"/>
              <w:rPr>
                <w:rFonts w:ascii="Univers" w:hAnsi="Univers" w:cs="Arial"/>
              </w:rPr>
            </w:pPr>
            <w:r w:rsidRPr="00E61F60">
              <w:rPr>
                <w:rFonts w:ascii="Univers" w:hAnsi="Univers" w:cs="Arial"/>
              </w:rPr>
              <w:t>Naam tekenbevoegde</w:t>
            </w:r>
          </w:p>
        </w:tc>
        <w:tc>
          <w:tcPr>
            <w:tcW w:w="7170" w:type="dxa"/>
            <w:vAlign w:val="center"/>
          </w:tcPr>
          <w:p w14:paraId="7706A194" w14:textId="77777777" w:rsidR="00D447E7" w:rsidRPr="00E61F60" w:rsidRDefault="00D447E7" w:rsidP="00526295">
            <w:pPr>
              <w:pStyle w:val="AliBijlageNum"/>
              <w:numPr>
                <w:ilvl w:val="0"/>
                <w:numId w:val="0"/>
              </w:numPr>
              <w:spacing w:before="0"/>
              <w:rPr>
                <w:rFonts w:ascii="Univers" w:hAnsi="Univers" w:cs="Arial"/>
              </w:rPr>
            </w:pPr>
          </w:p>
        </w:tc>
      </w:tr>
      <w:tr w:rsidR="00D447E7" w:rsidRPr="00E61F60" w14:paraId="331ED48E" w14:textId="77777777" w:rsidTr="00526295">
        <w:trPr>
          <w:trHeight w:val="419"/>
        </w:trPr>
        <w:tc>
          <w:tcPr>
            <w:tcW w:w="2055" w:type="dxa"/>
            <w:shd w:val="clear" w:color="auto" w:fill="auto"/>
            <w:vAlign w:val="center"/>
          </w:tcPr>
          <w:p w14:paraId="23BF2BA0" w14:textId="77777777" w:rsidR="00D447E7" w:rsidRPr="00E61F60" w:rsidRDefault="00D447E7" w:rsidP="00526295">
            <w:pPr>
              <w:pStyle w:val="AliBijlageNum"/>
              <w:numPr>
                <w:ilvl w:val="0"/>
                <w:numId w:val="0"/>
              </w:numPr>
              <w:spacing w:before="0"/>
              <w:rPr>
                <w:rFonts w:ascii="Univers" w:hAnsi="Univers" w:cs="Arial"/>
              </w:rPr>
            </w:pPr>
            <w:r w:rsidRPr="00E61F60">
              <w:rPr>
                <w:rFonts w:ascii="Univers" w:hAnsi="Univers" w:cs="Arial"/>
              </w:rPr>
              <w:t>Handtekening</w:t>
            </w:r>
          </w:p>
        </w:tc>
        <w:tc>
          <w:tcPr>
            <w:tcW w:w="7170" w:type="dxa"/>
            <w:vAlign w:val="center"/>
          </w:tcPr>
          <w:p w14:paraId="77F9542A" w14:textId="77777777" w:rsidR="00D447E7" w:rsidRPr="00E61F60" w:rsidRDefault="00D447E7" w:rsidP="00526295">
            <w:pPr>
              <w:pStyle w:val="AliBijlageNum"/>
              <w:numPr>
                <w:ilvl w:val="0"/>
                <w:numId w:val="0"/>
              </w:numPr>
              <w:spacing w:before="0"/>
              <w:rPr>
                <w:rFonts w:ascii="Univers" w:hAnsi="Univers" w:cs="Arial"/>
              </w:rPr>
            </w:pPr>
          </w:p>
        </w:tc>
      </w:tr>
      <w:tr w:rsidR="00D447E7" w:rsidRPr="00E61F60" w14:paraId="3CA93096" w14:textId="77777777" w:rsidTr="00526295">
        <w:trPr>
          <w:trHeight w:val="425"/>
        </w:trPr>
        <w:tc>
          <w:tcPr>
            <w:tcW w:w="2055" w:type="dxa"/>
            <w:shd w:val="clear" w:color="auto" w:fill="auto"/>
            <w:vAlign w:val="center"/>
          </w:tcPr>
          <w:p w14:paraId="40CD2AD2" w14:textId="77777777" w:rsidR="00D447E7" w:rsidRPr="00E61F60" w:rsidRDefault="00D447E7" w:rsidP="00526295">
            <w:pPr>
              <w:pStyle w:val="AliBijlageNum"/>
              <w:numPr>
                <w:ilvl w:val="0"/>
                <w:numId w:val="0"/>
              </w:numPr>
              <w:spacing w:before="0"/>
              <w:rPr>
                <w:rFonts w:ascii="Univers" w:hAnsi="Univers" w:cs="Arial"/>
              </w:rPr>
            </w:pPr>
            <w:r w:rsidRPr="00E61F60">
              <w:rPr>
                <w:rFonts w:ascii="Univers" w:hAnsi="Univers" w:cs="Arial"/>
              </w:rPr>
              <w:t>Datum</w:t>
            </w:r>
          </w:p>
        </w:tc>
        <w:tc>
          <w:tcPr>
            <w:tcW w:w="7170" w:type="dxa"/>
            <w:vAlign w:val="center"/>
          </w:tcPr>
          <w:p w14:paraId="19F08EF6" w14:textId="77777777" w:rsidR="00D447E7" w:rsidRPr="00E61F60" w:rsidRDefault="00D447E7" w:rsidP="00526295">
            <w:pPr>
              <w:pStyle w:val="AliBijlageNum"/>
              <w:numPr>
                <w:ilvl w:val="0"/>
                <w:numId w:val="0"/>
              </w:numPr>
              <w:spacing w:before="0"/>
              <w:rPr>
                <w:rFonts w:ascii="Univers" w:hAnsi="Univers" w:cs="Arial"/>
              </w:rPr>
            </w:pPr>
          </w:p>
        </w:tc>
      </w:tr>
    </w:tbl>
    <w:p w14:paraId="41B9AD54" w14:textId="77777777" w:rsidR="00D447E7" w:rsidRPr="00E61F60" w:rsidRDefault="00D447E7" w:rsidP="00D447E7">
      <w:pPr>
        <w:rPr>
          <w:rFonts w:ascii="Univers" w:hAnsi="Univers"/>
          <w:szCs w:val="20"/>
        </w:rPr>
      </w:pPr>
    </w:p>
    <w:p w14:paraId="19D447DF" w14:textId="77777777" w:rsidR="00131FF2" w:rsidRPr="00D447E7" w:rsidRDefault="00131FF2" w:rsidP="00D447E7"/>
    <w:sectPr w:rsidR="00131FF2" w:rsidRPr="00D44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824DC"/>
    <w:multiLevelType w:val="multilevel"/>
    <w:tmpl w:val="0EA66606"/>
    <w:lvl w:ilvl="0">
      <w:start w:val="7"/>
      <w:numFmt w:val="decimal"/>
      <w:lvlText w:val="Bijlage %1."/>
      <w:lvlJc w:val="left"/>
      <w:pPr>
        <w:tabs>
          <w:tab w:val="num" w:pos="1701"/>
        </w:tabs>
        <w:ind w:left="1701" w:hanging="1701"/>
      </w:pPr>
      <w:rPr>
        <w:rFonts w:hint="default"/>
        <w:sz w:val="28"/>
      </w:rPr>
    </w:lvl>
    <w:lvl w:ilvl="1">
      <w:start w:val="1"/>
      <w:numFmt w:val="decimal"/>
      <w:lvlText w:val="%1.%2."/>
      <w:lvlJc w:val="left"/>
      <w:pPr>
        <w:tabs>
          <w:tab w:val="num" w:pos="-5102"/>
        </w:tabs>
        <w:ind w:left="-5102" w:hanging="851"/>
      </w:pPr>
      <w:rPr>
        <w:rFonts w:hint="default"/>
      </w:rPr>
    </w:lvl>
    <w:lvl w:ilvl="2">
      <w:start w:val="1"/>
      <w:numFmt w:val="decimal"/>
      <w:lvlText w:val="%3."/>
      <w:lvlJc w:val="left"/>
      <w:pPr>
        <w:tabs>
          <w:tab w:val="num" w:pos="-4153"/>
        </w:tabs>
        <w:ind w:left="-4513" w:firstLine="0"/>
      </w:pPr>
      <w:rPr>
        <w:rFonts w:hint="default"/>
      </w:rPr>
    </w:lvl>
    <w:lvl w:ilvl="3">
      <w:start w:val="1"/>
      <w:numFmt w:val="lowerLetter"/>
      <w:lvlText w:val="%4)"/>
      <w:lvlJc w:val="left"/>
      <w:pPr>
        <w:tabs>
          <w:tab w:val="num" w:pos="-3433"/>
        </w:tabs>
        <w:ind w:left="-3793" w:firstLine="0"/>
      </w:pPr>
      <w:rPr>
        <w:rFonts w:hint="default"/>
      </w:rPr>
    </w:lvl>
    <w:lvl w:ilvl="4">
      <w:start w:val="1"/>
      <w:numFmt w:val="decimal"/>
      <w:lvlText w:val="(%5)"/>
      <w:lvlJc w:val="left"/>
      <w:pPr>
        <w:tabs>
          <w:tab w:val="num" w:pos="-2713"/>
        </w:tabs>
        <w:ind w:left="-3073" w:firstLine="0"/>
      </w:pPr>
      <w:rPr>
        <w:rFonts w:hint="default"/>
      </w:rPr>
    </w:lvl>
    <w:lvl w:ilvl="5">
      <w:start w:val="1"/>
      <w:numFmt w:val="lowerLetter"/>
      <w:lvlText w:val="(%6)"/>
      <w:lvlJc w:val="left"/>
      <w:pPr>
        <w:tabs>
          <w:tab w:val="num" w:pos="-1993"/>
        </w:tabs>
        <w:ind w:left="-2353" w:firstLine="0"/>
      </w:pPr>
      <w:rPr>
        <w:rFonts w:hint="default"/>
      </w:rPr>
    </w:lvl>
    <w:lvl w:ilvl="6">
      <w:start w:val="1"/>
      <w:numFmt w:val="lowerRoman"/>
      <w:lvlText w:val="(%7)"/>
      <w:lvlJc w:val="left"/>
      <w:pPr>
        <w:tabs>
          <w:tab w:val="num" w:pos="-1273"/>
        </w:tabs>
        <w:ind w:left="-1633" w:firstLine="0"/>
      </w:pPr>
      <w:rPr>
        <w:rFonts w:hint="default"/>
      </w:rPr>
    </w:lvl>
    <w:lvl w:ilvl="7">
      <w:start w:val="1"/>
      <w:numFmt w:val="lowerLetter"/>
      <w:lvlText w:val="(%8)"/>
      <w:lvlJc w:val="left"/>
      <w:pPr>
        <w:tabs>
          <w:tab w:val="num" w:pos="-553"/>
        </w:tabs>
        <w:ind w:left="-913" w:firstLine="0"/>
      </w:pPr>
      <w:rPr>
        <w:rFonts w:hint="default"/>
      </w:rPr>
    </w:lvl>
    <w:lvl w:ilvl="8">
      <w:start w:val="1"/>
      <w:numFmt w:val="lowerRoman"/>
      <w:lvlText w:val="(%9)"/>
      <w:lvlJc w:val="left"/>
      <w:pPr>
        <w:tabs>
          <w:tab w:val="num" w:pos="167"/>
        </w:tabs>
        <w:ind w:left="-193" w:firstLine="0"/>
      </w:pPr>
      <w:rPr>
        <w:rFonts w:hint="default"/>
      </w:rPr>
    </w:lvl>
  </w:abstractNum>
  <w:abstractNum w:abstractNumId="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7E7"/>
    <w:rsid w:val="00131FF2"/>
    <w:rsid w:val="00D447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3D85"/>
  <w15:chartTrackingRefBased/>
  <w15:docId w15:val="{1910B336-808F-42BE-B6D1-DDFF30706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47E7"/>
    <w:pPr>
      <w:spacing w:after="9" w:line="269" w:lineRule="auto"/>
      <w:ind w:left="125" w:hanging="10"/>
    </w:pPr>
    <w:rPr>
      <w:rFonts w:ascii="Corbel" w:eastAsia="Corbel" w:hAnsi="Corbel" w:cs="Corbel"/>
      <w:color w:val="000000"/>
      <w:sz w:val="20"/>
      <w:lang w:eastAsia="nl-NL"/>
    </w:rPr>
  </w:style>
  <w:style w:type="paragraph" w:styleId="Kop1">
    <w:name w:val="heading 1"/>
    <w:aliases w:val="hoofdstuk,Hoofdstuk,h1,ips_Hoofdstuk,H1,Univé Hoofdstuk,Section Heading,sectionHeading,sectionHeading Char"/>
    <w:next w:val="Standaard"/>
    <w:link w:val="Kop1Char"/>
    <w:qFormat/>
    <w:rsid w:val="00D447E7"/>
    <w:pPr>
      <w:keepNext/>
      <w:keepLines/>
      <w:spacing w:after="387" w:line="270" w:lineRule="auto"/>
      <w:ind w:left="17" w:hanging="10"/>
      <w:outlineLvl w:val="0"/>
    </w:pPr>
    <w:rPr>
      <w:rFonts w:ascii="Corbel" w:eastAsia="Corbel" w:hAnsi="Corbel" w:cs="Corbel"/>
      <w:b/>
      <w:color w:val="000000"/>
      <w:sz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447E7"/>
    <w:rPr>
      <w:rFonts w:ascii="Corbel" w:eastAsia="Corbel" w:hAnsi="Corbel" w:cs="Corbel"/>
      <w:b/>
      <w:color w:val="000000"/>
      <w:sz w:val="28"/>
      <w:lang w:eastAsia="nl-NL"/>
    </w:rPr>
  </w:style>
  <w:style w:type="paragraph" w:customStyle="1" w:styleId="Bullet1">
    <w:name w:val="Bullet 1"/>
    <w:basedOn w:val="Standaard"/>
    <w:rsid w:val="00D447E7"/>
    <w:pPr>
      <w:numPr>
        <w:ilvl w:val="6"/>
        <w:numId w:val="2"/>
      </w:numPr>
      <w:spacing w:after="0" w:line="300" w:lineRule="atLeast"/>
    </w:pPr>
    <w:rPr>
      <w:rFonts w:ascii="Arial" w:eastAsia="Times New Roman" w:hAnsi="Arial" w:cs="Times New Roman"/>
      <w:color w:val="auto"/>
      <w:szCs w:val="20"/>
      <w:lang w:val="en-GB" w:eastAsia="en-US"/>
    </w:rPr>
  </w:style>
  <w:style w:type="paragraph" w:customStyle="1" w:styleId="Bullet2">
    <w:name w:val="Bullet 2"/>
    <w:basedOn w:val="Standaard"/>
    <w:rsid w:val="00D447E7"/>
    <w:pPr>
      <w:numPr>
        <w:ilvl w:val="8"/>
        <w:numId w:val="2"/>
      </w:numPr>
      <w:spacing w:after="0" w:line="300" w:lineRule="atLeast"/>
    </w:pPr>
    <w:rPr>
      <w:rFonts w:ascii="Arial" w:eastAsia="Times New Roman" w:hAnsi="Arial" w:cs="Times New Roman"/>
      <w:color w:val="auto"/>
      <w:szCs w:val="20"/>
      <w:lang w:val="en-GB" w:eastAsia="en-US"/>
    </w:rPr>
  </w:style>
  <w:style w:type="paragraph" w:customStyle="1" w:styleId="AlineaNum">
    <w:name w:val="AlineaNum"/>
    <w:basedOn w:val="Standaard"/>
    <w:rsid w:val="00D447E7"/>
    <w:pPr>
      <w:keepLines/>
      <w:numPr>
        <w:ilvl w:val="4"/>
        <w:numId w:val="2"/>
      </w:numPr>
      <w:tabs>
        <w:tab w:val="left" w:pos="720"/>
      </w:tabs>
      <w:spacing w:before="240" w:after="0" w:line="280" w:lineRule="atLeast"/>
    </w:pPr>
    <w:rPr>
      <w:rFonts w:ascii="Arial" w:eastAsia="Times New Roman" w:hAnsi="Arial" w:cs="Times New Roman"/>
      <w:color w:val="auto"/>
      <w:szCs w:val="20"/>
      <w:lang w:eastAsia="en-US"/>
    </w:rPr>
  </w:style>
  <w:style w:type="paragraph" w:customStyle="1" w:styleId="AliBijlageNum">
    <w:name w:val="AliBijlageNum"/>
    <w:basedOn w:val="Standaard"/>
    <w:rsid w:val="00D447E7"/>
    <w:pPr>
      <w:keepLines/>
      <w:numPr>
        <w:ilvl w:val="5"/>
        <w:numId w:val="2"/>
      </w:numPr>
      <w:tabs>
        <w:tab w:val="left" w:pos="720"/>
      </w:tabs>
      <w:spacing w:before="260" w:after="0" w:line="300" w:lineRule="atLeast"/>
    </w:pPr>
    <w:rPr>
      <w:rFonts w:ascii="Arial" w:eastAsia="Times New Roman" w:hAnsi="Arial" w:cs="Times New Roman"/>
      <w:color w:val="auto"/>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1641</Characters>
  <Application>Microsoft Office Word</Application>
  <DocSecurity>0</DocSecurity>
  <Lines>13</Lines>
  <Paragraphs>3</Paragraphs>
  <ScaleCrop>false</ScaleCrop>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Jongen</dc:creator>
  <cp:keywords/>
  <dc:description/>
  <cp:lastModifiedBy>Christel Jongen</cp:lastModifiedBy>
  <cp:revision>1</cp:revision>
  <dcterms:created xsi:type="dcterms:W3CDTF">2021-03-02T08:55:00Z</dcterms:created>
  <dcterms:modified xsi:type="dcterms:W3CDTF">2021-03-02T08:56:00Z</dcterms:modified>
</cp:coreProperties>
</file>