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C2FEB"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09280461" wp14:editId="5F3CC0F9">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EF2A" w14:textId="77777777" w:rsidR="00282068" w:rsidRDefault="00282068">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282068" w:rsidRDefault="002820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046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2D03EF2A" w14:textId="77777777" w:rsidR="00282068" w:rsidRDefault="00282068">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282068" w:rsidRDefault="00282068"/>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54EDB837" w14:textId="77777777" w:rsidR="00813F16" w:rsidRPr="00F40FD2" w:rsidRDefault="00813F16" w:rsidP="00F40FD2">
      <w:pPr>
        <w:pStyle w:val="Geenafstand"/>
        <w:jc w:val="center"/>
        <w:rPr>
          <w:rFonts w:ascii="Arial" w:hAnsi="Arial" w:cs="Arial"/>
          <w:sz w:val="32"/>
          <w:szCs w:val="32"/>
        </w:rPr>
      </w:pPr>
    </w:p>
    <w:p w14:paraId="3EC0FFA1" w14:textId="3113152C" w:rsidR="00235F40" w:rsidRPr="00F40FD2" w:rsidRDefault="00CC3B39" w:rsidP="00F40FD2">
      <w:pPr>
        <w:pStyle w:val="Geenafstand"/>
        <w:jc w:val="center"/>
        <w:rPr>
          <w:rFonts w:ascii="Arial" w:hAnsi="Arial" w:cs="Arial"/>
          <w:sz w:val="32"/>
          <w:szCs w:val="32"/>
        </w:rPr>
      </w:pPr>
      <w:bookmarkStart w:id="1" w:name="Onderhoud_en_reparatie_Brandblusmiddelen"/>
      <w:bookmarkEnd w:id="1"/>
      <w:r>
        <w:rPr>
          <w:rFonts w:ascii="Arial" w:hAnsi="Arial" w:cs="Arial"/>
          <w:sz w:val="32"/>
          <w:szCs w:val="32"/>
        </w:rPr>
        <w:t>Bibliotheeksysteem (Fontys Finder)</w:t>
      </w:r>
    </w:p>
    <w:p w14:paraId="0D1BA1AD" w14:textId="77777777" w:rsidR="00813F16" w:rsidRPr="00F40FD2" w:rsidRDefault="00813F16" w:rsidP="00F40FD2">
      <w:pPr>
        <w:pStyle w:val="Geenafstand"/>
        <w:jc w:val="center"/>
        <w:rPr>
          <w:rFonts w:ascii="Arial" w:hAnsi="Arial" w:cs="Arial"/>
          <w:sz w:val="32"/>
          <w:szCs w:val="32"/>
        </w:rPr>
      </w:pPr>
      <w:bookmarkStart w:id="2" w:name="tussen"/>
      <w:bookmarkEnd w:id="2"/>
    </w:p>
    <w:p w14:paraId="781629AF"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054A157D" w14:textId="77777777" w:rsidR="0060333D" w:rsidRPr="00F40FD2" w:rsidRDefault="0060333D" w:rsidP="00F40FD2">
      <w:pPr>
        <w:pStyle w:val="Geenafstand"/>
        <w:jc w:val="center"/>
        <w:rPr>
          <w:rFonts w:ascii="Arial" w:hAnsi="Arial" w:cs="Arial"/>
          <w:sz w:val="32"/>
          <w:szCs w:val="32"/>
        </w:rPr>
      </w:pPr>
    </w:p>
    <w:p w14:paraId="06271A14"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Stichting Fontys</w:t>
      </w:r>
    </w:p>
    <w:p w14:paraId="2520378D" w14:textId="77777777" w:rsidR="00813F16" w:rsidRPr="00F40FD2" w:rsidRDefault="00813F16" w:rsidP="00F40FD2">
      <w:pPr>
        <w:pStyle w:val="Geenafstand"/>
        <w:jc w:val="center"/>
        <w:rPr>
          <w:rFonts w:ascii="Arial" w:hAnsi="Arial" w:cs="Arial"/>
          <w:sz w:val="32"/>
          <w:szCs w:val="32"/>
        </w:rPr>
      </w:pPr>
    </w:p>
    <w:p w14:paraId="5FFFDE3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75FD7E9B" w14:textId="77777777" w:rsidR="00813F16" w:rsidRPr="00F40FD2" w:rsidRDefault="00813F16" w:rsidP="00F40FD2">
      <w:pPr>
        <w:pStyle w:val="Geenafstand"/>
        <w:jc w:val="center"/>
        <w:rPr>
          <w:rFonts w:ascii="Arial" w:hAnsi="Arial" w:cs="Arial"/>
          <w:sz w:val="32"/>
          <w:szCs w:val="32"/>
        </w:rPr>
      </w:pPr>
    </w:p>
    <w:p w14:paraId="18EF0635"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24CDE983" w14:textId="77777777" w:rsidR="004E0C12" w:rsidRDefault="004E0C12" w:rsidP="00F40FD2">
      <w:pPr>
        <w:pStyle w:val="Geenafstand"/>
        <w:jc w:val="center"/>
        <w:rPr>
          <w:rFonts w:ascii="Arial" w:hAnsi="Arial" w:cs="Arial"/>
          <w:sz w:val="32"/>
          <w:szCs w:val="32"/>
        </w:rPr>
      </w:pPr>
    </w:p>
    <w:p w14:paraId="0A83FA4B" w14:textId="77777777" w:rsidR="004E0C12" w:rsidRDefault="004E0C12" w:rsidP="00F40FD2">
      <w:pPr>
        <w:pStyle w:val="Geenafstand"/>
        <w:jc w:val="center"/>
        <w:rPr>
          <w:rFonts w:ascii="Arial" w:hAnsi="Arial" w:cs="Arial"/>
          <w:sz w:val="32"/>
          <w:szCs w:val="32"/>
        </w:rPr>
      </w:pPr>
    </w:p>
    <w:p w14:paraId="0425CF77" w14:textId="77777777" w:rsidR="004E0C12" w:rsidRDefault="004E0C12" w:rsidP="00F40FD2">
      <w:pPr>
        <w:pStyle w:val="Geenafstand"/>
        <w:jc w:val="center"/>
        <w:rPr>
          <w:rFonts w:ascii="Arial" w:hAnsi="Arial" w:cs="Arial"/>
          <w:sz w:val="32"/>
          <w:szCs w:val="32"/>
        </w:rPr>
      </w:pPr>
    </w:p>
    <w:p w14:paraId="3994AEE5" w14:textId="77777777" w:rsidR="004E0C12" w:rsidRDefault="004E0C12" w:rsidP="00F40FD2">
      <w:pPr>
        <w:pStyle w:val="Geenafstand"/>
        <w:jc w:val="center"/>
        <w:rPr>
          <w:rFonts w:ascii="Arial" w:hAnsi="Arial" w:cs="Arial"/>
          <w:sz w:val="32"/>
          <w:szCs w:val="32"/>
        </w:rPr>
      </w:pPr>
    </w:p>
    <w:p w14:paraId="1806568B" w14:textId="77777777" w:rsidR="004E0C12" w:rsidRDefault="004E0C12" w:rsidP="00F40FD2">
      <w:pPr>
        <w:pStyle w:val="Geenafstand"/>
        <w:jc w:val="center"/>
        <w:rPr>
          <w:rFonts w:ascii="Arial" w:hAnsi="Arial" w:cs="Arial"/>
          <w:sz w:val="32"/>
          <w:szCs w:val="32"/>
        </w:rPr>
      </w:pPr>
    </w:p>
    <w:p w14:paraId="4632D3AF" w14:textId="77777777" w:rsidR="004E0C12" w:rsidRDefault="004E0C12" w:rsidP="00F40FD2">
      <w:pPr>
        <w:pStyle w:val="Geenafstand"/>
        <w:jc w:val="center"/>
        <w:rPr>
          <w:rFonts w:ascii="Arial" w:hAnsi="Arial" w:cs="Arial"/>
          <w:sz w:val="32"/>
          <w:szCs w:val="32"/>
        </w:rPr>
      </w:pPr>
    </w:p>
    <w:p w14:paraId="26EFBB77" w14:textId="77777777" w:rsidR="004E0C12" w:rsidRDefault="004E0C12" w:rsidP="00F40FD2">
      <w:pPr>
        <w:pStyle w:val="Geenafstand"/>
        <w:jc w:val="center"/>
        <w:rPr>
          <w:rFonts w:ascii="Arial" w:hAnsi="Arial" w:cs="Arial"/>
          <w:sz w:val="32"/>
          <w:szCs w:val="32"/>
        </w:rPr>
      </w:pPr>
    </w:p>
    <w:p w14:paraId="55F7845E" w14:textId="77777777" w:rsidR="004E0C12" w:rsidRDefault="004E0C12" w:rsidP="004E0C12">
      <w:pPr>
        <w:pStyle w:val="Geenafstand"/>
        <w:rPr>
          <w:rFonts w:ascii="Arial" w:hAnsi="Arial" w:cs="Arial"/>
          <w:sz w:val="16"/>
          <w:szCs w:val="16"/>
        </w:rPr>
      </w:pPr>
    </w:p>
    <w:p w14:paraId="139DF693" w14:textId="77777777" w:rsidR="004E0C12" w:rsidRDefault="004E0C12" w:rsidP="004E0C12">
      <w:pPr>
        <w:pStyle w:val="Geenafstand"/>
        <w:rPr>
          <w:rFonts w:ascii="Arial" w:hAnsi="Arial" w:cs="Arial"/>
          <w:sz w:val="16"/>
          <w:szCs w:val="16"/>
        </w:rPr>
      </w:pPr>
    </w:p>
    <w:p w14:paraId="2E091283" w14:textId="77777777" w:rsidR="004E0C12" w:rsidRDefault="004E0C12" w:rsidP="004E0C12">
      <w:pPr>
        <w:pStyle w:val="Geenafstand"/>
        <w:rPr>
          <w:rFonts w:ascii="Arial" w:hAnsi="Arial" w:cs="Arial"/>
          <w:sz w:val="16"/>
          <w:szCs w:val="16"/>
        </w:rPr>
      </w:pPr>
    </w:p>
    <w:p w14:paraId="2D17EC68" w14:textId="77777777" w:rsidR="004E0C12" w:rsidRDefault="004E0C12" w:rsidP="004E0C12">
      <w:pPr>
        <w:pStyle w:val="Geenafstand"/>
        <w:rPr>
          <w:rFonts w:ascii="Arial" w:hAnsi="Arial" w:cs="Arial"/>
          <w:sz w:val="16"/>
          <w:szCs w:val="16"/>
        </w:rPr>
      </w:pPr>
    </w:p>
    <w:p w14:paraId="09D509D5" w14:textId="77777777" w:rsidR="004E0C12" w:rsidRDefault="004E0C12" w:rsidP="004E0C12">
      <w:pPr>
        <w:pStyle w:val="Geenafstand"/>
        <w:rPr>
          <w:rFonts w:ascii="Arial" w:hAnsi="Arial" w:cs="Arial"/>
          <w:sz w:val="16"/>
          <w:szCs w:val="16"/>
        </w:rPr>
      </w:pPr>
    </w:p>
    <w:p w14:paraId="4CE6DEC2" w14:textId="77777777" w:rsidR="004E0C12" w:rsidRDefault="004E0C12" w:rsidP="004E0C12">
      <w:pPr>
        <w:pStyle w:val="Geenafstand"/>
        <w:rPr>
          <w:rFonts w:ascii="Arial" w:hAnsi="Arial" w:cs="Arial"/>
          <w:sz w:val="16"/>
          <w:szCs w:val="16"/>
        </w:rPr>
      </w:pPr>
    </w:p>
    <w:p w14:paraId="4FFCA306" w14:textId="77777777" w:rsidR="004E0C12" w:rsidRDefault="004E0C12" w:rsidP="004E0C12">
      <w:pPr>
        <w:pStyle w:val="Geenafstand"/>
        <w:rPr>
          <w:rFonts w:ascii="Arial" w:hAnsi="Arial" w:cs="Arial"/>
          <w:sz w:val="16"/>
          <w:szCs w:val="16"/>
        </w:rPr>
      </w:pPr>
    </w:p>
    <w:p w14:paraId="2A070242" w14:textId="77777777" w:rsidR="004E0C12" w:rsidRDefault="004E0C12" w:rsidP="004E0C12">
      <w:pPr>
        <w:pStyle w:val="Geenafstand"/>
        <w:rPr>
          <w:rFonts w:ascii="Arial" w:hAnsi="Arial" w:cs="Arial"/>
          <w:sz w:val="16"/>
          <w:szCs w:val="16"/>
        </w:rPr>
      </w:pPr>
    </w:p>
    <w:p w14:paraId="69EE7916" w14:textId="77777777" w:rsidR="004E0C12" w:rsidRDefault="004E0C12" w:rsidP="004E0C12">
      <w:pPr>
        <w:pStyle w:val="Geenafstand"/>
        <w:rPr>
          <w:rFonts w:ascii="Arial" w:hAnsi="Arial" w:cs="Arial"/>
          <w:sz w:val="16"/>
          <w:szCs w:val="16"/>
        </w:rPr>
      </w:pPr>
    </w:p>
    <w:p w14:paraId="7CA83C65" w14:textId="77777777" w:rsidR="004E0C12" w:rsidRDefault="004E0C12" w:rsidP="004E0C12">
      <w:pPr>
        <w:pStyle w:val="Geenafstand"/>
        <w:rPr>
          <w:rFonts w:ascii="Arial" w:hAnsi="Arial" w:cs="Arial"/>
          <w:sz w:val="16"/>
          <w:szCs w:val="16"/>
        </w:rPr>
      </w:pPr>
    </w:p>
    <w:p w14:paraId="5D21F51C" w14:textId="77777777" w:rsidR="004E0C12" w:rsidRDefault="004E0C12" w:rsidP="004E0C12">
      <w:pPr>
        <w:pStyle w:val="Geenafstand"/>
        <w:rPr>
          <w:rFonts w:ascii="Arial" w:hAnsi="Arial" w:cs="Arial"/>
          <w:sz w:val="16"/>
          <w:szCs w:val="16"/>
        </w:rPr>
      </w:pPr>
    </w:p>
    <w:p w14:paraId="7AC52E47" w14:textId="77777777" w:rsidR="004E0C12" w:rsidRDefault="004E0C12" w:rsidP="004E0C12">
      <w:pPr>
        <w:pStyle w:val="Geenafstand"/>
        <w:rPr>
          <w:rFonts w:ascii="Arial" w:hAnsi="Arial" w:cs="Arial"/>
          <w:sz w:val="16"/>
          <w:szCs w:val="16"/>
        </w:rPr>
      </w:pPr>
    </w:p>
    <w:p w14:paraId="798D4456" w14:textId="77777777" w:rsidR="004E0C12" w:rsidRDefault="004E0C12" w:rsidP="004E0C12">
      <w:pPr>
        <w:pStyle w:val="Geenafstand"/>
        <w:rPr>
          <w:rFonts w:ascii="Arial" w:hAnsi="Arial" w:cs="Arial"/>
          <w:sz w:val="16"/>
          <w:szCs w:val="16"/>
        </w:rPr>
      </w:pPr>
    </w:p>
    <w:p w14:paraId="3B83A2D6" w14:textId="77777777" w:rsidR="004E0C12" w:rsidRDefault="004E0C12" w:rsidP="004E0C12">
      <w:pPr>
        <w:pStyle w:val="Geenafstand"/>
        <w:rPr>
          <w:rFonts w:ascii="Arial" w:hAnsi="Arial" w:cs="Arial"/>
          <w:sz w:val="16"/>
          <w:szCs w:val="16"/>
        </w:rPr>
      </w:pPr>
    </w:p>
    <w:p w14:paraId="440AAE81" w14:textId="77777777" w:rsidR="004E0C12" w:rsidRDefault="004E0C12" w:rsidP="004E0C12">
      <w:pPr>
        <w:pStyle w:val="Geenafstand"/>
        <w:rPr>
          <w:rFonts w:ascii="Arial" w:hAnsi="Arial" w:cs="Arial"/>
          <w:sz w:val="16"/>
          <w:szCs w:val="16"/>
        </w:rPr>
      </w:pPr>
    </w:p>
    <w:p w14:paraId="68D55EA2" w14:textId="77777777" w:rsidR="004E0C12" w:rsidRDefault="004E0C12" w:rsidP="004E0C12">
      <w:pPr>
        <w:pStyle w:val="Geenafstand"/>
        <w:rPr>
          <w:rFonts w:ascii="Arial" w:hAnsi="Arial" w:cs="Arial"/>
          <w:sz w:val="16"/>
          <w:szCs w:val="16"/>
        </w:rPr>
      </w:pPr>
    </w:p>
    <w:p w14:paraId="5C9C4989" w14:textId="77777777" w:rsidR="004E0C12" w:rsidRDefault="004E0C12" w:rsidP="004E0C12">
      <w:pPr>
        <w:pStyle w:val="Geenafstand"/>
        <w:rPr>
          <w:rFonts w:ascii="Arial" w:hAnsi="Arial" w:cs="Arial"/>
          <w:sz w:val="16"/>
          <w:szCs w:val="16"/>
        </w:rPr>
      </w:pPr>
    </w:p>
    <w:p w14:paraId="72BE010E" w14:textId="77777777" w:rsidR="004E0C12" w:rsidRDefault="004E0C12" w:rsidP="004E0C12">
      <w:pPr>
        <w:pStyle w:val="Geenafstand"/>
        <w:rPr>
          <w:rFonts w:ascii="Arial" w:hAnsi="Arial" w:cs="Arial"/>
          <w:sz w:val="16"/>
          <w:szCs w:val="16"/>
        </w:rPr>
      </w:pPr>
    </w:p>
    <w:p w14:paraId="7E3B72B0" w14:textId="77777777" w:rsidR="004E0C12" w:rsidRDefault="004E0C12" w:rsidP="004E0C12">
      <w:pPr>
        <w:pStyle w:val="Geenafstand"/>
        <w:rPr>
          <w:rFonts w:ascii="Arial" w:hAnsi="Arial" w:cs="Arial"/>
          <w:sz w:val="16"/>
          <w:szCs w:val="16"/>
        </w:rPr>
      </w:pPr>
    </w:p>
    <w:p w14:paraId="2D21FF7F"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0C536B9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7752C855" w14:textId="77777777" w:rsidR="006744E4" w:rsidRPr="005B01BD" w:rsidRDefault="006744E4" w:rsidP="005B01BD">
      <w:pPr>
        <w:pStyle w:val="Geenafstand"/>
        <w:rPr>
          <w:rFonts w:ascii="Arial" w:hAnsi="Arial" w:cs="Arial"/>
          <w:sz w:val="20"/>
          <w:szCs w:val="20"/>
        </w:rPr>
      </w:pPr>
    </w:p>
    <w:p w14:paraId="47B1EFE5" w14:textId="5FA96AB1" w:rsidR="006744E4" w:rsidRPr="005B01BD" w:rsidRDefault="006744E4" w:rsidP="005B01BD">
      <w:pPr>
        <w:pStyle w:val="Geenafstand"/>
        <w:rPr>
          <w:rFonts w:ascii="Arial" w:hAnsi="Arial" w:cs="Arial"/>
          <w:sz w:val="20"/>
          <w:szCs w:val="20"/>
        </w:rPr>
      </w:pPr>
      <w:r w:rsidRPr="005B01BD">
        <w:rPr>
          <w:rFonts w:ascii="Arial" w:hAnsi="Arial" w:cs="Arial"/>
          <w:sz w:val="20"/>
          <w:szCs w:val="20"/>
        </w:rPr>
        <w:t xml:space="preserve">Stichting Fontys, gevestigd te Eindhoven, </w:t>
      </w:r>
      <w:r w:rsidRPr="005B4A67">
        <w:rPr>
          <w:rFonts w:ascii="Arial" w:hAnsi="Arial" w:cs="Arial"/>
          <w:sz w:val="20"/>
          <w:szCs w:val="20"/>
        </w:rPr>
        <w:t xml:space="preserve">Rachelsmolen 1, rechtsgeldig vertegenwoordigd door </w:t>
      </w:r>
      <w:r w:rsidR="00641F89">
        <w:rPr>
          <w:rFonts w:ascii="Arial" w:hAnsi="Arial" w:cs="Arial"/>
          <w:sz w:val="20"/>
          <w:szCs w:val="20"/>
        </w:rPr>
        <w:t xml:space="preserve">het College van Bestuur: </w:t>
      </w:r>
      <w:r w:rsidR="009E7252">
        <w:rPr>
          <w:rFonts w:ascii="Arial" w:hAnsi="Arial" w:cs="Arial"/>
          <w:sz w:val="20"/>
          <w:szCs w:val="20"/>
        </w:rPr>
        <w:t>Ir. J.</w:t>
      </w:r>
      <w:r w:rsidR="00617B04">
        <w:rPr>
          <w:rFonts w:ascii="Arial" w:hAnsi="Arial" w:cs="Arial"/>
          <w:sz w:val="20"/>
          <w:szCs w:val="20"/>
        </w:rPr>
        <w:t>F.</w:t>
      </w:r>
      <w:r w:rsidR="009E7252">
        <w:rPr>
          <w:rFonts w:ascii="Arial" w:hAnsi="Arial" w:cs="Arial"/>
          <w:sz w:val="20"/>
          <w:szCs w:val="20"/>
        </w:rPr>
        <w:t xml:space="preserve"> Houterman</w:t>
      </w:r>
      <w:r w:rsidRPr="005B4A67">
        <w:rPr>
          <w:rFonts w:ascii="Arial" w:hAnsi="Arial" w:cs="Arial"/>
          <w:sz w:val="20"/>
          <w:szCs w:val="20"/>
        </w:rPr>
        <w:t xml:space="preserve"> (voo</w:t>
      </w:r>
      <w:r w:rsidR="00641F89">
        <w:rPr>
          <w:rFonts w:ascii="Arial" w:hAnsi="Arial" w:cs="Arial"/>
          <w:sz w:val="20"/>
          <w:szCs w:val="20"/>
        </w:rPr>
        <w:t>rzitter</w:t>
      </w:r>
      <w:r w:rsidR="00641F89" w:rsidRPr="00641F89">
        <w:rPr>
          <w:rFonts w:ascii="Arial" w:hAnsi="Arial" w:cs="Arial"/>
          <w:sz w:val="20"/>
          <w:szCs w:val="20"/>
        </w:rPr>
        <w:t xml:space="preserve">), </w:t>
      </w:r>
      <w:r w:rsidR="00BE6173" w:rsidRPr="00641F89">
        <w:rPr>
          <w:rFonts w:ascii="Arial" w:hAnsi="Arial" w:cs="Arial"/>
          <w:sz w:val="20"/>
          <w:szCs w:val="20"/>
        </w:rPr>
        <w:t>J. Nederlof</w:t>
      </w:r>
      <w:r w:rsidR="00641F89" w:rsidRPr="00641F89">
        <w:rPr>
          <w:rFonts w:ascii="Arial" w:hAnsi="Arial" w:cs="Arial"/>
          <w:sz w:val="20"/>
          <w:szCs w:val="20"/>
        </w:rPr>
        <w:t xml:space="preserve"> RC (lid) en </w:t>
      </w:r>
      <w:r w:rsidR="009E7252">
        <w:rPr>
          <w:rFonts w:ascii="Arial" w:hAnsi="Arial" w:cs="Arial"/>
          <w:sz w:val="20"/>
          <w:szCs w:val="20"/>
        </w:rPr>
        <w:t>Dr. I.J.H. Breukink</w:t>
      </w:r>
      <w:r w:rsidR="00641F89" w:rsidRPr="00641F89">
        <w:rPr>
          <w:rFonts w:ascii="Arial" w:hAnsi="Arial" w:cs="Arial"/>
          <w:sz w:val="20"/>
          <w:szCs w:val="20"/>
        </w:rPr>
        <w:t xml:space="preserve"> (lid)</w:t>
      </w:r>
      <w:r w:rsidR="003E6C33" w:rsidRPr="00641F89">
        <w:rPr>
          <w:rFonts w:ascii="Arial" w:hAnsi="Arial" w:cs="Arial"/>
          <w:sz w:val="20"/>
          <w:szCs w:val="20"/>
        </w:rPr>
        <w:t>, hierna te noemen: ‘</w:t>
      </w:r>
      <w:r w:rsidRPr="00641F89">
        <w:rPr>
          <w:rFonts w:ascii="Arial" w:hAnsi="Arial" w:cs="Arial"/>
          <w:sz w:val="20"/>
          <w:szCs w:val="20"/>
        </w:rPr>
        <w:t>Opdrachtgever</w:t>
      </w:r>
      <w:r w:rsidR="003E6C33" w:rsidRPr="00641F89">
        <w:rPr>
          <w:rFonts w:ascii="Arial" w:hAnsi="Arial" w:cs="Arial"/>
          <w:sz w:val="20"/>
          <w:szCs w:val="20"/>
        </w:rPr>
        <w:t>’</w:t>
      </w:r>
    </w:p>
    <w:p w14:paraId="104D0274" w14:textId="77777777" w:rsidR="006744E4" w:rsidRPr="005B01BD" w:rsidRDefault="006744E4" w:rsidP="005B01BD">
      <w:pPr>
        <w:pStyle w:val="Geenafstand"/>
        <w:rPr>
          <w:rFonts w:ascii="Arial" w:hAnsi="Arial" w:cs="Arial"/>
          <w:sz w:val="20"/>
          <w:szCs w:val="20"/>
        </w:rPr>
      </w:pPr>
    </w:p>
    <w:p w14:paraId="7563E2F2" w14:textId="77777777" w:rsidR="006744E4" w:rsidRPr="005B01BD" w:rsidRDefault="006744E4" w:rsidP="005B01BD">
      <w:pPr>
        <w:pStyle w:val="Geenafstand"/>
        <w:rPr>
          <w:rFonts w:ascii="Arial" w:hAnsi="Arial" w:cs="Arial"/>
          <w:sz w:val="20"/>
          <w:szCs w:val="20"/>
        </w:rPr>
      </w:pPr>
    </w:p>
    <w:p w14:paraId="140650B5" w14:textId="77777777" w:rsidR="006744E4" w:rsidRPr="005B01BD" w:rsidRDefault="006744E4" w:rsidP="005B01BD">
      <w:pPr>
        <w:pStyle w:val="Geenafstand"/>
        <w:rPr>
          <w:rFonts w:ascii="Arial" w:hAnsi="Arial" w:cs="Arial"/>
          <w:sz w:val="20"/>
          <w:szCs w:val="20"/>
        </w:rPr>
      </w:pPr>
    </w:p>
    <w:p w14:paraId="5152EDB8"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5768DFF" w14:textId="77777777" w:rsidR="00E27FF1" w:rsidRDefault="00E27FF1" w:rsidP="005B01BD">
      <w:pPr>
        <w:pStyle w:val="Geenafstand"/>
        <w:rPr>
          <w:rFonts w:ascii="Arial" w:hAnsi="Arial" w:cs="Arial"/>
          <w:sz w:val="20"/>
          <w:szCs w:val="20"/>
        </w:rPr>
      </w:pPr>
    </w:p>
    <w:p w14:paraId="60326DE4" w14:textId="77777777" w:rsidR="00BE6173" w:rsidRPr="005B01BD" w:rsidRDefault="00BE6173" w:rsidP="005B01BD">
      <w:pPr>
        <w:pStyle w:val="Geenafstand"/>
        <w:rPr>
          <w:rFonts w:ascii="Arial" w:hAnsi="Arial" w:cs="Arial"/>
          <w:sz w:val="20"/>
          <w:szCs w:val="20"/>
        </w:rPr>
      </w:pPr>
    </w:p>
    <w:p w14:paraId="09AEA038" w14:textId="77777777" w:rsidR="00B35155" w:rsidRPr="005B01BD" w:rsidRDefault="00B35155" w:rsidP="005B01BD">
      <w:pPr>
        <w:pStyle w:val="Geenafstand"/>
        <w:rPr>
          <w:rFonts w:ascii="Arial" w:hAnsi="Arial" w:cs="Arial"/>
          <w:sz w:val="20"/>
          <w:szCs w:val="20"/>
        </w:rPr>
      </w:pPr>
    </w:p>
    <w:p w14:paraId="0B453666"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7944A76A" w14:textId="77777777" w:rsidR="006744E4" w:rsidRDefault="006744E4" w:rsidP="005B01BD">
      <w:pPr>
        <w:pStyle w:val="Geenafstand"/>
        <w:rPr>
          <w:rFonts w:ascii="Arial" w:hAnsi="Arial" w:cs="Arial"/>
          <w:sz w:val="20"/>
          <w:szCs w:val="20"/>
        </w:rPr>
      </w:pPr>
    </w:p>
    <w:p w14:paraId="59D78ED5" w14:textId="77777777" w:rsidR="00BE6173" w:rsidRPr="005B01BD" w:rsidRDefault="00BE6173" w:rsidP="005B01BD">
      <w:pPr>
        <w:pStyle w:val="Geenafstand"/>
        <w:rPr>
          <w:rFonts w:ascii="Arial" w:hAnsi="Arial" w:cs="Arial"/>
          <w:sz w:val="20"/>
          <w:szCs w:val="20"/>
        </w:rPr>
      </w:pPr>
    </w:p>
    <w:p w14:paraId="3D8F6F00"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42A222E0" w14:textId="77777777" w:rsidR="006744E4" w:rsidRDefault="006744E4" w:rsidP="005B01BD">
      <w:pPr>
        <w:pStyle w:val="Geenafstand"/>
        <w:rPr>
          <w:rFonts w:ascii="Arial" w:hAnsi="Arial" w:cs="Arial"/>
          <w:sz w:val="20"/>
          <w:szCs w:val="20"/>
        </w:rPr>
      </w:pPr>
    </w:p>
    <w:p w14:paraId="6120B6FA" w14:textId="77777777" w:rsidR="00BE6173" w:rsidRPr="005B01BD" w:rsidRDefault="00BE6173" w:rsidP="005B01BD">
      <w:pPr>
        <w:pStyle w:val="Geenafstand"/>
        <w:rPr>
          <w:rFonts w:ascii="Arial" w:hAnsi="Arial" w:cs="Arial"/>
          <w:sz w:val="20"/>
          <w:szCs w:val="20"/>
        </w:rPr>
      </w:pPr>
    </w:p>
    <w:p w14:paraId="3F187939"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28EF68D5" w14:textId="77777777" w:rsidR="006744E4" w:rsidRPr="005B01BD" w:rsidRDefault="006744E4" w:rsidP="005B01BD">
      <w:pPr>
        <w:pStyle w:val="Geenafstand"/>
        <w:rPr>
          <w:rFonts w:ascii="Arial" w:hAnsi="Arial" w:cs="Arial"/>
          <w:sz w:val="20"/>
          <w:szCs w:val="20"/>
        </w:rPr>
      </w:pPr>
    </w:p>
    <w:p w14:paraId="03958727" w14:textId="77777777" w:rsidR="006744E4" w:rsidRPr="005B01BD" w:rsidRDefault="006744E4" w:rsidP="005B01BD">
      <w:pPr>
        <w:pStyle w:val="Geenafstand"/>
        <w:rPr>
          <w:rFonts w:ascii="Arial" w:hAnsi="Arial" w:cs="Arial"/>
          <w:sz w:val="20"/>
          <w:szCs w:val="20"/>
        </w:rPr>
      </w:pPr>
    </w:p>
    <w:p w14:paraId="1A6E997E" w14:textId="7E39E633" w:rsidR="006744E4" w:rsidRPr="005B01BD"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heeft aan </w:t>
      </w:r>
      <w:r w:rsidR="00A74FC6">
        <w:rPr>
          <w:rFonts w:ascii="Arial" w:hAnsi="Arial" w:cs="Arial"/>
          <w:sz w:val="20"/>
          <w:szCs w:val="20"/>
        </w:rPr>
        <w:t>een (1)</w:t>
      </w:r>
      <w:r w:rsidR="00CF297C" w:rsidRPr="005B01BD">
        <w:rPr>
          <w:rFonts w:ascii="Arial" w:hAnsi="Arial" w:cs="Arial"/>
          <w:sz w:val="20"/>
          <w:szCs w:val="20"/>
        </w:rPr>
        <w:t xml:space="preserve"> </w:t>
      </w:r>
      <w:r w:rsidRPr="005B01BD">
        <w:rPr>
          <w:rFonts w:ascii="Arial" w:hAnsi="Arial" w:cs="Arial"/>
          <w:sz w:val="20"/>
          <w:szCs w:val="20"/>
        </w:rPr>
        <w:t xml:space="preserve">leverancier </w:t>
      </w:r>
      <w:r w:rsidR="004800FD" w:rsidRPr="005B01BD">
        <w:rPr>
          <w:rFonts w:ascii="Arial" w:hAnsi="Arial" w:cs="Arial"/>
          <w:sz w:val="20"/>
          <w:szCs w:val="20"/>
        </w:rPr>
        <w:t xml:space="preserve">voor </w:t>
      </w:r>
      <w:r w:rsidR="00CC3B39">
        <w:rPr>
          <w:rFonts w:ascii="Arial" w:hAnsi="Arial" w:cs="Arial"/>
          <w:sz w:val="20"/>
          <w:szCs w:val="20"/>
        </w:rPr>
        <w:t xml:space="preserve">een </w:t>
      </w:r>
      <w:proofErr w:type="spellStart"/>
      <w:r w:rsidR="00CC3B39">
        <w:rPr>
          <w:rFonts w:ascii="Arial" w:hAnsi="Arial" w:cs="Arial"/>
          <w:sz w:val="20"/>
          <w:szCs w:val="20"/>
        </w:rPr>
        <w:t>geintegreerd</w:t>
      </w:r>
      <w:proofErr w:type="spellEnd"/>
      <w:r w:rsidR="00CC3B39">
        <w:rPr>
          <w:rFonts w:ascii="Arial" w:hAnsi="Arial" w:cs="Arial"/>
          <w:sz w:val="20"/>
          <w:szCs w:val="20"/>
        </w:rPr>
        <w:t xml:space="preserve"> bibliotheeksysteem (Fontys Finder)</w:t>
      </w:r>
    </w:p>
    <w:p w14:paraId="200344B3" w14:textId="7F4655D9"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in dat kader </w:t>
      </w:r>
      <w:r w:rsidRPr="00E47203">
        <w:rPr>
          <w:rFonts w:ascii="Arial" w:hAnsi="Arial" w:cs="Arial"/>
          <w:sz w:val="20"/>
          <w:szCs w:val="20"/>
        </w:rPr>
        <w:t>een Europese</w:t>
      </w:r>
      <w:r w:rsidR="00A74FC6" w:rsidRPr="00E47203">
        <w:rPr>
          <w:rFonts w:ascii="Arial" w:hAnsi="Arial" w:cs="Arial"/>
          <w:sz w:val="20"/>
          <w:szCs w:val="20"/>
        </w:rPr>
        <w:t xml:space="preserve"> openbare </w:t>
      </w:r>
      <w:r w:rsidR="00FE489F" w:rsidRPr="00E47203">
        <w:rPr>
          <w:rFonts w:ascii="Arial" w:hAnsi="Arial" w:cs="Arial"/>
          <w:sz w:val="20"/>
          <w:szCs w:val="20"/>
        </w:rPr>
        <w:t>a</w:t>
      </w:r>
      <w:r w:rsidRPr="00E47203">
        <w:rPr>
          <w:rFonts w:ascii="Arial" w:hAnsi="Arial" w:cs="Arial"/>
          <w:sz w:val="20"/>
          <w:szCs w:val="20"/>
        </w:rPr>
        <w:t>anbesteding</w:t>
      </w:r>
      <w:r w:rsidRPr="005B01BD">
        <w:rPr>
          <w:rFonts w:ascii="Arial" w:hAnsi="Arial" w:cs="Arial"/>
          <w:sz w:val="20"/>
          <w:szCs w:val="20"/>
        </w:rPr>
        <w:t xml:space="preserve"> heeft </w:t>
      </w:r>
      <w:r w:rsidR="00B4171D">
        <w:rPr>
          <w:rFonts w:ascii="Arial" w:hAnsi="Arial" w:cs="Arial"/>
          <w:sz w:val="20"/>
          <w:szCs w:val="20"/>
        </w:rPr>
        <w:t>uitgeschreven</w:t>
      </w:r>
      <w:r w:rsidRPr="005B01BD">
        <w:rPr>
          <w:rFonts w:ascii="Arial" w:hAnsi="Arial" w:cs="Arial"/>
          <w:sz w:val="20"/>
          <w:szCs w:val="20"/>
        </w:rPr>
        <w:t xml:space="preserve"> onder n</w:t>
      </w:r>
      <w:r w:rsidR="00D11F3C">
        <w:rPr>
          <w:rFonts w:ascii="Arial" w:hAnsi="Arial" w:cs="Arial"/>
          <w:sz w:val="20"/>
          <w:szCs w:val="20"/>
        </w:rPr>
        <w:t>umme</w:t>
      </w:r>
      <w:r w:rsidR="006350D8">
        <w:rPr>
          <w:rFonts w:ascii="Arial" w:hAnsi="Arial" w:cs="Arial"/>
          <w:sz w:val="20"/>
          <w:szCs w:val="20"/>
        </w:rPr>
        <w:t xml:space="preserve">r </w:t>
      </w:r>
      <w:r w:rsidR="004800FD" w:rsidRPr="005B01BD">
        <w:rPr>
          <w:rFonts w:ascii="Arial" w:hAnsi="Arial" w:cs="Arial"/>
          <w:sz w:val="20"/>
          <w:szCs w:val="20"/>
          <w:highlight w:val="yellow"/>
        </w:rPr>
        <w:t>&lt;&lt;nummer TenderNed&gt;&gt;</w:t>
      </w:r>
      <w:r w:rsidR="00BF3B4C" w:rsidRPr="005B01BD">
        <w:rPr>
          <w:rFonts w:ascii="Arial" w:hAnsi="Arial" w:cs="Arial"/>
          <w:sz w:val="20"/>
          <w:szCs w:val="20"/>
        </w:rPr>
        <w:t xml:space="preserve"> </w:t>
      </w:r>
      <w:r w:rsidR="007D7394">
        <w:rPr>
          <w:rFonts w:ascii="Arial" w:hAnsi="Arial" w:cs="Arial"/>
          <w:sz w:val="20"/>
          <w:szCs w:val="20"/>
        </w:rPr>
        <w:t>op</w:t>
      </w:r>
      <w:r w:rsidRPr="005B01BD">
        <w:rPr>
          <w:rFonts w:ascii="Arial" w:hAnsi="Arial" w:cs="Arial"/>
          <w:sz w:val="20"/>
          <w:szCs w:val="20"/>
        </w:rPr>
        <w:t xml:space="preserve"> </w:t>
      </w:r>
      <w:r w:rsidR="004800FD" w:rsidRPr="005B01BD">
        <w:rPr>
          <w:rFonts w:ascii="Arial" w:hAnsi="Arial" w:cs="Arial"/>
          <w:sz w:val="20"/>
          <w:szCs w:val="20"/>
          <w:highlight w:val="yellow"/>
        </w:rPr>
        <w:t>&lt;&lt;datum&gt;&gt;</w:t>
      </w:r>
      <w:r w:rsidR="00BF3B4C" w:rsidRPr="005B01BD">
        <w:rPr>
          <w:rFonts w:ascii="Arial" w:hAnsi="Arial" w:cs="Arial"/>
          <w:sz w:val="20"/>
          <w:szCs w:val="20"/>
        </w:rPr>
        <w:t>;</w:t>
      </w:r>
    </w:p>
    <w:p w14:paraId="386F5D45"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2359FC88" w14:textId="6AE59A61"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 xml:space="preserve">de aanbestede </w:t>
      </w:r>
      <w:r w:rsidR="00FE489F" w:rsidRPr="00E47203">
        <w:rPr>
          <w:rFonts w:ascii="Arial" w:hAnsi="Arial" w:cs="Arial"/>
          <w:sz w:val="20"/>
          <w:szCs w:val="20"/>
        </w:rPr>
        <w:t>opdracht</w:t>
      </w:r>
      <w:r w:rsidR="00E47203" w:rsidRPr="00E47203">
        <w:rPr>
          <w:rFonts w:ascii="Arial" w:hAnsi="Arial" w:cs="Arial"/>
          <w:sz w:val="20"/>
          <w:szCs w:val="20"/>
        </w:rPr>
        <w:t xml:space="preserve"> </w:t>
      </w:r>
      <w:r w:rsidRPr="00E47203">
        <w:rPr>
          <w:rFonts w:ascii="Arial" w:hAnsi="Arial" w:cs="Arial"/>
          <w:sz w:val="20"/>
          <w:szCs w:val="20"/>
        </w:rPr>
        <w:t>aan</w:t>
      </w:r>
      <w:r w:rsidR="009E6B6D" w:rsidRPr="005B01BD">
        <w:rPr>
          <w:rFonts w:ascii="Arial" w:hAnsi="Arial" w:cs="Arial"/>
          <w:sz w:val="20"/>
          <w:szCs w:val="20"/>
        </w:rPr>
        <w:t xml:space="preserve"> </w:t>
      </w:r>
      <w:r w:rsidRPr="005B01BD">
        <w:rPr>
          <w:rFonts w:ascii="Arial" w:hAnsi="Arial" w:cs="Arial"/>
          <w:sz w:val="20"/>
          <w:szCs w:val="20"/>
        </w:rPr>
        <w:t>Opdrachtnemer;</w:t>
      </w:r>
    </w:p>
    <w:p w14:paraId="4E39A66D" w14:textId="77777777"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6350D8">
        <w:rPr>
          <w:rFonts w:ascii="Arial" w:hAnsi="Arial" w:cs="Arial"/>
          <w:sz w:val="20"/>
          <w:szCs w:val="20"/>
        </w:rPr>
        <w:t>te leggen,</w:t>
      </w:r>
    </w:p>
    <w:p w14:paraId="14B28635" w14:textId="77777777" w:rsidR="006744E4" w:rsidRPr="005B01BD" w:rsidRDefault="006744E4" w:rsidP="005B01BD">
      <w:pPr>
        <w:pStyle w:val="Geenafstand"/>
        <w:rPr>
          <w:rFonts w:ascii="Arial" w:hAnsi="Arial" w:cs="Arial"/>
          <w:sz w:val="20"/>
          <w:szCs w:val="20"/>
        </w:rPr>
      </w:pPr>
    </w:p>
    <w:p w14:paraId="1FD3543B"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09531F06"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54D9D683"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4407354F" w14:textId="77777777" w:rsidR="006744E4" w:rsidRPr="005B01BD" w:rsidRDefault="006744E4" w:rsidP="007B719A">
      <w:pPr>
        <w:pStyle w:val="Geenafstand"/>
        <w:ind w:left="567"/>
        <w:rPr>
          <w:rFonts w:ascii="Arial" w:hAnsi="Arial" w:cs="Arial"/>
          <w:sz w:val="20"/>
          <w:szCs w:val="20"/>
        </w:rPr>
      </w:pPr>
    </w:p>
    <w:p w14:paraId="6394E9BE" w14:textId="77777777" w:rsidR="006744E4" w:rsidRPr="005B01BD"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 maken deel uit van deze overeenkomst.</w:t>
      </w:r>
    </w:p>
    <w:p w14:paraId="62D81A41" w14:textId="7B46ACBD" w:rsidR="002153BF" w:rsidRPr="00E47203" w:rsidRDefault="006744E4" w:rsidP="00C065DF">
      <w:pPr>
        <w:pStyle w:val="Geenafstand"/>
        <w:numPr>
          <w:ilvl w:val="0"/>
          <w:numId w:val="29"/>
        </w:numPr>
        <w:ind w:left="993" w:hanging="426"/>
        <w:rPr>
          <w:rFonts w:ascii="Arial" w:hAnsi="Arial" w:cs="Arial"/>
          <w:sz w:val="20"/>
          <w:szCs w:val="20"/>
        </w:rPr>
      </w:pPr>
      <w:r w:rsidRPr="005B01BD">
        <w:rPr>
          <w:rFonts w:ascii="Arial" w:hAnsi="Arial" w:cs="Arial"/>
          <w:sz w:val="20"/>
          <w:szCs w:val="20"/>
        </w:rPr>
        <w:t>Onderhavige overeenkomst</w:t>
      </w:r>
      <w:r w:rsidR="00862051">
        <w:rPr>
          <w:rFonts w:ascii="Arial" w:hAnsi="Arial" w:cs="Arial"/>
          <w:sz w:val="20"/>
          <w:szCs w:val="20"/>
        </w:rPr>
        <w:t xml:space="preserve"> </w:t>
      </w:r>
      <w:r w:rsidR="00862051" w:rsidRPr="00E47203">
        <w:rPr>
          <w:rFonts w:ascii="Arial" w:hAnsi="Arial" w:cs="Arial"/>
          <w:sz w:val="20"/>
          <w:szCs w:val="20"/>
        </w:rPr>
        <w:t xml:space="preserve">inclusief </w:t>
      </w:r>
      <w:r w:rsidR="008800E8" w:rsidRPr="00E47203">
        <w:rPr>
          <w:rFonts w:ascii="Arial" w:hAnsi="Arial" w:cs="Arial"/>
          <w:sz w:val="20"/>
          <w:szCs w:val="20"/>
        </w:rPr>
        <w:t>ver</w:t>
      </w:r>
      <w:r w:rsidR="00A74FC6" w:rsidRPr="00E47203">
        <w:rPr>
          <w:rFonts w:ascii="Arial" w:hAnsi="Arial" w:cs="Arial"/>
          <w:sz w:val="20"/>
          <w:szCs w:val="20"/>
        </w:rPr>
        <w:t>werkersovereenkomst (bijlage 4)</w:t>
      </w:r>
      <w:r w:rsidRPr="00E47203">
        <w:rPr>
          <w:rFonts w:ascii="Arial" w:hAnsi="Arial" w:cs="Arial"/>
          <w:sz w:val="20"/>
          <w:szCs w:val="20"/>
        </w:rPr>
        <w:t>;</w:t>
      </w:r>
    </w:p>
    <w:p w14:paraId="17740F99" w14:textId="77777777" w:rsidR="00862051" w:rsidRDefault="00862051" w:rsidP="00C065DF">
      <w:pPr>
        <w:pStyle w:val="Geenafstand"/>
        <w:numPr>
          <w:ilvl w:val="0"/>
          <w:numId w:val="29"/>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bijlage 1</w:t>
      </w:r>
      <w:r>
        <w:rPr>
          <w:rFonts w:ascii="Arial" w:hAnsi="Arial" w:cs="Arial"/>
          <w:sz w:val="20"/>
          <w:szCs w:val="20"/>
        </w:rPr>
        <w:t>;</w:t>
      </w:r>
    </w:p>
    <w:p w14:paraId="5A872E35" w14:textId="0E9558FF" w:rsidR="006744E4" w:rsidRPr="002153BF" w:rsidRDefault="00A0636D" w:rsidP="00C065DF">
      <w:pPr>
        <w:pStyle w:val="Geenafstand"/>
        <w:numPr>
          <w:ilvl w:val="0"/>
          <w:numId w:val="29"/>
        </w:numPr>
        <w:ind w:left="993" w:hanging="426"/>
        <w:rPr>
          <w:rFonts w:ascii="Arial" w:hAnsi="Arial" w:cs="Arial"/>
          <w:sz w:val="20"/>
          <w:szCs w:val="20"/>
        </w:rPr>
      </w:pPr>
      <w:r>
        <w:rPr>
          <w:rFonts w:ascii="Arial" w:hAnsi="Arial" w:cs="Arial"/>
          <w:sz w:val="20"/>
          <w:szCs w:val="20"/>
        </w:rPr>
        <w:t>Aanbestedingsdocument</w:t>
      </w:r>
      <w:r w:rsidR="00862051" w:rsidRPr="00A0636D">
        <w:rPr>
          <w:rFonts w:ascii="Arial" w:hAnsi="Arial" w:cs="Arial"/>
          <w:sz w:val="20"/>
          <w:szCs w:val="20"/>
        </w:rPr>
        <w:t xml:space="preserve"> </w:t>
      </w:r>
      <w:r w:rsidR="00CC3B39">
        <w:rPr>
          <w:rFonts w:ascii="Arial" w:hAnsi="Arial" w:cs="Arial"/>
          <w:sz w:val="20"/>
          <w:szCs w:val="20"/>
        </w:rPr>
        <w:t>Bibliotheeksysteem (Fontys Finder)</w:t>
      </w:r>
      <w:r w:rsidR="005E799F">
        <w:rPr>
          <w:rFonts w:ascii="Arial" w:hAnsi="Arial" w:cs="Arial"/>
          <w:sz w:val="20"/>
          <w:szCs w:val="20"/>
        </w:rPr>
        <w:t xml:space="preserve"> </w:t>
      </w:r>
      <w:r w:rsidR="004508DB">
        <w:rPr>
          <w:rFonts w:ascii="Arial" w:hAnsi="Arial" w:cs="Arial"/>
          <w:sz w:val="20"/>
          <w:szCs w:val="20"/>
        </w:rPr>
        <w:t>bijlage 2</w:t>
      </w:r>
      <w:r w:rsidR="00862051">
        <w:rPr>
          <w:rFonts w:ascii="Arial" w:hAnsi="Arial" w:cs="Arial"/>
          <w:sz w:val="20"/>
          <w:szCs w:val="20"/>
        </w:rPr>
        <w:t xml:space="preserve"> </w:t>
      </w:r>
      <w:r w:rsidR="006744E4" w:rsidRPr="002153BF">
        <w:rPr>
          <w:rFonts w:ascii="Arial" w:hAnsi="Arial" w:cs="Arial"/>
          <w:sz w:val="20"/>
          <w:szCs w:val="20"/>
        </w:rPr>
        <w:t>;</w:t>
      </w:r>
    </w:p>
    <w:p w14:paraId="0F0487FD" w14:textId="77777777"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00FD19A8" w14:textId="04D24A25" w:rsidR="00CB0F55" w:rsidRPr="00A74FC6" w:rsidRDefault="00357C0D" w:rsidP="004337B0">
      <w:pPr>
        <w:pStyle w:val="Geenafstand"/>
        <w:numPr>
          <w:ilvl w:val="0"/>
          <w:numId w:val="29"/>
        </w:numPr>
        <w:ind w:left="993" w:hanging="426"/>
        <w:rPr>
          <w:rFonts w:ascii="Arial" w:hAnsi="Arial" w:cs="Arial"/>
          <w:sz w:val="20"/>
          <w:szCs w:val="20"/>
        </w:rPr>
      </w:pPr>
      <w:r w:rsidRPr="00A74FC6">
        <w:rPr>
          <w:rFonts w:ascii="Arial" w:hAnsi="Arial" w:cs="Arial"/>
          <w:sz w:val="20"/>
          <w:szCs w:val="20"/>
        </w:rPr>
        <w:t xml:space="preserve">Inschrijving Opdrachtnemer, </w:t>
      </w:r>
      <w:r w:rsidR="00CB0F55" w:rsidRPr="00A74FC6">
        <w:rPr>
          <w:rFonts w:ascii="Arial" w:hAnsi="Arial" w:cs="Arial"/>
          <w:sz w:val="20"/>
          <w:szCs w:val="20"/>
        </w:rPr>
        <w:t xml:space="preserve">bijlage </w:t>
      </w:r>
      <w:r w:rsidR="008800E8" w:rsidRPr="00A74FC6">
        <w:rPr>
          <w:rFonts w:ascii="Arial" w:hAnsi="Arial" w:cs="Arial"/>
          <w:sz w:val="20"/>
          <w:szCs w:val="20"/>
        </w:rPr>
        <w:t>5</w:t>
      </w:r>
      <w:r w:rsidRPr="00A74FC6">
        <w:rPr>
          <w:rFonts w:ascii="Arial" w:hAnsi="Arial" w:cs="Arial"/>
          <w:sz w:val="20"/>
          <w:szCs w:val="20"/>
        </w:rPr>
        <w:t xml:space="preserve">. </w:t>
      </w:r>
    </w:p>
    <w:p w14:paraId="27B5F90D" w14:textId="77777777" w:rsidR="00CB0F55" w:rsidRPr="00357C0D" w:rsidRDefault="00CB0F55" w:rsidP="00CB0F55">
      <w:pPr>
        <w:pStyle w:val="Geenafstand"/>
        <w:ind w:left="567"/>
        <w:rPr>
          <w:rFonts w:ascii="Arial" w:hAnsi="Arial" w:cs="Arial"/>
          <w:sz w:val="20"/>
          <w:szCs w:val="20"/>
        </w:rPr>
      </w:pPr>
    </w:p>
    <w:p w14:paraId="03BFC13E"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6E65239D" w14:textId="77777777" w:rsidR="006F5D78" w:rsidRDefault="006F5D78" w:rsidP="007B719A">
      <w:pPr>
        <w:pStyle w:val="Geenafstand"/>
        <w:ind w:left="567"/>
        <w:rPr>
          <w:rFonts w:ascii="Arial" w:hAnsi="Arial" w:cs="Arial"/>
          <w:sz w:val="20"/>
          <w:szCs w:val="20"/>
        </w:rPr>
      </w:pPr>
    </w:p>
    <w:p w14:paraId="391431CD"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56C75160" w14:textId="77777777" w:rsidR="006F5D78" w:rsidRDefault="006F5D78" w:rsidP="007B719A">
      <w:pPr>
        <w:pStyle w:val="Geenafstand"/>
        <w:ind w:left="567"/>
        <w:rPr>
          <w:rFonts w:ascii="Arial" w:hAnsi="Arial" w:cs="Arial"/>
          <w:sz w:val="20"/>
          <w:szCs w:val="20"/>
        </w:rPr>
      </w:pPr>
    </w:p>
    <w:p w14:paraId="3789A9CA"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37438306" w14:textId="77777777" w:rsidR="008C1463" w:rsidRDefault="008C1463" w:rsidP="008C1463">
      <w:pPr>
        <w:pStyle w:val="Lijstalinea"/>
        <w:rPr>
          <w:rFonts w:ascii="Arial" w:hAnsi="Arial" w:cs="Arial"/>
          <w:sz w:val="20"/>
          <w:szCs w:val="20"/>
        </w:rPr>
      </w:pPr>
    </w:p>
    <w:p w14:paraId="3406527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7195D460" w14:textId="77777777" w:rsidR="008C1463" w:rsidRDefault="008C1463" w:rsidP="008C1463">
      <w:pPr>
        <w:pStyle w:val="Lijstalinea"/>
        <w:rPr>
          <w:rFonts w:ascii="Arial" w:hAnsi="Arial" w:cs="Arial"/>
          <w:sz w:val="20"/>
          <w:szCs w:val="20"/>
        </w:rPr>
      </w:pPr>
    </w:p>
    <w:p w14:paraId="1C015579" w14:textId="77777777"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A38BA53" w14:textId="77777777" w:rsidR="008C1463" w:rsidRDefault="008C1463" w:rsidP="008C1463">
      <w:pPr>
        <w:pStyle w:val="Lijstalinea"/>
        <w:rPr>
          <w:rFonts w:ascii="Arial" w:hAnsi="Arial" w:cs="Arial"/>
          <w:sz w:val="20"/>
          <w:szCs w:val="20"/>
        </w:rPr>
      </w:pPr>
    </w:p>
    <w:p w14:paraId="6D510B45" w14:textId="3FBA56BF" w:rsidR="00EC1A79" w:rsidRPr="00E47203" w:rsidRDefault="008C1463" w:rsidP="00BC29CE">
      <w:pPr>
        <w:pStyle w:val="Geenafstand"/>
        <w:numPr>
          <w:ilvl w:val="1"/>
          <w:numId w:val="15"/>
        </w:numPr>
        <w:ind w:left="567"/>
        <w:rPr>
          <w:rFonts w:ascii="Arial" w:hAnsi="Arial" w:cs="Arial"/>
          <w:sz w:val="20"/>
          <w:szCs w:val="20"/>
        </w:rPr>
      </w:pPr>
      <w:r w:rsidRPr="00E47203">
        <w:rPr>
          <w:rFonts w:ascii="Arial" w:hAnsi="Arial" w:cs="Arial"/>
          <w:sz w:val="20"/>
          <w:szCs w:val="20"/>
        </w:rPr>
        <w:t xml:space="preserve">De boetebepaling als opgenomen in artikel 4.7 van de Algemene Voorwaarden is </w:t>
      </w:r>
      <w:r w:rsidR="008A11DE" w:rsidRPr="00E47203">
        <w:rPr>
          <w:rFonts w:ascii="Arial" w:hAnsi="Arial" w:cs="Arial"/>
          <w:sz w:val="20"/>
          <w:szCs w:val="20"/>
        </w:rPr>
        <w:t>niet</w:t>
      </w:r>
      <w:r w:rsidRPr="00E47203">
        <w:rPr>
          <w:rFonts w:ascii="Arial" w:hAnsi="Arial" w:cs="Arial"/>
          <w:sz w:val="20"/>
          <w:szCs w:val="20"/>
        </w:rPr>
        <w:t xml:space="preserve"> van toepassing op deze overeenkomst.</w:t>
      </w:r>
      <w:r w:rsidR="008A11DE" w:rsidRPr="00E47203">
        <w:rPr>
          <w:rFonts w:ascii="Arial" w:hAnsi="Arial" w:cs="Arial"/>
          <w:sz w:val="20"/>
          <w:szCs w:val="20"/>
        </w:rPr>
        <w:t xml:space="preserve"> </w:t>
      </w:r>
    </w:p>
    <w:p w14:paraId="592A3F7D" w14:textId="77777777" w:rsidR="00BC29CE" w:rsidRPr="00BC29CE" w:rsidRDefault="00BC29CE" w:rsidP="00BC29CE">
      <w:pPr>
        <w:pStyle w:val="Geenafstand"/>
        <w:rPr>
          <w:rFonts w:ascii="Arial" w:hAnsi="Arial" w:cs="Arial"/>
          <w:sz w:val="20"/>
          <w:szCs w:val="20"/>
        </w:rPr>
      </w:pPr>
    </w:p>
    <w:p w14:paraId="44D28E21"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5CA35B28" w14:textId="77777777" w:rsidR="006744E4" w:rsidRPr="005B01BD" w:rsidRDefault="006744E4" w:rsidP="007B719A">
      <w:pPr>
        <w:pStyle w:val="Geenafstand"/>
        <w:ind w:left="567"/>
        <w:rPr>
          <w:rFonts w:ascii="Arial" w:hAnsi="Arial" w:cs="Arial"/>
          <w:sz w:val="20"/>
          <w:szCs w:val="20"/>
        </w:rPr>
      </w:pPr>
    </w:p>
    <w:p w14:paraId="01ECFF34" w14:textId="6C9AD443"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van </w:t>
      </w:r>
      <w:r w:rsidR="00CC3B39">
        <w:rPr>
          <w:rFonts w:ascii="Arial" w:hAnsi="Arial" w:cs="Arial"/>
          <w:sz w:val="20"/>
          <w:szCs w:val="20"/>
        </w:rPr>
        <w:t xml:space="preserve">een </w:t>
      </w:r>
      <w:proofErr w:type="spellStart"/>
      <w:r w:rsidR="00CC3B39">
        <w:rPr>
          <w:rFonts w:ascii="Arial" w:hAnsi="Arial" w:cs="Arial"/>
          <w:sz w:val="20"/>
          <w:szCs w:val="20"/>
        </w:rPr>
        <w:t>geintegreerd</w:t>
      </w:r>
      <w:proofErr w:type="spellEnd"/>
      <w:r w:rsidR="00CC3B39">
        <w:rPr>
          <w:rFonts w:ascii="Arial" w:hAnsi="Arial" w:cs="Arial"/>
          <w:sz w:val="20"/>
          <w:szCs w:val="20"/>
        </w:rPr>
        <w:t xml:space="preserve"> bibliotheeksysteem</w:t>
      </w:r>
      <w:r w:rsidRPr="008C1463">
        <w:rPr>
          <w:rFonts w:ascii="Arial" w:hAnsi="Arial" w:cs="Arial"/>
          <w:sz w:val="20"/>
          <w:szCs w:val="20"/>
        </w:rPr>
        <w:t xml:space="preserve"> conform alle wettelijke daarvoor geldende eisen alsmede de voorwaarden van deze overeenkomst.</w:t>
      </w:r>
    </w:p>
    <w:p w14:paraId="7C07100E" w14:textId="77777777" w:rsidR="008C1463" w:rsidRDefault="008C1463" w:rsidP="008C1463">
      <w:pPr>
        <w:pStyle w:val="Geenafstand"/>
        <w:ind w:left="567"/>
        <w:rPr>
          <w:rFonts w:ascii="Arial" w:hAnsi="Arial" w:cs="Arial"/>
          <w:sz w:val="20"/>
          <w:szCs w:val="20"/>
        </w:rPr>
      </w:pPr>
    </w:p>
    <w:p w14:paraId="35FFE2B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4A8AFF0" w14:textId="77777777" w:rsidR="00EC1A79" w:rsidRDefault="00EC1A79" w:rsidP="007B719A">
      <w:pPr>
        <w:pStyle w:val="Lijstalinea"/>
        <w:ind w:left="567"/>
        <w:rPr>
          <w:rFonts w:ascii="Arial" w:hAnsi="Arial" w:cs="Arial"/>
          <w:sz w:val="20"/>
          <w:szCs w:val="20"/>
        </w:rPr>
      </w:pPr>
    </w:p>
    <w:p w14:paraId="46726BE5"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EA204A3" w14:textId="74FAAAAB" w:rsidR="00E47203" w:rsidRDefault="00E47203">
      <w:pPr>
        <w:widowControl/>
        <w:autoSpaceDE/>
        <w:autoSpaceDN/>
        <w:adjustRightInd/>
        <w:spacing w:after="200" w:line="276" w:lineRule="auto"/>
        <w:contextualSpacing w:val="0"/>
        <w:rPr>
          <w:rFonts w:ascii="Arial" w:hAnsi="Arial" w:cs="Arial"/>
          <w:b/>
          <w:sz w:val="20"/>
          <w:szCs w:val="20"/>
        </w:rPr>
      </w:pPr>
      <w:r>
        <w:rPr>
          <w:rFonts w:ascii="Arial" w:hAnsi="Arial" w:cs="Arial"/>
          <w:b/>
          <w:sz w:val="20"/>
          <w:szCs w:val="20"/>
        </w:rPr>
        <w:br w:type="page"/>
      </w:r>
    </w:p>
    <w:p w14:paraId="1898AFE4" w14:textId="4C9BC41C" w:rsidR="006744E4" w:rsidRDefault="006744E4" w:rsidP="007B719A">
      <w:pPr>
        <w:pStyle w:val="Kop1"/>
        <w:numPr>
          <w:ilvl w:val="0"/>
          <w:numId w:val="15"/>
        </w:numPr>
        <w:ind w:left="567"/>
        <w:rPr>
          <w:b/>
          <w:sz w:val="20"/>
          <w:szCs w:val="20"/>
        </w:rPr>
      </w:pPr>
      <w:r w:rsidRPr="00EC1A79">
        <w:rPr>
          <w:b/>
          <w:sz w:val="20"/>
          <w:szCs w:val="20"/>
        </w:rPr>
        <w:lastRenderedPageBreak/>
        <w:t>Duur van de overeenkomst</w:t>
      </w:r>
    </w:p>
    <w:p w14:paraId="0C6B24AA" w14:textId="254F8BCB" w:rsidR="007C4C06" w:rsidRPr="00C570F9" w:rsidRDefault="007C4C06" w:rsidP="00C570F9"/>
    <w:p w14:paraId="49C32913" w14:textId="17A5DFF7" w:rsidR="00C570F9" w:rsidRP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w:t>
      </w:r>
      <w:r w:rsidRPr="00E47203">
        <w:rPr>
          <w:rFonts w:ascii="Arial" w:hAnsi="Arial" w:cs="Arial"/>
          <w:sz w:val="20"/>
          <w:szCs w:val="20"/>
        </w:rPr>
        <w:t xml:space="preserve">in werking op </w:t>
      </w:r>
      <w:r w:rsidR="00A74FC6" w:rsidRPr="00E47203">
        <w:rPr>
          <w:rFonts w:ascii="Arial" w:hAnsi="Arial" w:cs="Arial"/>
          <w:sz w:val="20"/>
          <w:szCs w:val="20"/>
        </w:rPr>
        <w:t>1-8-2020</w:t>
      </w:r>
      <w:r w:rsidRPr="00E47203">
        <w:rPr>
          <w:rFonts w:ascii="Arial" w:hAnsi="Arial" w:cs="Arial"/>
          <w:sz w:val="20"/>
          <w:szCs w:val="20"/>
        </w:rPr>
        <w:t xml:space="preserve"> wordt aangegaan voor de duur van </w:t>
      </w:r>
      <w:r w:rsidR="00A74FC6" w:rsidRPr="00E47203">
        <w:rPr>
          <w:rFonts w:ascii="Arial" w:hAnsi="Arial" w:cs="Arial"/>
          <w:sz w:val="20"/>
          <w:szCs w:val="20"/>
        </w:rPr>
        <w:t xml:space="preserve">4  jaren </w:t>
      </w:r>
      <w:r w:rsidRPr="00E47203">
        <w:rPr>
          <w:rFonts w:ascii="Arial" w:hAnsi="Arial" w:cs="Arial"/>
          <w:sz w:val="20"/>
          <w:szCs w:val="20"/>
        </w:rPr>
        <w:t xml:space="preserve">en eindigt van rechtswege op </w:t>
      </w:r>
      <w:r w:rsidR="00A74FC6" w:rsidRPr="00E47203">
        <w:rPr>
          <w:rFonts w:ascii="Arial" w:hAnsi="Arial" w:cs="Arial"/>
          <w:sz w:val="20"/>
          <w:szCs w:val="20"/>
        </w:rPr>
        <w:t>31-7-2024.</w:t>
      </w:r>
      <w:r w:rsidRPr="00E47203">
        <w:rPr>
          <w:rFonts w:ascii="Arial" w:hAnsi="Arial" w:cs="Arial"/>
          <w:sz w:val="20"/>
          <w:szCs w:val="20"/>
        </w:rPr>
        <w:t xml:space="preserve"> Opdrachtgever </w:t>
      </w:r>
      <w:r w:rsidRPr="00C570F9">
        <w:rPr>
          <w:rFonts w:ascii="Arial" w:hAnsi="Arial" w:cs="Arial"/>
          <w:sz w:val="20"/>
          <w:szCs w:val="20"/>
        </w:rPr>
        <w:t>kan hierna de overeenkomst verlengen.</w:t>
      </w:r>
    </w:p>
    <w:p w14:paraId="7B4A434F" w14:textId="2AE0DA7F" w:rsidR="00C570F9" w:rsidRDefault="00C570F9" w:rsidP="00C570F9">
      <w:pPr>
        <w:pStyle w:val="Geenafstand"/>
        <w:ind w:left="567"/>
        <w:rPr>
          <w:rFonts w:ascii="Arial" w:hAnsi="Arial" w:cs="Arial"/>
          <w:sz w:val="20"/>
          <w:szCs w:val="20"/>
        </w:rPr>
      </w:pPr>
    </w:p>
    <w:p w14:paraId="1CD279D0" w14:textId="18AF9AA5"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w:t>
      </w:r>
      <w:r w:rsidRPr="00E47203">
        <w:rPr>
          <w:rFonts w:ascii="Arial" w:hAnsi="Arial" w:cs="Arial"/>
          <w:sz w:val="20"/>
          <w:szCs w:val="20"/>
        </w:rPr>
        <w:t xml:space="preserve">uiterlijk </w:t>
      </w:r>
      <w:r w:rsidR="00A74FC6" w:rsidRPr="00E47203">
        <w:rPr>
          <w:rFonts w:ascii="Arial" w:hAnsi="Arial" w:cs="Arial"/>
          <w:sz w:val="20"/>
          <w:szCs w:val="20"/>
        </w:rPr>
        <w:t>12</w:t>
      </w:r>
      <w:r w:rsidR="00BC539E" w:rsidRPr="00E47203">
        <w:rPr>
          <w:rFonts w:ascii="Arial" w:hAnsi="Arial" w:cs="Arial"/>
          <w:sz w:val="20"/>
          <w:szCs w:val="20"/>
        </w:rPr>
        <w:t xml:space="preserve"> maanden </w:t>
      </w:r>
      <w:r w:rsidRPr="007C4C06">
        <w:rPr>
          <w:rFonts w:ascii="Arial" w:hAnsi="Arial" w:cs="Arial"/>
          <w:sz w:val="20"/>
          <w:szCs w:val="20"/>
        </w:rPr>
        <w:t xml:space="preserve">voor aflopen van de initiële contracttermijn dan wel verlengingstermijn schriftelijk door Partijen worden overeengekomen. </w:t>
      </w:r>
    </w:p>
    <w:p w14:paraId="33261214" w14:textId="79DC5D7F" w:rsidR="00C570F9" w:rsidRDefault="00C570F9" w:rsidP="00C570F9">
      <w:pPr>
        <w:pStyle w:val="Geenafstand"/>
        <w:ind w:left="567"/>
        <w:rPr>
          <w:rFonts w:ascii="Arial" w:hAnsi="Arial" w:cs="Arial"/>
          <w:sz w:val="20"/>
          <w:szCs w:val="20"/>
        </w:rPr>
      </w:pPr>
    </w:p>
    <w:p w14:paraId="352F648E" w14:textId="7CABC8FF" w:rsidR="00C570F9" w:rsidRPr="00C570F9" w:rsidRDefault="00C570F9" w:rsidP="00C570F9">
      <w:pPr>
        <w:pStyle w:val="Geenafstand"/>
        <w:numPr>
          <w:ilvl w:val="0"/>
          <w:numId w:val="15"/>
        </w:numPr>
        <w:ind w:left="567" w:hanging="425"/>
        <w:rPr>
          <w:rFonts w:ascii="Arial" w:hAnsi="Arial" w:cs="Arial"/>
          <w:b/>
          <w:sz w:val="20"/>
          <w:szCs w:val="20"/>
        </w:rPr>
      </w:pPr>
      <w:r w:rsidRPr="00C570F9">
        <w:rPr>
          <w:rFonts w:ascii="Arial" w:hAnsi="Arial" w:cs="Arial"/>
          <w:b/>
          <w:sz w:val="20"/>
          <w:szCs w:val="20"/>
        </w:rPr>
        <w:t>Ketenaansprakelijkheid</w:t>
      </w:r>
    </w:p>
    <w:p w14:paraId="0978E7A4" w14:textId="5E250EF1" w:rsidR="00C570F9" w:rsidRDefault="00C570F9" w:rsidP="00C570F9">
      <w:pPr>
        <w:pStyle w:val="Geenafstand"/>
        <w:ind w:left="567"/>
        <w:rPr>
          <w:rFonts w:ascii="Arial" w:hAnsi="Arial" w:cs="Arial"/>
          <w:sz w:val="20"/>
          <w:szCs w:val="20"/>
        </w:rPr>
      </w:pPr>
    </w:p>
    <w:p w14:paraId="6C2FA564" w14:textId="44448D7A"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14:paraId="14F44D4D" w14:textId="77777777" w:rsidR="00C570F9" w:rsidRDefault="00C570F9" w:rsidP="00C570F9">
      <w:pPr>
        <w:pStyle w:val="Geenafstand"/>
        <w:ind w:left="567"/>
        <w:rPr>
          <w:rFonts w:ascii="Arial" w:hAnsi="Arial" w:cs="Arial"/>
          <w:sz w:val="20"/>
          <w:szCs w:val="20"/>
        </w:rPr>
      </w:pPr>
    </w:p>
    <w:p w14:paraId="458021C6" w14:textId="1BCFC2D9" w:rsid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over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5A1E77E8" w14:textId="27A64B98" w:rsidR="00BC29CE" w:rsidRPr="00BC29CE" w:rsidRDefault="00BC29CE" w:rsidP="00C570F9">
      <w:pPr>
        <w:pStyle w:val="Geenafstand"/>
        <w:ind w:left="567"/>
        <w:rPr>
          <w:rFonts w:ascii="Arial" w:hAnsi="Arial" w:cs="Arial"/>
          <w:sz w:val="20"/>
          <w:szCs w:val="20"/>
        </w:rPr>
      </w:pPr>
    </w:p>
    <w:p w14:paraId="5DEAD599"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15113204" w14:textId="77777777" w:rsidR="006744E4" w:rsidRPr="005B01BD" w:rsidRDefault="006744E4" w:rsidP="007B719A">
      <w:pPr>
        <w:pStyle w:val="Geenafstand"/>
        <w:ind w:left="567"/>
        <w:rPr>
          <w:rFonts w:ascii="Arial" w:hAnsi="Arial" w:cs="Arial"/>
          <w:sz w:val="20"/>
          <w:szCs w:val="20"/>
        </w:rPr>
      </w:pPr>
    </w:p>
    <w:p w14:paraId="4FB8785A"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72EDF7AC" w14:textId="77777777" w:rsidR="00594465" w:rsidRDefault="00594465" w:rsidP="00594465">
      <w:pPr>
        <w:pStyle w:val="Geenafstand"/>
        <w:ind w:left="567"/>
        <w:rPr>
          <w:rFonts w:ascii="Arial" w:hAnsi="Arial" w:cs="Arial"/>
          <w:sz w:val="20"/>
          <w:szCs w:val="20"/>
        </w:rPr>
      </w:pPr>
    </w:p>
    <w:p w14:paraId="2E437FAA"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6E857219"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10772504"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5D3CEB6"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 xml:space="preserve">in respectievelijk de artikelen </w:t>
      </w:r>
      <w:r w:rsidRPr="00663415">
        <w:rPr>
          <w:rFonts w:ascii="Arial" w:hAnsi="Arial" w:cs="Arial"/>
          <w:sz w:val="20"/>
          <w:szCs w:val="20"/>
        </w:rPr>
        <w:lastRenderedPageBreak/>
        <w:t>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9AE0829" w14:textId="77777777" w:rsidR="00EC1A79" w:rsidRDefault="00EC1A79" w:rsidP="007B719A">
      <w:pPr>
        <w:pStyle w:val="Geenafstand"/>
        <w:ind w:left="567"/>
        <w:rPr>
          <w:rFonts w:ascii="Arial" w:hAnsi="Arial" w:cs="Arial"/>
          <w:sz w:val="20"/>
          <w:szCs w:val="20"/>
        </w:rPr>
      </w:pPr>
    </w:p>
    <w:p w14:paraId="547C0A40" w14:textId="77777777" w:rsidR="00E43252" w:rsidRPr="00E43252" w:rsidRDefault="00E43252" w:rsidP="00E43252">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35A20EAB" w14:textId="77777777" w:rsidR="00EC1A79" w:rsidRPr="00940205" w:rsidRDefault="00EC1A79" w:rsidP="00940205">
      <w:pPr>
        <w:rPr>
          <w:rFonts w:ascii="Arial" w:hAnsi="Arial" w:cs="Arial"/>
          <w:sz w:val="20"/>
          <w:szCs w:val="20"/>
        </w:rPr>
      </w:pPr>
    </w:p>
    <w:p w14:paraId="251992A9" w14:textId="77777777" w:rsidR="006744E4"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Opdrachtgever is gerechtigd deze overeenkomst geheel of gedeeltelijk buiten rechte bij aangetekende brief te ontbinden:</w:t>
      </w:r>
    </w:p>
    <w:p w14:paraId="611C1D62" w14:textId="77777777" w:rsidR="00940205" w:rsidRPr="00EC1A79" w:rsidRDefault="00940205" w:rsidP="00940205">
      <w:pPr>
        <w:pStyle w:val="Geenafstand"/>
        <w:rPr>
          <w:rFonts w:ascii="Arial" w:hAnsi="Arial" w:cs="Arial"/>
          <w:sz w:val="20"/>
          <w:szCs w:val="20"/>
        </w:rPr>
      </w:pPr>
    </w:p>
    <w:p w14:paraId="0EA01717" w14:textId="00A73F2A" w:rsidR="008F5558"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zonder dat een ingeb</w:t>
      </w:r>
      <w:r w:rsidR="008F5558">
        <w:rPr>
          <w:rFonts w:ascii="Arial" w:hAnsi="Arial" w:cs="Arial"/>
          <w:sz w:val="20"/>
          <w:szCs w:val="20"/>
        </w:rPr>
        <w:t>rekestelli</w:t>
      </w:r>
      <w:r w:rsidR="00D3017D">
        <w:rPr>
          <w:rFonts w:ascii="Arial" w:hAnsi="Arial" w:cs="Arial"/>
          <w:sz w:val="20"/>
          <w:szCs w:val="20"/>
        </w:rPr>
        <w:t>ng vereist is, indien een</w:t>
      </w:r>
      <w:r w:rsidR="008F5558">
        <w:rPr>
          <w:rFonts w:ascii="Arial" w:hAnsi="Arial" w:cs="Arial"/>
          <w:sz w:val="20"/>
          <w:szCs w:val="20"/>
        </w:rPr>
        <w:t xml:space="preserve"> uitsluiti</w:t>
      </w:r>
      <w:r w:rsidR="00D3017D">
        <w:rPr>
          <w:rFonts w:ascii="Arial" w:hAnsi="Arial" w:cs="Arial"/>
          <w:sz w:val="20"/>
          <w:szCs w:val="20"/>
        </w:rPr>
        <w:t>ngsgrond zoals die zijn vastgelegd</w:t>
      </w:r>
      <w:r w:rsidR="008F5558">
        <w:rPr>
          <w:rFonts w:ascii="Arial" w:hAnsi="Arial" w:cs="Arial"/>
          <w:sz w:val="20"/>
          <w:szCs w:val="20"/>
        </w:rPr>
        <w:t xml:space="preserve"> in het aanbestedingsdocument op Opdrachtnemer van toepassing is geworden;</w:t>
      </w:r>
    </w:p>
    <w:p w14:paraId="2EA282B5" w14:textId="71E9053B" w:rsidR="006744E4" w:rsidRPr="008F5558" w:rsidRDefault="006744E4" w:rsidP="00C065DF">
      <w:pPr>
        <w:pStyle w:val="Geenafstand"/>
        <w:numPr>
          <w:ilvl w:val="0"/>
          <w:numId w:val="26"/>
        </w:numPr>
        <w:ind w:left="993" w:hanging="426"/>
        <w:rPr>
          <w:rFonts w:ascii="Arial" w:hAnsi="Arial" w:cs="Arial"/>
          <w:sz w:val="20"/>
          <w:szCs w:val="20"/>
        </w:rPr>
      </w:pPr>
      <w:r w:rsidRPr="008F5558">
        <w:rPr>
          <w:rFonts w:ascii="Arial" w:hAnsi="Arial" w:cs="Arial"/>
          <w:sz w:val="20"/>
          <w:szCs w:val="20"/>
        </w:rPr>
        <w:t xml:space="preserve">met een ingebrekestelling en een hersteltermijn van twintig werkdagen, indien de Opdrachtnemer niet langer voldoet aan één van de </w:t>
      </w:r>
      <w:r w:rsidR="00BB6523" w:rsidRPr="008F5558">
        <w:rPr>
          <w:rFonts w:ascii="Arial" w:hAnsi="Arial" w:cs="Arial"/>
          <w:sz w:val="20"/>
          <w:szCs w:val="20"/>
        </w:rPr>
        <w:t>geschiktheids</w:t>
      </w:r>
      <w:r w:rsidR="008F5558">
        <w:rPr>
          <w:rFonts w:ascii="Arial" w:hAnsi="Arial" w:cs="Arial"/>
          <w:sz w:val="20"/>
          <w:szCs w:val="20"/>
        </w:rPr>
        <w:t>eisen</w:t>
      </w:r>
      <w:r w:rsidR="0063192C">
        <w:rPr>
          <w:rFonts w:ascii="Arial" w:hAnsi="Arial" w:cs="Arial"/>
          <w:sz w:val="20"/>
          <w:szCs w:val="20"/>
        </w:rPr>
        <w:t xml:space="preserve"> zoals die zijn vastgelegd </w:t>
      </w:r>
      <w:r w:rsidR="00D3017D">
        <w:rPr>
          <w:rFonts w:ascii="Arial" w:hAnsi="Arial" w:cs="Arial"/>
          <w:sz w:val="20"/>
          <w:szCs w:val="20"/>
        </w:rPr>
        <w:t>in het aanbestedingsdocument</w:t>
      </w:r>
      <w:r w:rsidRPr="008F5558">
        <w:rPr>
          <w:rFonts w:ascii="Arial" w:hAnsi="Arial" w:cs="Arial"/>
          <w:sz w:val="20"/>
          <w:szCs w:val="20"/>
        </w:rPr>
        <w:t>;</w:t>
      </w:r>
    </w:p>
    <w:p w14:paraId="2B7D19D2" w14:textId="0612FE46" w:rsidR="006744E4"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met een ingebrekestelling en een hersteltermijn van twintig werkdagen, indien de Opdrachtnemer niet langer voldoet aan één van de </w:t>
      </w:r>
      <w:r w:rsidR="005F0104">
        <w:rPr>
          <w:rFonts w:ascii="Arial" w:hAnsi="Arial" w:cs="Arial"/>
          <w:sz w:val="20"/>
          <w:szCs w:val="20"/>
        </w:rPr>
        <w:t>eisen zoals</w:t>
      </w:r>
      <w:r w:rsidRPr="005B01BD">
        <w:rPr>
          <w:rFonts w:ascii="Arial" w:hAnsi="Arial" w:cs="Arial"/>
          <w:sz w:val="20"/>
          <w:szCs w:val="20"/>
        </w:rPr>
        <w:t xml:space="preserve"> die zijn opgenomen</w:t>
      </w:r>
      <w:r w:rsidR="005F0104">
        <w:rPr>
          <w:rFonts w:ascii="Arial" w:hAnsi="Arial" w:cs="Arial"/>
          <w:sz w:val="20"/>
          <w:szCs w:val="20"/>
        </w:rPr>
        <w:t xml:space="preserve"> in het programma van eisen van het aanbestedingsdocument</w:t>
      </w:r>
      <w:r w:rsidRPr="005B01BD">
        <w:rPr>
          <w:rFonts w:ascii="Arial" w:hAnsi="Arial" w:cs="Arial"/>
          <w:sz w:val="20"/>
          <w:szCs w:val="20"/>
        </w:rPr>
        <w:t>;</w:t>
      </w:r>
    </w:p>
    <w:p w14:paraId="3202FCD5" w14:textId="59F2D0B4" w:rsidR="00646612" w:rsidRPr="00C570F9" w:rsidRDefault="005F0104" w:rsidP="00C570F9">
      <w:pPr>
        <w:pStyle w:val="Geenafstand"/>
        <w:numPr>
          <w:ilvl w:val="0"/>
          <w:numId w:val="26"/>
        </w:numPr>
        <w:ind w:left="993" w:hanging="426"/>
        <w:rPr>
          <w:rFonts w:ascii="Arial" w:hAnsi="Arial" w:cs="Arial"/>
          <w:sz w:val="20"/>
          <w:szCs w:val="20"/>
        </w:rPr>
      </w:pPr>
      <w:r>
        <w:rPr>
          <w:rFonts w:ascii="Arial" w:hAnsi="Arial" w:cs="Arial"/>
          <w:sz w:val="20"/>
          <w:szCs w:val="20"/>
        </w:rPr>
        <w:t xml:space="preserve">met een ingebrekestelling en een hersteltermijn van twintig werkdagen, indien de Opdrachtnemer niet </w:t>
      </w:r>
      <w:r w:rsidR="00D3017D">
        <w:rPr>
          <w:rFonts w:ascii="Arial" w:hAnsi="Arial" w:cs="Arial"/>
          <w:sz w:val="20"/>
          <w:szCs w:val="20"/>
        </w:rPr>
        <w:t>meer levert overeenkomstig de toezeggingen</w:t>
      </w:r>
      <w:r>
        <w:rPr>
          <w:rFonts w:ascii="Arial" w:hAnsi="Arial" w:cs="Arial"/>
          <w:sz w:val="20"/>
          <w:szCs w:val="20"/>
        </w:rPr>
        <w:t xml:space="preserve"> zoals die door </w:t>
      </w:r>
      <w:r w:rsidR="00D3017D">
        <w:rPr>
          <w:rFonts w:ascii="Arial" w:hAnsi="Arial" w:cs="Arial"/>
          <w:sz w:val="20"/>
          <w:szCs w:val="20"/>
        </w:rPr>
        <w:t xml:space="preserve">Opdrachtnemer zijn gedaan </w:t>
      </w:r>
      <w:r>
        <w:rPr>
          <w:rFonts w:ascii="Arial" w:hAnsi="Arial" w:cs="Arial"/>
          <w:sz w:val="20"/>
          <w:szCs w:val="20"/>
        </w:rPr>
        <w:t>in haar inschrijving in ant</w:t>
      </w:r>
      <w:r w:rsidR="00D3017D">
        <w:rPr>
          <w:rFonts w:ascii="Arial" w:hAnsi="Arial" w:cs="Arial"/>
          <w:sz w:val="20"/>
          <w:szCs w:val="20"/>
        </w:rPr>
        <w:t>woord op de gunningscriteria zoals beschreven in</w:t>
      </w:r>
      <w:r>
        <w:rPr>
          <w:rFonts w:ascii="Arial" w:hAnsi="Arial" w:cs="Arial"/>
          <w:sz w:val="20"/>
          <w:szCs w:val="20"/>
        </w:rPr>
        <w:t xml:space="preserve"> het aanbestedingsdocument.</w:t>
      </w:r>
    </w:p>
    <w:p w14:paraId="37AA37E5" w14:textId="77777777" w:rsidR="00EC1A79"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zonder dat een ingebrekestelling vereist is, indien blijkt dat door of vanwege de Opdrachtnemer is getracht personeel van of personen verbonden aan Opdrachtgever door middel van (toegezegde) giften, beloningen of anderszins positief te stemmen ten behoeve van bijvoorbeeld het sluiten van deze </w:t>
      </w:r>
      <w:r w:rsidR="00BB6523" w:rsidRPr="005B01BD">
        <w:rPr>
          <w:rFonts w:ascii="Arial" w:hAnsi="Arial" w:cs="Arial"/>
          <w:sz w:val="20"/>
          <w:szCs w:val="20"/>
        </w:rPr>
        <w:t>o</w:t>
      </w:r>
      <w:r w:rsidRPr="005B01BD">
        <w:rPr>
          <w:rFonts w:ascii="Arial" w:hAnsi="Arial" w:cs="Arial"/>
          <w:sz w:val="20"/>
          <w:szCs w:val="20"/>
        </w:rPr>
        <w:t>vereenkomst en aspecten van nakoming van deze overeenkomst.</w:t>
      </w:r>
    </w:p>
    <w:p w14:paraId="182F0EBB" w14:textId="77777777" w:rsidR="00EC1A79" w:rsidRDefault="00EC1A79" w:rsidP="007B719A">
      <w:pPr>
        <w:pStyle w:val="Geenafstand"/>
        <w:ind w:left="567"/>
        <w:rPr>
          <w:rFonts w:ascii="Arial" w:hAnsi="Arial" w:cs="Arial"/>
          <w:sz w:val="20"/>
          <w:szCs w:val="20"/>
        </w:rPr>
      </w:pPr>
    </w:p>
    <w:p w14:paraId="6054DACC" w14:textId="77777777" w:rsidR="0032354F" w:rsidRDefault="00D3017D" w:rsidP="0032354F">
      <w:pPr>
        <w:pStyle w:val="Geenafstand"/>
        <w:numPr>
          <w:ilvl w:val="1"/>
          <w:numId w:val="15"/>
        </w:numPr>
        <w:ind w:left="567"/>
        <w:rPr>
          <w:rFonts w:ascii="Arial" w:hAnsi="Arial" w:cs="Arial"/>
          <w:sz w:val="20"/>
          <w:szCs w:val="20"/>
        </w:rPr>
      </w:pPr>
      <w:r w:rsidRPr="00D3017D">
        <w:rPr>
          <w:rFonts w:ascii="Arial" w:hAnsi="Arial" w:cs="Arial"/>
          <w:sz w:val="20"/>
          <w:szCs w:val="20"/>
        </w:rPr>
        <w:t>Indien Opdrachtnemer in de nakoming van zijn verplichtingen en op grond van deze overeenkomst tekort schiet en nakoming uitblijft na schriftelijke ingebrekestelling waarbij een redelijke termijn voor nakoming is gesteld, is hij  in verzuim en onverminderd het recht van Opdrachtgev</w:t>
      </w:r>
      <w:r w:rsidR="008E66EA">
        <w:rPr>
          <w:rFonts w:ascii="Arial" w:hAnsi="Arial" w:cs="Arial"/>
          <w:sz w:val="20"/>
          <w:szCs w:val="20"/>
        </w:rPr>
        <w:t>er de overeenkomst te ontbinden</w:t>
      </w:r>
      <w:r w:rsidRPr="00D3017D">
        <w:rPr>
          <w:rFonts w:ascii="Arial" w:hAnsi="Arial" w:cs="Arial"/>
          <w:sz w:val="20"/>
          <w:szCs w:val="20"/>
        </w:rPr>
        <w:t>, gehouden alle door Opdrachtgever geleden en te lijden schade te vergoeden waarbij alle (buiten)gerechtelijke kosten van Opdrachtgever als gevolg van niet-nakoming door Opdrachtnemer ten laste van Opdrachtnemer komen. Opdrachtnemer is zonder ingebrekestelling in verzuim als een overeengekomen fatale termijn is verstreken en nakoming is uitgebleven; als nakoming van de desbetreffende verplichtingen binnen de overeengekomen termijn reeds blijvend onmogelijk is ofwel; uit mededeling van Opdrachtnemer kan worden afgeleid dat Opdrachtnemer niet zal presteren.</w:t>
      </w:r>
    </w:p>
    <w:p w14:paraId="325AAD29" w14:textId="1B23C44B" w:rsidR="0032354F" w:rsidRDefault="0032354F" w:rsidP="0032354F">
      <w:pPr>
        <w:pStyle w:val="Geenafstand"/>
        <w:ind w:left="567"/>
        <w:rPr>
          <w:rFonts w:ascii="Arial" w:hAnsi="Arial" w:cs="Arial"/>
          <w:sz w:val="20"/>
          <w:szCs w:val="20"/>
        </w:rPr>
      </w:pPr>
    </w:p>
    <w:p w14:paraId="5BB1CAB2" w14:textId="329D251D" w:rsidR="0032354F" w:rsidRP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van de </w:t>
      </w:r>
      <w:r w:rsidRPr="00E47203">
        <w:rPr>
          <w:rFonts w:ascii="Arial" w:hAnsi="Arial" w:cs="Arial"/>
          <w:sz w:val="20"/>
          <w:szCs w:val="20"/>
        </w:rPr>
        <w:t>Overeenkomst</w:t>
      </w:r>
      <w:r w:rsidR="00E47203" w:rsidRPr="00E47203">
        <w:rPr>
          <w:rFonts w:ascii="Arial" w:hAnsi="Arial" w:cs="Arial"/>
          <w:sz w:val="20"/>
          <w:szCs w:val="20"/>
        </w:rPr>
        <w:t>, waaronder eveneens valt schade van studenten als gevolg van het oplopen van studievertraging die op Opdrachtgever wordt verhaald. Uitgesloten van schadevergoeding wordt gederfde omzet en/of bedrijfsstagnatie van Opdrachtgever, tenzij gederfde omzet en/of bedrijfsstagnatie is veroorzaakt als gevolg van opzet of grove nalatigheid van Opdrachtnemer.</w:t>
      </w:r>
    </w:p>
    <w:p w14:paraId="4E24C282" w14:textId="77777777" w:rsidR="00EC1A79" w:rsidRPr="003F2DD6" w:rsidRDefault="006744E4" w:rsidP="003F2DD6">
      <w:pPr>
        <w:pStyle w:val="Kop1"/>
        <w:numPr>
          <w:ilvl w:val="0"/>
          <w:numId w:val="15"/>
        </w:numPr>
        <w:ind w:left="567"/>
        <w:rPr>
          <w:b/>
          <w:bCs/>
          <w:sz w:val="20"/>
          <w:szCs w:val="20"/>
        </w:rPr>
      </w:pPr>
      <w:r w:rsidRPr="00EC1A79">
        <w:rPr>
          <w:b/>
          <w:sz w:val="20"/>
          <w:szCs w:val="20"/>
        </w:rPr>
        <w:t>Prijzen</w:t>
      </w:r>
    </w:p>
    <w:p w14:paraId="7346CEFD" w14:textId="77777777" w:rsidR="00EC1A79" w:rsidRDefault="00EC1A79" w:rsidP="007B719A">
      <w:pPr>
        <w:pStyle w:val="Geenafstand"/>
        <w:ind w:left="567"/>
        <w:rPr>
          <w:rFonts w:ascii="Arial" w:hAnsi="Arial" w:cs="Arial"/>
          <w:sz w:val="20"/>
          <w:szCs w:val="20"/>
        </w:rPr>
      </w:pPr>
    </w:p>
    <w:p w14:paraId="7E7FB0F9" w14:textId="5D88A77C" w:rsidR="00E231E5" w:rsidRDefault="00E231E5" w:rsidP="00E231E5">
      <w:pPr>
        <w:pStyle w:val="Geenafstand"/>
        <w:numPr>
          <w:ilvl w:val="1"/>
          <w:numId w:val="15"/>
        </w:numPr>
        <w:ind w:left="567"/>
        <w:rPr>
          <w:rFonts w:ascii="Arial" w:hAnsi="Arial" w:cs="Arial"/>
          <w:sz w:val="20"/>
          <w:szCs w:val="20"/>
        </w:rPr>
      </w:pPr>
      <w:r>
        <w:rPr>
          <w:rFonts w:ascii="Arial" w:hAnsi="Arial" w:cs="Arial"/>
          <w:sz w:val="20"/>
          <w:szCs w:val="20"/>
        </w:rPr>
        <w:t xml:space="preserve">De </w:t>
      </w:r>
      <w:r w:rsidR="00A74FC6">
        <w:rPr>
          <w:rFonts w:ascii="Arial" w:hAnsi="Arial" w:cs="Arial"/>
          <w:sz w:val="20"/>
          <w:szCs w:val="20"/>
        </w:rPr>
        <w:t>prijzen</w:t>
      </w:r>
      <w:r w:rsidRPr="00E231E5">
        <w:rPr>
          <w:rFonts w:ascii="Arial" w:hAnsi="Arial" w:cs="Arial"/>
          <w:sz w:val="20"/>
          <w:szCs w:val="20"/>
        </w:rPr>
        <w:t xml:space="preserve"> voor de uitvoering van de </w:t>
      </w:r>
      <w:r w:rsidRPr="00A74FC6">
        <w:rPr>
          <w:rFonts w:ascii="Arial" w:hAnsi="Arial" w:cs="Arial"/>
          <w:sz w:val="20"/>
          <w:szCs w:val="20"/>
        </w:rPr>
        <w:t xml:space="preserve">overeenkomst </w:t>
      </w:r>
      <w:r w:rsidR="00A74FC6" w:rsidRPr="00A74FC6">
        <w:rPr>
          <w:rFonts w:ascii="Arial" w:hAnsi="Arial" w:cs="Arial"/>
          <w:sz w:val="20"/>
          <w:szCs w:val="20"/>
        </w:rPr>
        <w:t xml:space="preserve">zijn </w:t>
      </w:r>
      <w:r w:rsidRPr="00A74FC6">
        <w:rPr>
          <w:rFonts w:ascii="Arial" w:hAnsi="Arial" w:cs="Arial"/>
          <w:sz w:val="20"/>
          <w:szCs w:val="20"/>
        </w:rPr>
        <w:t xml:space="preserve"> vastgelegd in het prijzenblad van Opdrachtnemer </w:t>
      </w:r>
      <w:r w:rsidR="00E47203" w:rsidRPr="00E47203">
        <w:rPr>
          <w:rFonts w:ascii="Arial" w:hAnsi="Arial" w:cs="Arial"/>
          <w:sz w:val="20"/>
          <w:szCs w:val="20"/>
        </w:rPr>
        <w:t>(Bijlage 5</w:t>
      </w:r>
      <w:r w:rsidRPr="00E47203">
        <w:rPr>
          <w:rFonts w:ascii="Arial" w:hAnsi="Arial" w:cs="Arial"/>
          <w:sz w:val="20"/>
          <w:szCs w:val="20"/>
        </w:rPr>
        <w:t>).</w:t>
      </w:r>
    </w:p>
    <w:p w14:paraId="03B54469" w14:textId="77777777" w:rsidR="00EC1A79" w:rsidRPr="00E231E5" w:rsidRDefault="00EC1A79" w:rsidP="00E231E5">
      <w:pPr>
        <w:rPr>
          <w:rFonts w:ascii="Arial" w:hAnsi="Arial" w:cs="Arial"/>
          <w:sz w:val="20"/>
          <w:szCs w:val="20"/>
        </w:rPr>
      </w:pPr>
    </w:p>
    <w:p w14:paraId="5C0E1EAC" w14:textId="77777777" w:rsid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14:paraId="24BBA4F9" w14:textId="77777777" w:rsidR="003F2DD6" w:rsidRDefault="003F2DD6" w:rsidP="003F2DD6">
      <w:pPr>
        <w:pStyle w:val="Lijstalinea"/>
        <w:rPr>
          <w:rFonts w:ascii="Arial" w:hAnsi="Arial" w:cs="Arial"/>
          <w:sz w:val="20"/>
          <w:szCs w:val="20"/>
        </w:rPr>
      </w:pPr>
    </w:p>
    <w:p w14:paraId="4DB49AEE" w14:textId="77777777" w:rsidR="003F2DD6" w:rsidRPr="003F2DD6" w:rsidRDefault="003F2DD6" w:rsidP="003F2DD6">
      <w:pPr>
        <w:pStyle w:val="Geenafstand"/>
        <w:numPr>
          <w:ilvl w:val="1"/>
          <w:numId w:val="15"/>
        </w:numPr>
        <w:ind w:left="567"/>
        <w:rPr>
          <w:rFonts w:ascii="Arial" w:hAnsi="Arial" w:cs="Arial"/>
          <w:sz w:val="20"/>
          <w:szCs w:val="20"/>
        </w:rPr>
      </w:pPr>
      <w:r w:rsidRPr="003F2DD6">
        <w:rPr>
          <w:rFonts w:ascii="Arial" w:hAnsi="Arial" w:cs="Arial"/>
          <w:sz w:val="20"/>
          <w:szCs w:val="20"/>
        </w:rPr>
        <w:t>Overeengekomen prijzen zijn exclusief BTW en inclusief alle andere aan de uitvoering van de overeenkomst verbonden kosten.</w:t>
      </w:r>
    </w:p>
    <w:p w14:paraId="24A87853" w14:textId="77777777" w:rsidR="00846E20" w:rsidRDefault="00846E20" w:rsidP="00846E20">
      <w:pPr>
        <w:pStyle w:val="Lijstalinea"/>
        <w:rPr>
          <w:rFonts w:ascii="Arial" w:hAnsi="Arial" w:cs="Arial"/>
          <w:sz w:val="20"/>
          <w:szCs w:val="20"/>
        </w:rPr>
      </w:pPr>
    </w:p>
    <w:p w14:paraId="6E1CD626" w14:textId="77777777" w:rsidR="00385177" w:rsidRPr="00846E20" w:rsidRDefault="006744E4" w:rsidP="00846E20">
      <w:pPr>
        <w:pStyle w:val="Geenafstand"/>
        <w:numPr>
          <w:ilvl w:val="1"/>
          <w:numId w:val="15"/>
        </w:numPr>
        <w:ind w:left="567"/>
        <w:rPr>
          <w:rFonts w:ascii="Arial" w:hAnsi="Arial" w:cs="Arial"/>
          <w:sz w:val="20"/>
          <w:szCs w:val="20"/>
        </w:rPr>
      </w:pPr>
      <w:r w:rsidRPr="00846E20">
        <w:rPr>
          <w:rFonts w:ascii="Arial" w:hAnsi="Arial" w:cs="Arial"/>
          <w:sz w:val="20"/>
          <w:szCs w:val="20"/>
        </w:rPr>
        <w:t xml:space="preserve">De facturen dienen </w:t>
      </w:r>
      <w:r w:rsidR="002F4802" w:rsidRPr="00846E20">
        <w:rPr>
          <w:rFonts w:ascii="Arial" w:hAnsi="Arial" w:cs="Arial"/>
          <w:sz w:val="20"/>
          <w:szCs w:val="20"/>
        </w:rPr>
        <w:t>als volgt geadresseerd te zijn:</w:t>
      </w:r>
    </w:p>
    <w:p w14:paraId="63507360" w14:textId="77777777" w:rsidR="006744E4" w:rsidRPr="005B01BD" w:rsidRDefault="006744E4" w:rsidP="007B719A">
      <w:pPr>
        <w:pStyle w:val="Geenafstand"/>
        <w:ind w:left="567"/>
        <w:rPr>
          <w:rFonts w:ascii="Arial" w:hAnsi="Arial" w:cs="Arial"/>
          <w:sz w:val="20"/>
          <w:szCs w:val="20"/>
        </w:rPr>
      </w:pPr>
    </w:p>
    <w:p w14:paraId="20672895" w14:textId="77777777" w:rsidR="006D0CF5" w:rsidRPr="005B01BD" w:rsidRDefault="00ED2A69" w:rsidP="007B719A">
      <w:pPr>
        <w:pStyle w:val="Geenafstand"/>
        <w:ind w:left="567"/>
        <w:rPr>
          <w:rFonts w:ascii="Arial" w:hAnsi="Arial" w:cs="Arial"/>
          <w:sz w:val="20"/>
          <w:szCs w:val="20"/>
        </w:rPr>
      </w:pPr>
      <w:r w:rsidRPr="005B01BD">
        <w:rPr>
          <w:rFonts w:ascii="Arial" w:hAnsi="Arial" w:cs="Arial"/>
          <w:sz w:val="20"/>
          <w:szCs w:val="20"/>
        </w:rPr>
        <w:t>Stichting Fontys</w:t>
      </w:r>
    </w:p>
    <w:p w14:paraId="308C9586"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 xml:space="preserve">Postbus </w:t>
      </w:r>
      <w:r w:rsidR="00CB0136" w:rsidRPr="005B01BD">
        <w:rPr>
          <w:rFonts w:ascii="Arial" w:hAnsi="Arial" w:cs="Arial"/>
          <w:sz w:val="20"/>
          <w:szCs w:val="20"/>
        </w:rPr>
        <w:t>2</w:t>
      </w:r>
    </w:p>
    <w:p w14:paraId="1C5114C4" w14:textId="77777777" w:rsidR="006744E4" w:rsidRPr="005B01BD" w:rsidRDefault="006744E4" w:rsidP="007B719A">
      <w:pPr>
        <w:pStyle w:val="Geenafstand"/>
        <w:ind w:left="567"/>
        <w:rPr>
          <w:rFonts w:ascii="Arial" w:hAnsi="Arial" w:cs="Arial"/>
          <w:sz w:val="20"/>
          <w:szCs w:val="20"/>
        </w:rPr>
      </w:pPr>
      <w:r w:rsidRPr="005B01BD">
        <w:rPr>
          <w:rFonts w:ascii="Arial" w:hAnsi="Arial" w:cs="Arial"/>
          <w:sz w:val="20"/>
          <w:szCs w:val="20"/>
        </w:rPr>
        <w:t>5600 A</w:t>
      </w:r>
      <w:r w:rsidR="00CB0136" w:rsidRPr="005B01BD">
        <w:rPr>
          <w:rFonts w:ascii="Arial" w:hAnsi="Arial" w:cs="Arial"/>
          <w:sz w:val="20"/>
          <w:szCs w:val="20"/>
        </w:rPr>
        <w:t>A</w:t>
      </w:r>
      <w:r w:rsidRPr="005B01BD">
        <w:rPr>
          <w:rFonts w:ascii="Arial" w:hAnsi="Arial" w:cs="Arial"/>
          <w:sz w:val="20"/>
          <w:szCs w:val="20"/>
        </w:rPr>
        <w:t xml:space="preserve"> Eindhoven</w:t>
      </w:r>
    </w:p>
    <w:p w14:paraId="6D9669EF" w14:textId="3B1F382A" w:rsidR="006D0CF5" w:rsidRDefault="006D0CF5" w:rsidP="007B719A">
      <w:pPr>
        <w:pStyle w:val="Geenafstand"/>
        <w:ind w:left="567"/>
        <w:rPr>
          <w:rFonts w:ascii="Arial" w:hAnsi="Arial" w:cs="Arial"/>
          <w:i/>
          <w:color w:val="FF0000"/>
          <w:sz w:val="20"/>
          <w:szCs w:val="20"/>
        </w:rPr>
      </w:pPr>
      <w:r w:rsidRPr="005B01BD">
        <w:rPr>
          <w:rFonts w:ascii="Arial" w:hAnsi="Arial" w:cs="Arial"/>
          <w:i/>
          <w:sz w:val="20"/>
          <w:szCs w:val="20"/>
        </w:rPr>
        <w:t xml:space="preserve">o.v.v. </w:t>
      </w:r>
      <w:r w:rsidR="00841DF4">
        <w:rPr>
          <w:rFonts w:ascii="Arial" w:hAnsi="Arial" w:cs="Arial"/>
          <w:i/>
          <w:sz w:val="20"/>
          <w:szCs w:val="20"/>
        </w:rPr>
        <w:t>BU-</w:t>
      </w:r>
      <w:r w:rsidR="00841DF4" w:rsidRPr="00841DF4">
        <w:rPr>
          <w:rFonts w:ascii="Arial" w:hAnsi="Arial" w:cs="Arial"/>
          <w:i/>
          <w:sz w:val="20"/>
          <w:szCs w:val="20"/>
          <w:highlight w:val="yellow"/>
        </w:rPr>
        <w:t>&lt;&lt;nummer&gt;&gt;</w:t>
      </w:r>
      <w:r w:rsidR="00841DF4">
        <w:rPr>
          <w:rFonts w:ascii="Arial" w:hAnsi="Arial" w:cs="Arial"/>
          <w:i/>
          <w:sz w:val="20"/>
          <w:szCs w:val="20"/>
        </w:rPr>
        <w:t xml:space="preserve"> / </w:t>
      </w:r>
      <w:r w:rsidR="00841DF4" w:rsidRPr="00841DF4">
        <w:rPr>
          <w:rFonts w:ascii="Arial" w:hAnsi="Arial" w:cs="Arial"/>
          <w:i/>
          <w:sz w:val="20"/>
          <w:szCs w:val="20"/>
          <w:highlight w:val="yellow"/>
        </w:rPr>
        <w:t>&lt;&lt;naam contactpersoon&gt;&gt;</w:t>
      </w:r>
      <w:r w:rsidR="00841DF4">
        <w:rPr>
          <w:rFonts w:ascii="Arial" w:hAnsi="Arial" w:cs="Arial"/>
          <w:i/>
          <w:sz w:val="20"/>
          <w:szCs w:val="20"/>
        </w:rPr>
        <w:t xml:space="preserve"> </w:t>
      </w:r>
      <w:r w:rsidR="00A74FC6">
        <w:rPr>
          <w:rFonts w:ascii="Arial" w:hAnsi="Arial" w:cs="Arial"/>
          <w:i/>
          <w:color w:val="FF0000"/>
          <w:sz w:val="20"/>
          <w:szCs w:val="20"/>
        </w:rPr>
        <w:t xml:space="preserve"> </w:t>
      </w:r>
    </w:p>
    <w:p w14:paraId="3E6AE1A5" w14:textId="0C3C209C" w:rsidR="00F70454" w:rsidRPr="005B01BD" w:rsidRDefault="00A74FC6" w:rsidP="007B719A">
      <w:pPr>
        <w:pStyle w:val="Geenafstand"/>
        <w:ind w:left="567"/>
        <w:rPr>
          <w:rFonts w:ascii="Arial" w:hAnsi="Arial" w:cs="Arial"/>
          <w:sz w:val="20"/>
          <w:szCs w:val="20"/>
        </w:rPr>
      </w:pPr>
      <w:r>
        <w:rPr>
          <w:rFonts w:ascii="Arial" w:hAnsi="Arial" w:cs="Arial"/>
          <w:i/>
          <w:sz w:val="20"/>
          <w:szCs w:val="20"/>
        </w:rPr>
        <w:t xml:space="preserve"> </w:t>
      </w:r>
    </w:p>
    <w:p w14:paraId="56DE40FB" w14:textId="77777777" w:rsidR="003F2DD6" w:rsidRDefault="003F2DD6" w:rsidP="003F2DD6">
      <w:pPr>
        <w:pStyle w:val="Geenafstand"/>
        <w:ind w:left="567"/>
        <w:rPr>
          <w:rFonts w:ascii="Arial" w:hAnsi="Arial" w:cs="Arial"/>
          <w:sz w:val="20"/>
          <w:szCs w:val="20"/>
        </w:rPr>
      </w:pPr>
      <w:r>
        <w:rPr>
          <w:rFonts w:ascii="Arial" w:hAnsi="Arial" w:cs="Arial"/>
          <w:sz w:val="20"/>
          <w:szCs w:val="20"/>
        </w:rPr>
        <w:t>De facturen dienen bij voorkeur digitaal naar het volgende e-mailadres worden verzonden:</w:t>
      </w:r>
    </w:p>
    <w:p w14:paraId="276FB47A" w14:textId="77777777" w:rsidR="003F2DD6" w:rsidRDefault="003F2DD6" w:rsidP="003F2DD6">
      <w:pPr>
        <w:pStyle w:val="Geenafstand"/>
        <w:ind w:left="567"/>
        <w:rPr>
          <w:rFonts w:ascii="Arial" w:hAnsi="Arial" w:cs="Arial"/>
          <w:sz w:val="20"/>
          <w:szCs w:val="20"/>
        </w:rPr>
      </w:pPr>
    </w:p>
    <w:p w14:paraId="036B7741" w14:textId="6A8B6DF3" w:rsidR="00D30918" w:rsidRDefault="003707A1" w:rsidP="003F2DD6">
      <w:pPr>
        <w:pStyle w:val="Geenafstand"/>
        <w:ind w:left="567"/>
        <w:rPr>
          <w:rFonts w:ascii="Arial" w:hAnsi="Arial" w:cs="Arial"/>
          <w:sz w:val="20"/>
          <w:szCs w:val="20"/>
        </w:rPr>
      </w:pPr>
      <w:hyperlink r:id="rId14" w:history="1">
        <w:r w:rsidR="00D30918" w:rsidRPr="005B01BD">
          <w:rPr>
            <w:rStyle w:val="Hyperlink"/>
            <w:rFonts w:ascii="Arial" w:hAnsi="Arial" w:cs="Arial"/>
            <w:sz w:val="20"/>
            <w:szCs w:val="20"/>
          </w:rPr>
          <w:t>digitalefacturen@fontys.nl</w:t>
        </w:r>
      </w:hyperlink>
    </w:p>
    <w:p w14:paraId="4CCA9E4D" w14:textId="77777777" w:rsidR="003F2DD6" w:rsidRDefault="003F2DD6" w:rsidP="003F2DD6">
      <w:pPr>
        <w:pStyle w:val="Geenafstand"/>
        <w:ind w:left="567"/>
        <w:rPr>
          <w:rFonts w:ascii="Arial" w:hAnsi="Arial" w:cs="Arial"/>
          <w:sz w:val="20"/>
          <w:szCs w:val="20"/>
        </w:rPr>
      </w:pPr>
    </w:p>
    <w:p w14:paraId="1427D7D4" w14:textId="77777777" w:rsidR="00D30918" w:rsidRPr="005B01BD" w:rsidRDefault="00D30918" w:rsidP="00D30918">
      <w:pPr>
        <w:pStyle w:val="Geenafstand"/>
        <w:ind w:left="567"/>
        <w:rPr>
          <w:rFonts w:ascii="Arial" w:hAnsi="Arial" w:cs="Arial"/>
          <w:sz w:val="20"/>
          <w:szCs w:val="20"/>
        </w:rPr>
      </w:pPr>
      <w:r w:rsidRPr="005B01BD">
        <w:rPr>
          <w:rFonts w:ascii="Arial" w:hAnsi="Arial" w:cs="Arial"/>
          <w:sz w:val="20"/>
          <w:szCs w:val="20"/>
        </w:rPr>
        <w:t xml:space="preserve">of </w:t>
      </w:r>
      <w:r w:rsidR="00207A39">
        <w:rPr>
          <w:rFonts w:ascii="Arial" w:hAnsi="Arial" w:cs="Arial"/>
          <w:sz w:val="20"/>
          <w:szCs w:val="20"/>
        </w:rPr>
        <w:t xml:space="preserve">anders </w:t>
      </w:r>
      <w:r w:rsidRPr="005B01BD">
        <w:rPr>
          <w:rFonts w:ascii="Arial" w:hAnsi="Arial" w:cs="Arial"/>
          <w:sz w:val="20"/>
          <w:szCs w:val="20"/>
        </w:rPr>
        <w:t xml:space="preserve">per </w:t>
      </w:r>
      <w:r w:rsidR="003F2DD6">
        <w:rPr>
          <w:rFonts w:ascii="Arial" w:hAnsi="Arial" w:cs="Arial"/>
          <w:sz w:val="20"/>
          <w:szCs w:val="20"/>
        </w:rPr>
        <w:t>gewone post naar bovenstaand adres</w:t>
      </w:r>
      <w:r w:rsidRPr="005B01BD">
        <w:rPr>
          <w:rFonts w:ascii="Arial" w:hAnsi="Arial" w:cs="Arial"/>
          <w:sz w:val="20"/>
          <w:szCs w:val="20"/>
        </w:rPr>
        <w:t>.</w:t>
      </w:r>
    </w:p>
    <w:p w14:paraId="578F8A0D" w14:textId="77777777" w:rsidR="00661B05" w:rsidRPr="005B01BD" w:rsidRDefault="00661B05" w:rsidP="00274D81">
      <w:pPr>
        <w:pStyle w:val="Geenafstand"/>
        <w:rPr>
          <w:rFonts w:ascii="Arial" w:hAnsi="Arial" w:cs="Arial"/>
          <w:sz w:val="20"/>
          <w:szCs w:val="20"/>
        </w:rPr>
      </w:pPr>
    </w:p>
    <w:p w14:paraId="38AFEABE" w14:textId="0E805C55" w:rsidR="00CB0136"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Opdrachtge</w:t>
      </w:r>
      <w:r w:rsidR="008626EC">
        <w:rPr>
          <w:rFonts w:ascii="Arial" w:hAnsi="Arial" w:cs="Arial"/>
          <w:sz w:val="20"/>
          <w:szCs w:val="20"/>
        </w:rPr>
        <w:t>ver zal</w:t>
      </w:r>
      <w:r w:rsidRPr="005B01BD">
        <w:rPr>
          <w:rFonts w:ascii="Arial" w:hAnsi="Arial" w:cs="Arial"/>
          <w:sz w:val="20"/>
          <w:szCs w:val="20"/>
        </w:rPr>
        <w:t xml:space="preserve"> gefactureerde bedrag</w:t>
      </w:r>
      <w:r w:rsidR="008626EC">
        <w:rPr>
          <w:rFonts w:ascii="Arial" w:hAnsi="Arial" w:cs="Arial"/>
          <w:sz w:val="20"/>
          <w:szCs w:val="20"/>
        </w:rPr>
        <w:t>en</w:t>
      </w:r>
      <w:r w:rsidRPr="005B01BD">
        <w:rPr>
          <w:rFonts w:ascii="Arial" w:hAnsi="Arial" w:cs="Arial"/>
          <w:sz w:val="20"/>
          <w:szCs w:val="20"/>
        </w:rPr>
        <w:t xml:space="preserve"> bij correcte facturering </w:t>
      </w:r>
      <w:r w:rsidR="008626EC">
        <w:rPr>
          <w:rFonts w:ascii="Arial" w:hAnsi="Arial" w:cs="Arial"/>
          <w:sz w:val="20"/>
          <w:szCs w:val="20"/>
        </w:rPr>
        <w:t>binnen</w:t>
      </w:r>
      <w:r w:rsidRPr="005B01BD">
        <w:rPr>
          <w:rFonts w:ascii="Arial" w:hAnsi="Arial" w:cs="Arial"/>
          <w:sz w:val="20"/>
          <w:szCs w:val="20"/>
        </w:rPr>
        <w:t xml:space="preserve"> 30 dagen na ontvangst van de factuur </w:t>
      </w:r>
      <w:r w:rsidR="008626EC">
        <w:rPr>
          <w:rFonts w:ascii="Arial" w:hAnsi="Arial" w:cs="Arial"/>
          <w:sz w:val="20"/>
          <w:szCs w:val="20"/>
        </w:rPr>
        <w:t xml:space="preserve">betalen </w:t>
      </w:r>
      <w:r w:rsidRPr="005B01BD">
        <w:rPr>
          <w:rFonts w:ascii="Arial" w:hAnsi="Arial" w:cs="Arial"/>
          <w:sz w:val="20"/>
          <w:szCs w:val="20"/>
        </w:rPr>
        <w:t>op de door Opdrachtnemer aangegeven bankrekening.</w:t>
      </w:r>
    </w:p>
    <w:p w14:paraId="6D62EC89" w14:textId="77777777" w:rsidR="00E47203" w:rsidRDefault="00E47203" w:rsidP="00E47203">
      <w:pPr>
        <w:pStyle w:val="Geenafstand"/>
        <w:ind w:left="567"/>
        <w:rPr>
          <w:rFonts w:ascii="Arial" w:hAnsi="Arial" w:cs="Arial"/>
          <w:sz w:val="20"/>
          <w:szCs w:val="20"/>
        </w:rPr>
      </w:pPr>
    </w:p>
    <w:p w14:paraId="454C4BA0" w14:textId="30B5F24D" w:rsidR="00E47203" w:rsidRPr="003F2DD6" w:rsidRDefault="00E47203" w:rsidP="00E47203">
      <w:pPr>
        <w:pStyle w:val="Kop1"/>
        <w:numPr>
          <w:ilvl w:val="0"/>
          <w:numId w:val="15"/>
        </w:numPr>
        <w:ind w:left="567"/>
        <w:rPr>
          <w:b/>
          <w:bCs/>
          <w:sz w:val="20"/>
          <w:szCs w:val="20"/>
        </w:rPr>
      </w:pPr>
      <w:r>
        <w:rPr>
          <w:b/>
          <w:sz w:val="20"/>
          <w:szCs w:val="20"/>
        </w:rPr>
        <w:t>Licenties</w:t>
      </w:r>
    </w:p>
    <w:p w14:paraId="5314FF39" w14:textId="77777777" w:rsidR="00E47203" w:rsidRDefault="00E47203" w:rsidP="00E47203">
      <w:pPr>
        <w:pStyle w:val="Geenafstand"/>
        <w:ind w:left="567"/>
        <w:rPr>
          <w:rFonts w:ascii="Arial" w:hAnsi="Arial" w:cs="Arial"/>
          <w:sz w:val="20"/>
          <w:szCs w:val="20"/>
        </w:rPr>
      </w:pPr>
    </w:p>
    <w:p w14:paraId="409B08FA" w14:textId="77777777" w:rsidR="00E47203" w:rsidRDefault="00E47203" w:rsidP="00E47203">
      <w:pPr>
        <w:pStyle w:val="Geenafstand"/>
        <w:numPr>
          <w:ilvl w:val="1"/>
          <w:numId w:val="15"/>
        </w:numPr>
        <w:ind w:left="567"/>
        <w:rPr>
          <w:rFonts w:ascii="Arial" w:hAnsi="Arial" w:cs="Arial"/>
          <w:sz w:val="20"/>
          <w:szCs w:val="20"/>
        </w:rPr>
      </w:pPr>
      <w:r w:rsidRPr="00E47203">
        <w:rPr>
          <w:rFonts w:ascii="Arial" w:hAnsi="Arial" w:cs="Arial"/>
          <w:sz w:val="20"/>
          <w:szCs w:val="20"/>
        </w:rPr>
        <w:t>Opdrachtnemer verleent aan Opdrachtgever een niet-exclusieve en niet-overdraagbare licentie op alle programmatuur die nodig is om aan de Overeenkomst te voldoen.</w:t>
      </w:r>
    </w:p>
    <w:p w14:paraId="1B1186EC" w14:textId="04B1396A" w:rsidR="00E47203" w:rsidRDefault="00E47203" w:rsidP="00E47203">
      <w:pPr>
        <w:pStyle w:val="Geenafstand"/>
        <w:numPr>
          <w:ilvl w:val="1"/>
          <w:numId w:val="15"/>
        </w:numPr>
        <w:ind w:left="567"/>
        <w:rPr>
          <w:rFonts w:ascii="Arial" w:hAnsi="Arial" w:cs="Arial"/>
          <w:sz w:val="20"/>
          <w:szCs w:val="20"/>
        </w:rPr>
      </w:pPr>
      <w:r w:rsidRPr="00E47203">
        <w:rPr>
          <w:rFonts w:ascii="Arial" w:hAnsi="Arial" w:cs="Arial"/>
          <w:sz w:val="20"/>
          <w:szCs w:val="20"/>
        </w:rPr>
        <w:t xml:space="preserve">Opdrachtgever is gerechtigd zoveel kopieën van de programmatuur te maken en gebruiken als redelijkerwijze noodzakelijk is in het kader van een normaal eigen gebruik. Opdrachtgever is gerechtigd een kopie voor de testomgeving en de acceptatieomgeving te maken en te gebruiken. </w:t>
      </w:r>
    </w:p>
    <w:p w14:paraId="0A71D23F" w14:textId="204674AD" w:rsidR="00E47203" w:rsidRDefault="00E47203" w:rsidP="00E47203">
      <w:pPr>
        <w:pStyle w:val="Geenafstand"/>
        <w:numPr>
          <w:ilvl w:val="1"/>
          <w:numId w:val="15"/>
        </w:numPr>
        <w:ind w:left="567"/>
        <w:rPr>
          <w:rFonts w:ascii="Arial" w:hAnsi="Arial" w:cs="Arial"/>
          <w:sz w:val="20"/>
          <w:szCs w:val="20"/>
        </w:rPr>
      </w:pPr>
      <w:r w:rsidRPr="00E47203">
        <w:rPr>
          <w:rFonts w:ascii="Arial" w:hAnsi="Arial" w:cs="Arial"/>
          <w:sz w:val="20"/>
          <w:szCs w:val="20"/>
        </w:rPr>
        <w:t xml:space="preserve">Opdrachtnemer vrijwaart Opdrachtgever voor vorderingen van derden ter zake van inbreuk op auteursrechten alsmede voor alle aanspraken van derden ten gevolge of in relatie tot de uitvoering van deze Overeenkomst. </w:t>
      </w:r>
    </w:p>
    <w:p w14:paraId="61D61D73" w14:textId="77777777" w:rsidR="00E47203" w:rsidRDefault="00E47203" w:rsidP="00E47203">
      <w:pPr>
        <w:pStyle w:val="Geenafstand"/>
        <w:numPr>
          <w:ilvl w:val="1"/>
          <w:numId w:val="15"/>
        </w:numPr>
        <w:ind w:left="567"/>
        <w:rPr>
          <w:rFonts w:ascii="Arial" w:hAnsi="Arial" w:cs="Arial"/>
          <w:sz w:val="20"/>
          <w:szCs w:val="20"/>
        </w:rPr>
      </w:pPr>
      <w:r w:rsidRPr="00E47203">
        <w:rPr>
          <w:rFonts w:ascii="Arial" w:hAnsi="Arial" w:cs="Arial"/>
          <w:sz w:val="20"/>
          <w:szCs w:val="20"/>
        </w:rPr>
        <w:t>Bij ontbinding van de Overeenkomst door Opdrachtgever op een grond zoals genoemd in artikel 5 van deze Overeenkomst heeft Opdrachtgever het recht om alle broncodes en technische documentatie op te vragen, welke nodig is voor het (laten) uitvoeren van onderhoud van de programmatuur. </w:t>
      </w:r>
    </w:p>
    <w:p w14:paraId="46DA294F" w14:textId="4D547351" w:rsidR="00E47203" w:rsidRPr="00E47203" w:rsidRDefault="00E47203" w:rsidP="00E47203">
      <w:pPr>
        <w:pStyle w:val="Geenafstand"/>
        <w:numPr>
          <w:ilvl w:val="1"/>
          <w:numId w:val="15"/>
        </w:numPr>
        <w:ind w:left="567"/>
        <w:rPr>
          <w:rFonts w:ascii="Arial" w:hAnsi="Arial" w:cs="Arial"/>
          <w:sz w:val="20"/>
          <w:szCs w:val="20"/>
        </w:rPr>
      </w:pPr>
      <w:r w:rsidRPr="00E47203">
        <w:rPr>
          <w:rFonts w:ascii="Arial" w:hAnsi="Arial" w:cs="Arial"/>
          <w:sz w:val="20"/>
          <w:szCs w:val="20"/>
        </w:rPr>
        <w:t>Opdrachtgever is en blijft eigenaar van alle met de uitvoering van de Overeenkomst gegenereerde en/of opgeslagen gegevens</w:t>
      </w:r>
    </w:p>
    <w:p w14:paraId="4FCD4294" w14:textId="6388F738" w:rsidR="00E47203" w:rsidRDefault="00E47203">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10801384" w14:textId="77777777" w:rsidR="006744E4" w:rsidRPr="00EC1A79" w:rsidRDefault="008626EC" w:rsidP="007B719A">
      <w:pPr>
        <w:pStyle w:val="Kop1"/>
        <w:numPr>
          <w:ilvl w:val="0"/>
          <w:numId w:val="15"/>
        </w:numPr>
        <w:ind w:left="567"/>
        <w:rPr>
          <w:b/>
          <w:bCs/>
          <w:sz w:val="20"/>
          <w:szCs w:val="20"/>
        </w:rPr>
      </w:pPr>
      <w:r>
        <w:rPr>
          <w:b/>
          <w:sz w:val="20"/>
          <w:szCs w:val="20"/>
        </w:rPr>
        <w:lastRenderedPageBreak/>
        <w:t>Contacten</w:t>
      </w:r>
    </w:p>
    <w:p w14:paraId="1C796A13" w14:textId="77777777" w:rsidR="00EC1A79" w:rsidRDefault="00EC1A79" w:rsidP="008626EC">
      <w:pPr>
        <w:pStyle w:val="Geenafstand"/>
        <w:rPr>
          <w:rFonts w:ascii="Arial" w:hAnsi="Arial" w:cs="Arial"/>
          <w:sz w:val="20"/>
          <w:szCs w:val="20"/>
        </w:rPr>
      </w:pPr>
    </w:p>
    <w:p w14:paraId="78E71A70"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54EE3C16" w14:textId="77777777" w:rsidR="00EC1A79" w:rsidRDefault="00EC1A79" w:rsidP="007B719A">
      <w:pPr>
        <w:pStyle w:val="Geenafstand"/>
        <w:ind w:left="567"/>
        <w:rPr>
          <w:rFonts w:ascii="Arial" w:hAnsi="Arial" w:cs="Arial"/>
          <w:sz w:val="20"/>
          <w:szCs w:val="20"/>
        </w:rPr>
      </w:pPr>
    </w:p>
    <w:p w14:paraId="52840C81" w14:textId="77777777" w:rsidR="008626EC"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zullen elkaar schriftelijk op de hoogte brengen van de ver</w:t>
      </w:r>
      <w:r w:rsidR="008626EC">
        <w:rPr>
          <w:rFonts w:ascii="Arial" w:hAnsi="Arial" w:cs="Arial"/>
          <w:sz w:val="20"/>
          <w:szCs w:val="20"/>
        </w:rPr>
        <w:t>vanging van een contactpersoon.</w:t>
      </w:r>
    </w:p>
    <w:p w14:paraId="2EE09C03" w14:textId="77777777" w:rsidR="008626EC" w:rsidRDefault="008626EC" w:rsidP="008626EC">
      <w:pPr>
        <w:pStyle w:val="Lijstalinea"/>
        <w:rPr>
          <w:rFonts w:ascii="Arial" w:hAnsi="Arial" w:cs="Arial"/>
          <w:sz w:val="20"/>
          <w:szCs w:val="20"/>
        </w:rPr>
      </w:pPr>
    </w:p>
    <w:p w14:paraId="79CDEF2F"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Partijen streven er naar contactpersonen gedurende deze overeenkomst zo</w:t>
      </w:r>
      <w:r w:rsidR="00875CDB" w:rsidRPr="005B01BD">
        <w:rPr>
          <w:rFonts w:ascii="Arial" w:hAnsi="Arial" w:cs="Arial"/>
          <w:sz w:val="20"/>
          <w:szCs w:val="20"/>
        </w:rPr>
        <w:t xml:space="preserve"> </w:t>
      </w:r>
      <w:r w:rsidRPr="005B01BD">
        <w:rPr>
          <w:rFonts w:ascii="Arial" w:hAnsi="Arial" w:cs="Arial"/>
          <w:sz w:val="20"/>
          <w:szCs w:val="20"/>
        </w:rPr>
        <w:t>min mogelijk te vervangen.</w:t>
      </w:r>
    </w:p>
    <w:p w14:paraId="6C5DE4F1" w14:textId="77777777" w:rsidR="00EC1A79" w:rsidRDefault="00EC1A79" w:rsidP="007B719A">
      <w:pPr>
        <w:pStyle w:val="Geenafstand"/>
        <w:ind w:left="567"/>
        <w:rPr>
          <w:rFonts w:ascii="Arial" w:hAnsi="Arial" w:cs="Arial"/>
          <w:sz w:val="20"/>
          <w:szCs w:val="20"/>
        </w:rPr>
      </w:pPr>
    </w:p>
    <w:p w14:paraId="6924EFF4" w14:textId="4E6A4E5D" w:rsidR="006744E4" w:rsidRPr="00A74FC6" w:rsidRDefault="006744E4" w:rsidP="007B719A">
      <w:pPr>
        <w:pStyle w:val="Geenafstand"/>
        <w:numPr>
          <w:ilvl w:val="1"/>
          <w:numId w:val="15"/>
        </w:numPr>
        <w:ind w:left="567"/>
        <w:rPr>
          <w:rFonts w:ascii="Arial" w:hAnsi="Arial" w:cs="Arial"/>
          <w:sz w:val="20"/>
          <w:szCs w:val="20"/>
        </w:rPr>
      </w:pPr>
      <w:r w:rsidRPr="00A74FC6">
        <w:rPr>
          <w:rFonts w:ascii="Arial" w:hAnsi="Arial" w:cs="Arial"/>
          <w:sz w:val="20"/>
          <w:szCs w:val="20"/>
        </w:rPr>
        <w:t xml:space="preserve">Periodieke beoordeling van de dienstverlening door Opdrachtnemer vindt plaats op basis van </w:t>
      </w:r>
      <w:r w:rsidR="00AB27F8" w:rsidRPr="00A74FC6">
        <w:rPr>
          <w:rFonts w:ascii="Arial" w:hAnsi="Arial" w:cs="Arial"/>
          <w:sz w:val="20"/>
          <w:szCs w:val="20"/>
        </w:rPr>
        <w:t>de Supplier Score Card</w:t>
      </w:r>
      <w:r w:rsidRPr="00A74FC6">
        <w:rPr>
          <w:rFonts w:ascii="Arial" w:hAnsi="Arial" w:cs="Arial"/>
          <w:sz w:val="20"/>
          <w:szCs w:val="20"/>
        </w:rPr>
        <w:t>.</w:t>
      </w:r>
    </w:p>
    <w:p w14:paraId="49164DF7" w14:textId="77777777" w:rsidR="006744E4" w:rsidRPr="005B01BD" w:rsidRDefault="006744E4" w:rsidP="007B719A">
      <w:pPr>
        <w:pStyle w:val="Geenafstand"/>
        <w:ind w:left="567"/>
        <w:rPr>
          <w:rFonts w:ascii="Arial" w:hAnsi="Arial" w:cs="Arial"/>
          <w:sz w:val="20"/>
          <w:szCs w:val="20"/>
        </w:rPr>
      </w:pPr>
    </w:p>
    <w:p w14:paraId="77B9CCE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2DF6A165" w14:textId="77777777" w:rsidR="00EC1A79" w:rsidRDefault="00EC1A79" w:rsidP="008626EC">
      <w:pPr>
        <w:pStyle w:val="Geenafstand"/>
        <w:rPr>
          <w:rFonts w:ascii="Arial" w:hAnsi="Arial" w:cs="Arial"/>
          <w:sz w:val="20"/>
          <w:szCs w:val="20"/>
        </w:rPr>
      </w:pPr>
    </w:p>
    <w:p w14:paraId="699A73AF"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6554F22A" w14:textId="77777777" w:rsidR="009655D3" w:rsidRDefault="009655D3" w:rsidP="007B719A">
      <w:pPr>
        <w:pStyle w:val="Lijstalinea"/>
        <w:ind w:left="567"/>
        <w:rPr>
          <w:rFonts w:ascii="Arial" w:hAnsi="Arial" w:cs="Arial"/>
          <w:sz w:val="20"/>
          <w:szCs w:val="20"/>
        </w:rPr>
      </w:pPr>
    </w:p>
    <w:p w14:paraId="06DB1D30" w14:textId="77777777"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 xml:space="preserve">artijen worden uitsluitend berecht door de bevoegde rechter </w:t>
      </w:r>
      <w:r w:rsidR="00162A80">
        <w:rPr>
          <w:rFonts w:ascii="Arial" w:hAnsi="Arial" w:cs="Arial"/>
          <w:sz w:val="20"/>
          <w:szCs w:val="20"/>
        </w:rPr>
        <w:t xml:space="preserve">arrondissement </w:t>
      </w:r>
      <w:r w:rsidR="00846E20">
        <w:rPr>
          <w:rFonts w:ascii="Arial" w:hAnsi="Arial" w:cs="Arial"/>
          <w:sz w:val="20"/>
          <w:szCs w:val="20"/>
        </w:rPr>
        <w:t>Oost-Brabant.</w:t>
      </w:r>
    </w:p>
    <w:p w14:paraId="47DEAD45" w14:textId="5A9DFD94" w:rsidR="00C570F9" w:rsidRDefault="00C570F9">
      <w:pPr>
        <w:widowControl/>
        <w:autoSpaceDE/>
        <w:autoSpaceDN/>
        <w:adjustRightInd/>
        <w:spacing w:after="200" w:line="276" w:lineRule="auto"/>
        <w:rPr>
          <w:rFonts w:ascii="Arial" w:hAnsi="Arial" w:cs="Arial"/>
          <w:sz w:val="20"/>
          <w:szCs w:val="20"/>
        </w:rPr>
      </w:pPr>
    </w:p>
    <w:p w14:paraId="2E559FF3" w14:textId="7777777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1: Nota(‘s) van inlichtingen </w:t>
      </w:r>
    </w:p>
    <w:p w14:paraId="25E5F536" w14:textId="48E870FF"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2: Aanbestedingsdocument </w:t>
      </w:r>
      <w:proofErr w:type="spellStart"/>
      <w:r w:rsidR="00CC3B39" w:rsidRPr="00CC3B39">
        <w:rPr>
          <w:rFonts w:ascii="Arial" w:hAnsi="Arial" w:cs="Arial"/>
          <w:b/>
          <w:sz w:val="20"/>
          <w:szCs w:val="20"/>
        </w:rPr>
        <w:t>geintegreerd</w:t>
      </w:r>
      <w:proofErr w:type="spellEnd"/>
      <w:r w:rsidR="00CC3B39" w:rsidRPr="00CC3B39">
        <w:rPr>
          <w:rFonts w:ascii="Arial" w:hAnsi="Arial" w:cs="Arial"/>
          <w:b/>
          <w:sz w:val="20"/>
          <w:szCs w:val="20"/>
        </w:rPr>
        <w:t xml:space="preserve"> bibliotheeksysteem</w:t>
      </w:r>
      <w:r w:rsidR="00CC3B39">
        <w:rPr>
          <w:rFonts w:ascii="Arial" w:hAnsi="Arial" w:cs="Arial"/>
          <w:b/>
          <w:sz w:val="20"/>
          <w:szCs w:val="20"/>
        </w:rPr>
        <w:t xml:space="preserve"> Fontys Finder</w:t>
      </w:r>
    </w:p>
    <w:p w14:paraId="01FCDA7C" w14:textId="1E0988E1" w:rsidR="00556F41" w:rsidRDefault="00556F41" w:rsidP="00556F41">
      <w:pPr>
        <w:pStyle w:val="Geenafstand"/>
        <w:rPr>
          <w:rFonts w:ascii="Arial" w:hAnsi="Arial" w:cs="Arial"/>
          <w:b/>
          <w:sz w:val="20"/>
          <w:szCs w:val="20"/>
        </w:rPr>
      </w:pPr>
      <w:r w:rsidRPr="002668D0">
        <w:rPr>
          <w:rFonts w:ascii="Arial" w:hAnsi="Arial" w:cs="Arial"/>
          <w:b/>
          <w:sz w:val="20"/>
          <w:szCs w:val="20"/>
        </w:rPr>
        <w:t xml:space="preserve">Bijlage 3: De Algemene Inkoopvoorwaarden Opdrachtgever </w:t>
      </w:r>
    </w:p>
    <w:p w14:paraId="6ED4DD67" w14:textId="44F8F543" w:rsidR="00C41CE5" w:rsidRDefault="00C41CE5" w:rsidP="00556F41">
      <w:pPr>
        <w:pStyle w:val="Geenafstand"/>
        <w:rPr>
          <w:rFonts w:ascii="Arial" w:hAnsi="Arial" w:cs="Arial"/>
          <w:b/>
          <w:sz w:val="20"/>
          <w:szCs w:val="20"/>
        </w:rPr>
      </w:pPr>
      <w:r>
        <w:rPr>
          <w:rFonts w:ascii="Arial" w:hAnsi="Arial" w:cs="Arial"/>
          <w:b/>
          <w:sz w:val="20"/>
          <w:szCs w:val="20"/>
        </w:rPr>
        <w:t xml:space="preserve">Bijlage 4: </w:t>
      </w:r>
      <w:r w:rsidR="00D22CC8" w:rsidRPr="00E47203">
        <w:rPr>
          <w:rFonts w:ascii="Arial" w:hAnsi="Arial" w:cs="Arial"/>
          <w:b/>
          <w:sz w:val="20"/>
          <w:szCs w:val="20"/>
        </w:rPr>
        <w:t>Verwerkersovereenkomst</w:t>
      </w:r>
    </w:p>
    <w:p w14:paraId="7F85D545" w14:textId="426476D5" w:rsidR="00C41CE5" w:rsidRDefault="00C41CE5" w:rsidP="00556F41">
      <w:pPr>
        <w:pStyle w:val="Geenafstand"/>
        <w:rPr>
          <w:rFonts w:ascii="Arial" w:hAnsi="Arial" w:cs="Arial"/>
          <w:b/>
          <w:sz w:val="20"/>
          <w:szCs w:val="20"/>
        </w:rPr>
      </w:pPr>
      <w:r w:rsidRPr="00E47203">
        <w:rPr>
          <w:rFonts w:ascii="Arial" w:hAnsi="Arial" w:cs="Arial"/>
          <w:b/>
          <w:sz w:val="20"/>
          <w:szCs w:val="20"/>
        </w:rPr>
        <w:t>Bijlage 5:</w:t>
      </w:r>
      <w:r>
        <w:rPr>
          <w:rFonts w:ascii="Arial" w:hAnsi="Arial" w:cs="Arial"/>
          <w:b/>
          <w:sz w:val="20"/>
          <w:szCs w:val="20"/>
        </w:rPr>
        <w:t xml:space="preserve"> </w:t>
      </w:r>
      <w:proofErr w:type="spellStart"/>
      <w:r w:rsidR="00D22CC8">
        <w:rPr>
          <w:rFonts w:ascii="Arial" w:hAnsi="Arial" w:cs="Arial"/>
          <w:b/>
          <w:sz w:val="20"/>
          <w:szCs w:val="20"/>
        </w:rPr>
        <w:t>Inscrhijving</w:t>
      </w:r>
      <w:proofErr w:type="spellEnd"/>
      <w:r w:rsidR="00206BB2">
        <w:rPr>
          <w:rFonts w:ascii="Arial" w:hAnsi="Arial" w:cs="Arial"/>
          <w:b/>
          <w:sz w:val="20"/>
          <w:szCs w:val="20"/>
        </w:rPr>
        <w:t xml:space="preserve"> Opdrachtnemer</w:t>
      </w:r>
      <w:r w:rsidR="008800E8">
        <w:rPr>
          <w:rFonts w:ascii="Arial" w:hAnsi="Arial" w:cs="Arial"/>
          <w:b/>
          <w:sz w:val="20"/>
          <w:szCs w:val="20"/>
        </w:rPr>
        <w:t xml:space="preserve"> </w:t>
      </w:r>
      <w:r w:rsidR="00E47203">
        <w:rPr>
          <w:rFonts w:ascii="Arial" w:hAnsi="Arial" w:cs="Arial"/>
          <w:i/>
          <w:color w:val="FF0000"/>
          <w:sz w:val="20"/>
          <w:szCs w:val="20"/>
        </w:rPr>
        <w:t xml:space="preserve"> </w:t>
      </w:r>
    </w:p>
    <w:p w14:paraId="7FDFE495" w14:textId="77777777" w:rsidR="00CB0F55" w:rsidRPr="002668D0" w:rsidRDefault="00CB0F55" w:rsidP="00556F41">
      <w:pPr>
        <w:pStyle w:val="Geenafstand"/>
        <w:rPr>
          <w:rFonts w:ascii="Arial" w:hAnsi="Arial" w:cs="Arial"/>
          <w:b/>
          <w:sz w:val="20"/>
          <w:szCs w:val="20"/>
        </w:rPr>
      </w:pPr>
    </w:p>
    <w:p w14:paraId="5C566D8F" w14:textId="77777777" w:rsidR="00556F41" w:rsidRPr="002668D0" w:rsidRDefault="00556F41" w:rsidP="00556F41">
      <w:pPr>
        <w:pStyle w:val="Geenafstand"/>
        <w:rPr>
          <w:rFonts w:ascii="Arial" w:hAnsi="Arial" w:cs="Arial"/>
          <w:b/>
          <w:sz w:val="20"/>
          <w:szCs w:val="20"/>
        </w:rPr>
      </w:pPr>
    </w:p>
    <w:p w14:paraId="4FC3A734" w14:textId="77777777" w:rsidR="00D70B83" w:rsidRDefault="00D70B83" w:rsidP="00550D67">
      <w:pPr>
        <w:pStyle w:val="Geenafstand"/>
        <w:rPr>
          <w:rFonts w:ascii="Arial" w:hAnsi="Arial" w:cs="Arial"/>
          <w:b/>
          <w:sz w:val="20"/>
          <w:szCs w:val="20"/>
          <w:highlight w:val="yellow"/>
        </w:rPr>
      </w:pPr>
    </w:p>
    <w:p w14:paraId="73EBA9C6" w14:textId="77777777" w:rsidR="00D70B83" w:rsidRDefault="00D70B83" w:rsidP="00550D67">
      <w:pPr>
        <w:pStyle w:val="Geenafstand"/>
        <w:rPr>
          <w:rFonts w:ascii="Arial" w:hAnsi="Arial" w:cs="Arial"/>
          <w:b/>
          <w:sz w:val="20"/>
          <w:szCs w:val="20"/>
          <w:highlight w:val="yellow"/>
        </w:rPr>
      </w:pPr>
    </w:p>
    <w:p w14:paraId="2B93ABE9" w14:textId="77777777" w:rsidR="00D70B83" w:rsidRDefault="00D70B83" w:rsidP="00550D67">
      <w:pPr>
        <w:pStyle w:val="Geenafstand"/>
        <w:rPr>
          <w:rFonts w:ascii="Arial" w:hAnsi="Arial" w:cs="Arial"/>
          <w:b/>
          <w:sz w:val="20"/>
          <w:szCs w:val="20"/>
          <w:highlight w:val="yellow"/>
        </w:rPr>
      </w:pPr>
    </w:p>
    <w:p w14:paraId="0504CC66" w14:textId="77777777" w:rsidR="00D70B83" w:rsidRDefault="00D70B83" w:rsidP="00550D67">
      <w:pPr>
        <w:pStyle w:val="Geenafstand"/>
        <w:rPr>
          <w:rFonts w:ascii="Arial" w:hAnsi="Arial" w:cs="Arial"/>
          <w:b/>
          <w:sz w:val="20"/>
          <w:szCs w:val="20"/>
          <w:highlight w:val="yellow"/>
        </w:rPr>
      </w:pPr>
    </w:p>
    <w:p w14:paraId="766618BE" w14:textId="77777777" w:rsidR="00D70B83" w:rsidRDefault="00D70B83" w:rsidP="00550D67">
      <w:pPr>
        <w:pStyle w:val="Geenafstand"/>
        <w:rPr>
          <w:rFonts w:ascii="Arial" w:hAnsi="Arial" w:cs="Arial"/>
          <w:b/>
          <w:sz w:val="20"/>
          <w:szCs w:val="20"/>
          <w:highlight w:val="yellow"/>
        </w:rPr>
      </w:pPr>
    </w:p>
    <w:p w14:paraId="7A1A9915" w14:textId="77777777" w:rsidR="00D70B83" w:rsidRDefault="00D70B83" w:rsidP="00550D67">
      <w:pPr>
        <w:pStyle w:val="Geenafstand"/>
        <w:rPr>
          <w:rFonts w:ascii="Arial" w:hAnsi="Arial" w:cs="Arial"/>
          <w:b/>
          <w:sz w:val="20"/>
          <w:szCs w:val="20"/>
          <w:highlight w:val="yellow"/>
        </w:rPr>
      </w:pPr>
    </w:p>
    <w:p w14:paraId="134994B4" w14:textId="77777777" w:rsidR="00D70B83" w:rsidRDefault="00D70B83" w:rsidP="00550D67">
      <w:pPr>
        <w:pStyle w:val="Geenafstand"/>
        <w:rPr>
          <w:rFonts w:ascii="Arial" w:hAnsi="Arial" w:cs="Arial"/>
          <w:b/>
          <w:sz w:val="20"/>
          <w:szCs w:val="20"/>
          <w:highlight w:val="yellow"/>
        </w:rPr>
      </w:pPr>
    </w:p>
    <w:p w14:paraId="0EEC380E" w14:textId="77777777" w:rsidR="00D70B83" w:rsidRDefault="00D70B83" w:rsidP="00550D67">
      <w:pPr>
        <w:pStyle w:val="Geenafstand"/>
        <w:rPr>
          <w:rFonts w:ascii="Arial" w:hAnsi="Arial" w:cs="Arial"/>
          <w:b/>
          <w:sz w:val="20"/>
          <w:szCs w:val="20"/>
          <w:highlight w:val="yellow"/>
        </w:rPr>
      </w:pPr>
    </w:p>
    <w:p w14:paraId="27F81BFB" w14:textId="77777777" w:rsidR="00D70B83" w:rsidRDefault="00D70B83" w:rsidP="00550D67">
      <w:pPr>
        <w:pStyle w:val="Geenafstand"/>
        <w:rPr>
          <w:rFonts w:ascii="Arial" w:hAnsi="Arial" w:cs="Arial"/>
          <w:b/>
          <w:sz w:val="20"/>
          <w:szCs w:val="20"/>
          <w:highlight w:val="yellow"/>
        </w:rPr>
      </w:pPr>
    </w:p>
    <w:p w14:paraId="1C47B059" w14:textId="77777777" w:rsidR="00D70B83" w:rsidRDefault="00D70B83" w:rsidP="00550D67">
      <w:pPr>
        <w:pStyle w:val="Geenafstand"/>
        <w:rPr>
          <w:rFonts w:ascii="Arial" w:hAnsi="Arial" w:cs="Arial"/>
          <w:b/>
          <w:sz w:val="20"/>
          <w:szCs w:val="20"/>
          <w:highlight w:val="yellow"/>
        </w:rPr>
      </w:pPr>
    </w:p>
    <w:p w14:paraId="2A507412" w14:textId="77777777" w:rsidR="00D70B83" w:rsidRDefault="00D70B83" w:rsidP="00550D67">
      <w:pPr>
        <w:pStyle w:val="Geenafstand"/>
        <w:rPr>
          <w:rFonts w:ascii="Arial" w:hAnsi="Arial" w:cs="Arial"/>
          <w:b/>
          <w:sz w:val="20"/>
          <w:szCs w:val="20"/>
          <w:highlight w:val="yellow"/>
        </w:rPr>
      </w:pPr>
    </w:p>
    <w:p w14:paraId="1CA9CFCE" w14:textId="77777777" w:rsidR="00D70B83" w:rsidRDefault="00D70B83" w:rsidP="00550D67">
      <w:pPr>
        <w:pStyle w:val="Geenafstand"/>
        <w:rPr>
          <w:rFonts w:ascii="Arial" w:hAnsi="Arial" w:cs="Arial"/>
          <w:b/>
          <w:sz w:val="20"/>
          <w:szCs w:val="20"/>
          <w:highlight w:val="yellow"/>
        </w:rPr>
      </w:pPr>
    </w:p>
    <w:p w14:paraId="5ECA16DB" w14:textId="77777777" w:rsidR="00D70B83" w:rsidRDefault="00D70B83" w:rsidP="00550D67">
      <w:pPr>
        <w:pStyle w:val="Geenafstand"/>
        <w:rPr>
          <w:rFonts w:ascii="Arial" w:hAnsi="Arial" w:cs="Arial"/>
          <w:b/>
          <w:sz w:val="20"/>
          <w:szCs w:val="20"/>
          <w:highlight w:val="yellow"/>
        </w:rPr>
      </w:pPr>
    </w:p>
    <w:p w14:paraId="1D5CB6B4" w14:textId="77777777" w:rsidR="00D70B83" w:rsidRDefault="00D70B83" w:rsidP="00550D67">
      <w:pPr>
        <w:pStyle w:val="Geenafstand"/>
        <w:rPr>
          <w:rFonts w:ascii="Arial" w:hAnsi="Arial" w:cs="Arial"/>
          <w:b/>
          <w:sz w:val="20"/>
          <w:szCs w:val="20"/>
          <w:highlight w:val="yellow"/>
        </w:rPr>
      </w:pPr>
    </w:p>
    <w:p w14:paraId="41F580AF" w14:textId="77777777" w:rsidR="00D70B83" w:rsidRDefault="00D70B83" w:rsidP="00550D67">
      <w:pPr>
        <w:pStyle w:val="Geenafstand"/>
        <w:rPr>
          <w:rFonts w:ascii="Arial" w:hAnsi="Arial" w:cs="Arial"/>
          <w:b/>
          <w:sz w:val="20"/>
          <w:szCs w:val="20"/>
          <w:highlight w:val="yellow"/>
        </w:rPr>
      </w:pPr>
    </w:p>
    <w:p w14:paraId="6EF21E36" w14:textId="77777777" w:rsidR="00D70B83" w:rsidRDefault="00D70B83" w:rsidP="00550D67">
      <w:pPr>
        <w:pStyle w:val="Geenafstand"/>
        <w:rPr>
          <w:rFonts w:ascii="Arial" w:hAnsi="Arial" w:cs="Arial"/>
          <w:b/>
          <w:sz w:val="20"/>
          <w:szCs w:val="20"/>
          <w:highlight w:val="yellow"/>
        </w:rPr>
      </w:pPr>
    </w:p>
    <w:p w14:paraId="53832970" w14:textId="77777777" w:rsidR="00D70B83" w:rsidRDefault="00D70B83" w:rsidP="00550D67">
      <w:pPr>
        <w:pStyle w:val="Geenafstand"/>
        <w:rPr>
          <w:rFonts w:ascii="Arial" w:hAnsi="Arial" w:cs="Arial"/>
          <w:b/>
          <w:sz w:val="20"/>
          <w:szCs w:val="20"/>
          <w:highlight w:val="yellow"/>
        </w:rPr>
      </w:pPr>
    </w:p>
    <w:p w14:paraId="14CEFB6E" w14:textId="77777777" w:rsidR="00D70B83" w:rsidRDefault="00D70B83" w:rsidP="00550D67">
      <w:pPr>
        <w:pStyle w:val="Geenafstand"/>
        <w:rPr>
          <w:rFonts w:ascii="Arial" w:hAnsi="Arial" w:cs="Arial"/>
          <w:b/>
          <w:sz w:val="20"/>
          <w:szCs w:val="20"/>
          <w:highlight w:val="yellow"/>
        </w:rPr>
      </w:pPr>
    </w:p>
    <w:p w14:paraId="73AB4870" w14:textId="77777777" w:rsidR="00D70B83" w:rsidRDefault="00D70B83" w:rsidP="00550D67">
      <w:pPr>
        <w:pStyle w:val="Geenafstand"/>
        <w:rPr>
          <w:rFonts w:ascii="Arial" w:hAnsi="Arial" w:cs="Arial"/>
          <w:b/>
          <w:sz w:val="20"/>
          <w:szCs w:val="20"/>
          <w:highlight w:val="yellow"/>
        </w:rPr>
      </w:pPr>
    </w:p>
    <w:p w14:paraId="2537DCE4" w14:textId="77777777" w:rsidR="00D70B83" w:rsidRDefault="00D70B83" w:rsidP="00550D67">
      <w:pPr>
        <w:pStyle w:val="Geenafstand"/>
        <w:rPr>
          <w:rFonts w:ascii="Arial" w:hAnsi="Arial" w:cs="Arial"/>
          <w:b/>
          <w:sz w:val="20"/>
          <w:szCs w:val="20"/>
          <w:highlight w:val="yellow"/>
        </w:rPr>
      </w:pPr>
    </w:p>
    <w:p w14:paraId="7AB5EEB9" w14:textId="01342BC5" w:rsidR="00550D67" w:rsidRPr="002668D0" w:rsidRDefault="00550D67" w:rsidP="00550D67">
      <w:pPr>
        <w:pStyle w:val="Geenafstand"/>
        <w:rPr>
          <w:rFonts w:ascii="Arial" w:hAnsi="Arial" w:cs="Arial"/>
          <w:b/>
          <w:sz w:val="20"/>
          <w:szCs w:val="20"/>
        </w:rPr>
      </w:pPr>
      <w:r w:rsidRPr="003513C7">
        <w:rPr>
          <w:rFonts w:ascii="Arial" w:hAnsi="Arial" w:cs="Arial"/>
          <w:b/>
          <w:sz w:val="20"/>
          <w:szCs w:val="20"/>
        </w:rPr>
        <w:lastRenderedPageBreak/>
        <w:t>Bijlage 4: Verwerkersovereenkomst</w:t>
      </w:r>
      <w:r w:rsidR="008800E8">
        <w:rPr>
          <w:rFonts w:ascii="Arial" w:hAnsi="Arial" w:cs="Arial"/>
          <w:b/>
          <w:sz w:val="20"/>
          <w:szCs w:val="20"/>
        </w:rPr>
        <w:t xml:space="preserve"> </w:t>
      </w:r>
    </w:p>
    <w:p w14:paraId="30943601" w14:textId="77777777" w:rsidR="00550D67" w:rsidRDefault="00550D67" w:rsidP="00550D67">
      <w:pPr>
        <w:pStyle w:val="Geenafstand"/>
        <w:rPr>
          <w:rFonts w:ascii="Arial" w:hAnsi="Arial" w:cs="Arial"/>
          <w:sz w:val="20"/>
          <w:szCs w:val="20"/>
        </w:rPr>
      </w:pPr>
    </w:p>
    <w:p w14:paraId="40E89583" w14:textId="77777777" w:rsidR="00550D67" w:rsidRPr="001C39CC" w:rsidRDefault="00550D67" w:rsidP="001C39CC">
      <w:pPr>
        <w:pStyle w:val="Eersterij"/>
      </w:pPr>
      <w:r w:rsidRPr="001C39CC">
        <w:t>Definities</w:t>
      </w:r>
    </w:p>
    <w:p w14:paraId="35BC9191" w14:textId="77777777" w:rsidR="00550D67" w:rsidRPr="001C39CC" w:rsidRDefault="00550D67" w:rsidP="00443FC2">
      <w:pPr>
        <w:pStyle w:val="Tweederij"/>
      </w:pPr>
      <w:r w:rsidRPr="001C39CC">
        <w:t>Algemene Verordening Gegevensbescherming (AVG):</w:t>
      </w:r>
      <w:r w:rsidRPr="00550D67">
        <w:t xml:space="preserve"> </w:t>
      </w:r>
      <w:r w:rsidRPr="001C39CC">
        <w:t>de per 25 mei 2018 in de gehele EU geldende Verordening (EU) 2016/679 betreffende de bescherming van natuurlijke personen in verband met de Verwerking van persoonsgegevens en betreffende het vrije verkeer van die gegevens en tot intrekking van Richtlijn 95/46/EG (algemene verordening gegevensbescherming).</w:t>
      </w:r>
    </w:p>
    <w:p w14:paraId="1E292C63" w14:textId="77777777" w:rsidR="00550D67" w:rsidRPr="004C7177" w:rsidRDefault="00550D67" w:rsidP="00443FC2">
      <w:pPr>
        <w:pStyle w:val="Tweederij"/>
      </w:pPr>
      <w:r w:rsidRPr="00550D67">
        <w:t xml:space="preserve">Betrokkene: </w:t>
      </w:r>
      <w:r w:rsidRPr="001C39CC">
        <w:t>de geïdentificeerde of identificeerbare natuurlijke persoon op wie de Persoonsgegevens betrekking hebben, zoals bedoeld in artikel 4 onder 1 AVG.</w:t>
      </w:r>
    </w:p>
    <w:p w14:paraId="2C989B19" w14:textId="77777777" w:rsidR="00550D67" w:rsidRPr="00394A9D" w:rsidRDefault="00550D67" w:rsidP="00443FC2">
      <w:pPr>
        <w:pStyle w:val="Tweederij"/>
      </w:pPr>
      <w:r w:rsidRPr="00550D67">
        <w:t xml:space="preserve">Verwerker: </w:t>
      </w:r>
      <w:r w:rsidRPr="001C39CC">
        <w:t xml:space="preserve">Opdrachtnemer, zijnde degene die ten behoeve van de Verwerkingsverantwoordelijke </w:t>
      </w:r>
      <w:r w:rsidRPr="00394A9D">
        <w:t>Persoonsgegevens verwerkt, zonder aan zijn rechtstreeks gezag te zijn onderworpen.</w:t>
      </w:r>
    </w:p>
    <w:p w14:paraId="7582CC58" w14:textId="77777777" w:rsidR="00550D67" w:rsidRPr="00394A9D" w:rsidRDefault="00550D67" w:rsidP="00443FC2">
      <w:pPr>
        <w:pStyle w:val="Tweederij"/>
      </w:pPr>
      <w:r w:rsidRPr="00394A9D">
        <w:t>Verwerkersovereenkomst: de onderhavige overeenkomst.</w:t>
      </w:r>
    </w:p>
    <w:p w14:paraId="35E64A00" w14:textId="77777777" w:rsidR="00D93416" w:rsidRPr="00D93416" w:rsidRDefault="00D93416" w:rsidP="00443FC2">
      <w:pPr>
        <w:pStyle w:val="Tweederij"/>
      </w:pPr>
      <w:r w:rsidRPr="00394A9D">
        <w:t>Bijlagen: aanhangsels</w:t>
      </w:r>
      <w:r w:rsidRPr="001C39CC">
        <w:t xml:space="preserve"> bij de overeenkomst die deel uitmaken van onderhavige overeenkomst.</w:t>
      </w:r>
    </w:p>
    <w:p w14:paraId="5EB1A98E" w14:textId="77777777" w:rsidR="00D93416" w:rsidRPr="00D93416" w:rsidRDefault="00D93416" w:rsidP="00443FC2">
      <w:pPr>
        <w:pStyle w:val="Tweederij"/>
      </w:pPr>
      <w:r w:rsidRPr="00D93416">
        <w:t>Bijzondere categorieën Persoonsgegevens:</w:t>
      </w:r>
      <w:r w:rsidRPr="003C02A0">
        <w:t xml:space="preserve"> </w:t>
      </w:r>
      <w:r w:rsidRPr="001C39CC">
        <w:t>Persoonsgegevens zijn gegevens waaruit ras of etnische afkomst, politieke opvattingen, religieuze of levensbeschouwelijke overtuigingen of lidmaatschap van een vakbond blijken, en/of genetische en biometrische gegevens, gezondheid, seksuele leven, strafrechtelijk verleden.</w:t>
      </w:r>
    </w:p>
    <w:p w14:paraId="60C29855" w14:textId="77777777" w:rsidR="00D93416" w:rsidRPr="003C02A0" w:rsidRDefault="00D93416" w:rsidP="00443FC2">
      <w:pPr>
        <w:pStyle w:val="Tweederij"/>
      </w:pPr>
      <w:r w:rsidRPr="00D93416">
        <w:t xml:space="preserve">Inbreuk in verband met Persoonsgegevens: </w:t>
      </w:r>
      <w:r w:rsidRPr="001C39CC">
        <w:t>een (vermoeden van een) inbreuk op de beveiliging die per ongeluk of op onrechtmatige wijze leidt tot de vernietiging, het verlies, de wijziging of de ongeoorloofde verstrekking van of de ongeoorloofde toegang tot doorgezonden, opgeslagen of anderszins verwerkte Persoonsgegevens zoals bedoeld in artikel 4 onder 12 AVG.</w:t>
      </w:r>
      <w:r w:rsidRPr="003C02A0">
        <w:t xml:space="preserve"> </w:t>
      </w:r>
    </w:p>
    <w:p w14:paraId="245AD65D" w14:textId="77777777" w:rsidR="00D93416" w:rsidRPr="003C02A0" w:rsidRDefault="00D93416" w:rsidP="00443FC2">
      <w:pPr>
        <w:pStyle w:val="Tweederij"/>
      </w:pPr>
      <w:r w:rsidRPr="00D93416">
        <w:t xml:space="preserve">Medewerker: </w:t>
      </w:r>
      <w:r w:rsidRPr="001C39CC">
        <w:t>de door Verwerker ingeschakelde werknemers en andere personen waarvan de werkzaamheden onder zijn verantwoordelijkheid vallen en die worden ingeschakeld door Verwerker ter uitvoering van de Overeenkomst.</w:t>
      </w:r>
      <w:r w:rsidRPr="003C02A0">
        <w:t xml:space="preserve"> </w:t>
      </w:r>
    </w:p>
    <w:p w14:paraId="4BDE6D53" w14:textId="77777777" w:rsidR="00D93416" w:rsidRPr="003C02A0" w:rsidRDefault="00D93416" w:rsidP="00443FC2">
      <w:pPr>
        <w:pStyle w:val="Tweederij"/>
      </w:pPr>
      <w:r w:rsidRPr="00D93416">
        <w:t xml:space="preserve">Ontvanger: </w:t>
      </w:r>
      <w:r w:rsidRPr="001C39CC">
        <w:t>een natuurlijke persoon of rechtspersoon, een overheidsinstantie, een dienst of een ander orgaan, al dan niet een Derde, aan wie/waaraan de Persoonsgegevens worden verstrekt, zoals bedoeld in artikel 4 onder 9 AVG.</w:t>
      </w:r>
      <w:r w:rsidRPr="003C02A0">
        <w:t xml:space="preserve"> </w:t>
      </w:r>
    </w:p>
    <w:p w14:paraId="2F14E431" w14:textId="77777777" w:rsidR="00D93416" w:rsidRPr="001C39CC" w:rsidRDefault="00D93416" w:rsidP="00443FC2">
      <w:pPr>
        <w:pStyle w:val="Tweederij"/>
      </w:pPr>
      <w:r w:rsidRPr="00D93416">
        <w:t xml:space="preserve">Normen en standaards: </w:t>
      </w:r>
      <w:r w:rsidRPr="001C39CC">
        <w:t>de door Verwerkingsverantwoordelijke gevolgde beveiligingsstandaard ISO 27001/2.</w:t>
      </w:r>
    </w:p>
    <w:p w14:paraId="4F82F9E0" w14:textId="77777777" w:rsidR="00D93416" w:rsidRPr="001C39CC" w:rsidRDefault="00D93416" w:rsidP="00443FC2">
      <w:pPr>
        <w:pStyle w:val="Tweederij"/>
      </w:pPr>
      <w:r w:rsidRPr="00D93416">
        <w:t xml:space="preserve">Personeel: </w:t>
      </w:r>
      <w:r w:rsidRPr="001C39CC">
        <w:t>de door Verwerker voor de uitvoering van deze overeenkomst, in te schakelen</w:t>
      </w:r>
      <w:r w:rsidR="003C02A0" w:rsidRPr="001C39CC">
        <w:t xml:space="preserve"> </w:t>
      </w:r>
      <w:r w:rsidRPr="001C39CC">
        <w:t>personeelsleden, welke onder zijn verantwoordelijkheid zullen werken.</w:t>
      </w:r>
    </w:p>
    <w:p w14:paraId="6EB8EA8D" w14:textId="77777777" w:rsidR="00D93416" w:rsidRPr="00D93416" w:rsidRDefault="00D93416" w:rsidP="00443FC2">
      <w:pPr>
        <w:pStyle w:val="Tweederij"/>
      </w:pPr>
      <w:r w:rsidRPr="00D93416">
        <w:t xml:space="preserve">Persoonsgegeven: </w:t>
      </w:r>
      <w:r w:rsidRPr="001C39CC">
        <w:t>alle informatie over een Betrokkene; elk gegeven betreffende een geïdentificeerde of identificeerbare natuurlijke persoon, die op welke wijze dan ook door Verwerker verwerkt wordt of zal worden i</w:t>
      </w:r>
      <w:r w:rsidR="00357C0D" w:rsidRPr="001C39CC">
        <w:t>n het kader van de Overeenkomst.</w:t>
      </w:r>
    </w:p>
    <w:p w14:paraId="470B1DCE" w14:textId="77777777" w:rsidR="00D93416" w:rsidRPr="00D93416" w:rsidRDefault="00D93416" w:rsidP="00443FC2">
      <w:pPr>
        <w:pStyle w:val="Tweederij"/>
      </w:pPr>
      <w:r w:rsidRPr="00D93416">
        <w:t xml:space="preserve">Sub-verwerker: </w:t>
      </w:r>
      <w:r w:rsidRPr="001C39CC">
        <w:t>is de partij die in opdracht van Verwerker persoonsgegevens verwerkt.</w:t>
      </w:r>
    </w:p>
    <w:p w14:paraId="108347F9" w14:textId="77777777" w:rsidR="00D93416" w:rsidRPr="00357C0D" w:rsidRDefault="00D93416" w:rsidP="00443FC2">
      <w:pPr>
        <w:pStyle w:val="Tweederij"/>
      </w:pPr>
      <w:r w:rsidRPr="00D93416">
        <w:t xml:space="preserve">Verwerkingsverantwoordelijke: </w:t>
      </w:r>
      <w:r w:rsidRPr="001C39CC">
        <w:t xml:space="preserve">Verwerkingsverantwoordelijke, Stichting Fontys, ook Opdrachtgever, zijnde de rechtspersoon die het doel van en de middelen voor de verwerking </w:t>
      </w:r>
      <w:r w:rsidR="00357C0D" w:rsidRPr="001C39CC">
        <w:t>van persoonsgegevens vaststelt.</w:t>
      </w:r>
    </w:p>
    <w:p w14:paraId="176CD0A9" w14:textId="77777777" w:rsidR="00E07303" w:rsidRDefault="00E07303">
      <w:pPr>
        <w:widowControl/>
        <w:autoSpaceDE/>
        <w:autoSpaceDN/>
        <w:adjustRightInd/>
        <w:spacing w:after="200" w:line="276" w:lineRule="auto"/>
        <w:contextualSpacing w:val="0"/>
        <w:rPr>
          <w:rFonts w:ascii="Arial" w:hAnsi="Arial" w:cs="Arial"/>
          <w:sz w:val="20"/>
          <w:szCs w:val="20"/>
        </w:rPr>
      </w:pPr>
      <w:r>
        <w:br w:type="page"/>
      </w:r>
    </w:p>
    <w:p w14:paraId="448D9586" w14:textId="77777777" w:rsidR="00186D37" w:rsidRPr="002668D0" w:rsidRDefault="00D93416" w:rsidP="00792D86">
      <w:pPr>
        <w:pStyle w:val="Tweederij"/>
        <w:widowControl/>
        <w:autoSpaceDE/>
        <w:autoSpaceDN/>
        <w:adjustRightInd/>
      </w:pPr>
      <w:r w:rsidRPr="00186D37">
        <w:lastRenderedPageBreak/>
        <w:t xml:space="preserve">Verwerking van Persoonsgegevens of het verwerken van Persoonsgegevens: </w:t>
      </w:r>
      <w:r w:rsidRPr="001C39CC">
        <w:t>elke handeling c.q. bewerking of elk geheel van handelingen c.q. bewerkingen met betrekking tot Persoonsgegevens, al dan niet uitgevoerd via geautomatiseerde procedés, waaronder in ieder geval het verzamelen, vastleggen, ordenen, bewaren, bijwerken, wijzigen, opvragen, raadplegen, gebruiken, verstrekken door middel van doorzending, verspreiding of enige andere vorm van ter beschikkingstelling, samenbrengen, met elkaar in verband brengen, alsmede het afschermen, uitwissen of vernietigen van gegevens.</w:t>
      </w:r>
      <w:r w:rsidR="00186D37" w:rsidRPr="00186D37">
        <w:t xml:space="preserve"> </w:t>
      </w:r>
    </w:p>
    <w:p w14:paraId="06ADFD04" w14:textId="77777777" w:rsidR="00550D67" w:rsidRDefault="00357C0D" w:rsidP="001C39CC">
      <w:pPr>
        <w:pStyle w:val="Eersterij"/>
      </w:pPr>
      <w:r w:rsidRPr="00357C0D">
        <w:t>Onderwerp van deze overeenkomst</w:t>
      </w:r>
    </w:p>
    <w:p w14:paraId="5BD032EE" w14:textId="77777777" w:rsidR="00ED5B28" w:rsidRPr="00ED5B28" w:rsidRDefault="00ED5B28" w:rsidP="00443FC2">
      <w:pPr>
        <w:pStyle w:val="Tweederij"/>
      </w:pPr>
      <w:r w:rsidRPr="00ED5B28">
        <w:t>Verwerker verbindt zich in het kader van de verwerking van Persoonsgegevens de Persoonsgegevens van de Verwerkingsverantwoordelijke behoorlijk en zorgvuldig te verwerken.</w:t>
      </w:r>
    </w:p>
    <w:p w14:paraId="5D3EC24E" w14:textId="77777777" w:rsidR="00ED5B28" w:rsidRPr="00443FC2" w:rsidRDefault="00ED5B28" w:rsidP="00443FC2">
      <w:pPr>
        <w:pStyle w:val="Tweederij"/>
      </w:pPr>
      <w:r w:rsidRPr="00443FC2">
        <w:t xml:space="preserve">De onderhavige Verwerkersovereenkomst vervangt eventuele eerder gemaakte afspraken tussen Partijen ten aanzien van de Verwerking van Persoonsgegevens. </w:t>
      </w:r>
    </w:p>
    <w:p w14:paraId="4BB10F1D" w14:textId="77777777" w:rsidR="00ED5B28" w:rsidRPr="00443FC2" w:rsidRDefault="00ED5B28" w:rsidP="00443FC2">
      <w:pPr>
        <w:pStyle w:val="Tweederij"/>
      </w:pPr>
      <w:r w:rsidRPr="00443FC2">
        <w:t xml:space="preserve">Partijen leggen vast op welke wijze de Persoonsgegevens aan Verwerker ter beschikking worden gesteld en welke handelingen Verwerker uitvoert ten aanzien van Persoonsgegevens. </w:t>
      </w:r>
    </w:p>
    <w:p w14:paraId="629DB123" w14:textId="77777777" w:rsidR="00ED5B28" w:rsidRPr="00E07303" w:rsidRDefault="00ED5B28" w:rsidP="00443FC2">
      <w:pPr>
        <w:pStyle w:val="Tweederij"/>
      </w:pPr>
      <w:r w:rsidRPr="00443FC2">
        <w:t xml:space="preserve"> Verwerker staat ervoor in dat het Personeel van Verwerker en ieder ander die is ingeschakeld door Verwerker zich houdt aan de voorschriften van de Privacywetgeving en het gestelde in deze overeenkomst, indien en voor zover zij op enigerlei wijze betrokken zijn bij de verwerking van </w:t>
      </w:r>
      <w:r w:rsidRPr="00E07303">
        <w:t>Persoonsgegevens.</w:t>
      </w:r>
    </w:p>
    <w:p w14:paraId="56A1713E" w14:textId="77777777" w:rsidR="00ED5B28" w:rsidRPr="00E07303" w:rsidRDefault="00ED5B28" w:rsidP="00443FC2">
      <w:pPr>
        <w:pStyle w:val="Tweederij"/>
      </w:pPr>
      <w:r w:rsidRPr="00E07303">
        <w:t xml:space="preserve">Verwerker zal Persoonsgegevens die haar ter beschikking zijn gesteld niet langer bewaren dan noodzakelijk is (i) voor de uitvoering van de werkzaamheden voor Verwerkingsverantwoordelijke, of (ii) om een op hem rustende wettelijke verplichting na te komen. </w:t>
      </w:r>
    </w:p>
    <w:p w14:paraId="0A823616" w14:textId="77777777" w:rsidR="00ED5B28" w:rsidRPr="00ED5B28" w:rsidRDefault="00ED5B28" w:rsidP="00443FC2">
      <w:pPr>
        <w:pStyle w:val="Tweederij"/>
      </w:pPr>
      <w:r w:rsidRPr="00ED5B28">
        <w:t>Verwerker zal de Persoonsgegevens uitsluitend verwerken in opdracht en volgens</w:t>
      </w:r>
    </w:p>
    <w:p w14:paraId="4061A64F" w14:textId="77777777" w:rsidR="00ED5B28" w:rsidRPr="00ED5B28" w:rsidRDefault="00ED5B28" w:rsidP="00443FC2">
      <w:pPr>
        <w:pStyle w:val="Tweederij"/>
      </w:pPr>
      <w:r w:rsidRPr="00ED5B28">
        <w:t>de instructies van Verwerkingsverantwoordelijke. Verwerker mag de Persoonsgegevens niet ten</w:t>
      </w:r>
    </w:p>
    <w:p w14:paraId="7D360700" w14:textId="77777777" w:rsidR="00ED5B28" w:rsidRPr="00ED5B28" w:rsidRDefault="00ED5B28" w:rsidP="00443FC2">
      <w:pPr>
        <w:pStyle w:val="Tweederij"/>
      </w:pPr>
      <w:r w:rsidRPr="00ED5B28">
        <w:t>eigen nutte, ten nutte van derden, en/of voor eigen dan wel reclamedoeleinden c.q.</w:t>
      </w:r>
    </w:p>
    <w:p w14:paraId="1CB79731" w14:textId="77777777" w:rsidR="00443FC2" w:rsidRDefault="00ED5B28" w:rsidP="00443FC2">
      <w:pPr>
        <w:pStyle w:val="Tweederij"/>
      </w:pPr>
      <w:r w:rsidRPr="00ED5B28">
        <w:t>andere doeleinden verwerken, behoudens op hem rustende afwijkende dwingendrechtelijke verplichtingen.</w:t>
      </w:r>
    </w:p>
    <w:p w14:paraId="4A3006F2" w14:textId="77777777" w:rsidR="00357C0D" w:rsidRDefault="00357C0D" w:rsidP="00394A9D">
      <w:pPr>
        <w:pStyle w:val="Eersterij"/>
      </w:pPr>
      <w:r w:rsidRPr="00357C0D">
        <w:t>Duur en beëindiging van de overeenkomst</w:t>
      </w:r>
    </w:p>
    <w:p w14:paraId="2F874B14" w14:textId="77777777" w:rsidR="00400970" w:rsidRPr="00400970" w:rsidRDefault="00400970" w:rsidP="00443FC2">
      <w:pPr>
        <w:pStyle w:val="Tweederij"/>
      </w:pPr>
      <w:r w:rsidRPr="00400970">
        <w:t xml:space="preserve">Verwerker draagt de kosten voor vernietiging, retournering en/of overdracht van de Persoonsgegevens nadat de werkzaamheden voor Verwerkingsverantwoordelijke zijn geëindigd. Verwerkingsverantwoordelijke kan nadere eisen stellen aan de wijze van vernietiging, retournering en/of overdracht van de Persoonsgegevens waaronder eisen aan het bestandsformaat.  </w:t>
      </w:r>
    </w:p>
    <w:p w14:paraId="74581DF2" w14:textId="77777777" w:rsidR="00400970" w:rsidRDefault="00400970" w:rsidP="00443FC2">
      <w:pPr>
        <w:pStyle w:val="Tweederij"/>
      </w:pPr>
      <w:r w:rsidRPr="00400970">
        <w:t>Verplichtingen welke naar hun aard bestemd zijn om ook na beëindiging van deze Verwerkersovereenkomst voort te duren, blijven na beëindiging van de Verwerkersovereenkomst gelden. Tot deze verplichtingen behoren onder meer die welke voortvloeien uit de bepalingen betreffende vertrouwelijkheid, vrijwaring en aansprakelijkheid en toepasselijk recht.</w:t>
      </w:r>
    </w:p>
    <w:p w14:paraId="7381CB64" w14:textId="77777777" w:rsidR="00357C0D" w:rsidRPr="00646612" w:rsidRDefault="00357C0D" w:rsidP="00BF697C">
      <w:pPr>
        <w:pStyle w:val="Eersterij"/>
      </w:pPr>
      <w:r w:rsidRPr="00AC0B0E">
        <w:rPr>
          <w:rFonts w:eastAsia="Calibri"/>
        </w:rPr>
        <w:t>Ve</w:t>
      </w:r>
      <w:r w:rsidRPr="00AC0B0E">
        <w:rPr>
          <w:rFonts w:eastAsia="Calibri"/>
          <w:spacing w:val="1"/>
        </w:rPr>
        <w:t>r</w:t>
      </w:r>
      <w:r w:rsidRPr="00AC0B0E">
        <w:rPr>
          <w:rFonts w:eastAsia="Calibri"/>
        </w:rPr>
        <w:t>p</w:t>
      </w:r>
      <w:r w:rsidRPr="00AC0B0E">
        <w:rPr>
          <w:rFonts w:eastAsia="Calibri"/>
          <w:spacing w:val="1"/>
        </w:rPr>
        <w:t>l</w:t>
      </w:r>
      <w:r w:rsidRPr="00AC0B0E">
        <w:rPr>
          <w:rFonts w:eastAsia="Calibri"/>
        </w:rPr>
        <w:t>i</w:t>
      </w:r>
      <w:r w:rsidRPr="00AC0B0E">
        <w:rPr>
          <w:rFonts w:eastAsia="Calibri"/>
          <w:spacing w:val="1"/>
        </w:rPr>
        <w:t>c</w:t>
      </w:r>
      <w:r w:rsidRPr="00AC0B0E">
        <w:rPr>
          <w:rFonts w:eastAsia="Calibri"/>
        </w:rPr>
        <w:t>ht</w:t>
      </w:r>
      <w:r w:rsidRPr="00AC0B0E">
        <w:rPr>
          <w:rFonts w:eastAsia="Calibri"/>
          <w:spacing w:val="1"/>
        </w:rPr>
        <w:t>i</w:t>
      </w:r>
      <w:r w:rsidRPr="00AC0B0E">
        <w:rPr>
          <w:rFonts w:eastAsia="Calibri"/>
          <w:spacing w:val="-3"/>
        </w:rPr>
        <w:t>n</w:t>
      </w:r>
      <w:r w:rsidRPr="00AC0B0E">
        <w:rPr>
          <w:rFonts w:eastAsia="Calibri"/>
          <w:spacing w:val="1"/>
        </w:rPr>
        <w:t>g</w:t>
      </w:r>
      <w:r w:rsidRPr="00AC0B0E">
        <w:rPr>
          <w:rFonts w:eastAsia="Calibri"/>
        </w:rPr>
        <w:t xml:space="preserve">en </w:t>
      </w:r>
      <w:r w:rsidRPr="00AC0B0E">
        <w:rPr>
          <w:rFonts w:eastAsia="Calibri"/>
          <w:spacing w:val="2"/>
        </w:rPr>
        <w:t>v</w:t>
      </w:r>
      <w:r w:rsidRPr="00AC0B0E">
        <w:rPr>
          <w:rFonts w:eastAsia="Calibri"/>
        </w:rPr>
        <w:t xml:space="preserve">an </w:t>
      </w:r>
      <w:r>
        <w:rPr>
          <w:rFonts w:eastAsia="Calibri"/>
        </w:rPr>
        <w:t>Verwerkingsverantwoordelijke</w:t>
      </w:r>
    </w:p>
    <w:p w14:paraId="5564AC8B" w14:textId="77777777" w:rsidR="00646612" w:rsidRPr="00646612" w:rsidRDefault="00646612" w:rsidP="00BF697C">
      <w:pPr>
        <w:pStyle w:val="Tweederij"/>
      </w:pPr>
      <w:r w:rsidRPr="00646612">
        <w:rPr>
          <w:rFonts w:eastAsia="Calibri"/>
        </w:rPr>
        <w:t>Verwerkingsverantwoordelijke</w:t>
      </w:r>
      <w:r w:rsidRPr="00646612">
        <w:rPr>
          <w:rFonts w:eastAsia="Calibri"/>
          <w:spacing w:val="1"/>
        </w:rPr>
        <w:t xml:space="preserve"> </w:t>
      </w:r>
      <w:r w:rsidRPr="00646612">
        <w:rPr>
          <w:rFonts w:eastAsia="Calibri"/>
        </w:rPr>
        <w:t xml:space="preserve">is </w:t>
      </w:r>
      <w:r w:rsidRPr="00646612">
        <w:rPr>
          <w:rFonts w:eastAsia="Calibri"/>
          <w:spacing w:val="-3"/>
        </w:rPr>
        <w:t>d</w:t>
      </w:r>
      <w:r w:rsidRPr="00646612">
        <w:rPr>
          <w:rFonts w:eastAsia="Calibri"/>
        </w:rPr>
        <w:t>e</w:t>
      </w:r>
      <w:r w:rsidRPr="00646612">
        <w:rPr>
          <w:rFonts w:eastAsia="Calibri"/>
          <w:spacing w:val="1"/>
        </w:rPr>
        <w:t xml:space="preserve"> verantwoordelijke</w:t>
      </w:r>
      <w:r w:rsidRPr="00646612">
        <w:rPr>
          <w:rFonts w:eastAsia="Calibri"/>
          <w:spacing w:val="-1"/>
        </w:rPr>
        <w:t xml:space="preserve"> </w:t>
      </w:r>
      <w:r w:rsidRPr="00646612">
        <w:rPr>
          <w:rFonts w:eastAsia="Calibri"/>
          <w:spacing w:val="1"/>
        </w:rPr>
        <w:t>v</w:t>
      </w:r>
      <w:r w:rsidRPr="00646612">
        <w:rPr>
          <w:rFonts w:eastAsia="Calibri"/>
          <w:spacing w:val="-1"/>
        </w:rPr>
        <w:t>o</w:t>
      </w:r>
      <w:r w:rsidRPr="00646612">
        <w:rPr>
          <w:rFonts w:eastAsia="Calibri"/>
          <w:spacing w:val="1"/>
        </w:rPr>
        <w:t>o</w:t>
      </w:r>
      <w:r w:rsidRPr="00646612">
        <w:rPr>
          <w:rFonts w:eastAsia="Calibri"/>
        </w:rPr>
        <w:t>r de</w:t>
      </w:r>
      <w:r w:rsidRPr="00646612">
        <w:rPr>
          <w:rFonts w:eastAsia="Calibri"/>
          <w:spacing w:val="-1"/>
        </w:rPr>
        <w:t xml:space="preserve"> g</w:t>
      </w:r>
      <w:r w:rsidRPr="00646612">
        <w:rPr>
          <w:rFonts w:eastAsia="Calibri"/>
        </w:rPr>
        <w:t>eg</w:t>
      </w:r>
      <w:r w:rsidRPr="00646612">
        <w:rPr>
          <w:rFonts w:eastAsia="Calibri"/>
          <w:spacing w:val="-2"/>
        </w:rPr>
        <w:t>e</w:t>
      </w:r>
      <w:r w:rsidRPr="00646612">
        <w:rPr>
          <w:rFonts w:eastAsia="Calibri"/>
          <w:spacing w:val="-1"/>
        </w:rPr>
        <w:t>v</w:t>
      </w:r>
      <w:r w:rsidRPr="00646612">
        <w:rPr>
          <w:rFonts w:eastAsia="Calibri"/>
        </w:rPr>
        <w:t>ens</w:t>
      </w:r>
      <w:r w:rsidRPr="00646612">
        <w:rPr>
          <w:rFonts w:eastAsia="Calibri"/>
          <w:spacing w:val="1"/>
        </w:rPr>
        <w:t>v</w:t>
      </w:r>
      <w:r w:rsidRPr="00646612">
        <w:rPr>
          <w:rFonts w:eastAsia="Calibri"/>
        </w:rPr>
        <w:t>e</w:t>
      </w:r>
      <w:r w:rsidRPr="00646612">
        <w:rPr>
          <w:rFonts w:eastAsia="Calibri"/>
          <w:spacing w:val="-2"/>
        </w:rPr>
        <w:t>r</w:t>
      </w:r>
      <w:r w:rsidRPr="00646612">
        <w:rPr>
          <w:rFonts w:eastAsia="Calibri"/>
        </w:rPr>
        <w:t>w</w:t>
      </w:r>
      <w:r w:rsidRPr="00646612">
        <w:rPr>
          <w:rFonts w:eastAsia="Calibri"/>
          <w:spacing w:val="1"/>
        </w:rPr>
        <w:t>e</w:t>
      </w:r>
      <w:r w:rsidRPr="00646612">
        <w:rPr>
          <w:rFonts w:eastAsia="Calibri"/>
          <w:spacing w:val="-3"/>
        </w:rPr>
        <w:t>r</w:t>
      </w:r>
      <w:r w:rsidRPr="00646612">
        <w:rPr>
          <w:rFonts w:eastAsia="Calibri"/>
        </w:rPr>
        <w:t>ki</w:t>
      </w:r>
      <w:r w:rsidRPr="00646612">
        <w:rPr>
          <w:rFonts w:eastAsia="Calibri"/>
          <w:spacing w:val="-1"/>
        </w:rPr>
        <w:t>n</w:t>
      </w:r>
      <w:r w:rsidRPr="00646612">
        <w:rPr>
          <w:rFonts w:eastAsia="Calibri"/>
        </w:rPr>
        <w:t>g</w:t>
      </w:r>
      <w:r w:rsidRPr="00646612">
        <w:rPr>
          <w:rFonts w:eastAsia="Calibri"/>
          <w:spacing w:val="-1"/>
        </w:rPr>
        <w:t xml:space="preserve"> </w:t>
      </w:r>
      <w:r w:rsidRPr="00646612">
        <w:rPr>
          <w:rFonts w:eastAsia="Calibri"/>
        </w:rPr>
        <w:t xml:space="preserve">in </w:t>
      </w:r>
      <w:r w:rsidRPr="00646612">
        <w:rPr>
          <w:rFonts w:eastAsia="Calibri"/>
          <w:spacing w:val="-1"/>
        </w:rPr>
        <w:t>d</w:t>
      </w:r>
      <w:r w:rsidRPr="00646612">
        <w:rPr>
          <w:rFonts w:eastAsia="Calibri"/>
        </w:rPr>
        <w:t>e</w:t>
      </w:r>
      <w:r w:rsidRPr="00646612">
        <w:rPr>
          <w:rFonts w:eastAsia="Calibri"/>
          <w:spacing w:val="1"/>
        </w:rPr>
        <w:t xml:space="preserve"> </w:t>
      </w:r>
      <w:r w:rsidRPr="00646612">
        <w:rPr>
          <w:rFonts w:eastAsia="Calibri"/>
          <w:spacing w:val="-1"/>
        </w:rPr>
        <w:t>z</w:t>
      </w:r>
      <w:r w:rsidRPr="00646612">
        <w:rPr>
          <w:rFonts w:eastAsia="Calibri"/>
        </w:rPr>
        <w:t>in</w:t>
      </w:r>
      <w:r w:rsidRPr="00646612">
        <w:rPr>
          <w:rFonts w:eastAsia="Calibri"/>
          <w:spacing w:val="-3"/>
        </w:rPr>
        <w:t xml:space="preserve"> </w:t>
      </w:r>
      <w:r w:rsidRPr="00646612">
        <w:rPr>
          <w:rFonts w:eastAsia="Calibri"/>
          <w:spacing w:val="1"/>
        </w:rPr>
        <w:t>v</w:t>
      </w:r>
      <w:r w:rsidRPr="00646612">
        <w:rPr>
          <w:rFonts w:eastAsia="Calibri"/>
          <w:spacing w:val="-3"/>
        </w:rPr>
        <w:t>a</w:t>
      </w:r>
      <w:r w:rsidRPr="00646612">
        <w:rPr>
          <w:rFonts w:eastAsia="Calibri"/>
        </w:rPr>
        <w:t>n</w:t>
      </w:r>
      <w:r w:rsidRPr="00646612">
        <w:rPr>
          <w:rFonts w:eastAsia="Calibri"/>
          <w:spacing w:val="-1"/>
        </w:rPr>
        <w:t xml:space="preserve"> </w:t>
      </w:r>
      <w:r w:rsidRPr="00646612">
        <w:rPr>
          <w:rFonts w:eastAsia="Calibri"/>
        </w:rPr>
        <w:t>de relevante privacywetgeving.</w:t>
      </w:r>
    </w:p>
    <w:p w14:paraId="123C3C05" w14:textId="77777777" w:rsidR="00646612" w:rsidRPr="00646612" w:rsidRDefault="00646612" w:rsidP="00BF697C">
      <w:pPr>
        <w:pStyle w:val="Tweederij"/>
      </w:pPr>
      <w:r w:rsidRPr="00646612">
        <w:rPr>
          <w:rFonts w:eastAsia="Calibri"/>
        </w:rPr>
        <w:t>Verwerkingsverantwoordelijke</w:t>
      </w:r>
      <w:r w:rsidRPr="00646612">
        <w:rPr>
          <w:rFonts w:eastAsia="Calibri"/>
          <w:spacing w:val="-1"/>
        </w:rPr>
        <w:t xml:space="preserve"> </w:t>
      </w:r>
      <w:r w:rsidRPr="00646612">
        <w:rPr>
          <w:rFonts w:eastAsia="Calibri"/>
          <w:spacing w:val="1"/>
        </w:rPr>
        <w:t>v</w:t>
      </w:r>
      <w:r w:rsidRPr="00646612">
        <w:rPr>
          <w:rFonts w:eastAsia="Calibri"/>
        </w:rPr>
        <w:t>erkla</w:t>
      </w:r>
      <w:r w:rsidRPr="00646612">
        <w:rPr>
          <w:rFonts w:eastAsia="Calibri"/>
          <w:spacing w:val="-2"/>
        </w:rPr>
        <w:t>a</w:t>
      </w:r>
      <w:r w:rsidRPr="00646612">
        <w:rPr>
          <w:rFonts w:eastAsia="Calibri"/>
        </w:rPr>
        <w:t>rt</w:t>
      </w:r>
      <w:r w:rsidRPr="00646612">
        <w:rPr>
          <w:rFonts w:eastAsia="Calibri"/>
          <w:spacing w:val="1"/>
        </w:rPr>
        <w:t xml:space="preserve"> </w:t>
      </w:r>
      <w:r w:rsidRPr="00646612">
        <w:rPr>
          <w:rFonts w:eastAsia="Calibri"/>
          <w:spacing w:val="-2"/>
        </w:rPr>
        <w:t>Verwerker</w:t>
      </w:r>
      <w:r w:rsidRPr="00646612">
        <w:rPr>
          <w:rFonts w:eastAsia="Calibri"/>
          <w:spacing w:val="1"/>
        </w:rPr>
        <w:t xml:space="preserve"> </w:t>
      </w:r>
      <w:r w:rsidRPr="00646612">
        <w:rPr>
          <w:rFonts w:eastAsia="Calibri"/>
        </w:rPr>
        <w:t>wijz</w:t>
      </w:r>
      <w:r w:rsidRPr="00646612">
        <w:rPr>
          <w:rFonts w:eastAsia="Calibri"/>
          <w:spacing w:val="-1"/>
        </w:rPr>
        <w:t>ig</w:t>
      </w:r>
      <w:r w:rsidRPr="00646612">
        <w:rPr>
          <w:rFonts w:eastAsia="Calibri"/>
        </w:rPr>
        <w:t>i</w:t>
      </w:r>
      <w:r w:rsidRPr="00646612">
        <w:rPr>
          <w:rFonts w:eastAsia="Calibri"/>
          <w:spacing w:val="-1"/>
        </w:rPr>
        <w:t>ng</w:t>
      </w:r>
      <w:r w:rsidRPr="00646612">
        <w:rPr>
          <w:rFonts w:eastAsia="Calibri"/>
        </w:rPr>
        <w:t>en</w:t>
      </w:r>
      <w:r w:rsidRPr="00646612">
        <w:rPr>
          <w:rFonts w:eastAsia="Calibri"/>
          <w:spacing w:val="-2"/>
        </w:rPr>
        <w:t xml:space="preserve"> </w:t>
      </w:r>
      <w:r w:rsidRPr="00646612">
        <w:rPr>
          <w:rFonts w:eastAsia="Calibri"/>
          <w:spacing w:val="1"/>
        </w:rPr>
        <w:t>m</w:t>
      </w:r>
      <w:r w:rsidRPr="00646612">
        <w:rPr>
          <w:rFonts w:eastAsia="Calibri"/>
        </w:rPr>
        <w:t>et</w:t>
      </w:r>
      <w:r w:rsidRPr="00646612">
        <w:rPr>
          <w:rFonts w:eastAsia="Calibri"/>
          <w:spacing w:val="-1"/>
        </w:rPr>
        <w:t xml:space="preserve"> </w:t>
      </w:r>
      <w:r w:rsidRPr="00646612">
        <w:rPr>
          <w:rFonts w:eastAsia="Calibri"/>
        </w:rPr>
        <w:t>bet</w:t>
      </w:r>
      <w:r w:rsidRPr="00646612">
        <w:rPr>
          <w:rFonts w:eastAsia="Calibri"/>
          <w:spacing w:val="-2"/>
        </w:rPr>
        <w:t>r</w:t>
      </w:r>
      <w:r w:rsidRPr="00646612">
        <w:rPr>
          <w:rFonts w:eastAsia="Calibri"/>
        </w:rPr>
        <w:t>e</w:t>
      </w:r>
      <w:r w:rsidRPr="00646612">
        <w:rPr>
          <w:rFonts w:eastAsia="Calibri"/>
          <w:spacing w:val="1"/>
        </w:rPr>
        <w:t>k</w:t>
      </w:r>
      <w:r w:rsidRPr="00646612">
        <w:rPr>
          <w:rFonts w:eastAsia="Calibri"/>
        </w:rPr>
        <w:t>ki</w:t>
      </w:r>
      <w:r w:rsidRPr="00646612">
        <w:rPr>
          <w:rFonts w:eastAsia="Calibri"/>
          <w:spacing w:val="-1"/>
        </w:rPr>
        <w:t>n</w:t>
      </w:r>
      <w:r w:rsidRPr="00646612">
        <w:rPr>
          <w:rFonts w:eastAsia="Calibri"/>
        </w:rPr>
        <w:t>g</w:t>
      </w:r>
      <w:r w:rsidRPr="00646612">
        <w:rPr>
          <w:rFonts w:eastAsia="Calibri"/>
          <w:spacing w:val="-3"/>
        </w:rPr>
        <w:t xml:space="preserve"> </w:t>
      </w:r>
      <w:r w:rsidRPr="00646612">
        <w:rPr>
          <w:rFonts w:eastAsia="Calibri"/>
        </w:rPr>
        <w:t>t</w:t>
      </w:r>
      <w:r w:rsidRPr="00646612">
        <w:rPr>
          <w:rFonts w:eastAsia="Calibri"/>
          <w:spacing w:val="1"/>
        </w:rPr>
        <w:t>o</w:t>
      </w:r>
      <w:r w:rsidRPr="00646612">
        <w:rPr>
          <w:rFonts w:eastAsia="Calibri"/>
        </w:rPr>
        <w:t>t</w:t>
      </w:r>
      <w:r w:rsidRPr="00646612">
        <w:rPr>
          <w:rFonts w:eastAsia="Calibri"/>
          <w:spacing w:val="-2"/>
        </w:rPr>
        <w:t xml:space="preserve"> </w:t>
      </w:r>
      <w:r w:rsidRPr="00646612">
        <w:rPr>
          <w:rFonts w:eastAsia="Calibri"/>
        </w:rPr>
        <w:t>de</w:t>
      </w:r>
      <w:r w:rsidRPr="00646612">
        <w:rPr>
          <w:rFonts w:eastAsia="Calibri"/>
          <w:spacing w:val="-2"/>
        </w:rPr>
        <w:t xml:space="preserve"> </w:t>
      </w:r>
      <w:r w:rsidRPr="00646612">
        <w:rPr>
          <w:rFonts w:eastAsia="Calibri"/>
          <w:spacing w:val="1"/>
        </w:rPr>
        <w:t>v</w:t>
      </w:r>
      <w:r w:rsidRPr="00646612">
        <w:rPr>
          <w:rFonts w:eastAsia="Calibri"/>
        </w:rPr>
        <w:t>e</w:t>
      </w:r>
      <w:r w:rsidRPr="00646612">
        <w:rPr>
          <w:rFonts w:eastAsia="Calibri"/>
          <w:spacing w:val="-2"/>
        </w:rPr>
        <w:t>rw</w:t>
      </w:r>
      <w:r w:rsidRPr="00646612">
        <w:rPr>
          <w:rFonts w:eastAsia="Calibri"/>
        </w:rPr>
        <w:t>erking</w:t>
      </w:r>
      <w:r w:rsidRPr="00646612">
        <w:rPr>
          <w:rFonts w:eastAsia="Calibri"/>
          <w:spacing w:val="-1"/>
        </w:rPr>
        <w:t xml:space="preserve"> </w:t>
      </w:r>
      <w:r w:rsidRPr="00646612">
        <w:rPr>
          <w:rFonts w:eastAsia="Calibri"/>
        </w:rPr>
        <w:t>bi</w:t>
      </w:r>
      <w:r w:rsidRPr="00646612">
        <w:rPr>
          <w:rFonts w:eastAsia="Calibri"/>
          <w:spacing w:val="-1"/>
        </w:rPr>
        <w:t>nn</w:t>
      </w:r>
      <w:r w:rsidRPr="00646612">
        <w:rPr>
          <w:rFonts w:eastAsia="Calibri"/>
        </w:rPr>
        <w:t>en 14 w</w:t>
      </w:r>
      <w:r w:rsidRPr="00646612">
        <w:rPr>
          <w:rFonts w:eastAsia="Calibri"/>
          <w:spacing w:val="1"/>
        </w:rPr>
        <w:t>e</w:t>
      </w:r>
      <w:r w:rsidRPr="00646612">
        <w:rPr>
          <w:rFonts w:eastAsia="Calibri"/>
        </w:rPr>
        <w:t>rkd</w:t>
      </w:r>
      <w:r w:rsidRPr="00646612">
        <w:rPr>
          <w:rFonts w:eastAsia="Calibri"/>
          <w:spacing w:val="-1"/>
        </w:rPr>
        <w:t>ag</w:t>
      </w:r>
      <w:r w:rsidRPr="00646612">
        <w:rPr>
          <w:rFonts w:eastAsia="Calibri"/>
        </w:rPr>
        <w:t>en</w:t>
      </w:r>
      <w:r w:rsidRPr="00646612">
        <w:rPr>
          <w:rFonts w:eastAsia="Calibri"/>
          <w:spacing w:val="-2"/>
        </w:rPr>
        <w:t xml:space="preserve"> </w:t>
      </w:r>
      <w:r w:rsidRPr="00646612">
        <w:rPr>
          <w:rFonts w:eastAsia="Calibri"/>
        </w:rPr>
        <w:t>aan</w:t>
      </w:r>
      <w:r w:rsidRPr="00646612">
        <w:rPr>
          <w:rFonts w:eastAsia="Calibri"/>
          <w:spacing w:val="-1"/>
        </w:rPr>
        <w:t xml:space="preserve"> </w:t>
      </w:r>
      <w:r w:rsidRPr="00646612">
        <w:rPr>
          <w:rFonts w:eastAsia="Calibri"/>
        </w:rPr>
        <w:t>Verwerker</w:t>
      </w:r>
      <w:r w:rsidRPr="00646612">
        <w:rPr>
          <w:rFonts w:eastAsia="Calibri"/>
          <w:spacing w:val="1"/>
        </w:rPr>
        <w:t xml:space="preserve"> </w:t>
      </w:r>
      <w:r w:rsidRPr="00646612">
        <w:rPr>
          <w:rFonts w:eastAsia="Calibri"/>
          <w:spacing w:val="-1"/>
        </w:rPr>
        <w:t>b</w:t>
      </w:r>
      <w:r w:rsidRPr="00646612">
        <w:rPr>
          <w:rFonts w:eastAsia="Calibri"/>
        </w:rPr>
        <w:t>e</w:t>
      </w:r>
      <w:r w:rsidRPr="00646612">
        <w:rPr>
          <w:rFonts w:eastAsia="Calibri"/>
          <w:spacing w:val="-1"/>
        </w:rPr>
        <w:t>k</w:t>
      </w:r>
      <w:r w:rsidRPr="00646612">
        <w:rPr>
          <w:rFonts w:eastAsia="Calibri"/>
        </w:rPr>
        <w:t>end</w:t>
      </w:r>
      <w:r w:rsidRPr="00646612">
        <w:rPr>
          <w:rFonts w:eastAsia="Calibri"/>
          <w:spacing w:val="-1"/>
        </w:rPr>
        <w:t xml:space="preserve"> </w:t>
      </w:r>
      <w:r w:rsidRPr="00646612">
        <w:rPr>
          <w:rFonts w:eastAsia="Calibri"/>
          <w:spacing w:val="1"/>
        </w:rPr>
        <w:t>t</w:t>
      </w:r>
      <w:r w:rsidRPr="00646612">
        <w:rPr>
          <w:rFonts w:eastAsia="Calibri"/>
        </w:rPr>
        <w:t>e</w:t>
      </w:r>
      <w:r w:rsidRPr="00646612">
        <w:rPr>
          <w:rFonts w:eastAsia="Calibri"/>
          <w:spacing w:val="-2"/>
        </w:rPr>
        <w:t xml:space="preserve"> </w:t>
      </w:r>
      <w:r w:rsidRPr="00646612">
        <w:rPr>
          <w:rFonts w:eastAsia="Calibri"/>
          <w:spacing w:val="-1"/>
        </w:rPr>
        <w:t>m</w:t>
      </w:r>
      <w:r w:rsidRPr="00646612">
        <w:rPr>
          <w:rFonts w:eastAsia="Calibri"/>
        </w:rPr>
        <w:t>aken,</w:t>
      </w:r>
      <w:r w:rsidRPr="00646612">
        <w:rPr>
          <w:rFonts w:eastAsia="Calibri"/>
          <w:spacing w:val="-2"/>
        </w:rPr>
        <w:t xml:space="preserve"> </w:t>
      </w:r>
      <w:r w:rsidRPr="00646612">
        <w:rPr>
          <w:rFonts w:eastAsia="Calibri"/>
        </w:rPr>
        <w:t>w</w:t>
      </w:r>
      <w:r w:rsidRPr="00646612">
        <w:rPr>
          <w:rFonts w:eastAsia="Calibri"/>
          <w:spacing w:val="-2"/>
        </w:rPr>
        <w:t>a</w:t>
      </w:r>
      <w:r w:rsidRPr="00646612">
        <w:rPr>
          <w:rFonts w:eastAsia="Calibri"/>
        </w:rPr>
        <w:t>ar</w:t>
      </w:r>
      <w:r w:rsidRPr="00646612">
        <w:rPr>
          <w:rFonts w:eastAsia="Calibri"/>
          <w:spacing w:val="-1"/>
        </w:rPr>
        <w:t>b</w:t>
      </w:r>
      <w:r w:rsidRPr="00646612">
        <w:rPr>
          <w:rFonts w:eastAsia="Calibri"/>
        </w:rPr>
        <w:t>ij Verwerkingsverantwoordelijke</w:t>
      </w:r>
      <w:r w:rsidRPr="00646612">
        <w:rPr>
          <w:rFonts w:eastAsia="Calibri"/>
          <w:spacing w:val="-1"/>
        </w:rPr>
        <w:t xml:space="preserve"> </w:t>
      </w:r>
      <w:r w:rsidRPr="00646612">
        <w:rPr>
          <w:rFonts w:eastAsia="Calibri"/>
        </w:rPr>
        <w:t>Verwerker i</w:t>
      </w:r>
      <w:r w:rsidRPr="00646612">
        <w:rPr>
          <w:rFonts w:eastAsia="Calibri"/>
          <w:spacing w:val="-1"/>
        </w:rPr>
        <w:t>n</w:t>
      </w:r>
      <w:r w:rsidRPr="00646612">
        <w:rPr>
          <w:rFonts w:eastAsia="Calibri"/>
        </w:rPr>
        <w:t>f</w:t>
      </w:r>
      <w:r w:rsidRPr="00646612">
        <w:rPr>
          <w:rFonts w:eastAsia="Calibri"/>
          <w:spacing w:val="1"/>
        </w:rPr>
        <w:t>o</w:t>
      </w:r>
      <w:r w:rsidRPr="00646612">
        <w:rPr>
          <w:rFonts w:eastAsia="Calibri"/>
        </w:rPr>
        <w:t>r</w:t>
      </w:r>
      <w:r w:rsidRPr="00646612">
        <w:rPr>
          <w:rFonts w:eastAsia="Calibri"/>
          <w:spacing w:val="-1"/>
        </w:rPr>
        <w:t>m</w:t>
      </w:r>
      <w:r w:rsidRPr="00646612">
        <w:rPr>
          <w:rFonts w:eastAsia="Calibri"/>
        </w:rPr>
        <w:t>e</w:t>
      </w:r>
      <w:r w:rsidRPr="00646612">
        <w:rPr>
          <w:rFonts w:eastAsia="Calibri"/>
          <w:spacing w:val="1"/>
        </w:rPr>
        <w:t>e</w:t>
      </w:r>
      <w:r w:rsidRPr="00646612">
        <w:rPr>
          <w:rFonts w:eastAsia="Calibri"/>
        </w:rPr>
        <w:t>rt</w:t>
      </w:r>
      <w:r w:rsidRPr="00646612">
        <w:rPr>
          <w:rFonts w:eastAsia="Calibri"/>
          <w:spacing w:val="-2"/>
        </w:rPr>
        <w:t xml:space="preserve"> </w:t>
      </w:r>
      <w:r w:rsidRPr="00646612">
        <w:rPr>
          <w:rFonts w:eastAsia="Calibri"/>
          <w:spacing w:val="-1"/>
        </w:rPr>
        <w:t>o</w:t>
      </w:r>
      <w:r w:rsidRPr="00646612">
        <w:rPr>
          <w:rFonts w:eastAsia="Calibri"/>
          <w:spacing w:val="1"/>
        </w:rPr>
        <w:t>v</w:t>
      </w:r>
      <w:r w:rsidRPr="00646612">
        <w:rPr>
          <w:rFonts w:eastAsia="Calibri"/>
        </w:rPr>
        <w:t>er</w:t>
      </w:r>
      <w:r w:rsidRPr="00646612">
        <w:rPr>
          <w:rFonts w:eastAsia="Calibri"/>
          <w:spacing w:val="-2"/>
        </w:rPr>
        <w:t xml:space="preserve"> </w:t>
      </w:r>
      <w:r w:rsidRPr="00646612">
        <w:rPr>
          <w:rFonts w:eastAsia="Calibri"/>
        </w:rPr>
        <w:t>de</w:t>
      </w:r>
      <w:r w:rsidRPr="00646612">
        <w:rPr>
          <w:rFonts w:eastAsia="Calibri"/>
          <w:spacing w:val="-2"/>
        </w:rPr>
        <w:t xml:space="preserve"> </w:t>
      </w:r>
      <w:r w:rsidRPr="00646612">
        <w:rPr>
          <w:rFonts w:eastAsia="Calibri"/>
        </w:rPr>
        <w:t>e</w:t>
      </w:r>
      <w:r w:rsidRPr="00646612">
        <w:rPr>
          <w:rFonts w:eastAsia="Calibri"/>
          <w:spacing w:val="1"/>
        </w:rPr>
        <w:t>v</w:t>
      </w:r>
      <w:r w:rsidRPr="00646612">
        <w:rPr>
          <w:rFonts w:eastAsia="Calibri"/>
        </w:rPr>
        <w:t>e</w:t>
      </w:r>
      <w:r w:rsidRPr="00646612">
        <w:rPr>
          <w:rFonts w:eastAsia="Calibri"/>
          <w:spacing w:val="-3"/>
        </w:rPr>
        <w:t>n</w:t>
      </w:r>
      <w:r w:rsidRPr="00646612">
        <w:rPr>
          <w:rFonts w:eastAsia="Calibri"/>
        </w:rPr>
        <w:t>tuele</w:t>
      </w:r>
      <w:r w:rsidRPr="00646612">
        <w:rPr>
          <w:rFonts w:eastAsia="Calibri"/>
          <w:spacing w:val="1"/>
        </w:rPr>
        <w:t xml:space="preserve"> </w:t>
      </w:r>
      <w:r w:rsidRPr="00646612">
        <w:rPr>
          <w:rFonts w:eastAsia="Calibri"/>
          <w:spacing w:val="-1"/>
        </w:rPr>
        <w:t>g</w:t>
      </w:r>
      <w:r w:rsidRPr="00646612">
        <w:rPr>
          <w:rFonts w:eastAsia="Calibri"/>
          <w:spacing w:val="-2"/>
        </w:rPr>
        <w:t>e</w:t>
      </w:r>
      <w:r w:rsidRPr="00646612">
        <w:rPr>
          <w:rFonts w:eastAsia="Calibri"/>
          <w:spacing w:val="1"/>
        </w:rPr>
        <w:t>vo</w:t>
      </w:r>
      <w:r w:rsidRPr="00646612">
        <w:rPr>
          <w:rFonts w:eastAsia="Calibri"/>
        </w:rPr>
        <w:t>l</w:t>
      </w:r>
      <w:r w:rsidRPr="00646612">
        <w:rPr>
          <w:rFonts w:eastAsia="Calibri"/>
          <w:spacing w:val="-3"/>
        </w:rPr>
        <w:t>g</w:t>
      </w:r>
      <w:r w:rsidRPr="00646612">
        <w:rPr>
          <w:rFonts w:eastAsia="Calibri"/>
        </w:rPr>
        <w:t xml:space="preserve">en </w:t>
      </w:r>
      <w:r w:rsidRPr="00646612">
        <w:rPr>
          <w:rFonts w:eastAsia="Calibri"/>
          <w:spacing w:val="1"/>
        </w:rPr>
        <w:t>v</w:t>
      </w:r>
      <w:r w:rsidRPr="00646612">
        <w:rPr>
          <w:rFonts w:eastAsia="Calibri"/>
        </w:rPr>
        <w:t>an</w:t>
      </w:r>
      <w:r w:rsidRPr="00646612">
        <w:rPr>
          <w:rFonts w:eastAsia="Calibri"/>
          <w:spacing w:val="-3"/>
        </w:rPr>
        <w:t xml:space="preserve"> </w:t>
      </w:r>
      <w:r w:rsidRPr="00646612">
        <w:rPr>
          <w:rFonts w:eastAsia="Calibri"/>
        </w:rPr>
        <w:t>deze</w:t>
      </w:r>
      <w:r w:rsidRPr="00646612">
        <w:rPr>
          <w:rFonts w:eastAsia="Calibri"/>
          <w:spacing w:val="-2"/>
        </w:rPr>
        <w:t xml:space="preserve"> </w:t>
      </w:r>
      <w:r w:rsidRPr="00646612">
        <w:rPr>
          <w:rFonts w:eastAsia="Calibri"/>
        </w:rPr>
        <w:t>wijz</w:t>
      </w:r>
      <w:r w:rsidRPr="00646612">
        <w:rPr>
          <w:rFonts w:eastAsia="Calibri"/>
          <w:spacing w:val="-3"/>
        </w:rPr>
        <w:t>i</w:t>
      </w:r>
      <w:r w:rsidRPr="00646612">
        <w:rPr>
          <w:rFonts w:eastAsia="Calibri"/>
          <w:spacing w:val="-1"/>
        </w:rPr>
        <w:t>g</w:t>
      </w:r>
      <w:r w:rsidRPr="00646612">
        <w:rPr>
          <w:rFonts w:eastAsia="Calibri"/>
        </w:rPr>
        <w:t>i</w:t>
      </w:r>
      <w:r w:rsidRPr="00646612">
        <w:rPr>
          <w:rFonts w:eastAsia="Calibri"/>
          <w:spacing w:val="-1"/>
        </w:rPr>
        <w:t>n</w:t>
      </w:r>
      <w:r w:rsidRPr="00646612">
        <w:rPr>
          <w:rFonts w:eastAsia="Calibri"/>
        </w:rPr>
        <w:t>g.</w:t>
      </w:r>
    </w:p>
    <w:p w14:paraId="2BD75865" w14:textId="77777777" w:rsidR="00E07303" w:rsidRDefault="00E07303">
      <w:pPr>
        <w:widowControl/>
        <w:autoSpaceDE/>
        <w:autoSpaceDN/>
        <w:adjustRightInd/>
        <w:spacing w:after="200" w:line="276" w:lineRule="auto"/>
        <w:contextualSpacing w:val="0"/>
        <w:rPr>
          <w:rFonts w:ascii="Arial" w:eastAsia="Calibri" w:hAnsi="Arial" w:cs="Arial"/>
          <w:b/>
          <w:sz w:val="20"/>
          <w:szCs w:val="20"/>
        </w:rPr>
      </w:pPr>
      <w:r>
        <w:rPr>
          <w:rFonts w:eastAsia="Calibri"/>
        </w:rPr>
        <w:br w:type="page"/>
      </w:r>
    </w:p>
    <w:p w14:paraId="7F66E697" w14:textId="77777777" w:rsidR="00357C0D" w:rsidRPr="00646612" w:rsidRDefault="00357C0D" w:rsidP="00BF697C">
      <w:pPr>
        <w:pStyle w:val="Eersterij"/>
      </w:pPr>
      <w:r w:rsidRPr="00AC0B0E">
        <w:rPr>
          <w:rFonts w:eastAsia="Calibri"/>
        </w:rPr>
        <w:lastRenderedPageBreak/>
        <w:t>Ve</w:t>
      </w:r>
      <w:r w:rsidRPr="00AC0B0E">
        <w:rPr>
          <w:rFonts w:eastAsia="Calibri"/>
          <w:spacing w:val="1"/>
        </w:rPr>
        <w:t>r</w:t>
      </w:r>
      <w:r w:rsidRPr="00AC0B0E">
        <w:rPr>
          <w:rFonts w:eastAsia="Calibri"/>
        </w:rPr>
        <w:t>p</w:t>
      </w:r>
      <w:r w:rsidRPr="00AC0B0E">
        <w:rPr>
          <w:rFonts w:eastAsia="Calibri"/>
          <w:spacing w:val="1"/>
        </w:rPr>
        <w:t>l</w:t>
      </w:r>
      <w:r w:rsidRPr="00AC0B0E">
        <w:rPr>
          <w:rFonts w:eastAsia="Calibri"/>
        </w:rPr>
        <w:t>i</w:t>
      </w:r>
      <w:r w:rsidRPr="00AC0B0E">
        <w:rPr>
          <w:rFonts w:eastAsia="Calibri"/>
          <w:spacing w:val="1"/>
        </w:rPr>
        <w:t>c</w:t>
      </w:r>
      <w:r w:rsidRPr="00AC0B0E">
        <w:rPr>
          <w:rFonts w:eastAsia="Calibri"/>
        </w:rPr>
        <w:t>ht</w:t>
      </w:r>
      <w:r w:rsidRPr="00AC0B0E">
        <w:rPr>
          <w:rFonts w:eastAsia="Calibri"/>
          <w:spacing w:val="1"/>
        </w:rPr>
        <w:t>i</w:t>
      </w:r>
      <w:r w:rsidRPr="00AC0B0E">
        <w:rPr>
          <w:rFonts w:eastAsia="Calibri"/>
          <w:spacing w:val="-3"/>
        </w:rPr>
        <w:t>n</w:t>
      </w:r>
      <w:r w:rsidRPr="00AC0B0E">
        <w:rPr>
          <w:rFonts w:eastAsia="Calibri"/>
          <w:spacing w:val="1"/>
        </w:rPr>
        <w:t>g</w:t>
      </w:r>
      <w:r w:rsidRPr="00AC0B0E">
        <w:rPr>
          <w:rFonts w:eastAsia="Calibri"/>
        </w:rPr>
        <w:t xml:space="preserve">en </w:t>
      </w:r>
      <w:r w:rsidRPr="00AC0B0E">
        <w:rPr>
          <w:rFonts w:eastAsia="Calibri"/>
          <w:spacing w:val="2"/>
        </w:rPr>
        <w:t>v</w:t>
      </w:r>
      <w:r w:rsidRPr="00AC0B0E">
        <w:rPr>
          <w:rFonts w:eastAsia="Calibri"/>
        </w:rPr>
        <w:t xml:space="preserve">an </w:t>
      </w:r>
      <w:r>
        <w:rPr>
          <w:rFonts w:eastAsia="Calibri"/>
        </w:rPr>
        <w:t>Verwerker</w:t>
      </w:r>
    </w:p>
    <w:p w14:paraId="29A92F22" w14:textId="7795014F" w:rsidR="000B1150" w:rsidRPr="000B1150" w:rsidRDefault="00646612" w:rsidP="00792D86">
      <w:pPr>
        <w:pStyle w:val="Tweederij"/>
      </w:pPr>
      <w:r w:rsidRPr="00646612">
        <w:t>Voorafgaand aan het sluiten van de Verwerkersovereenkomst informeert Verwerker Verwerkin</w:t>
      </w:r>
      <w:r w:rsidR="00215A68">
        <w:t>gsverantwoordelijke in Bijlage 4a</w:t>
      </w:r>
      <w:r w:rsidRPr="00646612">
        <w:t xml:space="preserve"> volledig en naar waarheid over de Verwerkingen die Verwerker uitvoert. Verwerker is</w:t>
      </w:r>
      <w:r w:rsidR="00215A68">
        <w:t xml:space="preserve"> uitsluitend tot de in Bijlage 4a</w:t>
      </w:r>
      <w:r w:rsidRPr="00646612">
        <w:t xml:space="preserve"> gespecificeerde verwerkingen gerechtigd. </w:t>
      </w:r>
    </w:p>
    <w:p w14:paraId="5A8203FE" w14:textId="77777777" w:rsidR="00646612" w:rsidRPr="00BF697C" w:rsidRDefault="00646612" w:rsidP="00BF697C">
      <w:pPr>
        <w:pStyle w:val="Tweederij"/>
      </w:pPr>
      <w:r w:rsidRPr="00BF697C">
        <w:t>Verwerker verleent Verwerkingsverantwoordelijke alle benodigde bijstand en medewerking bij het doen nakomen van de op Partijen rustende verplichtingen op grond van de AVG en andere toepasselijke wet- en regelgeving betreffende de Verwerking van persoonsgegevens. In ieder geval verleent Verwerker alle redelijke maatregelen, bijstand en med</w:t>
      </w:r>
      <w:r w:rsidR="000B1150" w:rsidRPr="00BF697C">
        <w:t xml:space="preserve">ewerking met betrekking tot de </w:t>
      </w:r>
      <w:r w:rsidRPr="00BF697C">
        <w:t xml:space="preserve">(a) beveiliging van Persoonsgegevens; (b) het uitvoeren van controles en audits; (c) het uitvoeren van Privacy Impact Assessments; (d) voorafgaande raadpleging van de toezichthoudende autoriteit; (e) het voldoen aan verzoeken van de toezichthoudende autoriteit of overheidsinstantie; (f) het voldoen aan verzoeken van Betrokkenen; (g) het melden van Inbreuken in verband met Persoonsgegevens. </w:t>
      </w:r>
    </w:p>
    <w:p w14:paraId="48DFFC8B" w14:textId="77777777" w:rsidR="00646612" w:rsidRPr="00646612" w:rsidRDefault="00646612" w:rsidP="00BF697C">
      <w:pPr>
        <w:pStyle w:val="Tweederij"/>
      </w:pPr>
      <w:r w:rsidRPr="00646612">
        <w:t>Verwerker stelt Verwerkingsverantwoordelijke onmiddellijk in kennis indien naar mening van Verwerker een instructie van Verwerkingsverantwoordelijke inbreuk maakt op de AVG en/of andere toepasselijke wet- en regelgeving betreffende de Verwerking van persoonsgegevens en stelt Verwerkingsverantwoordelijke te allen tijde in staat om binnen de wettelijke termijnen te voldoen aan de verplichtingen op grond van de privacywetgeving, meer in het bijzonder de rechten van betrokkenen, zoals, maar niet beperkt tot, een verzoek om inzage, verbetering, aanvulling, verwijdering of afscherming van Persoonsgegevens en het uitvoeren van een gehonoreerd aangetekend verzet.</w:t>
      </w:r>
    </w:p>
    <w:p w14:paraId="53E82F18" w14:textId="77777777" w:rsidR="00646612" w:rsidRPr="00646612" w:rsidRDefault="00646612" w:rsidP="00BF697C">
      <w:pPr>
        <w:pStyle w:val="Tweederij"/>
      </w:pPr>
      <w:r w:rsidRPr="00646612">
        <w:t>Verwerker gaat inhoudelijk niet in op argumenten van een Betrokkene met betrekking tot de uitvoering van zijn rechten, maar bericht Verwerkingsverantwoordelijke met een verzoek om nadere instructies.</w:t>
      </w:r>
    </w:p>
    <w:p w14:paraId="0D639A51" w14:textId="77777777" w:rsidR="00646612" w:rsidRPr="00646612" w:rsidRDefault="00646612" w:rsidP="00BF697C">
      <w:pPr>
        <w:pStyle w:val="Tweederij"/>
      </w:pPr>
      <w:r w:rsidRPr="00646612">
        <w:t>Verwerker zal te allen tijde op eerste verzoek van de Verwerkingsverantwoordelijke onmiddellijk alle van Verwerkingsverantwoordelijke afkomstige en/of in opdracht van Verwerkingsverantwoordelijke verwerkte gegevens met betrekking tot deze overeenkomst aan Verwerkingsverantwoordelijke ter hand stellen.</w:t>
      </w:r>
    </w:p>
    <w:p w14:paraId="4123CCCC" w14:textId="77777777" w:rsidR="00646612" w:rsidRDefault="00646612" w:rsidP="00BF697C">
      <w:pPr>
        <w:pStyle w:val="Tweederij"/>
      </w:pPr>
      <w:r w:rsidRPr="00646612">
        <w:t>Verwerker zal te allen tijde op eerste verzoek van Verwerkingsverantwoordelijke onmiddellijk alle afschriften en kopieën van Verwerkingsverantwoordelijke afkomstige en/of in opdracht van Verwerkingsverantwoordelijke verwerkte gegevens met betrekking tot de Verwerkingsverantwoordelijke vernietigen.</w:t>
      </w:r>
    </w:p>
    <w:p w14:paraId="157490DE" w14:textId="77777777" w:rsidR="00357C0D" w:rsidRPr="00646612" w:rsidRDefault="00357C0D" w:rsidP="00BF697C">
      <w:pPr>
        <w:pStyle w:val="Eersterij"/>
      </w:pPr>
      <w:r>
        <w:rPr>
          <w:rFonts w:eastAsia="Calibri"/>
        </w:rPr>
        <w:t>Toegang tot en v</w:t>
      </w:r>
      <w:r w:rsidRPr="00211ABE">
        <w:rPr>
          <w:rFonts w:eastAsia="Calibri"/>
          <w:spacing w:val="-1"/>
        </w:rPr>
        <w:t>e</w:t>
      </w:r>
      <w:r w:rsidRPr="00211ABE">
        <w:rPr>
          <w:rFonts w:eastAsia="Calibri"/>
          <w:spacing w:val="1"/>
        </w:rPr>
        <w:t>r</w:t>
      </w:r>
      <w:r w:rsidRPr="00211ABE">
        <w:rPr>
          <w:rFonts w:eastAsia="Calibri"/>
        </w:rPr>
        <w:t>st</w:t>
      </w:r>
      <w:r w:rsidRPr="00211ABE">
        <w:rPr>
          <w:rFonts w:eastAsia="Calibri"/>
          <w:spacing w:val="1"/>
        </w:rPr>
        <w:t>r</w:t>
      </w:r>
      <w:r w:rsidRPr="00211ABE">
        <w:rPr>
          <w:rFonts w:eastAsia="Calibri"/>
          <w:spacing w:val="-1"/>
        </w:rPr>
        <w:t>e</w:t>
      </w:r>
      <w:r w:rsidRPr="00211ABE">
        <w:rPr>
          <w:rFonts w:eastAsia="Calibri"/>
        </w:rPr>
        <w:t>k</w:t>
      </w:r>
      <w:r w:rsidRPr="00211ABE">
        <w:rPr>
          <w:rFonts w:eastAsia="Calibri"/>
          <w:spacing w:val="-1"/>
        </w:rPr>
        <w:t>ke</w:t>
      </w:r>
      <w:r w:rsidRPr="00211ABE">
        <w:rPr>
          <w:rFonts w:eastAsia="Calibri"/>
        </w:rPr>
        <w:t>n</w:t>
      </w:r>
      <w:r w:rsidRPr="00211ABE">
        <w:rPr>
          <w:rFonts w:eastAsia="Calibri"/>
          <w:spacing w:val="-3"/>
        </w:rPr>
        <w:t xml:space="preserve"> </w:t>
      </w:r>
      <w:r w:rsidRPr="00211ABE">
        <w:rPr>
          <w:rFonts w:eastAsia="Calibri"/>
          <w:spacing w:val="1"/>
        </w:rPr>
        <w:t>v</w:t>
      </w:r>
      <w:r w:rsidRPr="00211ABE">
        <w:rPr>
          <w:rFonts w:eastAsia="Calibri"/>
          <w:spacing w:val="-1"/>
        </w:rPr>
        <w:t>a</w:t>
      </w:r>
      <w:r w:rsidRPr="00211ABE">
        <w:rPr>
          <w:rFonts w:eastAsia="Calibri"/>
        </w:rPr>
        <w:t>n</w:t>
      </w:r>
      <w:r w:rsidRPr="00211ABE">
        <w:rPr>
          <w:rFonts w:eastAsia="Calibri"/>
          <w:spacing w:val="-1"/>
        </w:rPr>
        <w:t xml:space="preserve"> </w:t>
      </w:r>
      <w:r>
        <w:rPr>
          <w:rFonts w:eastAsia="Calibri"/>
        </w:rPr>
        <w:t>Persoonsgegevens</w:t>
      </w:r>
    </w:p>
    <w:p w14:paraId="33E6578F" w14:textId="77777777" w:rsidR="00646612" w:rsidRPr="00646612" w:rsidRDefault="00646612" w:rsidP="00BF697C">
      <w:pPr>
        <w:pStyle w:val="Tweederij"/>
      </w:pPr>
      <w:r w:rsidRPr="00646612">
        <w:t xml:space="preserve">Verwerker beperkt de toegang tot Persoonsgegevens aan Medewerkers, sub-verwerkers, derden en andere ontvangers van Persoonsgegevens tot een noodzakelijk minimum en met medeweten van Verwerkingsverantwoordelijke. Er wordt door Verwerker uitsluitend toegang verschaft aan die Medewerkers voor wie ter uitvoering van de werkzaamheden ten behoeve van Verwerkingsverantwoordelijke toegang tot Persoonsgegevens noodzakelijk is. </w:t>
      </w:r>
    </w:p>
    <w:p w14:paraId="26B9EAA8" w14:textId="77777777" w:rsidR="00E07303" w:rsidRPr="00E07303" w:rsidRDefault="00646612" w:rsidP="00E07303">
      <w:pPr>
        <w:pStyle w:val="Tweederij"/>
      </w:pPr>
      <w:r w:rsidRPr="00646612">
        <w:t>Verwerker is slechts gerechtigd de uitvoering van de overeenkomst geheel of ten dele uit te</w:t>
      </w:r>
      <w:r>
        <w:t xml:space="preserve"> </w:t>
      </w:r>
      <w:r w:rsidRPr="00646612">
        <w:t xml:space="preserve">besteden bij derden na voorafgaande schriftelijke toestemming van de Verwerkingsverantwoordelijke. Verwerkingsverantwoordelijke zal de toestemming in redelijkheid niet onthouden. Verwerkingsverantwoordelijke kan aan zijn toestemming voorwaarden verbinden, zoals maar niet alleen het op laten stellen van een schriftelijke overeenkomst met de derde, waarin de verplichting voor de derde is opgenomen uitsluitend in opdracht en volgens instructie van Verwerker te handelen en in overeenstemming met alle bepalingen uit deze overeenkomst, op het gebied van geheimhouding en beveiliging en ter naleving van de verplichtingen uit deze overeenkomst. </w:t>
      </w:r>
      <w:r w:rsidR="00E07303">
        <w:br w:type="page"/>
      </w:r>
    </w:p>
    <w:p w14:paraId="456C037A" w14:textId="77777777" w:rsidR="00646612" w:rsidRPr="00646612" w:rsidRDefault="00646612" w:rsidP="00BF697C">
      <w:pPr>
        <w:pStyle w:val="Tweederij"/>
      </w:pPr>
      <w:r w:rsidRPr="00646612">
        <w:lastRenderedPageBreak/>
        <w:t xml:space="preserve">Verwerker blijft te allen tijde aanspreekpunt en verantwoordelijk voor de naleving van de bepalingen uit deze overeenkomst. </w:t>
      </w:r>
    </w:p>
    <w:p w14:paraId="0FC75ED7" w14:textId="74960B07" w:rsidR="00556F41" w:rsidRDefault="00646612" w:rsidP="00D70B83">
      <w:pPr>
        <w:pStyle w:val="Tweederij"/>
      </w:pPr>
      <w:r w:rsidRPr="00646612">
        <w:t>Verwerker brengt Verwerkingsverantwoordelijke onverwijld op de hoogte indien Verwerker en/of door Verwerker ingeschakelde (rechts)personen, in strijd handelen met de Verwerkersovereenkomst.</w:t>
      </w:r>
    </w:p>
    <w:p w14:paraId="6E8E115B" w14:textId="77777777" w:rsidR="00A456F4" w:rsidRPr="00D02199" w:rsidRDefault="00A456F4" w:rsidP="00B1311C">
      <w:pPr>
        <w:pStyle w:val="Eersterij"/>
      </w:pPr>
      <w:r w:rsidRPr="00211ABE">
        <w:rPr>
          <w:rFonts w:eastAsia="Calibri"/>
          <w:spacing w:val="-1"/>
        </w:rPr>
        <w:t>Ve</w:t>
      </w:r>
      <w:r w:rsidRPr="00211ABE">
        <w:rPr>
          <w:rFonts w:eastAsia="Calibri"/>
          <w:spacing w:val="1"/>
        </w:rPr>
        <w:t>r</w:t>
      </w:r>
      <w:r w:rsidRPr="00211ABE">
        <w:rPr>
          <w:rFonts w:eastAsia="Calibri"/>
        </w:rPr>
        <w:t>st</w:t>
      </w:r>
      <w:r w:rsidRPr="00211ABE">
        <w:rPr>
          <w:rFonts w:eastAsia="Calibri"/>
          <w:spacing w:val="1"/>
        </w:rPr>
        <w:t>r</w:t>
      </w:r>
      <w:r w:rsidRPr="00211ABE">
        <w:rPr>
          <w:rFonts w:eastAsia="Calibri"/>
          <w:spacing w:val="-1"/>
        </w:rPr>
        <w:t>e</w:t>
      </w:r>
      <w:r w:rsidRPr="00211ABE">
        <w:rPr>
          <w:rFonts w:eastAsia="Calibri"/>
        </w:rPr>
        <w:t>k</w:t>
      </w:r>
      <w:r w:rsidRPr="00211ABE">
        <w:rPr>
          <w:rFonts w:eastAsia="Calibri"/>
          <w:spacing w:val="-1"/>
        </w:rPr>
        <w:t>ke</w:t>
      </w:r>
      <w:r w:rsidRPr="00211ABE">
        <w:rPr>
          <w:rFonts w:eastAsia="Calibri"/>
        </w:rPr>
        <w:t>n</w:t>
      </w:r>
      <w:r w:rsidRPr="00211ABE">
        <w:rPr>
          <w:rFonts w:eastAsia="Calibri"/>
          <w:spacing w:val="-3"/>
        </w:rPr>
        <w:t xml:space="preserve"> </w:t>
      </w:r>
      <w:r w:rsidRPr="00211ABE">
        <w:rPr>
          <w:rFonts w:eastAsia="Calibri"/>
          <w:spacing w:val="1"/>
        </w:rPr>
        <w:t>v</w:t>
      </w:r>
      <w:r w:rsidRPr="00211ABE">
        <w:rPr>
          <w:rFonts w:eastAsia="Calibri"/>
          <w:spacing w:val="-1"/>
        </w:rPr>
        <w:t>a</w:t>
      </w:r>
      <w:r w:rsidRPr="00211ABE">
        <w:rPr>
          <w:rFonts w:eastAsia="Calibri"/>
        </w:rPr>
        <w:t>n</w:t>
      </w:r>
      <w:r w:rsidRPr="00211ABE">
        <w:rPr>
          <w:rFonts w:eastAsia="Calibri"/>
          <w:spacing w:val="-1"/>
        </w:rPr>
        <w:t xml:space="preserve"> </w:t>
      </w:r>
      <w:r>
        <w:rPr>
          <w:rFonts w:eastAsia="Calibri"/>
        </w:rPr>
        <w:t>Persoonsgegevens</w:t>
      </w:r>
    </w:p>
    <w:p w14:paraId="5B3CB330" w14:textId="77777777" w:rsidR="00D02199" w:rsidRPr="00D02199" w:rsidRDefault="00D02199" w:rsidP="00B1311C">
      <w:pPr>
        <w:pStyle w:val="Tweederij"/>
        <w:rPr>
          <w:rFonts w:eastAsia="Calibri"/>
        </w:rPr>
      </w:pPr>
      <w:r w:rsidRPr="00D02199">
        <w:rPr>
          <w:rFonts w:eastAsia="Calibri"/>
        </w:rPr>
        <w:t>Het is Verwerker niet toegestaan Persoonsgegevens te verstrekken, tenzij dit op schriftelijk verzoek van Verwerkingsverantwoordelijke wordt gedaan of Verwerkingsverantwoordelijke schriftelijk toestemming tot de verstrekking door Verwerker heeft gegeven. Verwerker is verplicht schriftelijk te bevestigen dat een dergelijke verstrekking heeft plaatsgevonden, waarbij exact de verstrekte Persoonsgegevens, de betrokkene(n), de ontvanger(s) en het moment van verstrekking worden beschreven. Verwerkingsverantwoordelijke bewaart de afwijkende verstrekking gedurende drie jaren.</w:t>
      </w:r>
    </w:p>
    <w:p w14:paraId="42B31E44" w14:textId="77777777" w:rsidR="00D02199" w:rsidRPr="00B1311C" w:rsidRDefault="00D02199" w:rsidP="00792D86">
      <w:pPr>
        <w:pStyle w:val="Tweederij"/>
      </w:pPr>
      <w:r w:rsidRPr="00B1311C">
        <w:rPr>
          <w:rFonts w:eastAsia="Calibri"/>
        </w:rPr>
        <w:t>Indien Verwerker op grond van een wettelijke verplichting (Persoons)gegevens dient te verstrekken, zal Verwerker de grondslag van het verzoek en de identiteit van de verzoeker verifiëren en zal Verwerker onmiddellijk, zo mogelijk voorafgaand aan de verstrekking, Verwerkingsverantwoordelijke ter zake informeren.</w:t>
      </w:r>
    </w:p>
    <w:p w14:paraId="6C9CEAC5" w14:textId="77777777" w:rsidR="00A456F4" w:rsidRPr="00D02199" w:rsidRDefault="00A456F4" w:rsidP="00B1311C">
      <w:pPr>
        <w:pStyle w:val="Eersterij"/>
      </w:pPr>
      <w:r w:rsidRPr="00AC0B0E">
        <w:rPr>
          <w:rFonts w:eastAsia="Calibri"/>
        </w:rPr>
        <w:t>B</w:t>
      </w:r>
      <w:r w:rsidRPr="00AC0B0E">
        <w:rPr>
          <w:rFonts w:eastAsia="Calibri"/>
          <w:spacing w:val="-1"/>
        </w:rPr>
        <w:t>e</w:t>
      </w:r>
      <w:r w:rsidRPr="00AC0B0E">
        <w:rPr>
          <w:rFonts w:eastAsia="Calibri"/>
        </w:rPr>
        <w:t>v</w:t>
      </w:r>
      <w:r w:rsidRPr="00AC0B0E">
        <w:rPr>
          <w:rFonts w:eastAsia="Calibri"/>
          <w:spacing w:val="-3"/>
        </w:rPr>
        <w:t>e</w:t>
      </w:r>
      <w:r w:rsidRPr="00AC0B0E">
        <w:rPr>
          <w:rFonts w:eastAsia="Calibri"/>
        </w:rPr>
        <w:t>i</w:t>
      </w:r>
      <w:r w:rsidRPr="00AC0B0E">
        <w:rPr>
          <w:rFonts w:eastAsia="Calibri"/>
          <w:spacing w:val="-1"/>
        </w:rPr>
        <w:t>l</w:t>
      </w:r>
      <w:r w:rsidRPr="00AC0B0E">
        <w:rPr>
          <w:rFonts w:eastAsia="Calibri"/>
        </w:rPr>
        <w:t>i</w:t>
      </w:r>
      <w:r w:rsidRPr="00AC0B0E">
        <w:rPr>
          <w:rFonts w:eastAsia="Calibri"/>
          <w:spacing w:val="-2"/>
        </w:rPr>
        <w:t>g</w:t>
      </w:r>
      <w:r w:rsidRPr="00AC0B0E">
        <w:rPr>
          <w:rFonts w:eastAsia="Calibri"/>
        </w:rPr>
        <w:t>i</w:t>
      </w:r>
      <w:r w:rsidRPr="00AC0B0E">
        <w:rPr>
          <w:rFonts w:eastAsia="Calibri"/>
          <w:spacing w:val="-1"/>
        </w:rPr>
        <w:t>n</w:t>
      </w:r>
      <w:r w:rsidRPr="00AC0B0E">
        <w:rPr>
          <w:rFonts w:eastAsia="Calibri"/>
        </w:rPr>
        <w:t>g</w:t>
      </w:r>
    </w:p>
    <w:p w14:paraId="5AE78020" w14:textId="77777777" w:rsidR="00D02199" w:rsidRPr="00D02199" w:rsidRDefault="00D02199" w:rsidP="00B1311C">
      <w:pPr>
        <w:pStyle w:val="Tweederij"/>
      </w:pPr>
      <w:r w:rsidRPr="00D02199">
        <w:t>Verwerker zal de verwerking van Persoonsgegevens beveiligen overeenkomstig de voorschriften gesteld bij of krachtens de privacy wetgeving en bij of krachtens overige (bijzondere) wetgeving ten aanzien van het verwerken van Persoonsgegevens. Tevens verklaart Verwerker zich te houden aan de Normen en Standaards van Verwerkingsverantwoordelijke, waarbij de beveiligingsnorm van ISO27001/2 referentie is.</w:t>
      </w:r>
    </w:p>
    <w:p w14:paraId="7E2B2F80" w14:textId="77777777" w:rsidR="00D02199" w:rsidRPr="00D02199" w:rsidRDefault="00D02199" w:rsidP="00B1311C">
      <w:pPr>
        <w:pStyle w:val="Tweederij"/>
      </w:pPr>
      <w:r w:rsidRPr="00D02199">
        <w:t xml:space="preserve">Verwerker zal daarbij zorgdragen dat zijn beveiligingsbeleid en de uitvoering van zijn beveiligingsbeleid ten minste voldoen aan het criterium van een “passend beveiligingsniveau” en er moeten afdoende passende technische en organisatorische maatregelen zijn genomen door Verwerker om Persoonsgegevens te beveiligen tegen verlies of tegen enige vorm van onrechtmatige verwerking. </w:t>
      </w:r>
    </w:p>
    <w:p w14:paraId="59CA4692" w14:textId="77777777" w:rsidR="00D02199" w:rsidRPr="00D02199" w:rsidRDefault="00D02199" w:rsidP="00B1311C">
      <w:pPr>
        <w:pStyle w:val="Tweederij"/>
      </w:pPr>
      <w:r w:rsidRPr="00D02199">
        <w:t xml:space="preserve">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w:t>
      </w:r>
    </w:p>
    <w:p w14:paraId="40023FA8" w14:textId="77777777" w:rsidR="00D02199" w:rsidRPr="00D02199" w:rsidRDefault="00D02199" w:rsidP="00B1311C">
      <w:pPr>
        <w:pStyle w:val="Tweederij"/>
      </w:pPr>
      <w:r w:rsidRPr="00D02199">
        <w:t>Verwerker zal zich maximaal inspannen om de te verwerken Persoonsgegevens te beveiligen en beveiligd te houden tegen indringers en tegen van buiten komend onheil alsmede onzorgvuldig, ondeskundig of ongeoorloofd gebruik en legt beveiligingsbeleid schriftelijk vast en geeft Verwerkingsverantwoordelijke inzage in het beveiligingsbeleid.</w:t>
      </w:r>
    </w:p>
    <w:p w14:paraId="3150EA19" w14:textId="77777777" w:rsidR="00AA230D" w:rsidRPr="00B1311C" w:rsidRDefault="00D02199" w:rsidP="00792D86">
      <w:pPr>
        <w:pStyle w:val="Tweederij"/>
      </w:pPr>
      <w:r w:rsidRPr="00D02199">
        <w:t>Verwerker staat Verwerkingsverantwoordelijke toe instructies te geven ten aanzien van het aanpassen door Verwerker van maatregelen om de Persoonsgegevens te beveiligen.</w:t>
      </w:r>
    </w:p>
    <w:p w14:paraId="0831814D" w14:textId="77777777" w:rsidR="00E07303" w:rsidRDefault="00E07303">
      <w:pPr>
        <w:widowControl/>
        <w:autoSpaceDE/>
        <w:autoSpaceDN/>
        <w:adjustRightInd/>
        <w:spacing w:after="200" w:line="276" w:lineRule="auto"/>
        <w:contextualSpacing w:val="0"/>
        <w:rPr>
          <w:rFonts w:ascii="Arial" w:eastAsia="Calibri" w:hAnsi="Arial" w:cs="Arial"/>
          <w:b/>
          <w:sz w:val="20"/>
          <w:szCs w:val="20"/>
        </w:rPr>
      </w:pPr>
      <w:r>
        <w:rPr>
          <w:rFonts w:eastAsia="Calibri"/>
        </w:rPr>
        <w:br w:type="page"/>
      </w:r>
    </w:p>
    <w:p w14:paraId="6E3A0DA2" w14:textId="77777777" w:rsidR="00A456F4" w:rsidRPr="00AA230D" w:rsidRDefault="00A456F4" w:rsidP="00B1311C">
      <w:pPr>
        <w:pStyle w:val="Eersterij"/>
      </w:pPr>
      <w:r>
        <w:rPr>
          <w:rFonts w:eastAsia="Calibri"/>
        </w:rPr>
        <w:lastRenderedPageBreak/>
        <w:t>Audit</w:t>
      </w:r>
    </w:p>
    <w:p w14:paraId="4429F590" w14:textId="77777777" w:rsidR="00AA230D" w:rsidRPr="00AA230D" w:rsidRDefault="00AA230D" w:rsidP="00B1311C">
      <w:pPr>
        <w:pStyle w:val="Tweederij"/>
        <w:rPr>
          <w:rFonts w:eastAsia="Calibri"/>
        </w:rPr>
      </w:pPr>
      <w:r w:rsidRPr="00AA230D">
        <w:rPr>
          <w:rFonts w:eastAsia="Calibri"/>
        </w:rPr>
        <w:t xml:space="preserve">Verwerker is verplicht periodiek een onafhankelijke, externe deskundige een audit te laten uitvoeren ten aanzien van de organisatie van Verwerker, teneinde aan te tonen dat Verwerker aan het bepaalde in de (hoofd)overeenkomst, de Verwerkersovereenkomst, de AVG en andere toepasselijke wet- en regelgeving betreffende Verwerking van Persoonsgegevens voldoet. </w:t>
      </w:r>
    </w:p>
    <w:p w14:paraId="18BE7CF1" w14:textId="77777777" w:rsidR="00AA230D" w:rsidRPr="00B1311C" w:rsidRDefault="00AA230D" w:rsidP="00792D86">
      <w:pPr>
        <w:pStyle w:val="Tweederij"/>
        <w:rPr>
          <w:rFonts w:eastAsia="Calibri"/>
        </w:rPr>
      </w:pPr>
      <w:r w:rsidRPr="00B1311C">
        <w:rPr>
          <w:rFonts w:eastAsia="Calibri"/>
        </w:rPr>
        <w:t>Verwerker verricht tenminste  een keer per twee jaar een periodieke audit, tenzij er Bijzondere categorieën Persoonsgegevens worden verwerkt, dan verricht Verwerker tenminste eenmaal per jaar een periodieke audit. Een audit kan ook worden uitgevoerd op verzoek van Verwerkingsverantwoordelijke.</w:t>
      </w:r>
    </w:p>
    <w:p w14:paraId="5ECBE50B" w14:textId="77777777" w:rsidR="00AA230D" w:rsidRPr="00AA230D" w:rsidRDefault="00AA230D" w:rsidP="00B1311C">
      <w:pPr>
        <w:pStyle w:val="Tweederij"/>
        <w:rPr>
          <w:rFonts w:eastAsia="Calibri"/>
        </w:rPr>
      </w:pPr>
      <w:r w:rsidRPr="00AA230D">
        <w:rPr>
          <w:rFonts w:eastAsia="Calibri"/>
        </w:rPr>
        <w:t xml:space="preserve">Verwerker is verplicht de bevindingen van de onafhankelijke, externe deskundige op verzoek aan Verwerkingsverantwoordelijke ter beschikking te stellen. </w:t>
      </w:r>
    </w:p>
    <w:p w14:paraId="4F1EB960" w14:textId="77777777" w:rsidR="00AA230D" w:rsidRPr="00AA230D" w:rsidRDefault="00AA230D" w:rsidP="00B1311C">
      <w:pPr>
        <w:pStyle w:val="Tweederij"/>
        <w:rPr>
          <w:rFonts w:eastAsia="Calibri"/>
        </w:rPr>
      </w:pPr>
      <w:r w:rsidRPr="00AA230D">
        <w:rPr>
          <w:rFonts w:eastAsia="Calibri"/>
        </w:rPr>
        <w:t>De kosten van de audit op verzoek van Verwerkingsverantwoordelijke komen voor rekening van Verwerker indien uit de bevindingen van de audit blijkt dat Verwerker de bepalingen uit de Verwerkersovereenkomst niet is nagekomen hetgeen overigens het recht van Verwerkingsverantwoordelijke op schadevergoeding onverlet laat.</w:t>
      </w:r>
    </w:p>
    <w:p w14:paraId="68BA84AB" w14:textId="77777777" w:rsidR="00AA230D" w:rsidRPr="00B1311C" w:rsidRDefault="00AA230D" w:rsidP="00D5422F">
      <w:pPr>
        <w:pStyle w:val="Tweederij"/>
      </w:pPr>
      <w:r w:rsidRPr="00AA230D">
        <w:rPr>
          <w:rFonts w:eastAsia="Calibri"/>
        </w:rPr>
        <w:t>Wanneer tijdens een audit wordt vastgesteld dat Verwerker niet aan het bepaalde in de deze overeenkomst voldoet, zal Verwerker alle redelijkerwijs noodzakelijke maatregelen nemen om te zorgen dat zij hieraan alsnog voldoet.</w:t>
      </w:r>
    </w:p>
    <w:p w14:paraId="56808A6F" w14:textId="77777777" w:rsidR="00A456F4" w:rsidRPr="00AA230D" w:rsidRDefault="00A456F4" w:rsidP="00B1311C">
      <w:pPr>
        <w:pStyle w:val="Eersterij"/>
      </w:pPr>
      <w:r>
        <w:rPr>
          <w:rFonts w:eastAsia="Calibri"/>
        </w:rPr>
        <w:t>Inbreuk in verband met Persoonsgegevens</w:t>
      </w:r>
    </w:p>
    <w:p w14:paraId="1C4B96E6" w14:textId="77777777" w:rsidR="00AA230D" w:rsidRPr="00AA230D" w:rsidRDefault="00AA230D" w:rsidP="00B1311C">
      <w:pPr>
        <w:pStyle w:val="Tweederij"/>
        <w:rPr>
          <w:rFonts w:eastAsia="Calibri"/>
        </w:rPr>
      </w:pPr>
      <w:r w:rsidRPr="00AA230D">
        <w:rPr>
          <w:rFonts w:eastAsia="Calibri"/>
        </w:rPr>
        <w:t xml:space="preserve">De Verwerker stelt de Verwerkingsverantwoordelijke onverwijld, althans binnen 12 uur na het ontdekken daarvan, in kennis van een Inbreuk in verband met Persoonsgegevens of een redelijk vermoeden van een Inbreuk in verband met Persoonsgegevens. De kennisgeving aan de Verwerkingsverantwoordelijke omvat in ieder geval de aard van de inbreuk, de instanties waar meer informatie over de inbreuk kan worden verkregen en de aanbevolen maatregelen om de negatieve gevolgen van de inbreuk te beperken. </w:t>
      </w:r>
    </w:p>
    <w:p w14:paraId="1AE8AF7A" w14:textId="77777777" w:rsidR="00AA230D" w:rsidRPr="00AA230D" w:rsidRDefault="00AA230D" w:rsidP="00B1311C">
      <w:pPr>
        <w:pStyle w:val="Tweederij"/>
        <w:rPr>
          <w:rFonts w:eastAsia="Calibri"/>
        </w:rPr>
      </w:pPr>
      <w:r w:rsidRPr="00AA230D">
        <w:rPr>
          <w:rFonts w:eastAsia="Calibri"/>
        </w:rPr>
        <w:t xml:space="preserve">De kennisgeving aan de Verwerkingsverantwoordelijke van een Inbreuk in verband met Persoonsgegevens of een redelijke vermoeden daartoe omvat tevens een beschrijving van de geconstateerde en de vermoedelijke gevolgen van de Inbreuk voor de verwerking van Persoonsgegevens en de maatregelen die de Verwerker heeft getroffen of voorstelt te treffen om deze gevolgen te verhelpen. Op verzoek van Verwerkingsverantwoordelijke participeert Verwerker in het protocol meldplicht Inbreuk in verband met Persoonsgegevens en van Verwerkingsverantwoordelijke, indien een Inbreuk in verband met Persoonsgegevens is opgetreden binnen de verantwoordelijkheid van de Verwerker. </w:t>
      </w:r>
    </w:p>
    <w:p w14:paraId="6BA09E74" w14:textId="77777777" w:rsidR="00AA230D" w:rsidRPr="00B1311C" w:rsidRDefault="00AA230D" w:rsidP="00D5422F">
      <w:pPr>
        <w:pStyle w:val="Tweederij"/>
        <w:rPr>
          <w:rFonts w:eastAsia="Calibri"/>
        </w:rPr>
      </w:pPr>
      <w:r w:rsidRPr="00AA230D">
        <w:rPr>
          <w:rFonts w:eastAsia="Calibri"/>
        </w:rPr>
        <w:t>Verwerker verplicht zich om per ommegaande, uiterlijk binnen 12 uur na ontdekking van een incident, schriftelijk te informeren indien een onbevoegde beschikking heeft gekregen over (een deel van) de Persoonsgegevens, dan wel (permanent of tijdelijk) toegang daartoe heeft gehad. Verwerker treft op eigen kosten alle redelijkerwijs benodigde maatregelen om (verdere) onrechtmatige verwerking te voorkomen of te beperken en de situatie te beëindigen en te voorkomen, onverminderd het recht van Verwerkingsverantwoordelijke op schadevergoeding.</w:t>
      </w:r>
    </w:p>
    <w:p w14:paraId="0BEBBEC1" w14:textId="77777777" w:rsidR="00A456F4" w:rsidRPr="003B7A26" w:rsidRDefault="00A456F4" w:rsidP="00B1311C">
      <w:pPr>
        <w:pStyle w:val="Eersterij"/>
      </w:pPr>
      <w:r w:rsidRPr="00AC0B0E">
        <w:rPr>
          <w:rFonts w:eastAsia="Calibri"/>
          <w:spacing w:val="1"/>
        </w:rPr>
        <w:t>G</w:t>
      </w:r>
      <w:r w:rsidRPr="00AC0B0E">
        <w:rPr>
          <w:rFonts w:eastAsia="Calibri"/>
        </w:rPr>
        <w:t>ehe</w:t>
      </w:r>
      <w:r w:rsidRPr="00AC0B0E">
        <w:rPr>
          <w:rFonts w:eastAsia="Calibri"/>
          <w:spacing w:val="1"/>
        </w:rPr>
        <w:t>i</w:t>
      </w:r>
      <w:r w:rsidRPr="00AC0B0E">
        <w:rPr>
          <w:rFonts w:eastAsia="Calibri"/>
        </w:rPr>
        <w:t>mh</w:t>
      </w:r>
      <w:r w:rsidRPr="00AC0B0E">
        <w:rPr>
          <w:rFonts w:eastAsia="Calibri"/>
          <w:spacing w:val="-2"/>
        </w:rPr>
        <w:t>o</w:t>
      </w:r>
      <w:r w:rsidRPr="00AC0B0E">
        <w:rPr>
          <w:rFonts w:eastAsia="Calibri"/>
        </w:rPr>
        <w:t>ud</w:t>
      </w:r>
      <w:r w:rsidRPr="00AC0B0E">
        <w:rPr>
          <w:rFonts w:eastAsia="Calibri"/>
          <w:spacing w:val="1"/>
        </w:rPr>
        <w:t>i</w:t>
      </w:r>
      <w:r w:rsidRPr="00AC0B0E">
        <w:rPr>
          <w:rFonts w:eastAsia="Calibri"/>
        </w:rPr>
        <w:t>ng</w:t>
      </w:r>
    </w:p>
    <w:p w14:paraId="6E01BA44" w14:textId="77777777" w:rsidR="003B7A26" w:rsidRPr="003B7A26" w:rsidRDefault="003B7A26" w:rsidP="00B1311C">
      <w:pPr>
        <w:pStyle w:val="Tweederij"/>
        <w:rPr>
          <w:rFonts w:eastAsia="Calibri"/>
        </w:rPr>
      </w:pPr>
      <w:r w:rsidRPr="003B7A26">
        <w:rPr>
          <w:rFonts w:eastAsia="Calibri"/>
        </w:rPr>
        <w:t>Verwerker is gehouden tot geheimhouding van alle Persoonsgegevens en informatie die zij als uitvloeisel van deze overeenkomst verwerkt, behoudens in zoverre die gegevens of informatie klaarblijkelijk geen geheim of vertrouwelijk karakter hebben, dan wel reeds algemeen bekend zijn.</w:t>
      </w:r>
    </w:p>
    <w:p w14:paraId="5353BFD5" w14:textId="77777777" w:rsidR="00E07303" w:rsidRDefault="00E07303">
      <w:pPr>
        <w:widowControl/>
        <w:autoSpaceDE/>
        <w:autoSpaceDN/>
        <w:adjustRightInd/>
        <w:spacing w:after="200" w:line="276" w:lineRule="auto"/>
        <w:contextualSpacing w:val="0"/>
        <w:rPr>
          <w:rFonts w:ascii="Arial" w:eastAsia="Calibri" w:hAnsi="Arial" w:cs="Arial"/>
          <w:sz w:val="20"/>
          <w:szCs w:val="20"/>
        </w:rPr>
      </w:pPr>
      <w:r>
        <w:rPr>
          <w:rFonts w:eastAsia="Calibri"/>
        </w:rPr>
        <w:br w:type="page"/>
      </w:r>
    </w:p>
    <w:p w14:paraId="4EF33568" w14:textId="77777777" w:rsidR="003B7A26" w:rsidRPr="002F0F38" w:rsidRDefault="003B7A26" w:rsidP="00792D86">
      <w:pPr>
        <w:pStyle w:val="Tweederij"/>
        <w:rPr>
          <w:rFonts w:eastAsia="Calibri"/>
        </w:rPr>
      </w:pPr>
      <w:r w:rsidRPr="002F0F38">
        <w:rPr>
          <w:rFonts w:eastAsia="Calibri"/>
        </w:rPr>
        <w:lastRenderedPageBreak/>
        <w:t>Indien en voor zover Verwerkingsverantwoordelijke daarom uitdrukkelijk schriftelijk verzoekt, zal Verwerker ten aanzien van de daarbij aangeduide gegevens of inf</w:t>
      </w:r>
      <w:r w:rsidR="002F0F38">
        <w:rPr>
          <w:rFonts w:eastAsia="Calibri"/>
        </w:rPr>
        <w:t xml:space="preserve">ormatie bijzondere maatregelen </w:t>
      </w:r>
      <w:r w:rsidRPr="002F0F38">
        <w:rPr>
          <w:rFonts w:eastAsia="Calibri"/>
        </w:rPr>
        <w:t>treffen met het oog op de geheimhouding daarvan, welke maatregelen onder meer kunnen inhouden de vernietiging van betrokken gegevens of informatie zodra de noodzaak voor Verwerker om daarvan nog langer kennis te nemen, is komen te vervallen.</w:t>
      </w:r>
    </w:p>
    <w:p w14:paraId="6354A741" w14:textId="77777777" w:rsidR="003B7A26" w:rsidRPr="003B7A26" w:rsidRDefault="003B7A26" w:rsidP="00B1311C">
      <w:pPr>
        <w:pStyle w:val="Tweederij"/>
        <w:rPr>
          <w:rFonts w:eastAsia="Calibri"/>
        </w:rPr>
      </w:pPr>
      <w:r w:rsidRPr="003B7A26">
        <w:rPr>
          <w:rFonts w:eastAsia="Calibri"/>
        </w:rPr>
        <w:t>Verwerker zal in haar overeenkomsten met het Personeel van Verwerker, onderaannemers en ieder ander die handelt onder de verantwoordelijkheid van Verwerker bedingen dat door die personen op overeenkomstige wijze als in artikel 10.1 en 10.2 bepaald geheimhouding zal worden betracht ten aanzien van alle gegevens en informatie die zij in het kader van hun werkzaamheden voor Verwerker verwerken. Verwerker staat er jegens Verwerkingsverantwoordelijke voor in dat de bedoelde bedingen door de betrokken personen zullen worden nageleefd.</w:t>
      </w:r>
    </w:p>
    <w:p w14:paraId="41A14599" w14:textId="77777777" w:rsidR="003B7A26" w:rsidRPr="00B1311C" w:rsidRDefault="003B7A26" w:rsidP="00D5422F">
      <w:pPr>
        <w:pStyle w:val="Tweederij"/>
      </w:pPr>
      <w:r w:rsidRPr="003B7A26">
        <w:rPr>
          <w:rFonts w:eastAsia="Calibri"/>
        </w:rPr>
        <w:t>Na het beëindigen van deze overeenkomst zal dit artikel 10 en de hierin besproken geheimhouding van kracht blijven en zullen alle Persoonsgegevens die in het bezit mochten zijn van Verwerker aan Verwerkingsverantwoordelijke worden overgedragen en van gegevensdragers van Verwerker worden verwijderd.</w:t>
      </w:r>
    </w:p>
    <w:p w14:paraId="62F7E861" w14:textId="77777777" w:rsidR="00A456F4" w:rsidRPr="003B7A26" w:rsidRDefault="00A456F4" w:rsidP="00B1311C">
      <w:pPr>
        <w:pStyle w:val="Eersterij"/>
      </w:pPr>
      <w:r>
        <w:rPr>
          <w:rFonts w:eastAsia="Calibri"/>
        </w:rPr>
        <w:t>Internationaal Verkeer</w:t>
      </w:r>
    </w:p>
    <w:p w14:paraId="5B9ABD5C" w14:textId="77777777" w:rsidR="003B7A26" w:rsidRPr="003B7A26" w:rsidRDefault="003B7A26" w:rsidP="00B1311C">
      <w:pPr>
        <w:pStyle w:val="Tweederij"/>
      </w:pPr>
      <w:r w:rsidRPr="003B7A26">
        <w:t>Verwerker garandeert dat iedere verwerking van Persoonsgegevens welke door of namens Verwerker met inbegrip van de door haar ingeschakelde derden wordt verricht in verband met het uitvoeren van de Overeenkomst binnen de Europese Economische Ruimte (EER) plaats zal vinden of naar of vanuit landen die een passend beschermingsniveau waarborgen in overeenstemming met de van toepassing zijnde privacyregelgeving. Zonder de voorafgaande schriftelijke toestemming van Verwerkingsverantwoordelijke mag Verwerker derhalve geen Persoonsgegevens doorgeven naar of opslaan in een land buiten de EER of Persoonsgegevens toegankelijk maken vanuit een niet-EER land, tenzij dit land een passend beschermingsniveau heeft. Aan deze toestemming kan Verwerkingsverantwoordelijke voorwaarden verbinden, waaronder maar niet beperkt tot de verplichting voor Verwerker om aan te tonen dat voldaan is aan de wettelijke vereisten ten aanzien van gegevensverkeer met landen buiten de EER.</w:t>
      </w:r>
    </w:p>
    <w:p w14:paraId="5A5F5061" w14:textId="77777777" w:rsidR="003B7A26" w:rsidRPr="00B1311C" w:rsidRDefault="003B7A26" w:rsidP="00D5422F">
      <w:pPr>
        <w:pStyle w:val="Tweederij"/>
      </w:pPr>
      <w:r w:rsidRPr="003B7A26">
        <w:t>Indien de technische karakteristieken van een transmissiemedium een dergelijke garantie onmogelijk maken, zal de transmissie van gegevens uitsluitend versleuteld plaatsvinden waarbij voor de versleuteling geavanceerde (zijnde minstens zo geavanceerd als in de markt gebruikelijk) technieken zullen worden gebruikt. Verwerker verschaft voorafgaand aan het sluiten van de Verwerkersovereenkomst inzicht in de locatie(s) waar de Verwerking plaatsvindt</w:t>
      </w:r>
      <w:r>
        <w:t>.</w:t>
      </w:r>
    </w:p>
    <w:p w14:paraId="159B90E7" w14:textId="77777777" w:rsidR="00A456F4" w:rsidRPr="003B7A26" w:rsidRDefault="00A456F4" w:rsidP="00336A5D">
      <w:pPr>
        <w:pStyle w:val="Eersterij"/>
      </w:pPr>
      <w:r w:rsidRPr="00AC0B0E">
        <w:rPr>
          <w:rFonts w:eastAsia="Calibri"/>
        </w:rPr>
        <w:t>Aa</w:t>
      </w:r>
      <w:r w:rsidRPr="00AC0B0E">
        <w:rPr>
          <w:rFonts w:eastAsia="Calibri"/>
          <w:spacing w:val="-1"/>
        </w:rPr>
        <w:t>n</w:t>
      </w:r>
      <w:r w:rsidRPr="00AC0B0E">
        <w:rPr>
          <w:rFonts w:eastAsia="Calibri"/>
        </w:rPr>
        <w:t>s</w:t>
      </w:r>
      <w:r w:rsidRPr="00AC0B0E">
        <w:rPr>
          <w:rFonts w:eastAsia="Calibri"/>
          <w:spacing w:val="-1"/>
        </w:rPr>
        <w:t>p</w:t>
      </w:r>
      <w:r w:rsidRPr="00AC0B0E">
        <w:rPr>
          <w:rFonts w:eastAsia="Calibri"/>
          <w:spacing w:val="1"/>
        </w:rPr>
        <w:t>r</w:t>
      </w:r>
      <w:r w:rsidRPr="00AC0B0E">
        <w:rPr>
          <w:rFonts w:eastAsia="Calibri"/>
          <w:spacing w:val="-1"/>
        </w:rPr>
        <w:t>a</w:t>
      </w:r>
      <w:r w:rsidRPr="00AC0B0E">
        <w:rPr>
          <w:rFonts w:eastAsia="Calibri"/>
        </w:rPr>
        <w:t>k</w:t>
      </w:r>
      <w:r w:rsidRPr="00AC0B0E">
        <w:rPr>
          <w:rFonts w:eastAsia="Calibri"/>
          <w:spacing w:val="-1"/>
        </w:rPr>
        <w:t>e</w:t>
      </w:r>
      <w:r w:rsidRPr="00AC0B0E">
        <w:rPr>
          <w:rFonts w:eastAsia="Calibri"/>
          <w:spacing w:val="1"/>
        </w:rPr>
        <w:t>l</w:t>
      </w:r>
      <w:r w:rsidRPr="00AC0B0E">
        <w:rPr>
          <w:rFonts w:eastAsia="Calibri"/>
          <w:spacing w:val="-1"/>
        </w:rPr>
        <w:t>i</w:t>
      </w:r>
      <w:r w:rsidRPr="00AC0B0E">
        <w:rPr>
          <w:rFonts w:eastAsia="Calibri"/>
          <w:spacing w:val="1"/>
        </w:rPr>
        <w:t>j</w:t>
      </w:r>
      <w:r w:rsidRPr="00AC0B0E">
        <w:rPr>
          <w:rFonts w:eastAsia="Calibri"/>
        </w:rPr>
        <w:t>k</w:t>
      </w:r>
      <w:r w:rsidRPr="00AC0B0E">
        <w:rPr>
          <w:rFonts w:eastAsia="Calibri"/>
          <w:spacing w:val="-1"/>
        </w:rPr>
        <w:t>he</w:t>
      </w:r>
      <w:r w:rsidRPr="00AC0B0E">
        <w:rPr>
          <w:rFonts w:eastAsia="Calibri"/>
          <w:spacing w:val="1"/>
        </w:rPr>
        <w:t>i</w:t>
      </w:r>
      <w:r w:rsidRPr="00AC0B0E">
        <w:rPr>
          <w:rFonts w:eastAsia="Calibri"/>
        </w:rPr>
        <w:t>d</w:t>
      </w:r>
    </w:p>
    <w:p w14:paraId="0C12A478" w14:textId="77777777" w:rsidR="003B7A26" w:rsidRPr="003B7A26" w:rsidRDefault="003B7A26" w:rsidP="00336A5D">
      <w:pPr>
        <w:pStyle w:val="Tweederij"/>
      </w:pPr>
      <w:r w:rsidRPr="003B7A26">
        <w:t>Indien Verwerker tekortschiet in de nakoming van zijn verplichting uit deze overeenkomst is Verwerker onmiddellijk in verzuim zonder nadere ingebrekestelling.</w:t>
      </w:r>
    </w:p>
    <w:p w14:paraId="423C4C10" w14:textId="77777777" w:rsidR="003B7A26" w:rsidRPr="003B7A26" w:rsidRDefault="003B7A26" w:rsidP="00336A5D">
      <w:pPr>
        <w:pStyle w:val="Tweederij"/>
      </w:pPr>
      <w:r w:rsidRPr="003B7A26">
        <w:t>Verwerker is aansprakelijk voor alle schade of nadeel voortvloeiende uit het niet-nakomen van of in strijd handelen met de bij of krachtens de privacy wetgeving gegeven voorschriften en/of het niet-nakomen van of in strijd handelen met het in deze overeenkomst bepaalde, onverminderd de aanspraken op grond van andere wettelijke regels. Verwerker is aansprakelijk voor schade of nadeel voor zover ontstaan door zijn werkzaamheid en tevens voor zover te wijten aan een gebrek in de beveiliging, het beveiligingsniveau c.q. de veiligheid van het systeem van Verwerker.</w:t>
      </w:r>
    </w:p>
    <w:p w14:paraId="1E3ECBB2" w14:textId="77777777" w:rsidR="003B7A26" w:rsidRDefault="003B7A26" w:rsidP="00792D86">
      <w:pPr>
        <w:pStyle w:val="Tweederij"/>
      </w:pPr>
      <w:r w:rsidRPr="003B7A26">
        <w:t>Verwerker is tevens aansprakelijk voor alle schade of nadeel voortvloeiende uit door zijn werkzaamheid ontstane inbreuken op de persoonlijke levenssfeer van betrokkenen.</w:t>
      </w:r>
    </w:p>
    <w:p w14:paraId="6A1922E2" w14:textId="77777777" w:rsidR="00E07303" w:rsidRDefault="00E07303">
      <w:pPr>
        <w:widowControl/>
        <w:autoSpaceDE/>
        <w:autoSpaceDN/>
        <w:adjustRightInd/>
        <w:spacing w:after="200" w:line="276" w:lineRule="auto"/>
        <w:contextualSpacing w:val="0"/>
        <w:rPr>
          <w:rFonts w:ascii="Arial" w:hAnsi="Arial" w:cs="Arial"/>
          <w:sz w:val="20"/>
          <w:szCs w:val="20"/>
        </w:rPr>
      </w:pPr>
      <w:r>
        <w:br w:type="page"/>
      </w:r>
    </w:p>
    <w:p w14:paraId="615C3348" w14:textId="77777777" w:rsidR="003B7A26" w:rsidRPr="003B7A26" w:rsidRDefault="003B7A26" w:rsidP="00336A5D">
      <w:pPr>
        <w:pStyle w:val="Tweederij"/>
      </w:pPr>
      <w:r w:rsidRPr="003B7A26">
        <w:lastRenderedPageBreak/>
        <w:t>Verwerker vrijwaart Verwerkingsverantwoordelijke voor schade als gevolg van aanspraken van derden, boeten en/of maatregelen van derden, daaronder begrepen Betrokkenen alsmede de toezichthouder, gebaseerd op niet naleving van voorschriften bij of krachtens de privacy wetgeving of voor overige wet- en regelgeving en deze Verwerkersovereenkomst door Verwerker.</w:t>
      </w:r>
    </w:p>
    <w:p w14:paraId="292842AD" w14:textId="77777777" w:rsidR="003B7A26" w:rsidRPr="00336A5D" w:rsidRDefault="003B7A26" w:rsidP="00D5422F">
      <w:pPr>
        <w:pStyle w:val="Tweederij"/>
      </w:pPr>
      <w:r w:rsidRPr="003B7A26">
        <w:t>Indien Verwerker de in deze overeenkomst genoemde verplichtingen niet tijdig nakomt, is Verwerker een boete verschuldigd, groot € 25.000, - per tekortschieting, zonder dat hiervoor een aanmaning of een andere voorafgaande verklaring nodig is. Deze boete is niet vatbaar voor verrekening en opschorting en laat het recht van Verwerkingsverantwoordelijke op nakoming en schadevergoeding onverlet.</w:t>
      </w:r>
    </w:p>
    <w:p w14:paraId="0892A172" w14:textId="77777777" w:rsidR="00A456F4" w:rsidRPr="003B7A26" w:rsidRDefault="00A456F4" w:rsidP="00336A5D">
      <w:pPr>
        <w:pStyle w:val="Eersterij"/>
      </w:pPr>
      <w:r w:rsidRPr="00AC0B0E">
        <w:rPr>
          <w:rFonts w:eastAsia="Calibri"/>
        </w:rPr>
        <w:t>E</w:t>
      </w:r>
      <w:r w:rsidRPr="00AC0B0E">
        <w:rPr>
          <w:rFonts w:eastAsia="Calibri"/>
          <w:spacing w:val="1"/>
        </w:rPr>
        <w:t>ig</w:t>
      </w:r>
      <w:r w:rsidRPr="00AC0B0E">
        <w:rPr>
          <w:rFonts w:eastAsia="Calibri"/>
        </w:rPr>
        <w:t>endoms</w:t>
      </w:r>
      <w:r w:rsidRPr="00AC0B0E">
        <w:rPr>
          <w:rFonts w:eastAsia="Calibri"/>
          <w:spacing w:val="1"/>
        </w:rPr>
        <w:t>r</w:t>
      </w:r>
      <w:r w:rsidRPr="00AC0B0E">
        <w:rPr>
          <w:rFonts w:eastAsia="Calibri"/>
        </w:rPr>
        <w:t>e</w:t>
      </w:r>
      <w:r w:rsidRPr="00AC0B0E">
        <w:rPr>
          <w:rFonts w:eastAsia="Calibri"/>
          <w:spacing w:val="1"/>
        </w:rPr>
        <w:t>c</w:t>
      </w:r>
      <w:r w:rsidRPr="00AC0B0E">
        <w:rPr>
          <w:rFonts w:eastAsia="Calibri"/>
        </w:rPr>
        <w:t>hten</w:t>
      </w:r>
    </w:p>
    <w:p w14:paraId="7C484789" w14:textId="77777777" w:rsidR="003B7A26" w:rsidRPr="003B7A26" w:rsidRDefault="003B7A26" w:rsidP="00336A5D">
      <w:pPr>
        <w:pStyle w:val="Tweederij"/>
        <w:rPr>
          <w:rFonts w:eastAsia="Calibri"/>
        </w:rPr>
      </w:pPr>
      <w:r w:rsidRPr="003B7A26">
        <w:rPr>
          <w:rFonts w:eastAsia="Calibri"/>
        </w:rPr>
        <w:t>Alle industriële of intellectuele eigendomsrechten met betrekking tot de onder deze overeenkomst te verwerken of verwerkte Persoonsgegevens berusten te allen tijde bij Verwerkingsverantwoordelijke.</w:t>
      </w:r>
    </w:p>
    <w:p w14:paraId="7BED4AA7" w14:textId="77777777" w:rsidR="003B7A26" w:rsidRPr="00401851" w:rsidRDefault="003B7A26" w:rsidP="00002D59">
      <w:pPr>
        <w:pStyle w:val="Tweederij"/>
      </w:pPr>
      <w:r w:rsidRPr="003B7A26">
        <w:rPr>
          <w:rFonts w:eastAsia="Calibri"/>
        </w:rPr>
        <w:t>Alle externe gegevensdragers, zoals, doch niet beperkt tot CD-</w:t>
      </w:r>
      <w:proofErr w:type="spellStart"/>
      <w:r w:rsidRPr="003B7A26">
        <w:rPr>
          <w:rFonts w:eastAsia="Calibri"/>
        </w:rPr>
        <w:t>ROM’s</w:t>
      </w:r>
      <w:proofErr w:type="spellEnd"/>
      <w:r w:rsidRPr="003B7A26">
        <w:rPr>
          <w:rFonts w:eastAsia="Calibri"/>
        </w:rPr>
        <w:t>, usb-sticks of papier, voorzien van (Persoons)gegevens, worden geacht volle eigendom van Verwerkingsverantwoordelijke te zijn. Verwerker zal nimmer enig recht claimen ten aanzien van de betrokken gegevens noch gerechtigd zijn tot enige vorm van exploitatie anders dan voorzien in deze overeenkomst.</w:t>
      </w:r>
    </w:p>
    <w:p w14:paraId="5955DA7C" w14:textId="77777777" w:rsidR="00A456F4" w:rsidRPr="003B7A26" w:rsidRDefault="00ED5B28" w:rsidP="00401851">
      <w:pPr>
        <w:pStyle w:val="Eersterij"/>
      </w:pPr>
      <w:r w:rsidRPr="00AC0B0E">
        <w:rPr>
          <w:rFonts w:eastAsia="Calibri"/>
        </w:rPr>
        <w:t>Ove</w:t>
      </w:r>
      <w:r w:rsidRPr="00AC0B0E">
        <w:rPr>
          <w:rFonts w:eastAsia="Calibri"/>
          <w:spacing w:val="1"/>
        </w:rPr>
        <w:t>r</w:t>
      </w:r>
      <w:r w:rsidRPr="00AC0B0E">
        <w:rPr>
          <w:rFonts w:eastAsia="Calibri"/>
        </w:rPr>
        <w:t>i</w:t>
      </w:r>
      <w:r w:rsidRPr="00AC0B0E">
        <w:rPr>
          <w:rFonts w:eastAsia="Calibri"/>
          <w:spacing w:val="1"/>
        </w:rPr>
        <w:t>g</w:t>
      </w:r>
      <w:r w:rsidRPr="00AC0B0E">
        <w:rPr>
          <w:rFonts w:eastAsia="Calibri"/>
        </w:rPr>
        <w:t>e bepa</w:t>
      </w:r>
      <w:r w:rsidRPr="00AC0B0E">
        <w:rPr>
          <w:rFonts w:eastAsia="Calibri"/>
          <w:spacing w:val="1"/>
        </w:rPr>
        <w:t>li</w:t>
      </w:r>
      <w:r w:rsidRPr="00AC0B0E">
        <w:rPr>
          <w:rFonts w:eastAsia="Calibri"/>
          <w:spacing w:val="-3"/>
        </w:rPr>
        <w:t>n</w:t>
      </w:r>
      <w:r w:rsidRPr="00AC0B0E">
        <w:rPr>
          <w:rFonts w:eastAsia="Calibri"/>
          <w:spacing w:val="1"/>
        </w:rPr>
        <w:t>g</w:t>
      </w:r>
      <w:r w:rsidRPr="00AC0B0E">
        <w:rPr>
          <w:rFonts w:eastAsia="Calibri"/>
        </w:rPr>
        <w:t>en</w:t>
      </w:r>
    </w:p>
    <w:p w14:paraId="4DAB9D97" w14:textId="77777777" w:rsidR="003B7A26" w:rsidRPr="003B7A26" w:rsidRDefault="003B7A26" w:rsidP="00002D59">
      <w:pPr>
        <w:pStyle w:val="Tweederij"/>
        <w:rPr>
          <w:rFonts w:eastAsia="Calibri"/>
        </w:rPr>
      </w:pPr>
      <w:r w:rsidRPr="003B7A26">
        <w:rPr>
          <w:rFonts w:eastAsia="Calibri"/>
        </w:rPr>
        <w:t>De gehele of gedeeltelijke ongeldigheid van een of meer bepalingen van deze overeenkomst brengt niet de nietigheid of vernietigbaarheid van de gehele overeenkomst met zich mee. Voor zover de bedoelde ongeldigheid betrekking heeft op een wezenlijk onderdeel van de relatie tussen Partijen, zullen Partijen in overleg vaststellen welke wijzigingen in de overeenkomst noodzakelijk uit die ongeldigheid voortvloeien, waarbij zoveel mogelijk aansluiting gezocht zal worden bij de bedoeling van Partijen zoals die uit deze overeenkomst blijkt.</w:t>
      </w:r>
    </w:p>
    <w:p w14:paraId="4BC97BD4" w14:textId="77777777" w:rsidR="003B7A26" w:rsidRPr="00401851" w:rsidRDefault="003B7A26" w:rsidP="00D5422F">
      <w:pPr>
        <w:pStyle w:val="Tweederij"/>
        <w:rPr>
          <w:rFonts w:eastAsia="Calibri"/>
        </w:rPr>
      </w:pPr>
      <w:r w:rsidRPr="003B7A26">
        <w:rPr>
          <w:rFonts w:eastAsia="Calibri"/>
        </w:rPr>
        <w:t>Deze overeenkomst kan slechts worden gewijzigd door middel van een schriftelijk stuk waarin uitdrukkelijk staat vermeld dat het stuk bedoelt een dergelijke wijziging aan te brengen en dat door ter zake bevoegde vertegenwoordigers van Partijen is ondertekend.</w:t>
      </w:r>
    </w:p>
    <w:p w14:paraId="0BA042EB" w14:textId="77777777" w:rsidR="00ED5B28" w:rsidRPr="003B7A26" w:rsidRDefault="00ED5B28" w:rsidP="00401851">
      <w:pPr>
        <w:pStyle w:val="Eersterij"/>
      </w:pPr>
      <w:r w:rsidRPr="00211ABE">
        <w:rPr>
          <w:rFonts w:eastAsia="Calibri"/>
          <w:spacing w:val="1"/>
        </w:rPr>
        <w:t>G</w:t>
      </w:r>
      <w:r w:rsidRPr="00211ABE">
        <w:rPr>
          <w:rFonts w:eastAsia="Calibri"/>
        </w:rPr>
        <w:t>e</w:t>
      </w:r>
      <w:r w:rsidRPr="00211ABE">
        <w:rPr>
          <w:rFonts w:eastAsia="Calibri"/>
          <w:spacing w:val="-2"/>
        </w:rPr>
        <w:t>s</w:t>
      </w:r>
      <w:r w:rsidRPr="00211ABE">
        <w:rPr>
          <w:rFonts w:eastAsia="Calibri"/>
          <w:spacing w:val="1"/>
        </w:rPr>
        <w:t>c</w:t>
      </w:r>
      <w:r w:rsidRPr="00211ABE">
        <w:rPr>
          <w:rFonts w:eastAsia="Calibri"/>
        </w:rPr>
        <w:t>h</w:t>
      </w:r>
      <w:r w:rsidRPr="00211ABE">
        <w:rPr>
          <w:rFonts w:eastAsia="Calibri"/>
          <w:spacing w:val="1"/>
        </w:rPr>
        <w:t>i</w:t>
      </w:r>
      <w:r w:rsidRPr="00211ABE">
        <w:rPr>
          <w:rFonts w:eastAsia="Calibri"/>
        </w:rPr>
        <w:t>l</w:t>
      </w:r>
      <w:r w:rsidRPr="00211ABE">
        <w:rPr>
          <w:rFonts w:eastAsia="Calibri"/>
          <w:spacing w:val="1"/>
        </w:rPr>
        <w:t>l</w:t>
      </w:r>
      <w:r w:rsidRPr="00211ABE">
        <w:rPr>
          <w:rFonts w:eastAsia="Calibri"/>
        </w:rPr>
        <w:t>en,</w:t>
      </w:r>
      <w:r w:rsidRPr="00211ABE">
        <w:rPr>
          <w:rFonts w:eastAsia="Calibri"/>
          <w:spacing w:val="1"/>
        </w:rPr>
        <w:t xml:space="preserve"> </w:t>
      </w:r>
      <w:r w:rsidRPr="00211ABE">
        <w:rPr>
          <w:rFonts w:eastAsia="Calibri"/>
        </w:rPr>
        <w:t>toepass</w:t>
      </w:r>
      <w:r w:rsidRPr="00211ABE">
        <w:rPr>
          <w:rFonts w:eastAsia="Calibri"/>
          <w:spacing w:val="-3"/>
        </w:rPr>
        <w:t>e</w:t>
      </w:r>
      <w:r w:rsidRPr="00211ABE">
        <w:rPr>
          <w:rFonts w:eastAsia="Calibri"/>
          <w:spacing w:val="1"/>
        </w:rPr>
        <w:t>l</w:t>
      </w:r>
      <w:r w:rsidRPr="00211ABE">
        <w:rPr>
          <w:rFonts w:eastAsia="Calibri"/>
        </w:rPr>
        <w:t>i</w:t>
      </w:r>
      <w:r w:rsidRPr="00211ABE">
        <w:rPr>
          <w:rFonts w:eastAsia="Calibri"/>
          <w:spacing w:val="1"/>
        </w:rPr>
        <w:t>j</w:t>
      </w:r>
      <w:r w:rsidRPr="00211ABE">
        <w:rPr>
          <w:rFonts w:eastAsia="Calibri"/>
        </w:rPr>
        <w:t xml:space="preserve">k </w:t>
      </w:r>
      <w:r w:rsidRPr="00211ABE">
        <w:rPr>
          <w:rFonts w:eastAsia="Calibri"/>
          <w:spacing w:val="1"/>
        </w:rPr>
        <w:t>r</w:t>
      </w:r>
      <w:r w:rsidRPr="00211ABE">
        <w:rPr>
          <w:rFonts w:eastAsia="Calibri"/>
          <w:spacing w:val="-3"/>
        </w:rPr>
        <w:t>e</w:t>
      </w:r>
      <w:r w:rsidRPr="00211ABE">
        <w:rPr>
          <w:rFonts w:eastAsia="Calibri"/>
          <w:spacing w:val="1"/>
        </w:rPr>
        <w:t>c</w:t>
      </w:r>
      <w:r w:rsidRPr="00211ABE">
        <w:rPr>
          <w:rFonts w:eastAsia="Calibri"/>
        </w:rPr>
        <w:t>ht</w:t>
      </w:r>
      <w:r w:rsidRPr="00211ABE">
        <w:rPr>
          <w:rFonts w:eastAsia="Calibri"/>
          <w:spacing w:val="1"/>
        </w:rPr>
        <w:t xml:space="preserve"> </w:t>
      </w:r>
      <w:r w:rsidRPr="00211ABE">
        <w:rPr>
          <w:rFonts w:eastAsia="Calibri"/>
        </w:rPr>
        <w:t xml:space="preserve">en </w:t>
      </w:r>
      <w:r w:rsidRPr="00211ABE">
        <w:rPr>
          <w:rFonts w:eastAsia="Calibri"/>
          <w:spacing w:val="1"/>
        </w:rPr>
        <w:t>j</w:t>
      </w:r>
      <w:r w:rsidRPr="00211ABE">
        <w:rPr>
          <w:rFonts w:eastAsia="Calibri"/>
          <w:spacing w:val="-3"/>
        </w:rPr>
        <w:t>u</w:t>
      </w:r>
      <w:r w:rsidRPr="00211ABE">
        <w:rPr>
          <w:rFonts w:eastAsia="Calibri"/>
          <w:spacing w:val="1"/>
        </w:rPr>
        <w:t>r</w:t>
      </w:r>
      <w:r w:rsidRPr="00211ABE">
        <w:rPr>
          <w:rFonts w:eastAsia="Calibri"/>
        </w:rPr>
        <w:t>isdi</w:t>
      </w:r>
      <w:r w:rsidRPr="00211ABE">
        <w:rPr>
          <w:rFonts w:eastAsia="Calibri"/>
          <w:spacing w:val="1"/>
        </w:rPr>
        <w:t>c</w:t>
      </w:r>
      <w:r w:rsidRPr="00211ABE">
        <w:rPr>
          <w:rFonts w:eastAsia="Calibri"/>
        </w:rPr>
        <w:t>t</w:t>
      </w:r>
      <w:r w:rsidRPr="00211ABE">
        <w:rPr>
          <w:rFonts w:eastAsia="Calibri"/>
          <w:spacing w:val="1"/>
        </w:rPr>
        <w:t>i</w:t>
      </w:r>
      <w:r w:rsidRPr="00211ABE">
        <w:rPr>
          <w:rFonts w:eastAsia="Calibri"/>
        </w:rPr>
        <w:t>e</w:t>
      </w:r>
    </w:p>
    <w:p w14:paraId="1E33EF1D" w14:textId="77777777" w:rsidR="008E66EA" w:rsidRDefault="003B7A26" w:rsidP="00401851">
      <w:pPr>
        <w:pStyle w:val="Tweederij"/>
      </w:pPr>
      <w:r w:rsidRPr="003B7A26">
        <w:rPr>
          <w:rFonts w:eastAsia="Calibri"/>
        </w:rPr>
        <w:t>Ten aanzien van geschillen, toepasselijk recht en jurisdictie geldt de rechtbank te Oost-Brabant.</w:t>
      </w:r>
    </w:p>
    <w:p w14:paraId="4968F8C9" w14:textId="77777777" w:rsidR="008E66EA" w:rsidRDefault="008E66EA">
      <w:pPr>
        <w:widowControl/>
        <w:autoSpaceDE/>
        <w:autoSpaceDN/>
        <w:adjustRightInd/>
        <w:spacing w:after="200" w:line="276" w:lineRule="auto"/>
        <w:rPr>
          <w:rFonts w:ascii="Arial" w:hAnsi="Arial" w:cs="Arial"/>
          <w:sz w:val="20"/>
          <w:szCs w:val="20"/>
        </w:rPr>
      </w:pPr>
      <w:r>
        <w:rPr>
          <w:rFonts w:ascii="Arial" w:hAnsi="Arial" w:cs="Arial"/>
          <w:sz w:val="20"/>
          <w:szCs w:val="20"/>
        </w:rPr>
        <w:br w:type="page"/>
      </w:r>
    </w:p>
    <w:p w14:paraId="5B1D1B46" w14:textId="0640B6E0" w:rsidR="008E66EA" w:rsidRPr="002668D0" w:rsidRDefault="007357C2" w:rsidP="008E66EA">
      <w:pPr>
        <w:pStyle w:val="Geenafstand"/>
        <w:rPr>
          <w:rFonts w:ascii="Arial" w:hAnsi="Arial" w:cs="Arial"/>
          <w:b/>
          <w:sz w:val="20"/>
          <w:szCs w:val="20"/>
        </w:rPr>
      </w:pPr>
      <w:r w:rsidRPr="00E47203">
        <w:rPr>
          <w:rFonts w:ascii="Arial" w:hAnsi="Arial" w:cs="Arial"/>
          <w:b/>
          <w:sz w:val="20"/>
          <w:szCs w:val="20"/>
        </w:rPr>
        <w:lastRenderedPageBreak/>
        <w:t>Bijlage 4</w:t>
      </w:r>
      <w:r w:rsidR="008E66EA" w:rsidRPr="00E47203">
        <w:rPr>
          <w:rFonts w:ascii="Arial" w:hAnsi="Arial" w:cs="Arial"/>
          <w:b/>
          <w:sz w:val="20"/>
          <w:szCs w:val="20"/>
        </w:rPr>
        <w:t>a : Informatie betreffende de Verwerking van Persoonsgegevens (door Opdrachtnemer in te vullen).</w:t>
      </w:r>
      <w:r w:rsidR="008800E8">
        <w:rPr>
          <w:rFonts w:ascii="Arial" w:hAnsi="Arial" w:cs="Arial"/>
          <w:b/>
          <w:sz w:val="20"/>
          <w:szCs w:val="20"/>
        </w:rPr>
        <w:t xml:space="preserve"> </w:t>
      </w:r>
    </w:p>
    <w:p w14:paraId="06AC279F" w14:textId="77777777" w:rsidR="008E66EA" w:rsidRPr="008E66EA" w:rsidRDefault="008E66EA" w:rsidP="008E66EA">
      <w:pPr>
        <w:pStyle w:val="Geenafstand"/>
        <w:rPr>
          <w:rFonts w:ascii="Arial" w:hAnsi="Arial" w:cs="Arial"/>
          <w:sz w:val="20"/>
          <w:szCs w:val="20"/>
        </w:rPr>
      </w:pPr>
    </w:p>
    <w:p w14:paraId="1578B46A"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Omschrijving en doel van de Verwerking</w:t>
      </w:r>
    </w:p>
    <w:p w14:paraId="52ADFC15" w14:textId="77777777" w:rsidR="008E66EA" w:rsidRPr="008E66EA" w:rsidRDefault="008E66EA" w:rsidP="008E66EA">
      <w:pPr>
        <w:pStyle w:val="Geenafstand"/>
        <w:rPr>
          <w:rFonts w:ascii="Arial" w:hAnsi="Arial" w:cs="Arial"/>
          <w:sz w:val="20"/>
          <w:szCs w:val="20"/>
        </w:rPr>
      </w:pPr>
    </w:p>
    <w:p w14:paraId="77AC8698" w14:textId="77777777" w:rsidR="008E66EA" w:rsidRPr="008E66EA" w:rsidRDefault="008E66EA" w:rsidP="008E66EA">
      <w:pPr>
        <w:pStyle w:val="Geenafstand"/>
        <w:rPr>
          <w:rFonts w:ascii="Arial" w:hAnsi="Arial" w:cs="Arial"/>
          <w:sz w:val="20"/>
          <w:szCs w:val="20"/>
        </w:rPr>
      </w:pPr>
    </w:p>
    <w:p w14:paraId="30B474A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5ECC347" w14:textId="77777777" w:rsidR="008E66EA" w:rsidRPr="008E66EA" w:rsidRDefault="008E66EA" w:rsidP="008E66EA">
      <w:pPr>
        <w:pStyle w:val="Geenafstand"/>
        <w:rPr>
          <w:rFonts w:ascii="Arial" w:hAnsi="Arial" w:cs="Arial"/>
          <w:sz w:val="20"/>
          <w:szCs w:val="20"/>
        </w:rPr>
      </w:pPr>
    </w:p>
    <w:p w14:paraId="370C37A3" w14:textId="77777777" w:rsidR="008E66EA" w:rsidRPr="008E66EA" w:rsidRDefault="008E66EA" w:rsidP="008E66EA">
      <w:pPr>
        <w:pStyle w:val="Geenafstand"/>
        <w:rPr>
          <w:rFonts w:ascii="Arial" w:hAnsi="Arial" w:cs="Arial"/>
          <w:sz w:val="20"/>
          <w:szCs w:val="20"/>
        </w:rPr>
      </w:pPr>
    </w:p>
    <w:p w14:paraId="6ABF2E92"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Categorieën Betrokkenen (personen wiens persoonsgegevens worden verwerkt)</w:t>
      </w:r>
    </w:p>
    <w:p w14:paraId="436A8662" w14:textId="77777777" w:rsidR="008E66EA" w:rsidRPr="008E66EA" w:rsidRDefault="008E66EA" w:rsidP="008E66EA">
      <w:pPr>
        <w:pStyle w:val="Geenafstand"/>
        <w:rPr>
          <w:rFonts w:ascii="Arial" w:hAnsi="Arial" w:cs="Arial"/>
          <w:sz w:val="20"/>
          <w:szCs w:val="20"/>
        </w:rPr>
      </w:pPr>
    </w:p>
    <w:p w14:paraId="68B2344B" w14:textId="77777777" w:rsidR="008E66EA" w:rsidRPr="008E66EA" w:rsidRDefault="008E66EA" w:rsidP="008E66EA">
      <w:pPr>
        <w:pStyle w:val="Geenafstand"/>
        <w:rPr>
          <w:rFonts w:ascii="Arial" w:hAnsi="Arial" w:cs="Arial"/>
          <w:sz w:val="20"/>
          <w:szCs w:val="20"/>
        </w:rPr>
      </w:pPr>
    </w:p>
    <w:p w14:paraId="178D0128"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7722231" w14:textId="77777777" w:rsidR="008E66EA" w:rsidRPr="008E66EA" w:rsidRDefault="008E66EA" w:rsidP="008E66EA">
      <w:pPr>
        <w:pStyle w:val="Geenafstand"/>
        <w:rPr>
          <w:rFonts w:ascii="Arial" w:hAnsi="Arial" w:cs="Arial"/>
          <w:sz w:val="20"/>
          <w:szCs w:val="20"/>
        </w:rPr>
      </w:pPr>
    </w:p>
    <w:p w14:paraId="1096704B" w14:textId="77777777" w:rsidR="008E66EA" w:rsidRPr="008E66EA" w:rsidRDefault="008E66EA" w:rsidP="008E66EA">
      <w:pPr>
        <w:pStyle w:val="Geenafstand"/>
        <w:rPr>
          <w:rFonts w:ascii="Arial" w:hAnsi="Arial" w:cs="Arial"/>
          <w:sz w:val="20"/>
          <w:szCs w:val="20"/>
        </w:rPr>
      </w:pPr>
    </w:p>
    <w:p w14:paraId="765EB373"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 xml:space="preserve">De te verwerken (categorieën) persoonsgegevens (soort persoonsgegevens dat wordt verwerkt, </w:t>
      </w:r>
      <w:proofErr w:type="spellStart"/>
      <w:r w:rsidRPr="008E66EA">
        <w:rPr>
          <w:rFonts w:ascii="Arial" w:hAnsi="Arial" w:cs="Arial"/>
          <w:sz w:val="20"/>
          <w:szCs w:val="20"/>
        </w:rPr>
        <w:t>bijv</w:t>
      </w:r>
      <w:proofErr w:type="spellEnd"/>
      <w:r w:rsidRPr="008E66EA">
        <w:rPr>
          <w:rFonts w:ascii="Arial" w:hAnsi="Arial" w:cs="Arial"/>
          <w:sz w:val="20"/>
          <w:szCs w:val="20"/>
        </w:rPr>
        <w:t>, naam, adres, etc.)</w:t>
      </w:r>
    </w:p>
    <w:p w14:paraId="2A174A8D" w14:textId="77777777" w:rsidR="008E66EA" w:rsidRPr="008E66EA" w:rsidRDefault="008E66EA" w:rsidP="008E66EA">
      <w:pPr>
        <w:pStyle w:val="Geenafstand"/>
        <w:rPr>
          <w:rFonts w:ascii="Arial" w:hAnsi="Arial" w:cs="Arial"/>
          <w:sz w:val="20"/>
          <w:szCs w:val="20"/>
        </w:rPr>
      </w:pPr>
    </w:p>
    <w:p w14:paraId="5A93BBCB" w14:textId="77777777" w:rsidR="008E66EA" w:rsidRPr="008E66EA" w:rsidRDefault="008E66EA" w:rsidP="008E66EA">
      <w:pPr>
        <w:pStyle w:val="Geenafstand"/>
        <w:rPr>
          <w:rFonts w:ascii="Arial" w:hAnsi="Arial" w:cs="Arial"/>
          <w:sz w:val="20"/>
          <w:szCs w:val="20"/>
        </w:rPr>
      </w:pPr>
    </w:p>
    <w:p w14:paraId="709839E7"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1AF246FC" w14:textId="77777777" w:rsidR="008E66EA" w:rsidRPr="008E66EA" w:rsidRDefault="008E66EA" w:rsidP="008E66EA">
      <w:pPr>
        <w:pStyle w:val="Geenafstand"/>
        <w:rPr>
          <w:rFonts w:ascii="Arial" w:hAnsi="Arial" w:cs="Arial"/>
          <w:sz w:val="20"/>
          <w:szCs w:val="20"/>
        </w:rPr>
      </w:pPr>
    </w:p>
    <w:p w14:paraId="5B99F2F5" w14:textId="77777777" w:rsidR="008E66EA" w:rsidRPr="008E66EA" w:rsidRDefault="008E66EA" w:rsidP="008E66EA">
      <w:pPr>
        <w:pStyle w:val="Geenafstand"/>
        <w:rPr>
          <w:rFonts w:ascii="Arial" w:hAnsi="Arial" w:cs="Arial"/>
          <w:sz w:val="20"/>
          <w:szCs w:val="20"/>
        </w:rPr>
      </w:pPr>
    </w:p>
    <w:p w14:paraId="3C0A90C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C61BC3F" w14:textId="77777777" w:rsidR="008E66EA" w:rsidRPr="008E66EA" w:rsidRDefault="008E66EA" w:rsidP="008E66EA">
      <w:pPr>
        <w:pStyle w:val="Geenafstand"/>
        <w:rPr>
          <w:rFonts w:ascii="Arial" w:hAnsi="Arial" w:cs="Arial"/>
          <w:sz w:val="20"/>
          <w:szCs w:val="20"/>
        </w:rPr>
      </w:pPr>
    </w:p>
    <w:p w14:paraId="4C7FAA6E" w14:textId="77777777" w:rsidR="008E66EA" w:rsidRPr="008E66EA" w:rsidRDefault="008E66EA" w:rsidP="008E66EA">
      <w:pPr>
        <w:pStyle w:val="Geenafstand"/>
        <w:rPr>
          <w:rFonts w:ascii="Arial" w:hAnsi="Arial" w:cs="Arial"/>
          <w:sz w:val="20"/>
          <w:szCs w:val="20"/>
        </w:rPr>
      </w:pPr>
    </w:p>
    <w:p w14:paraId="58BA2D61"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Getroffen beveiligingsmaatregelen</w:t>
      </w:r>
    </w:p>
    <w:p w14:paraId="796BBFE5" w14:textId="77777777" w:rsidR="008E66EA" w:rsidRPr="008E66EA" w:rsidRDefault="008E66EA" w:rsidP="008E66EA">
      <w:pPr>
        <w:pStyle w:val="Geenafstand"/>
        <w:rPr>
          <w:rFonts w:ascii="Arial" w:hAnsi="Arial" w:cs="Arial"/>
          <w:sz w:val="20"/>
          <w:szCs w:val="20"/>
        </w:rPr>
      </w:pPr>
    </w:p>
    <w:p w14:paraId="35ADB658" w14:textId="77777777" w:rsidR="008E66EA" w:rsidRPr="008E66EA" w:rsidRDefault="008E66EA" w:rsidP="008E66EA">
      <w:pPr>
        <w:pStyle w:val="Geenafstand"/>
        <w:rPr>
          <w:rFonts w:ascii="Arial" w:hAnsi="Arial" w:cs="Arial"/>
          <w:sz w:val="20"/>
          <w:szCs w:val="20"/>
        </w:rPr>
      </w:pPr>
    </w:p>
    <w:p w14:paraId="64391513"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CEA6233" w14:textId="77777777" w:rsidR="008E66EA" w:rsidRPr="008E66EA" w:rsidRDefault="008E66EA" w:rsidP="008E66EA">
      <w:pPr>
        <w:pStyle w:val="Geenafstand"/>
        <w:rPr>
          <w:rFonts w:ascii="Arial" w:hAnsi="Arial" w:cs="Arial"/>
          <w:sz w:val="20"/>
          <w:szCs w:val="20"/>
        </w:rPr>
      </w:pPr>
    </w:p>
    <w:p w14:paraId="46C638BC" w14:textId="77777777" w:rsidR="008E66EA" w:rsidRPr="008E66EA" w:rsidRDefault="008E66EA" w:rsidP="008E66EA">
      <w:pPr>
        <w:pStyle w:val="Geenafstand"/>
        <w:rPr>
          <w:rFonts w:ascii="Arial" w:hAnsi="Arial" w:cs="Arial"/>
          <w:sz w:val="20"/>
          <w:szCs w:val="20"/>
        </w:rPr>
      </w:pPr>
    </w:p>
    <w:p w14:paraId="3D7B6807"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Categorieën Medewerkers</w:t>
      </w:r>
    </w:p>
    <w:p w14:paraId="4252A551" w14:textId="77777777" w:rsidR="008E66EA" w:rsidRPr="008E66EA" w:rsidRDefault="008E66EA" w:rsidP="008E66EA">
      <w:pPr>
        <w:pStyle w:val="Geenafstand"/>
        <w:rPr>
          <w:rFonts w:ascii="Arial" w:hAnsi="Arial" w:cs="Arial"/>
          <w:sz w:val="20"/>
          <w:szCs w:val="20"/>
        </w:rPr>
      </w:pPr>
    </w:p>
    <w:p w14:paraId="779CE6EB" w14:textId="77777777" w:rsidR="008E66EA" w:rsidRPr="008E66EA" w:rsidRDefault="008E66EA" w:rsidP="008E66EA">
      <w:pPr>
        <w:pStyle w:val="Geenafstand"/>
        <w:rPr>
          <w:rFonts w:ascii="Arial" w:hAnsi="Arial" w:cs="Arial"/>
          <w:sz w:val="20"/>
          <w:szCs w:val="20"/>
        </w:rPr>
      </w:pPr>
    </w:p>
    <w:p w14:paraId="5953C50C"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7DBB4AFA" w14:textId="77777777" w:rsidR="008E66EA" w:rsidRPr="008E66EA" w:rsidRDefault="008E66EA" w:rsidP="008E66EA">
      <w:pPr>
        <w:pStyle w:val="Geenafstand"/>
        <w:rPr>
          <w:rFonts w:ascii="Arial" w:hAnsi="Arial" w:cs="Arial"/>
          <w:sz w:val="20"/>
          <w:szCs w:val="20"/>
        </w:rPr>
      </w:pPr>
    </w:p>
    <w:p w14:paraId="15384F0F" w14:textId="77777777" w:rsidR="008E66EA" w:rsidRPr="008E66EA" w:rsidRDefault="008E66EA" w:rsidP="008E66EA">
      <w:pPr>
        <w:pStyle w:val="Geenafstand"/>
        <w:rPr>
          <w:rFonts w:ascii="Arial" w:hAnsi="Arial" w:cs="Arial"/>
          <w:sz w:val="20"/>
          <w:szCs w:val="20"/>
        </w:rPr>
      </w:pPr>
    </w:p>
    <w:p w14:paraId="2C3DBE34" w14:textId="77777777" w:rsidR="008E66EA" w:rsidRPr="008E66EA" w:rsidRDefault="008E66EA" w:rsidP="008E66EA">
      <w:pPr>
        <w:pStyle w:val="Geenafstand"/>
        <w:rPr>
          <w:rFonts w:ascii="Arial" w:hAnsi="Arial" w:cs="Arial"/>
          <w:sz w:val="20"/>
          <w:szCs w:val="20"/>
        </w:rPr>
      </w:pPr>
    </w:p>
    <w:p w14:paraId="57B69CDE"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Sub-verwerkers</w:t>
      </w:r>
    </w:p>
    <w:p w14:paraId="13ACD189" w14:textId="77777777" w:rsidR="008E66EA" w:rsidRPr="008E66EA" w:rsidRDefault="008E66EA" w:rsidP="008E66EA">
      <w:pPr>
        <w:pStyle w:val="Geenafstand"/>
        <w:rPr>
          <w:rFonts w:ascii="Arial" w:hAnsi="Arial" w:cs="Arial"/>
          <w:sz w:val="20"/>
          <w:szCs w:val="20"/>
        </w:rPr>
      </w:pPr>
    </w:p>
    <w:p w14:paraId="67EF22EC" w14:textId="77777777" w:rsidR="008E66EA" w:rsidRPr="008E66EA" w:rsidRDefault="008E66EA" w:rsidP="008E66EA">
      <w:pPr>
        <w:pStyle w:val="Geenafstand"/>
        <w:rPr>
          <w:rFonts w:ascii="Arial" w:hAnsi="Arial" w:cs="Arial"/>
          <w:sz w:val="20"/>
          <w:szCs w:val="20"/>
        </w:rPr>
      </w:pPr>
    </w:p>
    <w:p w14:paraId="5C1BB3BD"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w:t>
      </w:r>
    </w:p>
    <w:p w14:paraId="2DCB4B1A" w14:textId="77777777" w:rsidR="008E66EA" w:rsidRPr="008E66EA" w:rsidRDefault="008E66EA" w:rsidP="008E66EA">
      <w:pPr>
        <w:pStyle w:val="Geenafstand"/>
        <w:rPr>
          <w:rFonts w:ascii="Arial" w:hAnsi="Arial" w:cs="Arial"/>
          <w:sz w:val="20"/>
          <w:szCs w:val="20"/>
        </w:rPr>
      </w:pPr>
    </w:p>
    <w:p w14:paraId="6B0CFE6F" w14:textId="77777777" w:rsidR="008E66EA" w:rsidRPr="008E66EA" w:rsidRDefault="008E66EA" w:rsidP="008E66EA">
      <w:pPr>
        <w:pStyle w:val="Geenafstand"/>
        <w:rPr>
          <w:rFonts w:ascii="Arial" w:hAnsi="Arial" w:cs="Arial"/>
          <w:sz w:val="20"/>
          <w:szCs w:val="20"/>
        </w:rPr>
      </w:pPr>
    </w:p>
    <w:p w14:paraId="6C89C7EE" w14:textId="77777777" w:rsidR="008E66EA" w:rsidRPr="008E66EA" w:rsidRDefault="008E66EA" w:rsidP="008E66EA">
      <w:pPr>
        <w:pStyle w:val="Geenafstand"/>
        <w:rPr>
          <w:rFonts w:ascii="Arial" w:hAnsi="Arial" w:cs="Arial"/>
          <w:sz w:val="20"/>
          <w:szCs w:val="20"/>
        </w:rPr>
      </w:pPr>
      <w:r w:rsidRPr="008E66EA">
        <w:rPr>
          <w:rFonts w:ascii="Arial" w:hAnsi="Arial" w:cs="Arial"/>
          <w:sz w:val="20"/>
          <w:szCs w:val="20"/>
        </w:rPr>
        <w:t>Doorgiften</w:t>
      </w:r>
    </w:p>
    <w:p w14:paraId="7CC7ECF8" w14:textId="77777777" w:rsidR="008E66EA" w:rsidRPr="008E66EA" w:rsidRDefault="008E66EA" w:rsidP="008E66EA">
      <w:pPr>
        <w:pStyle w:val="Geenafstand"/>
        <w:rPr>
          <w:rFonts w:ascii="Arial" w:hAnsi="Arial" w:cs="Arial"/>
          <w:sz w:val="20"/>
          <w:szCs w:val="20"/>
        </w:rPr>
      </w:pPr>
    </w:p>
    <w:p w14:paraId="1CDADB82" w14:textId="77777777" w:rsidR="008E66EA" w:rsidRPr="008E66EA" w:rsidRDefault="008E66EA" w:rsidP="008E66EA">
      <w:pPr>
        <w:pStyle w:val="Geenafstand"/>
        <w:rPr>
          <w:rFonts w:ascii="Arial" w:hAnsi="Arial" w:cs="Arial"/>
          <w:sz w:val="20"/>
          <w:szCs w:val="20"/>
        </w:rPr>
      </w:pPr>
    </w:p>
    <w:p w14:paraId="5E5C67C6" w14:textId="7B0F6745" w:rsidR="00556F41" w:rsidRDefault="008E66EA" w:rsidP="003513C7">
      <w:pPr>
        <w:pStyle w:val="Geenafstand"/>
        <w:rPr>
          <w:rFonts w:ascii="Arial" w:hAnsi="Arial" w:cs="Arial"/>
          <w:sz w:val="20"/>
          <w:szCs w:val="20"/>
        </w:rPr>
      </w:pPr>
      <w:r w:rsidRPr="008E66EA">
        <w:rPr>
          <w:rFonts w:ascii="Arial" w:hAnsi="Arial" w:cs="Arial"/>
          <w:sz w:val="20"/>
          <w:szCs w:val="20"/>
        </w:rPr>
        <w:t>………………………………………………………………………………………………………….</w:t>
      </w:r>
    </w:p>
    <w:p w14:paraId="1A0611D1"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14:paraId="593A0104" w14:textId="5727B1B7" w:rsidR="006744E4" w:rsidRPr="005B01BD" w:rsidRDefault="006744E4" w:rsidP="005B01BD">
      <w:pPr>
        <w:pStyle w:val="Geenafstand"/>
        <w:rPr>
          <w:rFonts w:ascii="Arial" w:hAnsi="Arial" w:cs="Arial"/>
          <w:sz w:val="20"/>
          <w:szCs w:val="20"/>
        </w:rPr>
      </w:pPr>
    </w:p>
    <w:p w14:paraId="2145E400" w14:textId="7ADC4237" w:rsidR="00F43E48" w:rsidRPr="005B01BD" w:rsidRDefault="009655D3" w:rsidP="005B01BD">
      <w:pPr>
        <w:pStyle w:val="Geenafstand"/>
        <w:rPr>
          <w:rFonts w:ascii="Arial" w:hAnsi="Arial" w:cs="Arial"/>
          <w:sz w:val="20"/>
          <w:szCs w:val="20"/>
        </w:rPr>
      </w:pPr>
      <w:r>
        <w:rPr>
          <w:rFonts w:ascii="Arial" w:hAnsi="Arial" w:cs="Arial"/>
          <w:sz w:val="20"/>
          <w:szCs w:val="20"/>
        </w:rPr>
        <w:t>Plaats:</w:t>
      </w:r>
      <w:r w:rsidR="00641F89">
        <w:rPr>
          <w:rFonts w:ascii="Arial" w:hAnsi="Arial" w:cs="Arial"/>
          <w:sz w:val="20"/>
          <w:szCs w:val="20"/>
        </w:rPr>
        <w:t xml:space="preserve"> ……………………</w:t>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641F89">
        <w:rPr>
          <w:rFonts w:ascii="Arial" w:hAnsi="Arial" w:cs="Arial"/>
          <w:sz w:val="20"/>
          <w:szCs w:val="20"/>
        </w:rPr>
        <w:tab/>
      </w:r>
      <w:r w:rsidR="00F43E48" w:rsidRPr="005B01BD">
        <w:rPr>
          <w:rFonts w:ascii="Arial" w:hAnsi="Arial" w:cs="Arial"/>
          <w:sz w:val="20"/>
          <w:szCs w:val="20"/>
        </w:rPr>
        <w:t>Plaats:</w:t>
      </w:r>
      <w:r w:rsidR="00641F89">
        <w:rPr>
          <w:rFonts w:ascii="Arial" w:hAnsi="Arial" w:cs="Arial"/>
          <w:sz w:val="20"/>
          <w:szCs w:val="20"/>
        </w:rPr>
        <w:t xml:space="preserve"> ……………………</w:t>
      </w:r>
      <w:r w:rsidR="00F43E48" w:rsidRPr="005B01BD">
        <w:rPr>
          <w:rFonts w:ascii="Arial" w:hAnsi="Arial" w:cs="Arial"/>
          <w:sz w:val="20"/>
          <w:szCs w:val="20"/>
        </w:rPr>
        <w:tab/>
      </w:r>
    </w:p>
    <w:p w14:paraId="29B84002" w14:textId="0F6F7EF5" w:rsidR="00F43E48" w:rsidRPr="005B01BD" w:rsidRDefault="00F43E48" w:rsidP="005B01BD">
      <w:pPr>
        <w:pStyle w:val="Geenafstand"/>
        <w:rPr>
          <w:rFonts w:ascii="Arial" w:hAnsi="Arial" w:cs="Arial"/>
          <w:sz w:val="20"/>
          <w:szCs w:val="20"/>
        </w:rPr>
      </w:pPr>
    </w:p>
    <w:p w14:paraId="1C7C4A65"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d.d. ……………………….</w:t>
      </w:r>
    </w:p>
    <w:p w14:paraId="6EFD9AD4" w14:textId="663D5DB3" w:rsidR="00F43E48" w:rsidRPr="005B01BD" w:rsidRDefault="00F43E48" w:rsidP="005B01BD">
      <w:pPr>
        <w:pStyle w:val="Geenafstand"/>
        <w:rPr>
          <w:rFonts w:ascii="Arial" w:hAnsi="Arial" w:cs="Arial"/>
          <w:sz w:val="20"/>
          <w:szCs w:val="20"/>
        </w:rPr>
      </w:pPr>
    </w:p>
    <w:p w14:paraId="1229B832" w14:textId="77777777" w:rsidR="00F43E48" w:rsidRPr="005B01BD" w:rsidRDefault="00F43E48" w:rsidP="005B01BD">
      <w:pPr>
        <w:pStyle w:val="Geenafstand"/>
        <w:rPr>
          <w:rFonts w:ascii="Arial" w:hAnsi="Arial" w:cs="Arial"/>
          <w:sz w:val="20"/>
          <w:szCs w:val="20"/>
        </w:rPr>
      </w:pPr>
      <w:r w:rsidRPr="005B01BD">
        <w:rPr>
          <w:rFonts w:ascii="Arial" w:hAnsi="Arial" w:cs="Arial"/>
          <w:sz w:val="20"/>
          <w:szCs w:val="20"/>
        </w:rPr>
        <w:t>Voor akkoord,</w:t>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47E53" w:rsidRPr="005B01BD">
        <w:rPr>
          <w:rFonts w:ascii="Arial" w:hAnsi="Arial" w:cs="Arial"/>
          <w:sz w:val="20"/>
          <w:szCs w:val="20"/>
        </w:rPr>
        <w:t>Voor akkoord,</w:t>
      </w:r>
      <w:r w:rsidRPr="005B01BD">
        <w:rPr>
          <w:rFonts w:ascii="Arial" w:hAnsi="Arial" w:cs="Arial"/>
          <w:sz w:val="20"/>
          <w:szCs w:val="20"/>
        </w:rPr>
        <w:tab/>
        <w:t xml:space="preserve"> </w:t>
      </w:r>
    </w:p>
    <w:p w14:paraId="658C0F55" w14:textId="77777777" w:rsidR="00F43E48" w:rsidRPr="005B01BD" w:rsidRDefault="00F43E48" w:rsidP="005B01BD">
      <w:pPr>
        <w:pStyle w:val="Geenafstand"/>
        <w:rPr>
          <w:rFonts w:ascii="Arial" w:hAnsi="Arial" w:cs="Arial"/>
          <w:sz w:val="20"/>
          <w:szCs w:val="20"/>
        </w:rPr>
      </w:pPr>
    </w:p>
    <w:p w14:paraId="4935206C" w14:textId="1CEF38B9" w:rsidR="00F43E48" w:rsidRDefault="00F43E48" w:rsidP="005B01BD">
      <w:pPr>
        <w:pStyle w:val="Geenafstand"/>
        <w:rPr>
          <w:rFonts w:ascii="Arial" w:hAnsi="Arial" w:cs="Arial"/>
          <w:sz w:val="20"/>
          <w:szCs w:val="20"/>
        </w:rPr>
      </w:pPr>
    </w:p>
    <w:p w14:paraId="205FC37C" w14:textId="77777777" w:rsidR="00641F89" w:rsidRPr="005B01BD" w:rsidRDefault="00641F89" w:rsidP="005B01BD">
      <w:pPr>
        <w:pStyle w:val="Geenafstand"/>
        <w:rPr>
          <w:rFonts w:ascii="Arial" w:hAnsi="Arial" w:cs="Arial"/>
          <w:sz w:val="20"/>
          <w:szCs w:val="20"/>
        </w:rPr>
      </w:pPr>
    </w:p>
    <w:p w14:paraId="1629A255" w14:textId="77777777" w:rsidR="00F43E48" w:rsidRPr="005B01BD" w:rsidRDefault="00F43E48" w:rsidP="005B01BD">
      <w:pPr>
        <w:pStyle w:val="Geenafstand"/>
        <w:rPr>
          <w:rFonts w:ascii="Arial" w:hAnsi="Arial" w:cs="Arial"/>
          <w:sz w:val="20"/>
          <w:szCs w:val="20"/>
        </w:rPr>
      </w:pPr>
    </w:p>
    <w:p w14:paraId="56455B36"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3DC919A2" w14:textId="77777777" w:rsidR="00947E53" w:rsidRPr="005B01BD" w:rsidRDefault="00947E53" w:rsidP="005B01BD">
      <w:pPr>
        <w:pStyle w:val="Geenafstand"/>
        <w:rPr>
          <w:rFonts w:ascii="Arial" w:hAnsi="Arial" w:cs="Arial"/>
          <w:sz w:val="20"/>
          <w:szCs w:val="20"/>
        </w:rPr>
      </w:pPr>
    </w:p>
    <w:p w14:paraId="440DEA04" w14:textId="11C720D3" w:rsidR="00947E53"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17B04">
        <w:rPr>
          <w:rFonts w:ascii="Arial" w:hAnsi="Arial" w:cs="Arial"/>
          <w:sz w:val="20"/>
          <w:szCs w:val="20"/>
        </w:rPr>
        <w:t xml:space="preserve">Ir. J.F. </w:t>
      </w:r>
      <w:r w:rsidR="009E7252">
        <w:rPr>
          <w:rFonts w:ascii="Arial" w:hAnsi="Arial" w:cs="Arial"/>
          <w:sz w:val="20"/>
          <w:szCs w:val="20"/>
        </w:rPr>
        <w:t xml:space="preserve">Houterman </w:t>
      </w:r>
    </w:p>
    <w:p w14:paraId="64D76D33" w14:textId="77777777" w:rsidR="006744E4" w:rsidRPr="005B01BD" w:rsidRDefault="00947E53" w:rsidP="005B01BD">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Voorzitter College van Bestuur</w:t>
      </w:r>
    </w:p>
    <w:p w14:paraId="08D85793" w14:textId="6E70116B" w:rsidR="008C74A6" w:rsidRDefault="008C74A6" w:rsidP="005B01BD">
      <w:pPr>
        <w:pStyle w:val="Geenafstand"/>
        <w:rPr>
          <w:rFonts w:ascii="Arial" w:hAnsi="Arial" w:cs="Arial"/>
          <w:sz w:val="20"/>
          <w:szCs w:val="20"/>
        </w:rPr>
      </w:pPr>
    </w:p>
    <w:p w14:paraId="5C5924FD" w14:textId="77777777" w:rsidR="00641F89" w:rsidRPr="005B01BD" w:rsidRDefault="00641F89" w:rsidP="005B01BD">
      <w:pPr>
        <w:pStyle w:val="Geenafstand"/>
        <w:rPr>
          <w:rFonts w:ascii="Arial" w:hAnsi="Arial" w:cs="Arial"/>
          <w:sz w:val="20"/>
          <w:szCs w:val="20"/>
        </w:rPr>
      </w:pPr>
    </w:p>
    <w:p w14:paraId="6EA4482A" w14:textId="335FC8FE"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Plaats:</w:t>
      </w:r>
      <w:r w:rsidR="00641F89">
        <w:rPr>
          <w:rFonts w:ascii="Arial" w:hAnsi="Arial" w:cs="Arial"/>
          <w:sz w:val="20"/>
          <w:szCs w:val="20"/>
        </w:rPr>
        <w:t xml:space="preserve"> ……………………</w:t>
      </w:r>
      <w:r w:rsidRPr="005B01BD">
        <w:rPr>
          <w:rFonts w:ascii="Arial" w:hAnsi="Arial" w:cs="Arial"/>
          <w:sz w:val="20"/>
          <w:szCs w:val="20"/>
        </w:rPr>
        <w:tab/>
      </w:r>
    </w:p>
    <w:p w14:paraId="2F716214" w14:textId="6C065FDD" w:rsidR="00947E53" w:rsidRDefault="00947E53" w:rsidP="005B01BD">
      <w:pPr>
        <w:pStyle w:val="Geenafstand"/>
        <w:rPr>
          <w:rFonts w:ascii="Arial" w:hAnsi="Arial" w:cs="Arial"/>
          <w:b/>
          <w:sz w:val="20"/>
          <w:szCs w:val="20"/>
        </w:rPr>
      </w:pPr>
    </w:p>
    <w:p w14:paraId="2BCC659E"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d.d. ……………………….</w:t>
      </w:r>
    </w:p>
    <w:p w14:paraId="08F867C2" w14:textId="646D9258" w:rsidR="00947E53" w:rsidRPr="005B01BD" w:rsidRDefault="00947E53" w:rsidP="005B01BD">
      <w:pPr>
        <w:pStyle w:val="Geenafstand"/>
        <w:rPr>
          <w:rFonts w:ascii="Arial" w:hAnsi="Arial" w:cs="Arial"/>
          <w:sz w:val="20"/>
          <w:szCs w:val="20"/>
        </w:rPr>
      </w:pPr>
    </w:p>
    <w:p w14:paraId="3CB12EA1"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3D9D4DD8" w14:textId="77777777" w:rsidR="006744E4" w:rsidRPr="005B01BD" w:rsidRDefault="006744E4" w:rsidP="005B01BD">
      <w:pPr>
        <w:pStyle w:val="Geenafstand"/>
        <w:rPr>
          <w:rFonts w:ascii="Arial" w:hAnsi="Arial" w:cs="Arial"/>
          <w:sz w:val="20"/>
          <w:szCs w:val="20"/>
        </w:rPr>
      </w:pPr>
    </w:p>
    <w:p w14:paraId="56C01A3B" w14:textId="3B6EE3B4" w:rsidR="00947E53" w:rsidRDefault="00947E53" w:rsidP="005B01BD">
      <w:pPr>
        <w:pStyle w:val="Geenafstand"/>
        <w:rPr>
          <w:rFonts w:ascii="Arial" w:hAnsi="Arial" w:cs="Arial"/>
          <w:sz w:val="20"/>
          <w:szCs w:val="20"/>
        </w:rPr>
      </w:pPr>
    </w:p>
    <w:p w14:paraId="28224B6E" w14:textId="77777777" w:rsidR="00641F89" w:rsidRPr="005B01BD" w:rsidRDefault="00641F89" w:rsidP="005B01BD">
      <w:pPr>
        <w:pStyle w:val="Geenafstand"/>
        <w:rPr>
          <w:rFonts w:ascii="Arial" w:hAnsi="Arial" w:cs="Arial"/>
          <w:sz w:val="20"/>
          <w:szCs w:val="20"/>
        </w:rPr>
      </w:pPr>
    </w:p>
    <w:p w14:paraId="22BB1D35" w14:textId="77777777" w:rsidR="00947E53" w:rsidRPr="005B01BD" w:rsidRDefault="00947E53" w:rsidP="005B01BD">
      <w:pPr>
        <w:pStyle w:val="Geenafstand"/>
        <w:rPr>
          <w:rFonts w:ascii="Arial" w:hAnsi="Arial" w:cs="Arial"/>
          <w:sz w:val="20"/>
          <w:szCs w:val="20"/>
        </w:rPr>
      </w:pPr>
    </w:p>
    <w:p w14:paraId="7F5C3093" w14:textId="77777777" w:rsidR="00947E53" w:rsidRPr="005B01BD"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009655D3">
        <w:rPr>
          <w:rFonts w:ascii="Arial" w:hAnsi="Arial" w:cs="Arial"/>
          <w:sz w:val="20"/>
          <w:szCs w:val="20"/>
        </w:rPr>
        <w:tab/>
      </w:r>
      <w:r w:rsidRPr="005B01BD">
        <w:rPr>
          <w:rFonts w:ascii="Arial" w:hAnsi="Arial" w:cs="Arial"/>
          <w:sz w:val="20"/>
          <w:szCs w:val="20"/>
        </w:rPr>
        <w:t>…...……………………….</w:t>
      </w:r>
    </w:p>
    <w:p w14:paraId="0EC06BB2" w14:textId="77777777" w:rsidR="00947E53" w:rsidRPr="005B01BD" w:rsidRDefault="00947E53" w:rsidP="005B01BD">
      <w:pPr>
        <w:pStyle w:val="Geenafstand"/>
        <w:rPr>
          <w:rFonts w:ascii="Arial" w:hAnsi="Arial" w:cs="Arial"/>
          <w:sz w:val="20"/>
          <w:szCs w:val="20"/>
        </w:rPr>
      </w:pPr>
    </w:p>
    <w:p w14:paraId="49291FF5" w14:textId="723B605B" w:rsidR="006744E4" w:rsidRPr="005B01BD" w:rsidRDefault="008C74A6" w:rsidP="005B01BD">
      <w:pPr>
        <w:pStyle w:val="Geenafstand"/>
        <w:rPr>
          <w:rFonts w:ascii="Arial" w:hAnsi="Arial" w:cs="Arial"/>
          <w:sz w:val="20"/>
          <w:szCs w:val="20"/>
        </w:rPr>
      </w:pPr>
      <w:r w:rsidRPr="005B01BD">
        <w:rPr>
          <w:rFonts w:ascii="Arial" w:hAnsi="Arial" w:cs="Arial"/>
          <w:sz w:val="20"/>
          <w:szCs w:val="20"/>
        </w:rPr>
        <w:tab/>
      </w:r>
      <w:r w:rsidR="00947E53" w:rsidRPr="005B01BD">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9655D3">
        <w:rPr>
          <w:rFonts w:ascii="Arial" w:hAnsi="Arial" w:cs="Arial"/>
          <w:sz w:val="20"/>
          <w:szCs w:val="20"/>
        </w:rPr>
        <w:tab/>
      </w:r>
      <w:r w:rsidR="00661B05" w:rsidRPr="00641F89">
        <w:rPr>
          <w:rFonts w:ascii="Arial" w:hAnsi="Arial" w:cs="Arial"/>
          <w:sz w:val="20"/>
          <w:szCs w:val="20"/>
        </w:rPr>
        <w:t>J</w:t>
      </w:r>
      <w:r w:rsidR="00F74312" w:rsidRPr="00641F89">
        <w:rPr>
          <w:rFonts w:ascii="Arial" w:hAnsi="Arial" w:cs="Arial"/>
          <w:sz w:val="20"/>
          <w:szCs w:val="20"/>
        </w:rPr>
        <w:t>. Nederlof RC</w:t>
      </w:r>
      <w:r w:rsidR="00641F89" w:rsidRPr="00641F89">
        <w:rPr>
          <w:rFonts w:ascii="Arial" w:hAnsi="Arial" w:cs="Arial"/>
          <w:sz w:val="20"/>
          <w:szCs w:val="20"/>
        </w:rPr>
        <w:t xml:space="preserve"> </w:t>
      </w:r>
    </w:p>
    <w:p w14:paraId="49BBD963" w14:textId="1C7669F0" w:rsidR="00947E53" w:rsidRDefault="00947E53" w:rsidP="005B01BD">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0060334C">
        <w:rPr>
          <w:rFonts w:ascii="Arial" w:hAnsi="Arial" w:cs="Arial"/>
          <w:sz w:val="20"/>
          <w:szCs w:val="20"/>
        </w:rPr>
        <w:tab/>
      </w:r>
      <w:r w:rsidRPr="005B01BD">
        <w:rPr>
          <w:rFonts w:ascii="Arial" w:hAnsi="Arial" w:cs="Arial"/>
          <w:sz w:val="20"/>
          <w:szCs w:val="20"/>
        </w:rPr>
        <w:t>Lid College van Bestuur</w:t>
      </w:r>
    </w:p>
    <w:p w14:paraId="51D72FB4" w14:textId="5A732F38" w:rsidR="00641F89" w:rsidRDefault="00641F89" w:rsidP="005B01BD">
      <w:pPr>
        <w:pStyle w:val="Geenafstand"/>
        <w:rPr>
          <w:rFonts w:ascii="Arial" w:hAnsi="Arial" w:cs="Arial"/>
          <w:sz w:val="20"/>
          <w:szCs w:val="20"/>
        </w:rPr>
      </w:pPr>
    </w:p>
    <w:p w14:paraId="0FE763D8" w14:textId="77777777" w:rsidR="00641F89" w:rsidRDefault="00641F89" w:rsidP="005B01BD">
      <w:pPr>
        <w:pStyle w:val="Geenafstand"/>
        <w:rPr>
          <w:rFonts w:ascii="Arial" w:hAnsi="Arial" w:cs="Arial"/>
          <w:sz w:val="20"/>
          <w:szCs w:val="20"/>
        </w:rPr>
      </w:pPr>
    </w:p>
    <w:p w14:paraId="1B772405" w14:textId="6672F597" w:rsidR="00641F89" w:rsidRPr="005B01BD" w:rsidRDefault="00641F89" w:rsidP="00641F89">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44AD84D2" w14:textId="77777777" w:rsidR="00641F89" w:rsidRDefault="00641F89" w:rsidP="00641F89">
      <w:pPr>
        <w:pStyle w:val="Geenafstand"/>
        <w:rPr>
          <w:rFonts w:ascii="Arial" w:hAnsi="Arial" w:cs="Arial"/>
          <w:b/>
          <w:sz w:val="20"/>
          <w:szCs w:val="20"/>
        </w:rPr>
      </w:pPr>
    </w:p>
    <w:p w14:paraId="0FD77F5F"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593E215F" w14:textId="77777777" w:rsidR="00641F89" w:rsidRPr="005B01BD" w:rsidRDefault="00641F89" w:rsidP="00641F89">
      <w:pPr>
        <w:pStyle w:val="Geenafstand"/>
        <w:rPr>
          <w:rFonts w:ascii="Arial" w:hAnsi="Arial" w:cs="Arial"/>
          <w:sz w:val="20"/>
          <w:szCs w:val="20"/>
        </w:rPr>
      </w:pPr>
    </w:p>
    <w:p w14:paraId="0C28A987"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0467211A" w14:textId="7344E355" w:rsidR="00641F89" w:rsidRPr="005B01BD" w:rsidRDefault="00641F89" w:rsidP="00641F89">
      <w:pPr>
        <w:pStyle w:val="Geenafstand"/>
        <w:rPr>
          <w:rFonts w:ascii="Arial" w:hAnsi="Arial" w:cs="Arial"/>
          <w:sz w:val="20"/>
          <w:szCs w:val="20"/>
        </w:rPr>
      </w:pPr>
    </w:p>
    <w:p w14:paraId="036D8345" w14:textId="58E2933C" w:rsidR="00641F89" w:rsidRDefault="00641F89" w:rsidP="00641F89">
      <w:pPr>
        <w:pStyle w:val="Geenafstand"/>
        <w:rPr>
          <w:rFonts w:ascii="Arial" w:hAnsi="Arial" w:cs="Arial"/>
          <w:sz w:val="20"/>
          <w:szCs w:val="20"/>
        </w:rPr>
      </w:pPr>
    </w:p>
    <w:p w14:paraId="07375C89" w14:textId="77777777" w:rsidR="00641F89" w:rsidRPr="005B01BD" w:rsidRDefault="00641F89" w:rsidP="00641F89">
      <w:pPr>
        <w:pStyle w:val="Geenafstand"/>
        <w:rPr>
          <w:rFonts w:ascii="Arial" w:hAnsi="Arial" w:cs="Arial"/>
          <w:sz w:val="20"/>
          <w:szCs w:val="20"/>
        </w:rPr>
      </w:pPr>
    </w:p>
    <w:p w14:paraId="1B51909C" w14:textId="77777777" w:rsidR="00641F89" w:rsidRPr="005B01BD" w:rsidRDefault="00641F89" w:rsidP="00641F89">
      <w:pPr>
        <w:pStyle w:val="Geenafstand"/>
        <w:rPr>
          <w:rFonts w:ascii="Arial" w:hAnsi="Arial" w:cs="Arial"/>
          <w:sz w:val="20"/>
          <w:szCs w:val="20"/>
        </w:rPr>
      </w:pPr>
    </w:p>
    <w:p w14:paraId="23258066" w14:textId="77777777"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0BB86B8" w14:textId="77777777" w:rsidR="00641F89" w:rsidRPr="005B01BD" w:rsidRDefault="00641F89" w:rsidP="00641F89">
      <w:pPr>
        <w:pStyle w:val="Geenafstand"/>
        <w:rPr>
          <w:rFonts w:ascii="Arial" w:hAnsi="Arial" w:cs="Arial"/>
          <w:sz w:val="20"/>
          <w:szCs w:val="20"/>
        </w:rPr>
      </w:pPr>
    </w:p>
    <w:p w14:paraId="6AD9FCEF" w14:textId="2B3DBE81" w:rsidR="00641F89" w:rsidRPr="005B01BD"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3707A1">
        <w:rPr>
          <w:rFonts w:ascii="Arial" w:hAnsi="Arial" w:cs="Arial"/>
          <w:sz w:val="20"/>
          <w:szCs w:val="20"/>
        </w:rPr>
        <w:t>E. Nelissen</w:t>
      </w:r>
      <w:bookmarkStart w:id="4" w:name="_GoBack"/>
      <w:bookmarkEnd w:id="4"/>
    </w:p>
    <w:p w14:paraId="47C94593" w14:textId="77777777" w:rsidR="00641F89" w:rsidRDefault="00641F89" w:rsidP="00641F89">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0277C653" w14:textId="77777777" w:rsidR="00641F89" w:rsidRDefault="00641F89" w:rsidP="005B01BD">
      <w:pPr>
        <w:pStyle w:val="Geenafstand"/>
        <w:rPr>
          <w:rFonts w:ascii="Arial" w:hAnsi="Arial" w:cs="Arial"/>
          <w:sz w:val="20"/>
          <w:szCs w:val="20"/>
        </w:rPr>
      </w:pPr>
    </w:p>
    <w:p w14:paraId="517452B6" w14:textId="3C030699" w:rsidR="00641F89" w:rsidRDefault="00641F89" w:rsidP="005B01BD">
      <w:pPr>
        <w:pStyle w:val="Geenafstand"/>
        <w:rPr>
          <w:rFonts w:ascii="Arial" w:hAnsi="Arial" w:cs="Arial"/>
          <w:sz w:val="20"/>
          <w:szCs w:val="20"/>
        </w:rPr>
      </w:pPr>
    </w:p>
    <w:p w14:paraId="5B20EC5A" w14:textId="3864AF6D"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5"/>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A095" w14:textId="77777777" w:rsidR="00707A50" w:rsidRDefault="00707A50">
      <w:r>
        <w:separator/>
      </w:r>
    </w:p>
  </w:endnote>
  <w:endnote w:type="continuationSeparator" w:id="0">
    <w:p w14:paraId="07344DDC" w14:textId="77777777" w:rsidR="00707A50" w:rsidRDefault="00707A50">
      <w:r>
        <w:continuationSeparator/>
      </w:r>
    </w:p>
  </w:endnote>
  <w:endnote w:type="continuationNotice" w:id="1">
    <w:p w14:paraId="7901BA1B" w14:textId="77777777" w:rsidR="00707A50" w:rsidRDefault="00707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0C36F561" w14:textId="780796D0" w:rsidR="00282068" w:rsidRDefault="00282068">
            <w:pPr>
              <w:pStyle w:val="Voettekst"/>
            </w:pPr>
            <w:r>
              <w:rPr>
                <w:noProof/>
              </w:rPr>
              <mc:AlternateContent>
                <mc:Choice Requires="wps">
                  <w:drawing>
                    <wp:anchor distT="0" distB="0" distL="114300" distR="114300" simplePos="0" relativeHeight="251658243" behindDoc="1" locked="0" layoutInCell="0" allowOverlap="1" wp14:anchorId="7296B316" wp14:editId="1A613C6B">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E12200"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1F579E3A" wp14:editId="7F5DEA3D">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9E3A"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3707A1">
              <w:rPr>
                <w:rFonts w:ascii="Arial" w:hAnsi="Arial" w:cs="Arial"/>
                <w:b/>
                <w:bCs/>
                <w:noProof/>
                <w:sz w:val="16"/>
                <w:szCs w:val="16"/>
              </w:rPr>
              <w:t>16</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3707A1">
              <w:rPr>
                <w:rFonts w:ascii="Arial" w:hAnsi="Arial" w:cs="Arial"/>
                <w:b/>
                <w:bCs/>
                <w:noProof/>
                <w:sz w:val="16"/>
                <w:szCs w:val="16"/>
              </w:rPr>
              <w:t>16</w:t>
            </w:r>
            <w:r w:rsidRPr="00BE2BDB">
              <w:rPr>
                <w:rFonts w:ascii="Arial" w:hAnsi="Arial" w:cs="Arial"/>
                <w:b/>
                <w:bCs/>
                <w:sz w:val="16"/>
                <w:szCs w:val="16"/>
              </w:rPr>
              <w:fldChar w:fldCharType="end"/>
            </w:r>
          </w:p>
        </w:sdtContent>
      </w:sdt>
    </w:sdtContent>
  </w:sdt>
  <w:p w14:paraId="13403270" w14:textId="77777777" w:rsidR="00282068" w:rsidRPr="00977AB1" w:rsidRDefault="00282068"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50F017D3" wp14:editId="5A173C80">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17D3"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6C61A" w14:textId="77777777" w:rsidR="00707A50" w:rsidRDefault="00707A50">
      <w:r>
        <w:separator/>
      </w:r>
    </w:p>
  </w:footnote>
  <w:footnote w:type="continuationSeparator" w:id="0">
    <w:p w14:paraId="38AA9F55" w14:textId="77777777" w:rsidR="00707A50" w:rsidRDefault="00707A50">
      <w:r>
        <w:continuationSeparator/>
      </w:r>
    </w:p>
  </w:footnote>
  <w:footnote w:type="continuationNotice" w:id="1">
    <w:p w14:paraId="52C49F89" w14:textId="77777777" w:rsidR="00707A50" w:rsidRDefault="00707A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89B14" w14:textId="77777777" w:rsidR="00282068" w:rsidRDefault="00282068">
    <w:pPr>
      <w:pStyle w:val="Koptekst"/>
    </w:pPr>
    <w:r>
      <w:rPr>
        <w:noProof/>
      </w:rPr>
      <w:drawing>
        <wp:anchor distT="0" distB="0" distL="114300" distR="114300" simplePos="0" relativeHeight="251658240" behindDoc="0" locked="0" layoutInCell="1" allowOverlap="1" wp14:anchorId="03A36E2F" wp14:editId="2FC6A438">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70C145C"/>
    <w:multiLevelType w:val="hybridMultilevel"/>
    <w:tmpl w:val="E188A376"/>
    <w:lvl w:ilvl="0" w:tplc="EB18ADBE">
      <w:start w:val="1"/>
      <w:numFmt w:val="decimal"/>
      <w:lvlText w:val="7.%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1"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4"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5"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9"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20"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2"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9"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30"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9"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5"/>
  </w:num>
  <w:num w:numId="6">
    <w:abstractNumId w:val="38"/>
  </w:num>
  <w:num w:numId="7">
    <w:abstractNumId w:val="18"/>
  </w:num>
  <w:num w:numId="8">
    <w:abstractNumId w:val="28"/>
  </w:num>
  <w:num w:numId="9">
    <w:abstractNumId w:val="4"/>
  </w:num>
  <w:num w:numId="10">
    <w:abstractNumId w:val="10"/>
  </w:num>
  <w:num w:numId="11">
    <w:abstractNumId w:val="21"/>
  </w:num>
  <w:num w:numId="12">
    <w:abstractNumId w:val="11"/>
  </w:num>
  <w:num w:numId="13">
    <w:abstractNumId w:val="30"/>
  </w:num>
  <w:num w:numId="14">
    <w:abstractNumId w:val="19"/>
  </w:num>
  <w:num w:numId="15">
    <w:abstractNumId w:val="6"/>
  </w:num>
  <w:num w:numId="16">
    <w:abstractNumId w:val="29"/>
  </w:num>
  <w:num w:numId="17">
    <w:abstractNumId w:val="24"/>
  </w:num>
  <w:num w:numId="18">
    <w:abstractNumId w:val="34"/>
  </w:num>
  <w:num w:numId="19">
    <w:abstractNumId w:val="17"/>
  </w:num>
  <w:num w:numId="20">
    <w:abstractNumId w:val="31"/>
  </w:num>
  <w:num w:numId="21">
    <w:abstractNumId w:val="25"/>
  </w:num>
  <w:num w:numId="22">
    <w:abstractNumId w:val="8"/>
  </w:num>
  <w:num w:numId="23">
    <w:abstractNumId w:val="13"/>
  </w:num>
  <w:num w:numId="24">
    <w:abstractNumId w:val="22"/>
  </w:num>
  <w:num w:numId="25">
    <w:abstractNumId w:val="16"/>
  </w:num>
  <w:num w:numId="26">
    <w:abstractNumId w:val="23"/>
  </w:num>
  <w:num w:numId="27">
    <w:abstractNumId w:val="14"/>
  </w:num>
  <w:num w:numId="28">
    <w:abstractNumId w:val="5"/>
  </w:num>
  <w:num w:numId="29">
    <w:abstractNumId w:val="20"/>
  </w:num>
  <w:num w:numId="30">
    <w:abstractNumId w:val="36"/>
  </w:num>
  <w:num w:numId="31">
    <w:abstractNumId w:val="35"/>
  </w:num>
  <w:num w:numId="32">
    <w:abstractNumId w:val="33"/>
  </w:num>
  <w:num w:numId="33">
    <w:abstractNumId w:val="12"/>
  </w:num>
  <w:num w:numId="34">
    <w:abstractNumId w:val="27"/>
  </w:num>
  <w:num w:numId="35">
    <w:abstractNumId w:val="26"/>
  </w:num>
  <w:num w:numId="36">
    <w:abstractNumId w:val="37"/>
  </w:num>
  <w:num w:numId="37">
    <w:abstractNumId w:val="9"/>
  </w:num>
  <w:num w:numId="38">
    <w:abstractNumId w:val="39"/>
  </w:num>
  <w:num w:numId="39">
    <w:abstractNumId w:val="32"/>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FFF"/>
    <w:rsid w:val="0004557D"/>
    <w:rsid w:val="00055E84"/>
    <w:rsid w:val="0006252D"/>
    <w:rsid w:val="00080B12"/>
    <w:rsid w:val="000B1150"/>
    <w:rsid w:val="000B6CF5"/>
    <w:rsid w:val="000D437B"/>
    <w:rsid w:val="000F4387"/>
    <w:rsid w:val="0010795A"/>
    <w:rsid w:val="00107F03"/>
    <w:rsid w:val="00113488"/>
    <w:rsid w:val="00115BD2"/>
    <w:rsid w:val="0011634D"/>
    <w:rsid w:val="00144E56"/>
    <w:rsid w:val="00146070"/>
    <w:rsid w:val="00154D55"/>
    <w:rsid w:val="00162A80"/>
    <w:rsid w:val="00180B2C"/>
    <w:rsid w:val="00186D37"/>
    <w:rsid w:val="00192C6A"/>
    <w:rsid w:val="001C39CC"/>
    <w:rsid w:val="001C428A"/>
    <w:rsid w:val="001D2715"/>
    <w:rsid w:val="001F1292"/>
    <w:rsid w:val="001F30FB"/>
    <w:rsid w:val="00206BB2"/>
    <w:rsid w:val="00207A39"/>
    <w:rsid w:val="002153BF"/>
    <w:rsid w:val="00215A68"/>
    <w:rsid w:val="002215E1"/>
    <w:rsid w:val="00235F40"/>
    <w:rsid w:val="002668D0"/>
    <w:rsid w:val="00271B2C"/>
    <w:rsid w:val="00274D81"/>
    <w:rsid w:val="00282068"/>
    <w:rsid w:val="00282936"/>
    <w:rsid w:val="00287400"/>
    <w:rsid w:val="002A5A23"/>
    <w:rsid w:val="002B1B9A"/>
    <w:rsid w:val="002C0DE6"/>
    <w:rsid w:val="002D7C92"/>
    <w:rsid w:val="002F0F38"/>
    <w:rsid w:val="002F29B8"/>
    <w:rsid w:val="002F4802"/>
    <w:rsid w:val="00316140"/>
    <w:rsid w:val="0032354F"/>
    <w:rsid w:val="00325D5D"/>
    <w:rsid w:val="003311B1"/>
    <w:rsid w:val="00336A5D"/>
    <w:rsid w:val="0034621C"/>
    <w:rsid w:val="003513C7"/>
    <w:rsid w:val="00352A44"/>
    <w:rsid w:val="00357C0D"/>
    <w:rsid w:val="003707A1"/>
    <w:rsid w:val="00385177"/>
    <w:rsid w:val="00394A9D"/>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A0D2A"/>
    <w:rsid w:val="004A3797"/>
    <w:rsid w:val="004C3830"/>
    <w:rsid w:val="004C7177"/>
    <w:rsid w:val="004E0C12"/>
    <w:rsid w:val="004E70E6"/>
    <w:rsid w:val="00550D67"/>
    <w:rsid w:val="00556F41"/>
    <w:rsid w:val="00573E09"/>
    <w:rsid w:val="00574CFC"/>
    <w:rsid w:val="00580B81"/>
    <w:rsid w:val="005813B7"/>
    <w:rsid w:val="005841FB"/>
    <w:rsid w:val="005919C8"/>
    <w:rsid w:val="00594465"/>
    <w:rsid w:val="005A193B"/>
    <w:rsid w:val="005A490E"/>
    <w:rsid w:val="005B01BD"/>
    <w:rsid w:val="005B4A67"/>
    <w:rsid w:val="005C0DA0"/>
    <w:rsid w:val="005D601D"/>
    <w:rsid w:val="005E799F"/>
    <w:rsid w:val="005F0104"/>
    <w:rsid w:val="005F6706"/>
    <w:rsid w:val="0060333D"/>
    <w:rsid w:val="0060334C"/>
    <w:rsid w:val="00617B04"/>
    <w:rsid w:val="0063192C"/>
    <w:rsid w:val="006350D8"/>
    <w:rsid w:val="00635919"/>
    <w:rsid w:val="00641F89"/>
    <w:rsid w:val="00646612"/>
    <w:rsid w:val="00661B05"/>
    <w:rsid w:val="00663415"/>
    <w:rsid w:val="00664A62"/>
    <w:rsid w:val="006744E4"/>
    <w:rsid w:val="00690AC6"/>
    <w:rsid w:val="006D0CF5"/>
    <w:rsid w:val="006D46DD"/>
    <w:rsid w:val="006F4327"/>
    <w:rsid w:val="006F5D78"/>
    <w:rsid w:val="00702FD9"/>
    <w:rsid w:val="00707A50"/>
    <w:rsid w:val="007103F6"/>
    <w:rsid w:val="007357C2"/>
    <w:rsid w:val="007725DB"/>
    <w:rsid w:val="00782F75"/>
    <w:rsid w:val="0079190A"/>
    <w:rsid w:val="00792D86"/>
    <w:rsid w:val="007B719A"/>
    <w:rsid w:val="007C4C06"/>
    <w:rsid w:val="007D1D35"/>
    <w:rsid w:val="007D7394"/>
    <w:rsid w:val="007D7AE5"/>
    <w:rsid w:val="007E0A6D"/>
    <w:rsid w:val="007F7BBC"/>
    <w:rsid w:val="00813F16"/>
    <w:rsid w:val="00831F25"/>
    <w:rsid w:val="00841DF4"/>
    <w:rsid w:val="00846E20"/>
    <w:rsid w:val="00855F73"/>
    <w:rsid w:val="00856C12"/>
    <w:rsid w:val="00862051"/>
    <w:rsid w:val="008626EC"/>
    <w:rsid w:val="00875CDB"/>
    <w:rsid w:val="008800E8"/>
    <w:rsid w:val="00881CFB"/>
    <w:rsid w:val="00895650"/>
    <w:rsid w:val="008A11DE"/>
    <w:rsid w:val="008C1463"/>
    <w:rsid w:val="008C74A6"/>
    <w:rsid w:val="008D5DF0"/>
    <w:rsid w:val="008E66EA"/>
    <w:rsid w:val="008F5558"/>
    <w:rsid w:val="00916FC7"/>
    <w:rsid w:val="00923E93"/>
    <w:rsid w:val="00940205"/>
    <w:rsid w:val="00947E53"/>
    <w:rsid w:val="00955043"/>
    <w:rsid w:val="00961576"/>
    <w:rsid w:val="009631AD"/>
    <w:rsid w:val="009655D3"/>
    <w:rsid w:val="00977AB1"/>
    <w:rsid w:val="00990923"/>
    <w:rsid w:val="009935EC"/>
    <w:rsid w:val="009E3A04"/>
    <w:rsid w:val="009E6B6D"/>
    <w:rsid w:val="009E7252"/>
    <w:rsid w:val="00A01429"/>
    <w:rsid w:val="00A0636D"/>
    <w:rsid w:val="00A24B47"/>
    <w:rsid w:val="00A3702D"/>
    <w:rsid w:val="00A456F4"/>
    <w:rsid w:val="00A6356D"/>
    <w:rsid w:val="00A74FC6"/>
    <w:rsid w:val="00AA230D"/>
    <w:rsid w:val="00AB27F8"/>
    <w:rsid w:val="00AD40CB"/>
    <w:rsid w:val="00AE4ABE"/>
    <w:rsid w:val="00B1311C"/>
    <w:rsid w:val="00B13E9D"/>
    <w:rsid w:val="00B21F89"/>
    <w:rsid w:val="00B22D5B"/>
    <w:rsid w:val="00B31DA4"/>
    <w:rsid w:val="00B35155"/>
    <w:rsid w:val="00B4171D"/>
    <w:rsid w:val="00B4604D"/>
    <w:rsid w:val="00B62032"/>
    <w:rsid w:val="00BB17D8"/>
    <w:rsid w:val="00BB6523"/>
    <w:rsid w:val="00BC29CE"/>
    <w:rsid w:val="00BC539E"/>
    <w:rsid w:val="00BC5990"/>
    <w:rsid w:val="00BD0DED"/>
    <w:rsid w:val="00BE2BDB"/>
    <w:rsid w:val="00BE3131"/>
    <w:rsid w:val="00BE6173"/>
    <w:rsid w:val="00BF1FC3"/>
    <w:rsid w:val="00BF3B4C"/>
    <w:rsid w:val="00BF697C"/>
    <w:rsid w:val="00C065DF"/>
    <w:rsid w:val="00C243C0"/>
    <w:rsid w:val="00C275FE"/>
    <w:rsid w:val="00C41CE5"/>
    <w:rsid w:val="00C570F9"/>
    <w:rsid w:val="00C579B1"/>
    <w:rsid w:val="00C73990"/>
    <w:rsid w:val="00C83547"/>
    <w:rsid w:val="00C8725D"/>
    <w:rsid w:val="00CA34AC"/>
    <w:rsid w:val="00CA5D2F"/>
    <w:rsid w:val="00CB0136"/>
    <w:rsid w:val="00CB0F55"/>
    <w:rsid w:val="00CC3B39"/>
    <w:rsid w:val="00CD1477"/>
    <w:rsid w:val="00CD3E24"/>
    <w:rsid w:val="00CF297C"/>
    <w:rsid w:val="00D02199"/>
    <w:rsid w:val="00D11F3C"/>
    <w:rsid w:val="00D22CC8"/>
    <w:rsid w:val="00D3017D"/>
    <w:rsid w:val="00D30918"/>
    <w:rsid w:val="00D4689C"/>
    <w:rsid w:val="00D47A58"/>
    <w:rsid w:val="00D5422F"/>
    <w:rsid w:val="00D54677"/>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47203"/>
    <w:rsid w:val="00E83F69"/>
    <w:rsid w:val="00E96917"/>
    <w:rsid w:val="00EC1A79"/>
    <w:rsid w:val="00EC5E90"/>
    <w:rsid w:val="00ED1E21"/>
    <w:rsid w:val="00ED2A69"/>
    <w:rsid w:val="00ED5B28"/>
    <w:rsid w:val="00EE2899"/>
    <w:rsid w:val="00F055C5"/>
    <w:rsid w:val="00F06661"/>
    <w:rsid w:val="00F10FBA"/>
    <w:rsid w:val="00F40FD2"/>
    <w:rsid w:val="00F43E48"/>
    <w:rsid w:val="00F53C1F"/>
    <w:rsid w:val="00F60D70"/>
    <w:rsid w:val="00F61F6B"/>
    <w:rsid w:val="00F70454"/>
    <w:rsid w:val="00F74312"/>
    <w:rsid w:val="00F8232F"/>
    <w:rsid w:val="00F8642E"/>
    <w:rsid w:val="00FA4CB8"/>
    <w:rsid w:val="00FD0F9B"/>
    <w:rsid w:val="00FD6DC0"/>
    <w:rsid w:val="00FE4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8EE3AEA"/>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TableNormal">
    <w:name w:val="Table Normal"/>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2697">
      <w:bodyDiv w:val="1"/>
      <w:marLeft w:val="0"/>
      <w:marRight w:val="0"/>
      <w:marTop w:val="0"/>
      <w:marBottom w:val="0"/>
      <w:divBdr>
        <w:top w:val="none" w:sz="0" w:space="0" w:color="auto"/>
        <w:left w:val="none" w:sz="0" w:space="0" w:color="auto"/>
        <w:bottom w:val="none" w:sz="0" w:space="0" w:color="auto"/>
        <w:right w:val="none" w:sz="0" w:space="0" w:color="auto"/>
      </w:divBdr>
    </w:div>
    <w:div w:id="16933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C1923-8DEA-453C-9830-1F0C623C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73109-6308-41BB-90A3-C979F0E8094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4.xml><?xml version="1.0" encoding="utf-8"?>
<ds:datastoreItem xmlns:ds="http://schemas.openxmlformats.org/officeDocument/2006/customXml" ds:itemID="{34941ACE-BDA7-4269-9DE4-164F0C72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4788</Words>
  <Characters>31725</Characters>
  <Application>Microsoft Office Word</Application>
  <DocSecurity>0</DocSecurity>
  <Lines>264</Lines>
  <Paragraphs>72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Keulen,Hub H.J.I.M.</dc:creator>
  <cp:lastModifiedBy>Rooij,Gert G.L.M. van</cp:lastModifiedBy>
  <cp:revision>5</cp:revision>
  <cp:lastPrinted>2016-04-04T11:44:00Z</cp:lastPrinted>
  <dcterms:created xsi:type="dcterms:W3CDTF">2020-04-22T13:15:00Z</dcterms:created>
  <dcterms:modified xsi:type="dcterms:W3CDTF">2021-01-21T12:55:00Z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