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F16" w:rsidRDefault="00F00F16" w:rsidP="00F00F16">
      <w:pPr>
        <w:pStyle w:val="Kop2"/>
        <w:numPr>
          <w:ilvl w:val="0"/>
          <w:numId w:val="0"/>
        </w:numPr>
        <w:jc w:val="left"/>
        <w:rPr>
          <w:b w:val="0"/>
          <w:color w:val="8496B0" w:themeColor="text2" w:themeTint="99"/>
        </w:rPr>
      </w:pPr>
      <w:bookmarkStart w:id="0" w:name="_Toc342560030"/>
      <w:bookmarkStart w:id="1" w:name="_Toc56514878"/>
      <w:r>
        <w:rPr>
          <w:noProof/>
        </w:rPr>
        <w:drawing>
          <wp:inline distT="0" distB="0" distL="0" distR="0" wp14:anchorId="128E806B" wp14:editId="7FE14363">
            <wp:extent cx="828040" cy="474587"/>
            <wp:effectExtent l="0" t="0" r="0" b="190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mm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307" cy="48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color w:val="8496B0" w:themeColor="text2" w:themeTint="99"/>
        </w:rPr>
        <w:tab/>
      </w:r>
      <w:r>
        <w:rPr>
          <w:b w:val="0"/>
          <w:color w:val="8496B0" w:themeColor="text2" w:themeTint="99"/>
        </w:rPr>
        <w:tab/>
      </w:r>
      <w:r>
        <w:rPr>
          <w:b w:val="0"/>
          <w:color w:val="8496B0" w:themeColor="text2" w:themeTint="99"/>
        </w:rPr>
        <w:tab/>
      </w:r>
      <w:r>
        <w:rPr>
          <w:b w:val="0"/>
          <w:color w:val="8496B0" w:themeColor="text2" w:themeTint="99"/>
        </w:rPr>
        <w:tab/>
      </w:r>
      <w:r>
        <w:rPr>
          <w:b w:val="0"/>
          <w:color w:val="8496B0" w:themeColor="text2" w:themeTint="99"/>
        </w:rPr>
        <w:tab/>
      </w:r>
      <w:r>
        <w:rPr>
          <w:b w:val="0"/>
          <w:color w:val="8496B0" w:themeColor="text2" w:themeTint="99"/>
        </w:rPr>
        <w:tab/>
      </w:r>
      <w:r>
        <w:rPr>
          <w:b w:val="0"/>
          <w:color w:val="8496B0" w:themeColor="text2" w:themeTint="99"/>
        </w:rPr>
        <w:tab/>
      </w:r>
      <w:r>
        <w:rPr>
          <w:b w:val="0"/>
          <w:color w:val="8496B0" w:themeColor="text2" w:themeTint="99"/>
        </w:rPr>
        <w:tab/>
      </w:r>
      <w:r>
        <w:rPr>
          <w:rFonts w:asciiTheme="minorHAnsi" w:hAnsiTheme="minorHAnsi"/>
          <w:b w:val="0"/>
          <w:noProof/>
          <w:sz w:val="22"/>
        </w:rPr>
        <w:drawing>
          <wp:inline distT="0" distB="0" distL="0" distR="0" wp14:anchorId="6C196479" wp14:editId="253056EB">
            <wp:extent cx="1635230" cy="340242"/>
            <wp:effectExtent l="0" t="0" r="3175" b="317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ild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622" cy="35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F16" w:rsidRDefault="00F00F16" w:rsidP="00F00F16">
      <w:pPr>
        <w:pStyle w:val="Kop2"/>
        <w:numPr>
          <w:ilvl w:val="0"/>
          <w:numId w:val="0"/>
        </w:numPr>
        <w:jc w:val="left"/>
        <w:rPr>
          <w:b w:val="0"/>
          <w:color w:val="8496B0" w:themeColor="text2" w:themeTint="99"/>
        </w:rPr>
      </w:pPr>
    </w:p>
    <w:p w:rsidR="00F00F16" w:rsidRDefault="00F00F16" w:rsidP="00F00F16">
      <w:pPr>
        <w:pStyle w:val="Kop2"/>
        <w:numPr>
          <w:ilvl w:val="0"/>
          <w:numId w:val="0"/>
        </w:numPr>
        <w:jc w:val="left"/>
        <w:rPr>
          <w:b w:val="0"/>
          <w:color w:val="8496B0" w:themeColor="text2" w:themeTint="99"/>
        </w:rPr>
      </w:pPr>
    </w:p>
    <w:p w:rsidR="00F00F16" w:rsidRDefault="00F00F16" w:rsidP="00F00F16">
      <w:pPr>
        <w:pStyle w:val="Kop2"/>
        <w:numPr>
          <w:ilvl w:val="0"/>
          <w:numId w:val="0"/>
        </w:numPr>
        <w:jc w:val="left"/>
        <w:rPr>
          <w:b w:val="0"/>
          <w:color w:val="8496B0" w:themeColor="text2" w:themeTint="99"/>
        </w:rPr>
      </w:pPr>
    </w:p>
    <w:p w:rsidR="00F00F16" w:rsidRDefault="00F00F16" w:rsidP="00F00F16">
      <w:pPr>
        <w:pStyle w:val="Kop2"/>
        <w:numPr>
          <w:ilvl w:val="0"/>
          <w:numId w:val="0"/>
        </w:numPr>
        <w:jc w:val="left"/>
        <w:rPr>
          <w:b w:val="0"/>
          <w:color w:val="8496B0" w:themeColor="text2" w:themeTint="99"/>
        </w:rPr>
      </w:pPr>
    </w:p>
    <w:p w:rsidR="00F00F16" w:rsidRDefault="00F00F16" w:rsidP="00F00F16">
      <w:pPr>
        <w:pStyle w:val="Kop2"/>
        <w:numPr>
          <w:ilvl w:val="0"/>
          <w:numId w:val="0"/>
        </w:numPr>
        <w:jc w:val="left"/>
        <w:rPr>
          <w:rFonts w:asciiTheme="minorHAnsi" w:hAnsiTheme="minorHAnsi"/>
          <w:b w:val="0"/>
          <w:color w:val="8496B0" w:themeColor="text2" w:themeTint="99"/>
          <w:sz w:val="22"/>
          <w:szCs w:val="22"/>
        </w:rPr>
      </w:pPr>
      <w:r w:rsidRPr="00E8367F">
        <w:rPr>
          <w:b w:val="0"/>
          <w:color w:val="8496B0" w:themeColor="text2" w:themeTint="99"/>
        </w:rPr>
        <w:t>BIJLAGE 1 A VERKLARING OMTRENT OFFERTE</w:t>
      </w:r>
      <w:bookmarkEnd w:id="0"/>
      <w:bookmarkEnd w:id="1"/>
      <w:r>
        <w:rPr>
          <w:b w:val="0"/>
          <w:color w:val="8496B0" w:themeColor="text2" w:themeTint="99"/>
        </w:rPr>
        <w:t xml:space="preserve">  </w:t>
      </w:r>
      <w:bookmarkStart w:id="2" w:name="_Hlk27399523"/>
      <w:r w:rsidRPr="00883F58">
        <w:rPr>
          <w:rFonts w:asciiTheme="minorHAnsi" w:hAnsiTheme="minorHAnsi"/>
          <w:b w:val="0"/>
          <w:color w:val="8496B0" w:themeColor="text2" w:themeTint="99"/>
          <w:sz w:val="22"/>
          <w:szCs w:val="22"/>
        </w:rPr>
        <w:t>EA2020</w:t>
      </w:r>
      <w:r>
        <w:rPr>
          <w:rFonts w:asciiTheme="minorHAnsi" w:hAnsiTheme="minorHAnsi"/>
          <w:b w:val="0"/>
          <w:color w:val="8496B0" w:themeColor="text2" w:themeTint="99"/>
          <w:sz w:val="22"/>
          <w:szCs w:val="22"/>
        </w:rPr>
        <w:t>11CKPvD</w:t>
      </w:r>
      <w:bookmarkEnd w:id="2"/>
    </w:p>
    <w:p w:rsidR="00F00F16" w:rsidRPr="00F00F16" w:rsidRDefault="00F00F16" w:rsidP="00F00F16"/>
    <w:p w:rsidR="00F00F16" w:rsidRPr="00BC4420" w:rsidRDefault="00F00F16" w:rsidP="00F00F16">
      <w:pPr>
        <w:ind w:left="567"/>
        <w:rPr>
          <w:rFonts w:asciiTheme="minorHAnsi" w:hAnsiTheme="minorHAnsi" w:cs="Tahoma"/>
          <w:color w:val="000000"/>
          <w:szCs w:val="20"/>
        </w:rPr>
      </w:pPr>
      <w:r w:rsidRPr="00BC4420">
        <w:rPr>
          <w:rFonts w:asciiTheme="minorHAnsi" w:hAnsiTheme="minorHAnsi" w:cs="Tahoma"/>
          <w:color w:val="000000"/>
          <w:szCs w:val="20"/>
        </w:rPr>
        <w:t xml:space="preserve">Hierbij verklaart ondergetekende </w:t>
      </w:r>
    </w:p>
    <w:p w:rsidR="00F00F16" w:rsidRPr="00BC4420" w:rsidRDefault="00F00F16" w:rsidP="00F00F16">
      <w:pPr>
        <w:numPr>
          <w:ilvl w:val="0"/>
          <w:numId w:val="2"/>
        </w:numPr>
        <w:jc w:val="both"/>
        <w:rPr>
          <w:rFonts w:asciiTheme="minorHAnsi" w:hAnsiTheme="minorHAnsi" w:cs="Tahoma"/>
          <w:color w:val="000000"/>
          <w:szCs w:val="20"/>
        </w:rPr>
      </w:pPr>
      <w:r w:rsidRPr="00BC4420">
        <w:rPr>
          <w:rFonts w:asciiTheme="minorHAnsi" w:hAnsiTheme="minorHAnsi" w:cs="Tahoma"/>
          <w:color w:val="000000"/>
          <w:szCs w:val="20"/>
        </w:rPr>
        <w:t xml:space="preserve">in te stemmen met de bepalingen in deze offerteaanvraag met het kenmerk </w:t>
      </w:r>
      <w:r w:rsidRPr="00BC4420">
        <w:rPr>
          <w:rFonts w:asciiTheme="minorHAnsi" w:hAnsiTheme="minorHAnsi"/>
          <w:color w:val="000000"/>
          <w:szCs w:val="20"/>
        </w:rPr>
        <w:t>van dit document</w:t>
      </w:r>
      <w:r w:rsidRPr="00BC4420">
        <w:rPr>
          <w:rFonts w:asciiTheme="minorHAnsi" w:hAnsiTheme="minorHAnsi" w:cs="Tahoma"/>
          <w:color w:val="000000"/>
          <w:szCs w:val="20"/>
        </w:rPr>
        <w:t xml:space="preserve">; </w:t>
      </w:r>
    </w:p>
    <w:p w:rsidR="00F00F16" w:rsidRPr="00BC4420" w:rsidRDefault="00F00F16" w:rsidP="00F00F16">
      <w:pPr>
        <w:numPr>
          <w:ilvl w:val="0"/>
          <w:numId w:val="2"/>
        </w:numPr>
        <w:jc w:val="both"/>
        <w:rPr>
          <w:rFonts w:asciiTheme="minorHAnsi" w:hAnsiTheme="minorHAnsi" w:cs="Tahoma"/>
          <w:color w:val="000000"/>
          <w:szCs w:val="20"/>
        </w:rPr>
      </w:pPr>
      <w:r w:rsidRPr="00BC4420">
        <w:rPr>
          <w:rFonts w:asciiTheme="minorHAnsi" w:hAnsiTheme="minorHAnsi" w:cs="Tahoma"/>
          <w:color w:val="000000"/>
          <w:szCs w:val="20"/>
        </w:rPr>
        <w:t xml:space="preserve">dat zijn offerte volledig voldoet aan de in deze offerteaanvraag, met het kenmerk </w:t>
      </w:r>
      <w:r w:rsidRPr="00BC4420">
        <w:rPr>
          <w:rFonts w:asciiTheme="minorHAnsi" w:hAnsiTheme="minorHAnsi"/>
          <w:color w:val="000000"/>
          <w:szCs w:val="20"/>
        </w:rPr>
        <w:t>van dit document,</w:t>
      </w:r>
      <w:r w:rsidRPr="00BC4420">
        <w:rPr>
          <w:rFonts w:asciiTheme="minorHAnsi" w:hAnsiTheme="minorHAnsi" w:cs="Tahoma"/>
          <w:color w:val="000000"/>
          <w:szCs w:val="20"/>
        </w:rPr>
        <w:t xml:space="preserve"> </w:t>
      </w:r>
      <w:r w:rsidRPr="00BC4420">
        <w:rPr>
          <w:rFonts w:asciiTheme="minorHAnsi" w:hAnsiTheme="minorHAnsi"/>
          <w:color w:val="000000"/>
          <w:szCs w:val="20"/>
        </w:rPr>
        <w:t>gestelde eisen;</w:t>
      </w:r>
    </w:p>
    <w:p w:rsidR="00F00F16" w:rsidRPr="00BC4420" w:rsidRDefault="00F00F16" w:rsidP="00F00F16">
      <w:pPr>
        <w:numPr>
          <w:ilvl w:val="0"/>
          <w:numId w:val="2"/>
        </w:numPr>
        <w:jc w:val="both"/>
        <w:rPr>
          <w:rFonts w:asciiTheme="minorHAnsi" w:hAnsiTheme="minorHAnsi" w:cs="Tahoma"/>
          <w:szCs w:val="20"/>
        </w:rPr>
      </w:pPr>
      <w:r w:rsidRPr="00BC4420">
        <w:rPr>
          <w:rFonts w:asciiTheme="minorHAnsi" w:hAnsiTheme="minorHAnsi" w:cs="Tahoma"/>
          <w:color w:val="000000"/>
          <w:szCs w:val="20"/>
        </w:rPr>
        <w:t>dat alle</w:t>
      </w:r>
      <w:r w:rsidRPr="00BC4420">
        <w:rPr>
          <w:rFonts w:asciiTheme="minorHAnsi" w:hAnsiTheme="minorHAnsi" w:cs="Tahoma"/>
          <w:szCs w:val="20"/>
        </w:rPr>
        <w:t xml:space="preserve"> aangeleverde gegevens en antwoorden in zijn offerte, met kenmerk</w:t>
      </w:r>
      <w:r w:rsidRPr="00BC4420">
        <w:rPr>
          <w:rFonts w:asciiTheme="minorHAnsi" w:hAnsiTheme="minorHAnsi"/>
          <w:color w:val="000000"/>
          <w:szCs w:val="20"/>
        </w:rPr>
        <w:t xml:space="preserve"> van dit document,</w:t>
      </w:r>
      <w:r w:rsidRPr="00BC4420">
        <w:rPr>
          <w:rFonts w:asciiTheme="minorHAnsi" w:hAnsiTheme="minorHAnsi" w:cs="Tahoma"/>
          <w:color w:val="000000"/>
          <w:szCs w:val="20"/>
        </w:rPr>
        <w:t xml:space="preserve"> </w:t>
      </w:r>
      <w:r w:rsidRPr="00BC4420">
        <w:rPr>
          <w:rFonts w:asciiTheme="minorHAnsi" w:hAnsiTheme="minorHAnsi"/>
          <w:szCs w:val="20"/>
        </w:rPr>
        <w:t xml:space="preserve">juist </w:t>
      </w:r>
      <w:r w:rsidRPr="00BC4420">
        <w:rPr>
          <w:rFonts w:asciiTheme="minorHAnsi" w:hAnsiTheme="minorHAnsi" w:cs="Tahoma"/>
          <w:szCs w:val="20"/>
        </w:rPr>
        <w:t>en volledig zijn ingevuld;</w:t>
      </w:r>
    </w:p>
    <w:p w:rsidR="00F00F16" w:rsidRPr="001A6AB5" w:rsidRDefault="00F00F16" w:rsidP="00F00F16">
      <w:pPr>
        <w:numPr>
          <w:ilvl w:val="0"/>
          <w:numId w:val="2"/>
        </w:numPr>
        <w:jc w:val="both"/>
        <w:rPr>
          <w:rFonts w:asciiTheme="minorHAnsi" w:hAnsiTheme="minorHAnsi" w:cs="Tahoma"/>
          <w:szCs w:val="20"/>
        </w:rPr>
      </w:pPr>
      <w:r w:rsidRPr="00F30CE2">
        <w:rPr>
          <w:rFonts w:asciiTheme="minorHAnsi" w:hAnsiTheme="minorHAnsi"/>
          <w:i/>
          <w:szCs w:val="20"/>
        </w:rPr>
        <w:t xml:space="preserve">zonder voorbehoud </w:t>
      </w:r>
      <w:r w:rsidRPr="00F30CE2">
        <w:rPr>
          <w:rFonts w:asciiTheme="minorHAnsi" w:hAnsiTheme="minorHAnsi"/>
          <w:szCs w:val="20"/>
        </w:rPr>
        <w:t xml:space="preserve">akkoord te gaan met de Contractuele bepalingen als vermeld in </w:t>
      </w:r>
    </w:p>
    <w:p w:rsidR="00F00F16" w:rsidRDefault="00F00F16" w:rsidP="00F00F16">
      <w:pPr>
        <w:ind w:left="927"/>
        <w:jc w:val="both"/>
        <w:rPr>
          <w:rFonts w:asciiTheme="minorHAnsi" w:hAnsiTheme="minorHAnsi"/>
          <w:szCs w:val="20"/>
        </w:rPr>
      </w:pPr>
      <w:r w:rsidRPr="00F30CE2">
        <w:rPr>
          <w:rFonts w:asciiTheme="minorHAnsi" w:hAnsiTheme="minorHAnsi"/>
          <w:szCs w:val="20"/>
        </w:rPr>
        <w:t xml:space="preserve">bijlage </w:t>
      </w:r>
      <w:r>
        <w:rPr>
          <w:rFonts w:asciiTheme="minorHAnsi" w:hAnsiTheme="minorHAnsi"/>
          <w:szCs w:val="20"/>
        </w:rPr>
        <w:t>3</w:t>
      </w:r>
      <w:r w:rsidRPr="00F30CE2">
        <w:rPr>
          <w:rFonts w:asciiTheme="minorHAnsi" w:hAnsiTheme="minorHAnsi"/>
          <w:szCs w:val="20"/>
        </w:rPr>
        <w:t>.A Concept (raam)overeenkomst,</w:t>
      </w:r>
    </w:p>
    <w:p w:rsidR="00F00F16" w:rsidRDefault="00F00F16" w:rsidP="00F00F16">
      <w:pPr>
        <w:ind w:left="927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bijlage 3.B Algemene </w:t>
      </w:r>
      <w:r w:rsidRPr="00F30CE2">
        <w:rPr>
          <w:rFonts w:asciiTheme="minorHAnsi" w:hAnsiTheme="minorHAnsi"/>
          <w:szCs w:val="20"/>
        </w:rPr>
        <w:t>inkoopvoorwaarden</w:t>
      </w:r>
      <w:r>
        <w:rPr>
          <w:rFonts w:asciiTheme="minorHAnsi" w:hAnsiTheme="minorHAnsi"/>
          <w:szCs w:val="20"/>
        </w:rPr>
        <w:t xml:space="preserve"> Gilde Opleidingen FSR voor leveringen en diensten</w:t>
      </w:r>
    </w:p>
    <w:p w:rsidR="00F00F16" w:rsidRDefault="00F00F16" w:rsidP="00F00F16">
      <w:pPr>
        <w:ind w:left="927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bijlage 4 SLA.</w:t>
      </w:r>
    </w:p>
    <w:p w:rsidR="00F00F16" w:rsidRPr="00BC4420" w:rsidRDefault="00F00F16" w:rsidP="00F00F16">
      <w:pPr>
        <w:ind w:left="927"/>
        <w:jc w:val="both"/>
        <w:rPr>
          <w:rFonts w:asciiTheme="minorHAnsi" w:hAnsiTheme="minorHAnsi" w:cs="Tahoma"/>
          <w:szCs w:val="20"/>
        </w:rPr>
      </w:pPr>
      <w:r>
        <w:rPr>
          <w:rFonts w:asciiTheme="minorHAnsi" w:hAnsiTheme="minorHAnsi"/>
          <w:szCs w:val="20"/>
        </w:rPr>
        <w:t xml:space="preserve">De aanbestedingsdocumenten en de genoemde aanpassingen </w:t>
      </w:r>
      <w:r w:rsidRPr="00F30CE2">
        <w:rPr>
          <w:rFonts w:asciiTheme="minorHAnsi" w:hAnsiTheme="minorHAnsi"/>
          <w:color w:val="000000"/>
          <w:szCs w:val="20"/>
        </w:rPr>
        <w:t>als vermeld in de Nota van Inlichtingen</w:t>
      </w:r>
      <w:r>
        <w:rPr>
          <w:rFonts w:asciiTheme="minorHAnsi" w:hAnsiTheme="minorHAnsi"/>
          <w:szCs w:val="20"/>
        </w:rPr>
        <w:t xml:space="preserve"> verwijzende naar het referentienummer van dit  document.</w:t>
      </w:r>
    </w:p>
    <w:p w:rsidR="00F00F16" w:rsidRPr="00BC4420" w:rsidRDefault="00F00F16" w:rsidP="00F00F16">
      <w:pPr>
        <w:ind w:left="567"/>
        <w:rPr>
          <w:rFonts w:asciiTheme="minorHAnsi" w:hAnsiTheme="minorHAnsi" w:cs="Tahoma"/>
          <w:b/>
          <w:snapToGrid w:val="0"/>
          <w:szCs w:val="20"/>
        </w:rPr>
      </w:pPr>
    </w:p>
    <w:p w:rsidR="00F00F16" w:rsidRDefault="00F00F16" w:rsidP="00F00F16">
      <w:pPr>
        <w:ind w:left="567"/>
        <w:rPr>
          <w:rFonts w:asciiTheme="minorHAnsi" w:hAnsiTheme="minorHAnsi" w:cs="Tahoma"/>
          <w:b/>
          <w:snapToGrid w:val="0"/>
          <w:szCs w:val="20"/>
        </w:rPr>
      </w:pPr>
      <w:r w:rsidRPr="00BC4420">
        <w:rPr>
          <w:rFonts w:asciiTheme="minorHAnsi" w:hAnsiTheme="minorHAnsi" w:cs="Tahoma"/>
          <w:b/>
          <w:snapToGrid w:val="0"/>
          <w:szCs w:val="20"/>
        </w:rPr>
        <w:t>Inschrijver</w:t>
      </w:r>
    </w:p>
    <w:p w:rsidR="00F00F16" w:rsidRPr="00BC4420" w:rsidRDefault="00F00F16" w:rsidP="00F00F16">
      <w:pPr>
        <w:ind w:left="567"/>
        <w:rPr>
          <w:rFonts w:asciiTheme="minorHAnsi" w:hAnsiTheme="minorHAnsi" w:cs="Tahoma"/>
          <w:b/>
          <w:snapToGrid w:val="0"/>
          <w:szCs w:val="20"/>
        </w:rPr>
      </w:pP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0F16" w:rsidRPr="00BC4420" w:rsidTr="008B26C7">
        <w:tc>
          <w:tcPr>
            <w:tcW w:w="2835" w:type="dxa"/>
            <w:shd w:val="clear" w:color="auto" w:fill="B4C6E7" w:themeFill="accent1" w:themeFillTint="66"/>
          </w:tcPr>
          <w:p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  <w:r w:rsidRPr="00BC4420">
              <w:rPr>
                <w:rFonts w:asciiTheme="minorHAnsi" w:hAnsiTheme="minorHAnsi" w:cs="Tahoma"/>
                <w:szCs w:val="20"/>
              </w:rPr>
              <w:t>Naam</w:t>
            </w:r>
          </w:p>
        </w:tc>
        <w:tc>
          <w:tcPr>
            <w:tcW w:w="5670" w:type="dxa"/>
          </w:tcPr>
          <w:p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</w:p>
        </w:tc>
      </w:tr>
      <w:tr w:rsidR="00F00F16" w:rsidRPr="00BC4420" w:rsidTr="008B26C7">
        <w:tc>
          <w:tcPr>
            <w:tcW w:w="2835" w:type="dxa"/>
            <w:shd w:val="clear" w:color="auto" w:fill="B4C6E7" w:themeFill="accent1" w:themeFillTint="66"/>
          </w:tcPr>
          <w:p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  <w:r w:rsidRPr="00BC4420">
              <w:rPr>
                <w:rFonts w:asciiTheme="minorHAnsi" w:hAnsiTheme="minorHAnsi" w:cs="Tahoma"/>
                <w:szCs w:val="20"/>
              </w:rPr>
              <w:t>Functie</w:t>
            </w:r>
          </w:p>
        </w:tc>
        <w:tc>
          <w:tcPr>
            <w:tcW w:w="5670" w:type="dxa"/>
          </w:tcPr>
          <w:p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</w:p>
        </w:tc>
      </w:tr>
      <w:tr w:rsidR="00F00F16" w:rsidRPr="00BC4420" w:rsidTr="008B26C7">
        <w:trPr>
          <w:trHeight w:val="297"/>
        </w:trPr>
        <w:tc>
          <w:tcPr>
            <w:tcW w:w="2835" w:type="dxa"/>
            <w:shd w:val="clear" w:color="auto" w:fill="B4C6E7" w:themeFill="accent1" w:themeFillTint="66"/>
          </w:tcPr>
          <w:p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  <w:r w:rsidRPr="00BC4420">
              <w:rPr>
                <w:rFonts w:asciiTheme="minorHAnsi" w:hAnsiTheme="minorHAnsi" w:cs="Tahoma"/>
                <w:szCs w:val="20"/>
              </w:rPr>
              <w:t>Onderneming</w:t>
            </w:r>
          </w:p>
        </w:tc>
        <w:tc>
          <w:tcPr>
            <w:tcW w:w="5670" w:type="dxa"/>
          </w:tcPr>
          <w:p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</w:p>
        </w:tc>
      </w:tr>
      <w:tr w:rsidR="00F00F16" w:rsidRPr="00BC4420" w:rsidTr="008B26C7">
        <w:tc>
          <w:tcPr>
            <w:tcW w:w="2835" w:type="dxa"/>
            <w:shd w:val="clear" w:color="auto" w:fill="B4C6E7" w:themeFill="accent1" w:themeFillTint="66"/>
          </w:tcPr>
          <w:p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  <w:r w:rsidRPr="00BC4420">
              <w:rPr>
                <w:rFonts w:asciiTheme="minorHAnsi" w:hAnsiTheme="minorHAnsi" w:cs="Tahoma"/>
                <w:szCs w:val="20"/>
              </w:rPr>
              <w:t>Handtekening</w:t>
            </w:r>
          </w:p>
          <w:p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</w:p>
        </w:tc>
        <w:tc>
          <w:tcPr>
            <w:tcW w:w="5670" w:type="dxa"/>
          </w:tcPr>
          <w:p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</w:p>
        </w:tc>
      </w:tr>
      <w:tr w:rsidR="00F00F16" w:rsidRPr="00BC4420" w:rsidTr="008B26C7">
        <w:tc>
          <w:tcPr>
            <w:tcW w:w="2835" w:type="dxa"/>
            <w:shd w:val="clear" w:color="auto" w:fill="B4C6E7" w:themeFill="accent1" w:themeFillTint="66"/>
          </w:tcPr>
          <w:p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  <w:r w:rsidRPr="00BC4420">
              <w:rPr>
                <w:rFonts w:asciiTheme="minorHAnsi" w:hAnsiTheme="minorHAnsi" w:cs="Tahoma"/>
                <w:szCs w:val="20"/>
              </w:rPr>
              <w:t>Plaats en datum</w:t>
            </w:r>
          </w:p>
        </w:tc>
        <w:tc>
          <w:tcPr>
            <w:tcW w:w="5670" w:type="dxa"/>
          </w:tcPr>
          <w:p w:rsidR="00F00F16" w:rsidRPr="00BC4420" w:rsidRDefault="00F00F16" w:rsidP="008B26C7">
            <w:pPr>
              <w:spacing w:before="90" w:after="54"/>
              <w:ind w:left="57" w:right="57"/>
              <w:rPr>
                <w:rFonts w:asciiTheme="minorHAnsi" w:hAnsiTheme="minorHAnsi" w:cs="Tahoma"/>
                <w:szCs w:val="20"/>
              </w:rPr>
            </w:pPr>
          </w:p>
        </w:tc>
      </w:tr>
    </w:tbl>
    <w:p w:rsidR="00F00F16" w:rsidRDefault="00F00F16" w:rsidP="00F00F16">
      <w:pPr>
        <w:tabs>
          <w:tab w:val="clear" w:pos="567"/>
        </w:tabs>
        <w:rPr>
          <w:szCs w:val="20"/>
        </w:rPr>
      </w:pPr>
    </w:p>
    <w:p w:rsidR="0023754A" w:rsidRPr="00F00F16" w:rsidRDefault="0023754A" w:rsidP="00F00F16">
      <w:pPr>
        <w:tabs>
          <w:tab w:val="clear" w:pos="567"/>
        </w:tabs>
        <w:rPr>
          <w:rFonts w:cs="Tahoma"/>
          <w:bCs/>
          <w:color w:val="8496B0" w:themeColor="text2" w:themeTint="99"/>
        </w:rPr>
      </w:pPr>
      <w:bookmarkStart w:id="3" w:name="_GoBack"/>
      <w:bookmarkEnd w:id="3"/>
    </w:p>
    <w:sectPr w:rsidR="0023754A" w:rsidRPr="00F00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A194751"/>
    <w:multiLevelType w:val="multilevel"/>
    <w:tmpl w:val="D9588C92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color w:val="8496B0" w:themeColor="text2" w:themeTint="99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color w:val="8496B0" w:themeColor="text2" w:themeTint="99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F16"/>
    <w:rsid w:val="0023754A"/>
    <w:rsid w:val="00F0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0097"/>
  <w15:chartTrackingRefBased/>
  <w15:docId w15:val="{62EED41E-9F3F-42DD-B9ED-57CE9808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00F16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0F16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F00F16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F00F16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F00F16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F00F16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F00F16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F00F16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F00F16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F00F16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00F16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00F16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F00F16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0F16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F00F16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F00F16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F00F16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00F16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00F16"/>
    <w:rPr>
      <w:rFonts w:ascii="Tahoma" w:eastAsia="Times New Roman" w:hAnsi="Tahoma" w:cs="Times New Roman"/>
      <w:b/>
      <w:bCs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Heugen, Marcel</dc:creator>
  <cp:keywords/>
  <dc:description/>
  <cp:lastModifiedBy>Heugen, Marcel</cp:lastModifiedBy>
  <cp:revision>1</cp:revision>
  <dcterms:created xsi:type="dcterms:W3CDTF">2020-11-22T19:59:00Z</dcterms:created>
  <dcterms:modified xsi:type="dcterms:W3CDTF">2020-11-22T20:04:00Z</dcterms:modified>
</cp:coreProperties>
</file>