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A8DE1" w14:textId="0718FEF0" w:rsidR="00CB7D7C" w:rsidRPr="00F84B59" w:rsidRDefault="00CB7D7C" w:rsidP="00CC2FCD">
      <w:pPr>
        <w:pStyle w:val="Kop2"/>
        <w:numPr>
          <w:ilvl w:val="1"/>
          <w:numId w:val="0"/>
        </w:numPr>
        <w:spacing w:before="120" w:after="60" w:line="255" w:lineRule="exact"/>
        <w:rPr>
          <w:szCs w:val="18"/>
        </w:rPr>
      </w:pPr>
      <w:r w:rsidRPr="008574D5">
        <w:t>Programma van Eisen</w:t>
      </w:r>
      <w:r w:rsidRPr="00525F16" w:rsidDel="008574D5">
        <w:rPr>
          <w:szCs w:val="18"/>
        </w:rPr>
        <w:t xml:space="preserve"> </w:t>
      </w:r>
      <w:r w:rsidR="00445980">
        <w:rPr>
          <w:szCs w:val="18"/>
        </w:rPr>
        <w:t>B</w:t>
      </w:r>
      <w:r w:rsidR="00377FBB">
        <w:rPr>
          <w:szCs w:val="18"/>
        </w:rPr>
        <w:t>erichten</w:t>
      </w:r>
      <w:r w:rsidR="00144750">
        <w:rPr>
          <w:szCs w:val="18"/>
        </w:rPr>
        <w:t>dienst</w:t>
      </w:r>
    </w:p>
    <w:p w14:paraId="6FF3D084" w14:textId="3EA22C9E" w:rsidR="00B105F1" w:rsidRDefault="00871BAC" w:rsidP="00F35579">
      <w:pPr>
        <w:spacing w:line="240" w:lineRule="auto"/>
      </w:pPr>
      <w:r>
        <w:br/>
      </w:r>
      <w:r w:rsidR="00CB7D7C">
        <w:t>Van onderstaande eisen dient Inschrijver aan te geven of hij hieraan voldoet. De hieronder vermelde eisen zijn ‘harde’ eisen, dat wil zeggen dat Inschrijver eraan moet voldoen om voor de opdracht in aanmerking te komen.</w:t>
      </w:r>
    </w:p>
    <w:p w14:paraId="29CE6901" w14:textId="77777777" w:rsidR="00B105F1" w:rsidRDefault="00B105F1" w:rsidP="004C6CEC"/>
    <w:tbl>
      <w:tblPr>
        <w:tblStyle w:val="Tabelraster"/>
        <w:tblW w:w="10349" w:type="dxa"/>
        <w:tblInd w:w="-431" w:type="dxa"/>
        <w:tblLook w:val="04A0" w:firstRow="1" w:lastRow="0" w:firstColumn="1" w:lastColumn="0" w:noHBand="0" w:noVBand="1"/>
      </w:tblPr>
      <w:tblGrid>
        <w:gridCol w:w="3266"/>
        <w:gridCol w:w="7083"/>
      </w:tblGrid>
      <w:tr w:rsidR="00037B5B" w14:paraId="6774512C" w14:textId="77777777" w:rsidTr="00F35579">
        <w:tc>
          <w:tcPr>
            <w:tcW w:w="10349" w:type="dxa"/>
            <w:gridSpan w:val="2"/>
          </w:tcPr>
          <w:p w14:paraId="293EC0B9" w14:textId="77777777" w:rsidR="00037B5B" w:rsidRPr="00B105F1" w:rsidRDefault="00037B5B" w:rsidP="00AF6717">
            <w:pPr>
              <w:jc w:val="center"/>
              <w:rPr>
                <w:b/>
              </w:rPr>
            </w:pPr>
            <w:r w:rsidRPr="00B105F1">
              <w:rPr>
                <w:b/>
              </w:rPr>
              <w:t>Definitielijst</w:t>
            </w:r>
          </w:p>
        </w:tc>
      </w:tr>
      <w:tr w:rsidR="00C86C01" w14:paraId="6CC465C3" w14:textId="77777777" w:rsidTr="00F35579">
        <w:tc>
          <w:tcPr>
            <w:tcW w:w="3266" w:type="dxa"/>
          </w:tcPr>
          <w:p w14:paraId="745AE843" w14:textId="7A1B048C" w:rsidR="00C86C01" w:rsidRPr="004D76B5" w:rsidRDefault="00C86C01" w:rsidP="00C86C01">
            <w:r w:rsidRPr="004D76B5">
              <w:t>24x7</w:t>
            </w:r>
          </w:p>
        </w:tc>
        <w:tc>
          <w:tcPr>
            <w:tcW w:w="7083" w:type="dxa"/>
          </w:tcPr>
          <w:p w14:paraId="5E8D4607" w14:textId="0712DFA9" w:rsidR="00C86C01" w:rsidRPr="004D76B5" w:rsidRDefault="00C86C01" w:rsidP="00C86C01">
            <w:r w:rsidRPr="004D76B5">
              <w:t>Maandag t/m zondag van 0:00 t/m 23:59 (permanent).</w:t>
            </w:r>
          </w:p>
        </w:tc>
      </w:tr>
      <w:tr w:rsidR="00C86C01" w14:paraId="7BC69B5E" w14:textId="77777777" w:rsidTr="00F35579">
        <w:tc>
          <w:tcPr>
            <w:tcW w:w="3266" w:type="dxa"/>
          </w:tcPr>
          <w:p w14:paraId="4557186F" w14:textId="11F060AE" w:rsidR="00C86C01" w:rsidRPr="00445980" w:rsidRDefault="00C86C01" w:rsidP="00C86C01">
            <w:r w:rsidRPr="00445980">
              <w:t>Actieve Mobiele Ontvanger</w:t>
            </w:r>
          </w:p>
        </w:tc>
        <w:tc>
          <w:tcPr>
            <w:tcW w:w="7083" w:type="dxa"/>
          </w:tcPr>
          <w:p w14:paraId="39513763" w14:textId="1DAFE948" w:rsidR="00C86C01" w:rsidRPr="00445980" w:rsidRDefault="00C86C01" w:rsidP="00C86C01">
            <w:r w:rsidRPr="00445980">
              <w:t>Is een persoon die zijn/haar mobiele toestel aan heeft staan en met het mobiele toestel een koppeling heeft met een mobiele operator.</w:t>
            </w:r>
          </w:p>
        </w:tc>
      </w:tr>
      <w:tr w:rsidR="00C86C01" w14:paraId="201790CB" w14:textId="77777777" w:rsidTr="00F35579">
        <w:tc>
          <w:tcPr>
            <w:tcW w:w="3266" w:type="dxa"/>
          </w:tcPr>
          <w:p w14:paraId="484464F2" w14:textId="144B19A9" w:rsidR="00C86C01" w:rsidRPr="00445980" w:rsidRDefault="00C86C01" w:rsidP="00C86C01">
            <w:r>
              <w:t>Beheerder</w:t>
            </w:r>
          </w:p>
        </w:tc>
        <w:tc>
          <w:tcPr>
            <w:tcW w:w="7083" w:type="dxa"/>
          </w:tcPr>
          <w:p w14:paraId="02E180D1" w14:textId="23C6B6FC" w:rsidR="00C86C01" w:rsidRPr="00445980" w:rsidRDefault="00C86C01" w:rsidP="00C86C01">
            <w:r>
              <w:t>Een medewerker van Aanbesteder die het beheer heeft over het Klantportaal.</w:t>
            </w:r>
          </w:p>
        </w:tc>
      </w:tr>
      <w:tr w:rsidR="00C86C01" w14:paraId="47E25F22" w14:textId="77777777" w:rsidTr="00F35579">
        <w:tc>
          <w:tcPr>
            <w:tcW w:w="3266" w:type="dxa"/>
          </w:tcPr>
          <w:p w14:paraId="753C8B58" w14:textId="36C115B1" w:rsidR="00C86C01" w:rsidRPr="00445980" w:rsidRDefault="00C86C01" w:rsidP="00C86C01">
            <w:r w:rsidRPr="00445980">
              <w:t>Bericht</w:t>
            </w:r>
          </w:p>
        </w:tc>
        <w:tc>
          <w:tcPr>
            <w:tcW w:w="7083" w:type="dxa"/>
          </w:tcPr>
          <w:p w14:paraId="2EBA9B3E" w14:textId="4577DB5D" w:rsidR="00C86C01" w:rsidRPr="00445980" w:rsidRDefault="00C86C01" w:rsidP="00E71F65">
            <w:r w:rsidRPr="00445980">
              <w:t xml:space="preserve">Een Bericht is een korte, afgeronde hoeveelheid tekst - met een begin en een einde - die vanuit Aanbesteder naar een ontvanger met telefoon met 06-nummer verstuurd wordt. Hieronder vallen bijvoorbeeld geen mailberichten of berichten die vanuit een apparaat met een </w:t>
            </w:r>
            <w:proofErr w:type="spellStart"/>
            <w:r w:rsidRPr="00445980">
              <w:t>SIM-kaart</w:t>
            </w:r>
            <w:proofErr w:type="spellEnd"/>
            <w:r w:rsidRPr="00445980">
              <w:t xml:space="preserve"> worden verstuurd.</w:t>
            </w:r>
          </w:p>
        </w:tc>
      </w:tr>
      <w:tr w:rsidR="00C86C01" w14:paraId="431CB29A" w14:textId="77777777" w:rsidTr="00F35579">
        <w:tc>
          <w:tcPr>
            <w:tcW w:w="3266" w:type="dxa"/>
          </w:tcPr>
          <w:p w14:paraId="537D86E8" w14:textId="052DC0F8" w:rsidR="00C86C01" w:rsidRPr="00445980" w:rsidRDefault="00C86C01" w:rsidP="00C86C01">
            <w:r w:rsidRPr="00445980">
              <w:t>Dienstverlening</w:t>
            </w:r>
          </w:p>
        </w:tc>
        <w:tc>
          <w:tcPr>
            <w:tcW w:w="7083" w:type="dxa"/>
          </w:tcPr>
          <w:p w14:paraId="11AD5EDB" w14:textId="7451E507" w:rsidR="00C86C01" w:rsidRPr="00445980" w:rsidRDefault="00C86C01" w:rsidP="00C86C01">
            <w:r w:rsidRPr="005B5C10">
              <w:t xml:space="preserve">De werkzaamheden en infrastructuur van Inschrijver die het mogelijk maken om via een Web-portaal, </w:t>
            </w:r>
            <w:r w:rsidR="005B5C10" w:rsidRPr="005B5C10">
              <w:t xml:space="preserve">via </w:t>
            </w:r>
            <w:r w:rsidRPr="005B5C10">
              <w:t>koppelingen m</w:t>
            </w:r>
            <w:r w:rsidR="005B5C10" w:rsidRPr="005B5C10">
              <w:t>et bedrijfsapplicaties en via e-mail</w:t>
            </w:r>
            <w:r w:rsidRPr="005B5C10">
              <w:t>, Berichten te versturen naar een mobiel toestel gekoppeld aan een mobiel telefoonnummer.</w:t>
            </w:r>
          </w:p>
        </w:tc>
      </w:tr>
      <w:tr w:rsidR="00C86C01" w14:paraId="50A73F8D" w14:textId="77777777" w:rsidTr="00F35579">
        <w:tc>
          <w:tcPr>
            <w:tcW w:w="3266" w:type="dxa"/>
          </w:tcPr>
          <w:p w14:paraId="176D73B2" w14:textId="61F26AFB" w:rsidR="00C86C01" w:rsidRPr="00445980" w:rsidRDefault="00C86C01" w:rsidP="00C86C01">
            <w:r w:rsidRPr="00445980">
              <w:t>Gebruiker</w:t>
            </w:r>
          </w:p>
        </w:tc>
        <w:tc>
          <w:tcPr>
            <w:tcW w:w="7083" w:type="dxa"/>
          </w:tcPr>
          <w:p w14:paraId="5CFC286A" w14:textId="35958D65" w:rsidR="00C86C01" w:rsidRPr="00445980" w:rsidRDefault="00C86C01" w:rsidP="00C86C01">
            <w:r w:rsidRPr="00445980">
              <w:t>Een medewerker van Aanbesteder die het Klantportaal gebruikt.</w:t>
            </w:r>
          </w:p>
        </w:tc>
      </w:tr>
      <w:tr w:rsidR="00156E0D" w14:paraId="1FC47A0C" w14:textId="77777777" w:rsidTr="00F35579">
        <w:tc>
          <w:tcPr>
            <w:tcW w:w="3266" w:type="dxa"/>
          </w:tcPr>
          <w:p w14:paraId="4C920F8C" w14:textId="06DC403D" w:rsidR="00156E0D" w:rsidRPr="00445980" w:rsidRDefault="00156E0D" w:rsidP="00C86C01">
            <w:r>
              <w:t>Hoofdaccount</w:t>
            </w:r>
          </w:p>
        </w:tc>
        <w:tc>
          <w:tcPr>
            <w:tcW w:w="7083" w:type="dxa"/>
          </w:tcPr>
          <w:p w14:paraId="1A6B41B5" w14:textId="62ED0E93" w:rsidR="00156E0D" w:rsidRPr="00445980" w:rsidRDefault="00156E0D" w:rsidP="006E2D07">
            <w:r>
              <w:t>Een hoofdaccount is een autorisatie waarmee een Gebruiker de</w:t>
            </w:r>
            <w:r w:rsidR="00410084">
              <w:t xml:space="preserve"> beheerdersrechten krijgt binnen een groep in het Klantportaal</w:t>
            </w:r>
            <w:r w:rsidR="006E2D07">
              <w:t xml:space="preserve"> en </w:t>
            </w:r>
            <w:proofErr w:type="spellStart"/>
            <w:r w:rsidR="006E2D07">
              <w:t>subaccounts</w:t>
            </w:r>
            <w:proofErr w:type="spellEnd"/>
            <w:r w:rsidR="006E2D07">
              <w:t xml:space="preserve"> kan aan maken/wijzigen/verwijderen, log-informatie kan inzien en </w:t>
            </w:r>
            <w:r w:rsidR="00410084">
              <w:t xml:space="preserve">wachtwoorden van </w:t>
            </w:r>
            <w:proofErr w:type="spellStart"/>
            <w:r w:rsidR="00410084">
              <w:t>subaccounts</w:t>
            </w:r>
            <w:proofErr w:type="spellEnd"/>
            <w:r w:rsidR="00410084">
              <w:t xml:space="preserve"> </w:t>
            </w:r>
            <w:r w:rsidR="0016238B">
              <w:t>kan</w:t>
            </w:r>
            <w:r w:rsidR="00410084">
              <w:t xml:space="preserve"> wijzigen</w:t>
            </w:r>
            <w:r w:rsidR="006E2D07">
              <w:t>.</w:t>
            </w:r>
          </w:p>
        </w:tc>
      </w:tr>
      <w:tr w:rsidR="00C86C01" w14:paraId="33186C0B" w14:textId="77777777" w:rsidTr="00F35579">
        <w:tc>
          <w:tcPr>
            <w:tcW w:w="3266" w:type="dxa"/>
          </w:tcPr>
          <w:p w14:paraId="3620A23F" w14:textId="77777777" w:rsidR="00C86C01" w:rsidRPr="00445980" w:rsidRDefault="00C86C01" w:rsidP="00C86C01">
            <w:r w:rsidRPr="00445980">
              <w:t>Klantportaal</w:t>
            </w:r>
          </w:p>
        </w:tc>
        <w:tc>
          <w:tcPr>
            <w:tcW w:w="7083" w:type="dxa"/>
          </w:tcPr>
          <w:p w14:paraId="1CFD0E40" w14:textId="7B4BCEF4" w:rsidR="00C86C01" w:rsidRPr="00445980" w:rsidRDefault="007F01EC" w:rsidP="00C86C01">
            <w:r>
              <w:t>E</w:t>
            </w:r>
            <w:r w:rsidR="00C86C01" w:rsidRPr="00445980">
              <w:t>en web-</w:t>
            </w:r>
            <w:proofErr w:type="spellStart"/>
            <w:r w:rsidR="00C86C01" w:rsidRPr="00445980">
              <w:t>based</w:t>
            </w:r>
            <w:proofErr w:type="spellEnd"/>
            <w:r w:rsidR="00C86C01" w:rsidRPr="00445980">
              <w:t xml:space="preserve"> interface </w:t>
            </w:r>
            <w:r w:rsidR="003634F7">
              <w:t xml:space="preserve">in de Nederlandse taal </w:t>
            </w:r>
            <w:r w:rsidR="00C86C01" w:rsidRPr="00445980">
              <w:t>voor de beheerder(s) en gebruikers van Aanbesteder, waarmee Berichten kunnen worden aangeleverd</w:t>
            </w:r>
            <w:r w:rsidR="00C86C01">
              <w:t xml:space="preserve"> </w:t>
            </w:r>
            <w:r w:rsidR="00C86C01" w:rsidRPr="00445980">
              <w:t xml:space="preserve">aan </w:t>
            </w:r>
            <w:r w:rsidR="00C86C01">
              <w:t>Inschrijver</w:t>
            </w:r>
            <w:r w:rsidR="00C86C01" w:rsidRPr="00445980">
              <w:t xml:space="preserve">. </w:t>
            </w:r>
          </w:p>
        </w:tc>
      </w:tr>
      <w:tr w:rsidR="00C86C01" w14:paraId="4489BDDA" w14:textId="77777777" w:rsidTr="00F35579">
        <w:tc>
          <w:tcPr>
            <w:tcW w:w="3266" w:type="dxa"/>
          </w:tcPr>
          <w:p w14:paraId="4AF59DB7" w14:textId="77777777" w:rsidR="00C86C01" w:rsidRDefault="00C86C01" w:rsidP="00C86C01">
            <w:r>
              <w:t>Multi-factor Authenticatie</w:t>
            </w:r>
          </w:p>
        </w:tc>
        <w:tc>
          <w:tcPr>
            <w:tcW w:w="7083" w:type="dxa"/>
          </w:tcPr>
          <w:p w14:paraId="4BB04667" w14:textId="50BE370D" w:rsidR="00C86C01" w:rsidRDefault="00C86C01" w:rsidP="0098117A">
            <w:r>
              <w:t>Een authenticatie</w:t>
            </w:r>
            <w:r w:rsidRPr="00B105F1">
              <w:t xml:space="preserve">methode waarbij </w:t>
            </w:r>
            <w:r w:rsidR="00E06BA2">
              <w:t>een</w:t>
            </w:r>
            <w:r w:rsidR="00E06BA2" w:rsidRPr="00B105F1">
              <w:t xml:space="preserve"> </w:t>
            </w:r>
            <w:r w:rsidR="0098117A">
              <w:t>individu</w:t>
            </w:r>
            <w:r w:rsidR="0098117A" w:rsidRPr="00B105F1">
              <w:t xml:space="preserve"> </w:t>
            </w:r>
            <w:r>
              <w:t>meerdere</w:t>
            </w:r>
            <w:r w:rsidRPr="00B105F1">
              <w:t xml:space="preserve"> stappen succesvol moet doorlopen om toegang </w:t>
            </w:r>
            <w:r>
              <w:t>tot een applicatie te ver</w:t>
            </w:r>
            <w:r w:rsidRPr="00B105F1">
              <w:t>krijgen.</w:t>
            </w:r>
          </w:p>
        </w:tc>
      </w:tr>
      <w:tr w:rsidR="00C86C01" w14:paraId="09AAF1D0" w14:textId="77777777" w:rsidTr="00F35579">
        <w:tc>
          <w:tcPr>
            <w:tcW w:w="3266" w:type="dxa"/>
          </w:tcPr>
          <w:p w14:paraId="73452544" w14:textId="77777777" w:rsidR="00C86C01" w:rsidRDefault="00C86C01" w:rsidP="00C86C01">
            <w:r>
              <w:t>SMS-dienst</w:t>
            </w:r>
          </w:p>
        </w:tc>
        <w:tc>
          <w:tcPr>
            <w:tcW w:w="7083" w:type="dxa"/>
          </w:tcPr>
          <w:p w14:paraId="3EB39013" w14:textId="061F6BFD" w:rsidR="00C86C01" w:rsidRDefault="00C86C01" w:rsidP="00C86C01">
            <w:r>
              <w:t>SMS-dienst</w:t>
            </w:r>
            <w:r w:rsidRPr="00037B5B">
              <w:t xml:space="preserve"> (een afkorting voor </w:t>
            </w:r>
            <w:r>
              <w:t>S</w:t>
            </w:r>
            <w:r w:rsidRPr="00037B5B">
              <w:t xml:space="preserve">hort </w:t>
            </w:r>
            <w:r>
              <w:t>M</w:t>
            </w:r>
            <w:r w:rsidRPr="00037B5B">
              <w:t xml:space="preserve">essage service) is een </w:t>
            </w:r>
            <w:r>
              <w:t>voorziening</w:t>
            </w:r>
            <w:r w:rsidRPr="00037B5B">
              <w:t xml:space="preserve"> om </w:t>
            </w:r>
            <w:r>
              <w:t>B</w:t>
            </w:r>
            <w:r w:rsidRPr="00037B5B">
              <w:t xml:space="preserve">erichten </w:t>
            </w:r>
            <w:r>
              <w:t xml:space="preserve">naar een mobiele telefoon of meerdere mobiele telefoons </w:t>
            </w:r>
            <w:r w:rsidRPr="00037B5B">
              <w:t>te versturen</w:t>
            </w:r>
            <w:r>
              <w:t xml:space="preserve">. </w:t>
            </w:r>
          </w:p>
        </w:tc>
      </w:tr>
      <w:tr w:rsidR="00156E0D" w14:paraId="7CCF5CBE" w14:textId="77777777" w:rsidTr="00F35579">
        <w:tc>
          <w:tcPr>
            <w:tcW w:w="3266" w:type="dxa"/>
          </w:tcPr>
          <w:p w14:paraId="6F716BE2" w14:textId="564B51C5" w:rsidR="00156E0D" w:rsidRDefault="00156E0D" w:rsidP="00C86C01">
            <w:proofErr w:type="spellStart"/>
            <w:r>
              <w:t>Subaccount</w:t>
            </w:r>
            <w:proofErr w:type="spellEnd"/>
          </w:p>
        </w:tc>
        <w:tc>
          <w:tcPr>
            <w:tcW w:w="7083" w:type="dxa"/>
          </w:tcPr>
          <w:p w14:paraId="6D44A087" w14:textId="022963AC" w:rsidR="00156E0D" w:rsidRDefault="00156E0D" w:rsidP="007D5B07">
            <w:r>
              <w:t xml:space="preserve">Een </w:t>
            </w:r>
            <w:proofErr w:type="spellStart"/>
            <w:r>
              <w:t>subaccount</w:t>
            </w:r>
            <w:proofErr w:type="spellEnd"/>
            <w:r>
              <w:t xml:space="preserve"> is een autorisatie waarmee een Gebruiker de rechten krijgt om </w:t>
            </w:r>
            <w:r w:rsidR="00410084">
              <w:t xml:space="preserve">gebruik te maken van de diensten </w:t>
            </w:r>
            <w:r>
              <w:t>binnen het Klantportaal</w:t>
            </w:r>
            <w:r w:rsidR="007D5B07">
              <w:t>.</w:t>
            </w:r>
            <w:r w:rsidR="00410084">
              <w:t xml:space="preserve"> </w:t>
            </w:r>
          </w:p>
        </w:tc>
      </w:tr>
    </w:tbl>
    <w:p w14:paraId="2DA4CD1D" w14:textId="77777777" w:rsidR="00B105F1" w:rsidRDefault="00B105F1" w:rsidP="00B105F1">
      <w:pPr>
        <w:pStyle w:val="Lijstalinea"/>
        <w:rPr>
          <w:highlight w:val="yellow"/>
        </w:rPr>
      </w:pPr>
    </w:p>
    <w:p w14:paraId="28DE08C3" w14:textId="6919398B" w:rsidR="00CB7D7C" w:rsidRDefault="00CB7D7C" w:rsidP="00BD4E98">
      <w:pPr>
        <w:ind w:left="360"/>
      </w:pPr>
    </w:p>
    <w:tbl>
      <w:tblPr>
        <w:tblW w:w="106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3"/>
        <w:gridCol w:w="992"/>
        <w:gridCol w:w="7404"/>
        <w:gridCol w:w="708"/>
      </w:tblGrid>
      <w:tr w:rsidR="00851BF3" w14:paraId="56A0A38E" w14:textId="77777777" w:rsidTr="00B3459F">
        <w:trPr>
          <w:cantSplit/>
          <w:tblHeader/>
        </w:trPr>
        <w:tc>
          <w:tcPr>
            <w:tcW w:w="151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A13053" w14:textId="48D0B980" w:rsidR="00851BF3" w:rsidRDefault="00851BF3" w:rsidP="00CC2FCD">
            <w:pPr>
              <w:rPr>
                <w:b/>
              </w:rPr>
            </w:pPr>
            <w:r>
              <w:rPr>
                <w:b/>
              </w:rPr>
              <w:t>Thema</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7464C7" w14:textId="34DF8AFB" w:rsidR="00851BF3" w:rsidRDefault="00851BF3" w:rsidP="00CC2FCD">
            <w:pPr>
              <w:rPr>
                <w:b/>
              </w:rPr>
            </w:pPr>
            <w:r>
              <w:rPr>
                <w:b/>
              </w:rPr>
              <w:t>Eis nr.</w:t>
            </w:r>
          </w:p>
        </w:tc>
        <w:tc>
          <w:tcPr>
            <w:tcW w:w="7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FEDBE31" w14:textId="01464291" w:rsidR="00851BF3" w:rsidRDefault="00851BF3" w:rsidP="00CC2FCD">
            <w:pPr>
              <w:rPr>
                <w:b/>
              </w:rPr>
            </w:pPr>
            <w:r>
              <w:rPr>
                <w:b/>
              </w:rPr>
              <w:t>Eisen aan de dienst</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A6232F" w14:textId="77777777" w:rsidR="00851BF3" w:rsidRDefault="00851BF3" w:rsidP="00CC2FCD">
            <w:pPr>
              <w:pStyle w:val="Geenafstand"/>
            </w:pPr>
            <w:r w:rsidRPr="00E549D8">
              <w:rPr>
                <w:b/>
              </w:rPr>
              <w:t>Akkoord</w:t>
            </w:r>
            <w:r>
              <w:t xml:space="preserve"> </w:t>
            </w:r>
            <w:r w:rsidRPr="00E549D8">
              <w:rPr>
                <w:sz w:val="14"/>
              </w:rPr>
              <w:t>bevestigen met ‘ja’</w:t>
            </w:r>
          </w:p>
        </w:tc>
      </w:tr>
      <w:tr w:rsidR="00851BF3" w14:paraId="6D956BBD"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0E8552CC" w14:textId="6EA6F59F" w:rsidR="00851BF3" w:rsidRDefault="00851BF3" w:rsidP="00B51B55">
            <w:r>
              <w:t>Diensten</w:t>
            </w:r>
          </w:p>
        </w:tc>
        <w:tc>
          <w:tcPr>
            <w:tcW w:w="992" w:type="dxa"/>
            <w:tcBorders>
              <w:top w:val="single" w:sz="4" w:space="0" w:color="auto"/>
              <w:left w:val="single" w:sz="4" w:space="0" w:color="auto"/>
              <w:bottom w:val="single" w:sz="4" w:space="0" w:color="auto"/>
              <w:right w:val="single" w:sz="4" w:space="0" w:color="auto"/>
            </w:tcBorders>
          </w:tcPr>
          <w:p w14:paraId="5F014922" w14:textId="70657188" w:rsidR="00851BF3" w:rsidRDefault="00851BF3" w:rsidP="00851BF3">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678D47F5" w14:textId="79E6A1DA" w:rsidR="00851BF3" w:rsidRPr="00056BDB" w:rsidRDefault="004438DA" w:rsidP="007D0DB1">
            <w:pPr>
              <w:spacing w:line="247" w:lineRule="auto"/>
              <w:ind w:left="20" w:right="43"/>
            </w:pPr>
            <w:r>
              <w:t>Inschrijver dient een</w:t>
            </w:r>
            <w:r w:rsidR="00B3459F">
              <w:t xml:space="preserve"> </w:t>
            </w:r>
            <w:r w:rsidR="0094745E" w:rsidRPr="00056BDB">
              <w:t xml:space="preserve">Klantportaal beschikbaar stellen voor het versturen van </w:t>
            </w:r>
            <w:r w:rsidR="0039322F">
              <w:t>Berichten</w:t>
            </w:r>
            <w:r w:rsidR="0094745E" w:rsidRPr="00056BDB">
              <w:t xml:space="preserve"> naar verschillende vooraf gedefinieerde groepen.</w:t>
            </w:r>
          </w:p>
        </w:tc>
        <w:tc>
          <w:tcPr>
            <w:tcW w:w="708" w:type="dxa"/>
            <w:tcBorders>
              <w:top w:val="single" w:sz="4" w:space="0" w:color="auto"/>
              <w:left w:val="single" w:sz="4" w:space="0" w:color="auto"/>
              <w:bottom w:val="single" w:sz="4" w:space="0" w:color="auto"/>
              <w:right w:val="single" w:sz="4" w:space="0" w:color="auto"/>
            </w:tcBorders>
          </w:tcPr>
          <w:p w14:paraId="320E6715" w14:textId="77777777" w:rsidR="00851BF3" w:rsidRDefault="00851BF3" w:rsidP="00B51B55"/>
        </w:tc>
      </w:tr>
      <w:tr w:rsidR="0094745E" w14:paraId="7F6DD10A"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5EA47BC" w14:textId="4DCFA1C9"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67CEE5BD"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075079D3" w14:textId="3AF484A5" w:rsidR="0094745E" w:rsidRPr="00056BDB" w:rsidRDefault="0094745E" w:rsidP="0094745E">
            <w:pPr>
              <w:spacing w:line="247" w:lineRule="auto"/>
              <w:ind w:left="20" w:right="43"/>
            </w:pPr>
            <w:r w:rsidRPr="00056BDB">
              <w:t xml:space="preserve">De aangeboden </w:t>
            </w:r>
            <w:r>
              <w:t>Dienstverlening</w:t>
            </w:r>
            <w:r w:rsidRPr="00056BDB">
              <w:t xml:space="preserve"> dient geschikt te zijn voor het versturen van</w:t>
            </w:r>
            <w:r>
              <w:t xml:space="preserve"> B</w:t>
            </w:r>
            <w:r w:rsidRPr="00056BDB">
              <w:t>erichten vanuit de e-mailomgeving van Aanbesteder.</w:t>
            </w:r>
          </w:p>
        </w:tc>
        <w:tc>
          <w:tcPr>
            <w:tcW w:w="708" w:type="dxa"/>
            <w:tcBorders>
              <w:top w:val="single" w:sz="4" w:space="0" w:color="auto"/>
              <w:left w:val="single" w:sz="4" w:space="0" w:color="auto"/>
              <w:bottom w:val="single" w:sz="4" w:space="0" w:color="auto"/>
              <w:right w:val="single" w:sz="4" w:space="0" w:color="auto"/>
            </w:tcBorders>
          </w:tcPr>
          <w:p w14:paraId="355E584A" w14:textId="2A746190" w:rsidR="0094745E" w:rsidRDefault="0094745E" w:rsidP="0094745E"/>
        </w:tc>
      </w:tr>
      <w:tr w:rsidR="0094745E" w14:paraId="336791D0"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51456551"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6E4CC6EB"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127804D5" w14:textId="2949E6A4" w:rsidR="0094745E" w:rsidRDefault="0094745E" w:rsidP="007D1F93">
            <w:pPr>
              <w:spacing w:line="247" w:lineRule="auto"/>
              <w:ind w:left="20" w:right="43"/>
            </w:pPr>
            <w:r w:rsidRPr="00056BDB">
              <w:t xml:space="preserve">De door Inschrijver aangeboden </w:t>
            </w:r>
            <w:r>
              <w:t>Dienstverlening</w:t>
            </w:r>
            <w:r w:rsidRPr="00056BDB">
              <w:t xml:space="preserve"> dient geschikt te zijn voor het verzenden van </w:t>
            </w:r>
            <w:r>
              <w:t>B</w:t>
            </w:r>
            <w:r w:rsidRPr="00056BDB">
              <w:t>erichten naar verschillende vooraf gedefinieerde groepen</w:t>
            </w:r>
            <w:r w:rsidR="007D1F93">
              <w:t xml:space="preserve"> </w:t>
            </w:r>
            <w:r w:rsidRPr="00056BDB">
              <w:t>en naar individue</w:t>
            </w:r>
            <w:r>
              <w:t>le telefoonnummers</w:t>
            </w:r>
            <w:r w:rsidRPr="00056BDB">
              <w:t>.</w:t>
            </w:r>
          </w:p>
        </w:tc>
        <w:tc>
          <w:tcPr>
            <w:tcW w:w="708" w:type="dxa"/>
            <w:tcBorders>
              <w:top w:val="single" w:sz="4" w:space="0" w:color="auto"/>
              <w:left w:val="single" w:sz="4" w:space="0" w:color="auto"/>
              <w:bottom w:val="single" w:sz="4" w:space="0" w:color="auto"/>
              <w:right w:val="single" w:sz="4" w:space="0" w:color="auto"/>
            </w:tcBorders>
          </w:tcPr>
          <w:p w14:paraId="215E22BE" w14:textId="77777777" w:rsidR="0094745E" w:rsidRDefault="0094745E" w:rsidP="0094745E"/>
        </w:tc>
      </w:tr>
      <w:tr w:rsidR="0094745E" w14:paraId="328667B6"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18532D12"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072DCEBB" w14:textId="6D510818"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4E424343" w14:textId="1927CBC0" w:rsidR="0094745E" w:rsidRPr="00056BDB" w:rsidRDefault="0094745E" w:rsidP="0094745E">
            <w:pPr>
              <w:spacing w:line="247" w:lineRule="auto"/>
              <w:ind w:left="20" w:right="43"/>
            </w:pPr>
            <w:r w:rsidRPr="00056BDB">
              <w:t xml:space="preserve">De </w:t>
            </w:r>
            <w:r>
              <w:t>Dienstverlening</w:t>
            </w:r>
            <w:r w:rsidRPr="00056BDB">
              <w:t xml:space="preserve"> dient geschikt te zijn voor</w:t>
            </w:r>
            <w:r w:rsidR="00B3459F">
              <w:t xml:space="preserve"> het verzenden van B</w:t>
            </w:r>
            <w:r>
              <w:t xml:space="preserve">erichten naar Actieve Mobiele Ontvangers voor </w:t>
            </w:r>
            <w:r w:rsidRPr="00056BDB">
              <w:t>herinneringen van afspraken</w:t>
            </w:r>
            <w:r>
              <w:t>.</w:t>
            </w:r>
          </w:p>
        </w:tc>
        <w:tc>
          <w:tcPr>
            <w:tcW w:w="708" w:type="dxa"/>
            <w:tcBorders>
              <w:top w:val="single" w:sz="4" w:space="0" w:color="auto"/>
              <w:left w:val="single" w:sz="4" w:space="0" w:color="auto"/>
              <w:bottom w:val="single" w:sz="4" w:space="0" w:color="auto"/>
              <w:right w:val="single" w:sz="4" w:space="0" w:color="auto"/>
            </w:tcBorders>
          </w:tcPr>
          <w:p w14:paraId="5F1B39D4" w14:textId="77777777" w:rsidR="0094745E" w:rsidRDefault="0094745E" w:rsidP="0094745E"/>
        </w:tc>
      </w:tr>
      <w:tr w:rsidR="0094745E" w14:paraId="0283B35E"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3C551190"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5088DECB"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6F932994" w14:textId="16FEEA03" w:rsidR="0094745E" w:rsidRPr="00056BDB" w:rsidRDefault="00B3459F" w:rsidP="00B44566">
            <w:pPr>
              <w:spacing w:line="247" w:lineRule="auto"/>
              <w:ind w:left="20" w:right="43"/>
            </w:pPr>
            <w:r>
              <w:t xml:space="preserve">Inschrijver biedt </w:t>
            </w:r>
            <w:r w:rsidR="00B44566">
              <w:t>verzending</w:t>
            </w:r>
            <w:r w:rsidR="0094745E" w:rsidRPr="00056BDB">
              <w:t xml:space="preserve"> van </w:t>
            </w:r>
            <w:r w:rsidR="0094745E">
              <w:t>B</w:t>
            </w:r>
            <w:r w:rsidR="0094745E" w:rsidRPr="00056BDB">
              <w:t>erichten ten behoeve van Multi Factor Authenticatie aan.</w:t>
            </w:r>
          </w:p>
        </w:tc>
        <w:tc>
          <w:tcPr>
            <w:tcW w:w="708" w:type="dxa"/>
            <w:tcBorders>
              <w:top w:val="single" w:sz="4" w:space="0" w:color="auto"/>
              <w:left w:val="single" w:sz="4" w:space="0" w:color="auto"/>
              <w:bottom w:val="single" w:sz="4" w:space="0" w:color="auto"/>
              <w:right w:val="single" w:sz="4" w:space="0" w:color="auto"/>
            </w:tcBorders>
          </w:tcPr>
          <w:p w14:paraId="7BAEF897" w14:textId="77777777" w:rsidR="0094745E" w:rsidRDefault="0094745E" w:rsidP="0094745E"/>
        </w:tc>
      </w:tr>
      <w:tr w:rsidR="0094745E" w14:paraId="0F136CAF"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7734FF5B" w14:textId="7BD5DD6F" w:rsidR="0094745E" w:rsidRDefault="0094745E" w:rsidP="0094745E">
            <w:r>
              <w:t>Berichten</w:t>
            </w:r>
          </w:p>
        </w:tc>
        <w:tc>
          <w:tcPr>
            <w:tcW w:w="992" w:type="dxa"/>
            <w:tcBorders>
              <w:top w:val="single" w:sz="4" w:space="0" w:color="auto"/>
              <w:left w:val="single" w:sz="4" w:space="0" w:color="auto"/>
              <w:bottom w:val="single" w:sz="4" w:space="0" w:color="auto"/>
              <w:right w:val="single" w:sz="4" w:space="0" w:color="auto"/>
            </w:tcBorders>
          </w:tcPr>
          <w:p w14:paraId="232E3075"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5DBC195D" w14:textId="137FA6C9" w:rsidR="0094745E" w:rsidRDefault="0094745E" w:rsidP="0094745E">
            <w:pPr>
              <w:spacing w:line="247" w:lineRule="auto"/>
              <w:ind w:left="20" w:right="43"/>
            </w:pPr>
            <w:r>
              <w:t xml:space="preserve">Berichten </w:t>
            </w:r>
            <w:r w:rsidRPr="00101709">
              <w:t>moet</w:t>
            </w:r>
            <w:r>
              <w:t>en</w:t>
            </w:r>
            <w:r w:rsidRPr="00101709">
              <w:t xml:space="preserve"> gestuurd kunnen worden met </w:t>
            </w:r>
            <w:r>
              <w:t>de naam van de afdeling of naam van de organisatie,</w:t>
            </w:r>
            <w:r w:rsidRPr="00101709">
              <w:t xml:space="preserve"> als afzende</w:t>
            </w:r>
            <w:r>
              <w:t>r.</w:t>
            </w:r>
          </w:p>
        </w:tc>
        <w:tc>
          <w:tcPr>
            <w:tcW w:w="708" w:type="dxa"/>
            <w:tcBorders>
              <w:top w:val="single" w:sz="4" w:space="0" w:color="auto"/>
              <w:left w:val="single" w:sz="4" w:space="0" w:color="auto"/>
              <w:bottom w:val="single" w:sz="4" w:space="0" w:color="auto"/>
              <w:right w:val="single" w:sz="4" w:space="0" w:color="auto"/>
            </w:tcBorders>
          </w:tcPr>
          <w:p w14:paraId="1425F422" w14:textId="77777777" w:rsidR="0094745E" w:rsidRDefault="0094745E" w:rsidP="0094745E"/>
        </w:tc>
      </w:tr>
      <w:tr w:rsidR="0094745E" w14:paraId="7C11A78D"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773D2F1E"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343210E"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6222E24C" w14:textId="49730B43" w:rsidR="0094745E" w:rsidRDefault="0094745E" w:rsidP="0094745E">
            <w:pPr>
              <w:spacing w:line="247" w:lineRule="auto"/>
              <w:ind w:left="20" w:right="43"/>
            </w:pPr>
            <w:r>
              <w:t>De Dienstverlening van Inschrijver is geschikt om wereldwijd Berichten te v</w:t>
            </w:r>
            <w:r w:rsidRPr="00101709">
              <w:t>ersturen</w:t>
            </w:r>
            <w:r>
              <w:t>.</w:t>
            </w:r>
          </w:p>
        </w:tc>
        <w:tc>
          <w:tcPr>
            <w:tcW w:w="708" w:type="dxa"/>
            <w:tcBorders>
              <w:top w:val="single" w:sz="4" w:space="0" w:color="auto"/>
              <w:left w:val="single" w:sz="4" w:space="0" w:color="auto"/>
              <w:bottom w:val="single" w:sz="4" w:space="0" w:color="auto"/>
              <w:right w:val="single" w:sz="4" w:space="0" w:color="auto"/>
            </w:tcBorders>
          </w:tcPr>
          <w:p w14:paraId="6F507126" w14:textId="77777777" w:rsidR="0094745E" w:rsidRDefault="0094745E" w:rsidP="0094745E"/>
        </w:tc>
      </w:tr>
      <w:tr w:rsidR="0094745E" w14:paraId="30BD4EC3"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23DB9C3A"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268AD3F" w14:textId="77777777" w:rsidR="0094745E" w:rsidRDefault="0094745E" w:rsidP="0094745E">
            <w:pPr>
              <w:pStyle w:val="Lijstalinea"/>
              <w:numPr>
                <w:ilvl w:val="0"/>
                <w:numId w:val="27"/>
              </w:numPr>
              <w:spacing w:after="160" w:line="247" w:lineRule="auto"/>
              <w:ind w:right="478"/>
            </w:pPr>
          </w:p>
        </w:tc>
        <w:tc>
          <w:tcPr>
            <w:tcW w:w="7404" w:type="dxa"/>
            <w:tcBorders>
              <w:top w:val="single" w:sz="4" w:space="0" w:color="auto"/>
              <w:left w:val="single" w:sz="4" w:space="0" w:color="auto"/>
              <w:bottom w:val="single" w:sz="4" w:space="0" w:color="auto"/>
              <w:right w:val="single" w:sz="4" w:space="0" w:color="auto"/>
            </w:tcBorders>
          </w:tcPr>
          <w:p w14:paraId="7D43223F" w14:textId="5F849AEA" w:rsidR="0094745E" w:rsidRDefault="0094745E" w:rsidP="00B3459F">
            <w:pPr>
              <w:spacing w:after="160" w:line="247" w:lineRule="auto"/>
              <w:ind w:right="478"/>
            </w:pPr>
            <w:r>
              <w:t xml:space="preserve">De Dienstverlening beschikt over een </w:t>
            </w:r>
            <w:r w:rsidRPr="00A756E4">
              <w:t>editor</w:t>
            </w:r>
            <w:r>
              <w:t xml:space="preserve"> voor Berichten</w:t>
            </w:r>
            <w:r w:rsidRPr="00A756E4">
              <w:t>, waarvoor geldt:</w:t>
            </w:r>
            <w:r w:rsidR="00B3459F">
              <w:t xml:space="preserve"> i</w:t>
            </w:r>
            <w:r w:rsidR="00AF6717">
              <w:t>n het Klantportaal</w:t>
            </w:r>
            <w:r w:rsidR="00B3459F">
              <w:t xml:space="preserve"> </w:t>
            </w:r>
            <w:r>
              <w:t>kunnen sjablonen voor Berichten</w:t>
            </w:r>
            <w:r w:rsidRPr="00A756E4">
              <w:t xml:space="preserve"> worden </w:t>
            </w:r>
            <w:r>
              <w:t xml:space="preserve">gemaakt, </w:t>
            </w:r>
            <w:r w:rsidRPr="00A756E4">
              <w:t>opgeslagen, verwijderd en gewijzigd</w:t>
            </w:r>
            <w:r>
              <w:t xml:space="preserve">. </w:t>
            </w:r>
          </w:p>
          <w:p w14:paraId="491DE7D8" w14:textId="4F149956" w:rsidR="0094745E" w:rsidRDefault="0094745E" w:rsidP="0094745E">
            <w:pPr>
              <w:pStyle w:val="Lijstalinea"/>
              <w:numPr>
                <w:ilvl w:val="0"/>
                <w:numId w:val="19"/>
              </w:numPr>
              <w:spacing w:after="160" w:line="247" w:lineRule="auto"/>
              <w:ind w:right="478"/>
            </w:pPr>
            <w:r>
              <w:t xml:space="preserve">Per </w:t>
            </w:r>
            <w:proofErr w:type="spellStart"/>
            <w:r w:rsidR="00722A0E">
              <w:t>Sub</w:t>
            </w:r>
            <w:r>
              <w:t>account</w:t>
            </w:r>
            <w:proofErr w:type="spellEnd"/>
            <w:r>
              <w:t xml:space="preserve"> kunnen minimaal</w:t>
            </w:r>
            <w:r w:rsidRPr="00A756E4">
              <w:t xml:space="preserve"> </w:t>
            </w:r>
            <w:r>
              <w:t>10 sjablonen</w:t>
            </w:r>
            <w:r w:rsidRPr="00A756E4">
              <w:t xml:space="preserve"> opgeslagen worden. </w:t>
            </w:r>
          </w:p>
          <w:p w14:paraId="4D41720E" w14:textId="222D6938" w:rsidR="0094745E" w:rsidRDefault="0094745E" w:rsidP="00773B07">
            <w:pPr>
              <w:pStyle w:val="Lijstalinea"/>
              <w:numPr>
                <w:ilvl w:val="0"/>
                <w:numId w:val="19"/>
              </w:numPr>
              <w:spacing w:after="160" w:line="247" w:lineRule="auto"/>
              <w:ind w:right="478"/>
            </w:pPr>
            <w:r w:rsidRPr="00A756E4">
              <w:t xml:space="preserve">Bij het maken of wijzigen van een </w:t>
            </w:r>
            <w:r>
              <w:t>B</w:t>
            </w:r>
            <w:r w:rsidRPr="00A756E4">
              <w:t>ericht wordt real</w:t>
            </w:r>
            <w:r>
              <w:t>-</w:t>
            </w:r>
            <w:r w:rsidRPr="00A756E4">
              <w:t>time aangegeven hoeveel karakters er ingevoerd zijn</w:t>
            </w:r>
            <w:r>
              <w:t xml:space="preserve"> en</w:t>
            </w:r>
            <w:r w:rsidRPr="00A756E4">
              <w:t xml:space="preserve"> hoeveel resterende karakters er nog beschikbaar zijn</w:t>
            </w:r>
            <w:r w:rsidR="00773B07">
              <w:t xml:space="preserve">.  Bij </w:t>
            </w:r>
            <w:proofErr w:type="spellStart"/>
            <w:r w:rsidR="00773B07">
              <w:t>SMS-B</w:t>
            </w:r>
            <w:r>
              <w:t>erichten</w:t>
            </w:r>
            <w:proofErr w:type="spellEnd"/>
            <w:r>
              <w:t xml:space="preserve"> staat tevens vermeld uit hoeveel separate </w:t>
            </w:r>
            <w:proofErr w:type="spellStart"/>
            <w:r>
              <w:t>SMS-</w:t>
            </w:r>
            <w:r w:rsidR="00773B07">
              <w:t>B</w:t>
            </w:r>
            <w:r w:rsidRPr="00A756E4">
              <w:t>erichten</w:t>
            </w:r>
            <w:proofErr w:type="spellEnd"/>
            <w:r w:rsidRPr="00A756E4">
              <w:t xml:space="preserve"> het </w:t>
            </w:r>
            <w:r>
              <w:t xml:space="preserve">totale </w:t>
            </w:r>
            <w:r w:rsidR="0039322F">
              <w:t>B</w:t>
            </w:r>
            <w:r w:rsidRPr="00A756E4">
              <w:t>ericht bestaat.</w:t>
            </w:r>
          </w:p>
        </w:tc>
        <w:tc>
          <w:tcPr>
            <w:tcW w:w="708" w:type="dxa"/>
            <w:tcBorders>
              <w:top w:val="single" w:sz="4" w:space="0" w:color="auto"/>
              <w:left w:val="single" w:sz="4" w:space="0" w:color="auto"/>
              <w:bottom w:val="single" w:sz="4" w:space="0" w:color="auto"/>
              <w:right w:val="single" w:sz="4" w:space="0" w:color="auto"/>
            </w:tcBorders>
          </w:tcPr>
          <w:p w14:paraId="62C167F0" w14:textId="77777777" w:rsidR="0094745E" w:rsidRDefault="0094745E" w:rsidP="0094745E"/>
        </w:tc>
      </w:tr>
      <w:tr w:rsidR="0094745E" w14:paraId="3C46C1D6"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98349E2"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7A58EF9D"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6535A25B" w14:textId="5C04F98C" w:rsidR="0094745E" w:rsidRDefault="0094745E" w:rsidP="0094745E">
            <w:pPr>
              <w:spacing w:line="247" w:lineRule="auto"/>
              <w:ind w:left="20" w:right="43"/>
            </w:pPr>
            <w:r>
              <w:t>95%</w:t>
            </w:r>
            <w:r w:rsidR="00B3459F">
              <w:t xml:space="preserve"> </w:t>
            </w:r>
            <w:r>
              <w:t>van de v</w:t>
            </w:r>
            <w:r w:rsidRPr="00A756E4">
              <w:t xml:space="preserve">erzonden </w:t>
            </w:r>
            <w:r>
              <w:t>Berichten vanuit het Klantporta</w:t>
            </w:r>
            <w:r w:rsidR="00C86C01">
              <w:t>a</w:t>
            </w:r>
            <w:r>
              <w:t xml:space="preserve">l dienen  binnen 10 seconden </w:t>
            </w:r>
            <w:r w:rsidRPr="00A756E4">
              <w:t xml:space="preserve">afgeleverd </w:t>
            </w:r>
            <w:r>
              <w:t>te zijn bij de Actieve Mobiele Ontvanger</w:t>
            </w:r>
            <w:r w:rsidRPr="00A756E4">
              <w:t xml:space="preserve"> in Nederland</w:t>
            </w:r>
            <w:r>
              <w:t>.</w:t>
            </w:r>
          </w:p>
          <w:p w14:paraId="2710326E" w14:textId="5701BB4B" w:rsidR="0094745E" w:rsidRDefault="0094745E" w:rsidP="00C86C01">
            <w:pPr>
              <w:spacing w:line="247" w:lineRule="auto"/>
              <w:ind w:left="20" w:right="43"/>
            </w:pPr>
            <w:r>
              <w:t>99,5% van de v</w:t>
            </w:r>
            <w:r w:rsidRPr="00A756E4">
              <w:t xml:space="preserve">erzonden </w:t>
            </w:r>
            <w:r>
              <w:t>Berichten vanuit het Klantport</w:t>
            </w:r>
            <w:r w:rsidR="00C86C01">
              <w:t>a</w:t>
            </w:r>
            <w:r>
              <w:t>al dienen binnen 15</w:t>
            </w:r>
            <w:r w:rsidRPr="00A756E4">
              <w:t xml:space="preserve"> seconden afgeleverd </w:t>
            </w:r>
            <w:r>
              <w:t>te zijn bij de Actieve Mobiele Ontvanger</w:t>
            </w:r>
            <w:r w:rsidRPr="00A756E4">
              <w:t xml:space="preserve"> in Nederland</w:t>
            </w:r>
            <w:r>
              <w:t>.</w:t>
            </w:r>
          </w:p>
        </w:tc>
        <w:tc>
          <w:tcPr>
            <w:tcW w:w="708" w:type="dxa"/>
            <w:tcBorders>
              <w:top w:val="single" w:sz="4" w:space="0" w:color="auto"/>
              <w:left w:val="single" w:sz="4" w:space="0" w:color="auto"/>
              <w:bottom w:val="single" w:sz="4" w:space="0" w:color="auto"/>
              <w:right w:val="single" w:sz="4" w:space="0" w:color="auto"/>
            </w:tcBorders>
          </w:tcPr>
          <w:p w14:paraId="336B73D0" w14:textId="77777777" w:rsidR="0094745E" w:rsidRDefault="0094745E" w:rsidP="0094745E"/>
        </w:tc>
      </w:tr>
      <w:tr w:rsidR="0094745E" w14:paraId="2B4993A0"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7BAC2D3D" w14:textId="0EB2E910"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60F43C5E"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3788A10B" w14:textId="3E500AE8" w:rsidR="0094745E" w:rsidRPr="00006D1A" w:rsidRDefault="00722A0E" w:rsidP="00C86C01">
            <w:pPr>
              <w:spacing w:line="247" w:lineRule="auto"/>
              <w:ind w:left="20" w:right="43"/>
            </w:pPr>
            <w:r>
              <w:t xml:space="preserve">De Dienstverlening voor Aanbesteder kan voorzien in het sturen van ten minste 170.000 </w:t>
            </w:r>
            <w:proofErr w:type="spellStart"/>
            <w:r>
              <w:t>SMS-Berichten</w:t>
            </w:r>
            <w:proofErr w:type="spellEnd"/>
            <w:r>
              <w:t xml:space="preserve"> per maand.</w:t>
            </w:r>
          </w:p>
        </w:tc>
        <w:tc>
          <w:tcPr>
            <w:tcW w:w="708" w:type="dxa"/>
            <w:tcBorders>
              <w:top w:val="single" w:sz="4" w:space="0" w:color="auto"/>
              <w:left w:val="single" w:sz="4" w:space="0" w:color="auto"/>
              <w:bottom w:val="single" w:sz="4" w:space="0" w:color="auto"/>
              <w:right w:val="single" w:sz="4" w:space="0" w:color="auto"/>
            </w:tcBorders>
          </w:tcPr>
          <w:p w14:paraId="0F96E7DC" w14:textId="77777777" w:rsidR="0094745E" w:rsidRDefault="0094745E" w:rsidP="0094745E"/>
        </w:tc>
      </w:tr>
      <w:tr w:rsidR="00FE7101" w14:paraId="403AC39A"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4BCE7737" w14:textId="77777777" w:rsidR="00FE7101" w:rsidRDefault="00FE7101" w:rsidP="0094745E"/>
        </w:tc>
        <w:tc>
          <w:tcPr>
            <w:tcW w:w="992" w:type="dxa"/>
            <w:tcBorders>
              <w:top w:val="single" w:sz="4" w:space="0" w:color="auto"/>
              <w:left w:val="single" w:sz="4" w:space="0" w:color="auto"/>
              <w:bottom w:val="single" w:sz="4" w:space="0" w:color="auto"/>
              <w:right w:val="single" w:sz="4" w:space="0" w:color="auto"/>
            </w:tcBorders>
          </w:tcPr>
          <w:p w14:paraId="4AC04AA7" w14:textId="77777777" w:rsidR="00FE7101" w:rsidRDefault="00FE7101"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4DFCC20F" w14:textId="606B7EAD" w:rsidR="00FE7101" w:rsidRDefault="00FE7101" w:rsidP="00C86C01">
            <w:pPr>
              <w:spacing w:line="247" w:lineRule="auto"/>
              <w:ind w:left="20" w:right="43"/>
            </w:pPr>
            <w:r>
              <w:t xml:space="preserve">Aanbesteder verleent ondersteuning op de </w:t>
            </w:r>
            <w:r w:rsidR="00292185">
              <w:t xml:space="preserve">volledige omvang van de </w:t>
            </w:r>
            <w:r>
              <w:t>geleverde dienstverlening.</w:t>
            </w:r>
          </w:p>
        </w:tc>
        <w:tc>
          <w:tcPr>
            <w:tcW w:w="708" w:type="dxa"/>
            <w:tcBorders>
              <w:top w:val="single" w:sz="4" w:space="0" w:color="auto"/>
              <w:left w:val="single" w:sz="4" w:space="0" w:color="auto"/>
              <w:bottom w:val="single" w:sz="4" w:space="0" w:color="auto"/>
              <w:right w:val="single" w:sz="4" w:space="0" w:color="auto"/>
            </w:tcBorders>
          </w:tcPr>
          <w:p w14:paraId="74AD87AC" w14:textId="77777777" w:rsidR="00FE7101" w:rsidRDefault="00FE7101" w:rsidP="0094745E"/>
        </w:tc>
      </w:tr>
      <w:tr w:rsidR="0094745E" w14:paraId="0A0052C7"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45D539F9"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856319C" w14:textId="77777777" w:rsidR="0094745E" w:rsidRDefault="0094745E" w:rsidP="0094745E">
            <w:pPr>
              <w:pStyle w:val="Default"/>
              <w:numPr>
                <w:ilvl w:val="0"/>
                <w:numId w:val="27"/>
              </w:numPr>
              <w:rPr>
                <w:sz w:val="18"/>
                <w:szCs w:val="18"/>
              </w:rPr>
            </w:pPr>
          </w:p>
        </w:tc>
        <w:tc>
          <w:tcPr>
            <w:tcW w:w="7404" w:type="dxa"/>
            <w:tcBorders>
              <w:top w:val="single" w:sz="4" w:space="0" w:color="auto"/>
              <w:left w:val="single" w:sz="4" w:space="0" w:color="auto"/>
              <w:bottom w:val="single" w:sz="4" w:space="0" w:color="auto"/>
              <w:right w:val="single" w:sz="4" w:space="0" w:color="auto"/>
            </w:tcBorders>
          </w:tcPr>
          <w:p w14:paraId="32FB5014" w14:textId="74AA1BF7" w:rsidR="0094745E" w:rsidRPr="007975B7" w:rsidRDefault="0094745E" w:rsidP="0094745E">
            <w:pPr>
              <w:pStyle w:val="Default"/>
              <w:rPr>
                <w:szCs w:val="18"/>
              </w:rPr>
            </w:pPr>
            <w:r>
              <w:rPr>
                <w:sz w:val="18"/>
                <w:szCs w:val="18"/>
              </w:rPr>
              <w:t>Een B</w:t>
            </w:r>
            <w:r w:rsidRPr="007975B7">
              <w:rPr>
                <w:sz w:val="18"/>
                <w:szCs w:val="18"/>
              </w:rPr>
              <w:t xml:space="preserve">ericht wordt alleen in rekening gebracht bij een geslaagd verzonden </w:t>
            </w:r>
            <w:r w:rsidR="00773B07">
              <w:rPr>
                <w:sz w:val="18"/>
                <w:szCs w:val="18"/>
              </w:rPr>
              <w:t>Bericht</w:t>
            </w:r>
            <w:r w:rsidR="00B3459F">
              <w:rPr>
                <w:sz w:val="18"/>
                <w:szCs w:val="18"/>
              </w:rPr>
              <w:t xml:space="preserve"> naar de operator</w:t>
            </w:r>
            <w:r>
              <w:rPr>
                <w:sz w:val="18"/>
                <w:szCs w:val="18"/>
              </w:rPr>
              <w:t>.</w:t>
            </w:r>
            <w:r w:rsidRPr="007975B7">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cPr>
          <w:p w14:paraId="6E3BDFA9" w14:textId="77777777" w:rsidR="0094745E" w:rsidRDefault="0094745E" w:rsidP="0094745E"/>
        </w:tc>
      </w:tr>
      <w:tr w:rsidR="0094745E" w14:paraId="4A162153"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1217C3C" w14:textId="6D192D5B" w:rsidR="0094745E" w:rsidRDefault="0094745E" w:rsidP="0094745E">
            <w:r>
              <w:t>Klantportaal</w:t>
            </w:r>
          </w:p>
        </w:tc>
        <w:tc>
          <w:tcPr>
            <w:tcW w:w="992" w:type="dxa"/>
            <w:tcBorders>
              <w:top w:val="single" w:sz="4" w:space="0" w:color="auto"/>
              <w:left w:val="single" w:sz="4" w:space="0" w:color="auto"/>
              <w:bottom w:val="single" w:sz="4" w:space="0" w:color="auto"/>
              <w:right w:val="single" w:sz="4" w:space="0" w:color="auto"/>
            </w:tcBorders>
          </w:tcPr>
          <w:p w14:paraId="1138273F"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2F9578BC" w14:textId="472A3CB6" w:rsidR="0094745E" w:rsidRPr="004C6CEC" w:rsidRDefault="00B3459F" w:rsidP="00722A0E">
            <w:pPr>
              <w:spacing w:line="247" w:lineRule="auto"/>
              <w:ind w:left="20" w:right="43"/>
              <w:rPr>
                <w:highlight w:val="yellow"/>
              </w:rPr>
            </w:pPr>
            <w:r>
              <w:t>De</w:t>
            </w:r>
            <w:r w:rsidR="0094745E" w:rsidRPr="005E564E">
              <w:t xml:space="preserve"> Klantport</w:t>
            </w:r>
            <w:r>
              <w:t xml:space="preserve">aal </w:t>
            </w:r>
            <w:r w:rsidR="00415F7E">
              <w:t>dient 24x</w:t>
            </w:r>
            <w:r w:rsidR="0094745E" w:rsidRPr="005E564E">
              <w:t>7 alle dagen van het jaar bereikbaar te zijn.</w:t>
            </w:r>
          </w:p>
        </w:tc>
        <w:tc>
          <w:tcPr>
            <w:tcW w:w="708" w:type="dxa"/>
            <w:tcBorders>
              <w:top w:val="single" w:sz="4" w:space="0" w:color="auto"/>
              <w:left w:val="single" w:sz="4" w:space="0" w:color="auto"/>
              <w:bottom w:val="single" w:sz="4" w:space="0" w:color="auto"/>
              <w:right w:val="single" w:sz="4" w:space="0" w:color="auto"/>
            </w:tcBorders>
          </w:tcPr>
          <w:p w14:paraId="14458543" w14:textId="77777777" w:rsidR="0094745E" w:rsidRDefault="0094745E" w:rsidP="0094745E"/>
        </w:tc>
      </w:tr>
      <w:tr w:rsidR="003634F7" w14:paraId="6796AE47"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2DF858B9" w14:textId="77777777" w:rsidR="003634F7" w:rsidRDefault="003634F7" w:rsidP="0094745E"/>
        </w:tc>
        <w:tc>
          <w:tcPr>
            <w:tcW w:w="992" w:type="dxa"/>
            <w:tcBorders>
              <w:top w:val="single" w:sz="4" w:space="0" w:color="auto"/>
              <w:left w:val="single" w:sz="4" w:space="0" w:color="auto"/>
              <w:bottom w:val="single" w:sz="4" w:space="0" w:color="auto"/>
              <w:right w:val="single" w:sz="4" w:space="0" w:color="auto"/>
            </w:tcBorders>
          </w:tcPr>
          <w:p w14:paraId="2B706BCD" w14:textId="77777777" w:rsidR="003634F7" w:rsidRDefault="003634F7"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12E472F7" w14:textId="3A67FB64" w:rsidR="003634F7" w:rsidRDefault="003634F7" w:rsidP="00722A0E">
            <w:pPr>
              <w:spacing w:line="247" w:lineRule="auto"/>
              <w:ind w:left="20" w:right="43"/>
            </w:pPr>
            <w:r>
              <w:t>De beschikbaarheid van Klantportaal dient 99,5% te zijn</w:t>
            </w:r>
            <w:r w:rsidR="00421F3F">
              <w:t xml:space="preserve">. </w:t>
            </w:r>
          </w:p>
        </w:tc>
        <w:tc>
          <w:tcPr>
            <w:tcW w:w="708" w:type="dxa"/>
            <w:tcBorders>
              <w:top w:val="single" w:sz="4" w:space="0" w:color="auto"/>
              <w:left w:val="single" w:sz="4" w:space="0" w:color="auto"/>
              <w:bottom w:val="single" w:sz="4" w:space="0" w:color="auto"/>
              <w:right w:val="single" w:sz="4" w:space="0" w:color="auto"/>
            </w:tcBorders>
          </w:tcPr>
          <w:p w14:paraId="611B18E3" w14:textId="77777777" w:rsidR="003634F7" w:rsidRDefault="003634F7" w:rsidP="0094745E"/>
        </w:tc>
      </w:tr>
      <w:tr w:rsidR="0094745E" w14:paraId="4D31FCE0"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07E1A2B"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A475338"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105A6AD6" w14:textId="09AF1690" w:rsidR="0094745E" w:rsidRPr="000831C4" w:rsidRDefault="0094745E" w:rsidP="0094745E">
            <w:pPr>
              <w:spacing w:line="247" w:lineRule="auto"/>
              <w:ind w:left="20" w:right="43"/>
            </w:pPr>
            <w:r w:rsidRPr="000831C4">
              <w:t>De toegang tot het Klantportaal dient geautoriseerd te w</w:t>
            </w:r>
            <w:r w:rsidR="000831C4">
              <w:t xml:space="preserve">orden met een gebruikersnaam, </w:t>
            </w:r>
            <w:r w:rsidRPr="000831C4">
              <w:t>wachtwoord</w:t>
            </w:r>
            <w:r w:rsidR="004438DA">
              <w:t xml:space="preserve"> en beveiligd met </w:t>
            </w:r>
            <w:r w:rsidR="000831C4" w:rsidRPr="000831C4">
              <w:t>2-factor authenticatie</w:t>
            </w:r>
            <w:r w:rsidRPr="000831C4">
              <w:t>.</w:t>
            </w:r>
          </w:p>
        </w:tc>
        <w:tc>
          <w:tcPr>
            <w:tcW w:w="708" w:type="dxa"/>
            <w:tcBorders>
              <w:top w:val="single" w:sz="4" w:space="0" w:color="auto"/>
              <w:left w:val="single" w:sz="4" w:space="0" w:color="auto"/>
              <w:bottom w:val="single" w:sz="4" w:space="0" w:color="auto"/>
              <w:right w:val="single" w:sz="4" w:space="0" w:color="auto"/>
            </w:tcBorders>
          </w:tcPr>
          <w:p w14:paraId="77C1499D" w14:textId="77777777" w:rsidR="0094745E" w:rsidRDefault="0094745E" w:rsidP="0094745E"/>
        </w:tc>
      </w:tr>
      <w:tr w:rsidR="00722A0E" w14:paraId="57E5EBE9"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1356C42E" w14:textId="77777777" w:rsidR="00722A0E" w:rsidRDefault="00722A0E" w:rsidP="0094745E"/>
        </w:tc>
        <w:tc>
          <w:tcPr>
            <w:tcW w:w="992" w:type="dxa"/>
            <w:tcBorders>
              <w:top w:val="single" w:sz="4" w:space="0" w:color="auto"/>
              <w:left w:val="single" w:sz="4" w:space="0" w:color="auto"/>
              <w:bottom w:val="single" w:sz="4" w:space="0" w:color="auto"/>
              <w:right w:val="single" w:sz="4" w:space="0" w:color="auto"/>
            </w:tcBorders>
          </w:tcPr>
          <w:p w14:paraId="02B0D0C3" w14:textId="77777777" w:rsidR="00722A0E" w:rsidRDefault="00722A0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54457738" w14:textId="07E382A0" w:rsidR="00722A0E" w:rsidRPr="00254A4B" w:rsidRDefault="00722A0E" w:rsidP="00722A0E">
            <w:pPr>
              <w:spacing w:line="247" w:lineRule="auto"/>
              <w:ind w:left="20" w:right="43"/>
            </w:pPr>
            <w:r>
              <w:t>H</w:t>
            </w:r>
            <w:r w:rsidRPr="00722A0E">
              <w:t xml:space="preserve">et Klantportaal </w:t>
            </w:r>
            <w:r>
              <w:t xml:space="preserve">dient </w:t>
            </w:r>
            <w:proofErr w:type="spellStart"/>
            <w:r w:rsidRPr="00722A0E">
              <w:t>webbased</w:t>
            </w:r>
            <w:proofErr w:type="spellEnd"/>
            <w:r w:rsidRPr="00722A0E">
              <w:t xml:space="preserve"> </w:t>
            </w:r>
            <w:r>
              <w:t xml:space="preserve">te zijn en </w:t>
            </w:r>
            <w:r w:rsidRPr="00722A0E">
              <w:t>in de Nederlandse taal</w:t>
            </w:r>
            <w:r>
              <w:t>.</w:t>
            </w:r>
          </w:p>
        </w:tc>
        <w:tc>
          <w:tcPr>
            <w:tcW w:w="708" w:type="dxa"/>
            <w:tcBorders>
              <w:top w:val="single" w:sz="4" w:space="0" w:color="auto"/>
              <w:left w:val="single" w:sz="4" w:space="0" w:color="auto"/>
              <w:bottom w:val="single" w:sz="4" w:space="0" w:color="auto"/>
              <w:right w:val="single" w:sz="4" w:space="0" w:color="auto"/>
            </w:tcBorders>
          </w:tcPr>
          <w:p w14:paraId="07FB89E6" w14:textId="77777777" w:rsidR="00722A0E" w:rsidRDefault="00722A0E" w:rsidP="0094745E"/>
        </w:tc>
      </w:tr>
      <w:tr w:rsidR="0094745E" w14:paraId="582C67FF"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297B04A7"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06E11E1D"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65012042" w14:textId="1263737E" w:rsidR="0094745E" w:rsidRPr="00AE0D5E" w:rsidRDefault="0094745E" w:rsidP="0094745E">
            <w:pPr>
              <w:spacing w:line="247" w:lineRule="auto"/>
              <w:ind w:left="20" w:right="43"/>
            </w:pPr>
            <w:r w:rsidRPr="00254A4B">
              <w:t>Het moet mogelijk zij</w:t>
            </w:r>
            <w:r>
              <w:t xml:space="preserve">n om kostenplaatsen van afdelingen van Aanbesteder op te </w:t>
            </w:r>
            <w:r w:rsidRPr="00254A4B">
              <w:t xml:space="preserve">voeren in het </w:t>
            </w:r>
            <w:r>
              <w:t>Klant</w:t>
            </w:r>
            <w:r w:rsidRPr="00254A4B">
              <w:t>portaal</w:t>
            </w:r>
            <w:r>
              <w:t>.</w:t>
            </w:r>
          </w:p>
        </w:tc>
        <w:tc>
          <w:tcPr>
            <w:tcW w:w="708" w:type="dxa"/>
            <w:tcBorders>
              <w:top w:val="single" w:sz="4" w:space="0" w:color="auto"/>
              <w:left w:val="single" w:sz="4" w:space="0" w:color="auto"/>
              <w:bottom w:val="single" w:sz="4" w:space="0" w:color="auto"/>
              <w:right w:val="single" w:sz="4" w:space="0" w:color="auto"/>
            </w:tcBorders>
          </w:tcPr>
          <w:p w14:paraId="773F7304" w14:textId="2E4F6DCB" w:rsidR="0094745E" w:rsidRDefault="0094745E" w:rsidP="0094745E"/>
        </w:tc>
      </w:tr>
      <w:tr w:rsidR="0094745E" w14:paraId="7CD44430"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110F376C"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169AA52F"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6715C86B" w14:textId="312FC628" w:rsidR="0094745E" w:rsidRDefault="0094745E" w:rsidP="0094745E">
            <w:pPr>
              <w:spacing w:line="247" w:lineRule="auto"/>
              <w:ind w:left="20" w:right="43"/>
            </w:pPr>
            <w:r w:rsidRPr="0093770A">
              <w:t>Inschrijver dient</w:t>
            </w:r>
            <w:r>
              <w:t xml:space="preserve"> beheer</w:t>
            </w:r>
            <w:r w:rsidRPr="0093770A">
              <w:t xml:space="preserve">accounts binnen 2 werkdagen </w:t>
            </w:r>
            <w:r>
              <w:t xml:space="preserve">na aanvraag </w:t>
            </w:r>
            <w:r w:rsidRPr="0093770A">
              <w:t>op te leveren.</w:t>
            </w:r>
          </w:p>
        </w:tc>
        <w:tc>
          <w:tcPr>
            <w:tcW w:w="708" w:type="dxa"/>
            <w:tcBorders>
              <w:top w:val="single" w:sz="4" w:space="0" w:color="auto"/>
              <w:left w:val="single" w:sz="4" w:space="0" w:color="auto"/>
              <w:bottom w:val="single" w:sz="4" w:space="0" w:color="auto"/>
              <w:right w:val="single" w:sz="4" w:space="0" w:color="auto"/>
            </w:tcBorders>
          </w:tcPr>
          <w:p w14:paraId="49B69739" w14:textId="77777777" w:rsidR="0094745E" w:rsidRDefault="0094745E" w:rsidP="0094745E"/>
        </w:tc>
      </w:tr>
      <w:tr w:rsidR="0094745E" w14:paraId="25D7C2AF"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0791B8E4"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66D0B366"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3DDEC550" w14:textId="280AC174" w:rsidR="0094745E" w:rsidRPr="00254A4B" w:rsidRDefault="0094745E" w:rsidP="00BD40F6">
            <w:pPr>
              <w:spacing w:line="247" w:lineRule="auto"/>
              <w:ind w:left="20" w:right="43"/>
            </w:pPr>
            <w:r>
              <w:t xml:space="preserve">Inschrijver faciliteert </w:t>
            </w:r>
            <w:r w:rsidR="005B5C10">
              <w:t xml:space="preserve">de beheerders van </w:t>
            </w:r>
            <w:r>
              <w:t>het Klant</w:t>
            </w:r>
            <w:r w:rsidR="005B5C10">
              <w:t>portaal de mogelijkheid</w:t>
            </w:r>
            <w:r w:rsidR="00BD40F6">
              <w:t xml:space="preserve"> </w:t>
            </w:r>
            <w:r>
              <w:t xml:space="preserve">om </w:t>
            </w:r>
            <w:r w:rsidR="008176DB">
              <w:t xml:space="preserve">zelfstandig </w:t>
            </w:r>
            <w:r w:rsidR="00BD40F6">
              <w:t>autorisatiebeheer uit te voeren op de gebruikersaccounts. Voorbeelden zijn: aanmaken van accounts, wijzigen van accounts en resetten van wachtwoorden.</w:t>
            </w:r>
          </w:p>
        </w:tc>
        <w:tc>
          <w:tcPr>
            <w:tcW w:w="708" w:type="dxa"/>
            <w:tcBorders>
              <w:top w:val="single" w:sz="4" w:space="0" w:color="auto"/>
              <w:left w:val="single" w:sz="4" w:space="0" w:color="auto"/>
              <w:bottom w:val="single" w:sz="4" w:space="0" w:color="auto"/>
              <w:right w:val="single" w:sz="4" w:space="0" w:color="auto"/>
            </w:tcBorders>
          </w:tcPr>
          <w:p w14:paraId="264450AD" w14:textId="77777777" w:rsidR="0094745E" w:rsidRDefault="0094745E" w:rsidP="0094745E"/>
        </w:tc>
      </w:tr>
      <w:tr w:rsidR="0094745E" w14:paraId="739E946E"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79A0E6C9"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DCC1513"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41FB06C9" w14:textId="75CCF8F6" w:rsidR="0094745E" w:rsidRPr="00C10DF7" w:rsidRDefault="0094745E" w:rsidP="0094745E">
            <w:pPr>
              <w:spacing w:line="247" w:lineRule="auto"/>
              <w:ind w:left="20" w:right="43"/>
            </w:pPr>
            <w:r>
              <w:t>In het Klantportaal is</w:t>
            </w:r>
            <w:r w:rsidRPr="00811F84">
              <w:t xml:space="preserve"> het mogelijk om een bestand met telefoonnummers op </w:t>
            </w:r>
            <w:r>
              <w:t>te</w:t>
            </w:r>
            <w:r w:rsidRPr="00811F84">
              <w:t xml:space="preserve"> voeren</w:t>
            </w:r>
            <w:r>
              <w:t>.</w:t>
            </w:r>
          </w:p>
        </w:tc>
        <w:tc>
          <w:tcPr>
            <w:tcW w:w="708" w:type="dxa"/>
            <w:tcBorders>
              <w:top w:val="single" w:sz="4" w:space="0" w:color="auto"/>
              <w:left w:val="single" w:sz="4" w:space="0" w:color="auto"/>
              <w:bottom w:val="single" w:sz="4" w:space="0" w:color="auto"/>
              <w:right w:val="single" w:sz="4" w:space="0" w:color="auto"/>
            </w:tcBorders>
          </w:tcPr>
          <w:p w14:paraId="56401626" w14:textId="77777777" w:rsidR="0094745E" w:rsidRDefault="0094745E" w:rsidP="0094745E"/>
        </w:tc>
      </w:tr>
      <w:tr w:rsidR="0094745E" w14:paraId="6730E47F"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614975F"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956793E"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014A1CC7" w14:textId="011A2EEA" w:rsidR="0094745E" w:rsidRDefault="0046092A" w:rsidP="007C1181">
            <w:pPr>
              <w:spacing w:line="247" w:lineRule="auto"/>
              <w:ind w:left="20" w:right="43"/>
            </w:pPr>
            <w:r>
              <w:t>H</w:t>
            </w:r>
            <w:r w:rsidR="0094745E">
              <w:t>et Klantport</w:t>
            </w:r>
            <w:r w:rsidR="00C86C01">
              <w:t>a</w:t>
            </w:r>
            <w:r w:rsidR="0094745E">
              <w:t xml:space="preserve">al </w:t>
            </w:r>
            <w:r>
              <w:t>stelt gebruikers in staat</w:t>
            </w:r>
            <w:r w:rsidR="0094745E">
              <w:t xml:space="preserve"> </w:t>
            </w:r>
            <w:r w:rsidR="00FD6B61">
              <w:t>om tekstbestanden (bijvoorbeeld .</w:t>
            </w:r>
            <w:proofErr w:type="spellStart"/>
            <w:r w:rsidR="00FD6B61">
              <w:t>txt</w:t>
            </w:r>
            <w:proofErr w:type="spellEnd"/>
            <w:r w:rsidR="00FD6B61">
              <w:t xml:space="preserve">) </w:t>
            </w:r>
            <w:r>
              <w:t>te importeren</w:t>
            </w:r>
            <w:r w:rsidR="007C1181">
              <w:t>.</w:t>
            </w:r>
          </w:p>
        </w:tc>
        <w:tc>
          <w:tcPr>
            <w:tcW w:w="708" w:type="dxa"/>
            <w:tcBorders>
              <w:top w:val="single" w:sz="4" w:space="0" w:color="auto"/>
              <w:left w:val="single" w:sz="4" w:space="0" w:color="auto"/>
              <w:bottom w:val="single" w:sz="4" w:space="0" w:color="auto"/>
              <w:right w:val="single" w:sz="4" w:space="0" w:color="auto"/>
            </w:tcBorders>
          </w:tcPr>
          <w:p w14:paraId="133EB19F" w14:textId="77777777" w:rsidR="0094745E" w:rsidRDefault="0094745E" w:rsidP="0094745E"/>
        </w:tc>
      </w:tr>
      <w:tr w:rsidR="0094745E" w14:paraId="25D86E86"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4DFED3C2"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EEEAAC9" w14:textId="77777777" w:rsidR="0094745E" w:rsidRDefault="0094745E" w:rsidP="0094745E">
            <w:pPr>
              <w:pStyle w:val="Lijstalinea"/>
              <w:numPr>
                <w:ilvl w:val="0"/>
                <w:numId w:val="27"/>
              </w:numPr>
              <w:spacing w:line="247" w:lineRule="auto"/>
              <w:ind w:right="43"/>
            </w:pPr>
          </w:p>
        </w:tc>
        <w:tc>
          <w:tcPr>
            <w:tcW w:w="7404" w:type="dxa"/>
            <w:tcBorders>
              <w:top w:val="single" w:sz="4" w:space="0" w:color="auto"/>
              <w:left w:val="single" w:sz="4" w:space="0" w:color="auto"/>
              <w:bottom w:val="single" w:sz="4" w:space="0" w:color="auto"/>
              <w:right w:val="single" w:sz="4" w:space="0" w:color="auto"/>
            </w:tcBorders>
          </w:tcPr>
          <w:p w14:paraId="305306A0" w14:textId="2BEB884A" w:rsidR="0094745E" w:rsidRDefault="0094745E" w:rsidP="0094745E">
            <w:pPr>
              <w:spacing w:line="247" w:lineRule="auto"/>
              <w:ind w:left="20" w:right="43"/>
            </w:pPr>
            <w:r>
              <w:t>Binnen het</w:t>
            </w:r>
            <w:r w:rsidRPr="00006D1A">
              <w:t xml:space="preserve"> </w:t>
            </w:r>
            <w:r>
              <w:t>door Inschrijver aangeboden Klantportaal</w:t>
            </w:r>
            <w:r w:rsidRPr="00006D1A">
              <w:t xml:space="preserve"> </w:t>
            </w:r>
            <w:r w:rsidRPr="00254A4B">
              <w:t xml:space="preserve">is mogelijk om </w:t>
            </w:r>
            <w:r w:rsidR="00722A0E">
              <w:t>H</w:t>
            </w:r>
            <w:r w:rsidRPr="00254A4B">
              <w:t>oofd</w:t>
            </w:r>
            <w:r>
              <w:t>-</w:t>
            </w:r>
            <w:r w:rsidRPr="00254A4B">
              <w:t xml:space="preserve"> en </w:t>
            </w:r>
            <w:proofErr w:type="spellStart"/>
            <w:r w:rsidR="00722A0E">
              <w:t>S</w:t>
            </w:r>
            <w:r w:rsidRPr="00254A4B">
              <w:t>ubaccounts</w:t>
            </w:r>
            <w:proofErr w:type="spellEnd"/>
            <w:r w:rsidRPr="00254A4B">
              <w:t xml:space="preserve"> te definiëren</w:t>
            </w:r>
            <w:r>
              <w:t>.</w:t>
            </w:r>
          </w:p>
        </w:tc>
        <w:tc>
          <w:tcPr>
            <w:tcW w:w="708" w:type="dxa"/>
            <w:tcBorders>
              <w:top w:val="single" w:sz="4" w:space="0" w:color="auto"/>
              <w:left w:val="single" w:sz="4" w:space="0" w:color="auto"/>
              <w:bottom w:val="single" w:sz="4" w:space="0" w:color="auto"/>
              <w:right w:val="single" w:sz="4" w:space="0" w:color="auto"/>
            </w:tcBorders>
          </w:tcPr>
          <w:p w14:paraId="7C320435" w14:textId="0AC22558" w:rsidR="0094745E" w:rsidRDefault="0094745E" w:rsidP="0094745E"/>
        </w:tc>
      </w:tr>
      <w:tr w:rsidR="0094745E" w14:paraId="62A47EC3" w14:textId="77777777" w:rsidTr="000831C4">
        <w:trPr>
          <w:cantSplit/>
          <w:trHeight w:val="496"/>
        </w:trPr>
        <w:tc>
          <w:tcPr>
            <w:tcW w:w="1513" w:type="dxa"/>
            <w:tcBorders>
              <w:top w:val="single" w:sz="4" w:space="0" w:color="auto"/>
              <w:left w:val="single" w:sz="4" w:space="0" w:color="auto"/>
              <w:bottom w:val="single" w:sz="4" w:space="0" w:color="auto"/>
              <w:right w:val="single" w:sz="4" w:space="0" w:color="auto"/>
            </w:tcBorders>
          </w:tcPr>
          <w:p w14:paraId="2F787D53" w14:textId="3D14BDD3"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711639C9" w14:textId="77777777" w:rsidR="0094745E" w:rsidRDefault="0094745E" w:rsidP="0094745E">
            <w:pPr>
              <w:pStyle w:val="Geenafstand"/>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26534222" w14:textId="2A46EC7E" w:rsidR="0094745E" w:rsidRDefault="0094745E" w:rsidP="00B23BED">
            <w:pPr>
              <w:pStyle w:val="Geenafstand"/>
            </w:pPr>
            <w:r>
              <w:t>Het</w:t>
            </w:r>
            <w:r w:rsidRPr="00006D1A">
              <w:t xml:space="preserve"> </w:t>
            </w:r>
            <w:r>
              <w:t>aangeboden Klantportaal</w:t>
            </w:r>
            <w:r w:rsidRPr="00006D1A">
              <w:t xml:space="preserve"> dient geschikt te z</w:t>
            </w:r>
            <w:r>
              <w:t xml:space="preserve">ijn voor het verzenden van Berichten op basis van door Aanbesteder vooraf te definiëren sjablonen. </w:t>
            </w:r>
          </w:p>
        </w:tc>
        <w:tc>
          <w:tcPr>
            <w:tcW w:w="708" w:type="dxa"/>
            <w:tcBorders>
              <w:top w:val="single" w:sz="4" w:space="0" w:color="auto"/>
              <w:left w:val="single" w:sz="4" w:space="0" w:color="auto"/>
              <w:bottom w:val="single" w:sz="4" w:space="0" w:color="auto"/>
              <w:right w:val="single" w:sz="4" w:space="0" w:color="auto"/>
            </w:tcBorders>
          </w:tcPr>
          <w:p w14:paraId="631CCAFF" w14:textId="706DBDBC" w:rsidR="0094745E" w:rsidRDefault="0094745E" w:rsidP="0094745E"/>
        </w:tc>
      </w:tr>
      <w:tr w:rsidR="0094745E" w14:paraId="176B1B26"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9185496"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32A1AA4B" w14:textId="77777777" w:rsidR="0094745E" w:rsidRDefault="0094745E" w:rsidP="0094745E">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15C340EB" w14:textId="392CB31C" w:rsidR="0094745E" w:rsidRDefault="0094745E" w:rsidP="0094745E">
            <w:r>
              <w:t>De vooraf gedefinieerde sjablonen om Berichten te sturen dienen</w:t>
            </w:r>
            <w:r w:rsidRPr="00CB5189">
              <w:t xml:space="preserve"> standaard beschikbaar </w:t>
            </w:r>
            <w:r>
              <w:t>te zijn voor</w:t>
            </w:r>
            <w:r w:rsidR="00336950">
              <w:t xml:space="preserve"> de account</w:t>
            </w:r>
            <w:r>
              <w:t>.</w:t>
            </w:r>
          </w:p>
        </w:tc>
        <w:tc>
          <w:tcPr>
            <w:tcW w:w="708" w:type="dxa"/>
            <w:tcBorders>
              <w:top w:val="single" w:sz="4" w:space="0" w:color="auto"/>
              <w:left w:val="single" w:sz="4" w:space="0" w:color="auto"/>
              <w:bottom w:val="single" w:sz="4" w:space="0" w:color="auto"/>
              <w:right w:val="single" w:sz="4" w:space="0" w:color="auto"/>
            </w:tcBorders>
          </w:tcPr>
          <w:p w14:paraId="7E9E3BDA" w14:textId="32578E15" w:rsidR="0094745E" w:rsidRDefault="0094745E" w:rsidP="0094745E"/>
        </w:tc>
      </w:tr>
      <w:tr w:rsidR="0094745E" w14:paraId="2BDC312F"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25D2BD40"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3821D82" w14:textId="77777777" w:rsidR="0094745E" w:rsidRDefault="0094745E" w:rsidP="0094745E">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11B7B922" w14:textId="1C325D34" w:rsidR="0094745E" w:rsidRPr="00056BDB" w:rsidRDefault="0094745E" w:rsidP="0094745E">
            <w:r>
              <w:t>P</w:t>
            </w:r>
            <w:r w:rsidRPr="00056BDB">
              <w:t xml:space="preserve">er </w:t>
            </w:r>
            <w:r w:rsidR="00AF6717">
              <w:t>G</w:t>
            </w:r>
            <w:r w:rsidRPr="00056BDB">
              <w:t xml:space="preserve">ebruiker </w:t>
            </w:r>
            <w:r>
              <w:t xml:space="preserve">van het </w:t>
            </w:r>
            <w:r w:rsidR="00AF6717">
              <w:t>K</w:t>
            </w:r>
            <w:r>
              <w:t xml:space="preserve">lantportaal dient </w:t>
            </w:r>
            <w:r w:rsidRPr="00056BDB">
              <w:t>een dashboard en log beschikbaar te zijn</w:t>
            </w:r>
            <w:r>
              <w:t xml:space="preserve">, dat inzicht verschaft in </w:t>
            </w:r>
            <w:r w:rsidR="003634F7">
              <w:t xml:space="preserve">de door de Gebruiker </w:t>
            </w:r>
            <w:r w:rsidRPr="00056BDB">
              <w:t xml:space="preserve">verstuurde </w:t>
            </w:r>
            <w:r>
              <w:t>B</w:t>
            </w:r>
            <w:r w:rsidRPr="00056BDB">
              <w:t>erichten.</w:t>
            </w:r>
          </w:p>
        </w:tc>
        <w:tc>
          <w:tcPr>
            <w:tcW w:w="708" w:type="dxa"/>
            <w:tcBorders>
              <w:top w:val="single" w:sz="4" w:space="0" w:color="auto"/>
              <w:left w:val="single" w:sz="4" w:space="0" w:color="auto"/>
              <w:bottom w:val="single" w:sz="4" w:space="0" w:color="auto"/>
              <w:right w:val="single" w:sz="4" w:space="0" w:color="auto"/>
            </w:tcBorders>
          </w:tcPr>
          <w:p w14:paraId="5046168E" w14:textId="77777777" w:rsidR="0094745E" w:rsidRDefault="0094745E" w:rsidP="0094745E"/>
        </w:tc>
      </w:tr>
      <w:tr w:rsidR="0094745E" w14:paraId="0872DF19"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11430231"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09C703F6" w14:textId="77777777" w:rsidR="0094745E" w:rsidRDefault="0094745E" w:rsidP="0094745E">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70097B99" w14:textId="5C9BD86F" w:rsidR="0094745E" w:rsidRDefault="00AF6717" w:rsidP="00AF6717">
            <w:r>
              <w:t>Het Klantportaal maakt het mogelijk om B</w:t>
            </w:r>
            <w:r w:rsidR="0094745E" w:rsidRPr="006206F5">
              <w:t xml:space="preserve">erichten te </w:t>
            </w:r>
            <w:proofErr w:type="spellStart"/>
            <w:r w:rsidR="0094745E" w:rsidRPr="006206F5">
              <w:t>schedulen</w:t>
            </w:r>
            <w:proofErr w:type="spellEnd"/>
            <w:r w:rsidR="0094745E" w:rsidRPr="006206F5">
              <w:t>/plannen.</w:t>
            </w:r>
          </w:p>
        </w:tc>
        <w:tc>
          <w:tcPr>
            <w:tcW w:w="708" w:type="dxa"/>
            <w:tcBorders>
              <w:top w:val="single" w:sz="4" w:space="0" w:color="auto"/>
              <w:left w:val="single" w:sz="4" w:space="0" w:color="auto"/>
              <w:bottom w:val="single" w:sz="4" w:space="0" w:color="auto"/>
              <w:right w:val="single" w:sz="4" w:space="0" w:color="auto"/>
            </w:tcBorders>
          </w:tcPr>
          <w:p w14:paraId="36D79B70" w14:textId="77777777" w:rsidR="0094745E" w:rsidRDefault="0094745E" w:rsidP="0094745E"/>
        </w:tc>
      </w:tr>
      <w:tr w:rsidR="0094745E" w14:paraId="2C2ED8AA"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CADDE86" w14:textId="77777777" w:rsidR="0094745E" w:rsidRDefault="0094745E" w:rsidP="0094745E"/>
        </w:tc>
        <w:tc>
          <w:tcPr>
            <w:tcW w:w="992" w:type="dxa"/>
            <w:tcBorders>
              <w:top w:val="single" w:sz="4" w:space="0" w:color="auto"/>
              <w:left w:val="single" w:sz="4" w:space="0" w:color="auto"/>
              <w:bottom w:val="single" w:sz="4" w:space="0" w:color="auto"/>
              <w:right w:val="single" w:sz="4" w:space="0" w:color="auto"/>
            </w:tcBorders>
          </w:tcPr>
          <w:p w14:paraId="2FAD3C68" w14:textId="77777777" w:rsidR="0094745E" w:rsidRDefault="0094745E" w:rsidP="0094745E">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326643EB" w14:textId="0C579F8D" w:rsidR="0094745E" w:rsidRPr="00056BDB" w:rsidRDefault="0094745E" w:rsidP="0094745E">
            <w:r>
              <w:t>Het is mogelijk om g</w:t>
            </w:r>
            <w:bookmarkStart w:id="0" w:name="_GoBack"/>
            <w:bookmarkEnd w:id="0"/>
            <w:r>
              <w:t>eplande Berichten te annuleren.</w:t>
            </w:r>
          </w:p>
        </w:tc>
        <w:tc>
          <w:tcPr>
            <w:tcW w:w="708" w:type="dxa"/>
            <w:tcBorders>
              <w:top w:val="single" w:sz="4" w:space="0" w:color="auto"/>
              <w:left w:val="single" w:sz="4" w:space="0" w:color="auto"/>
              <w:bottom w:val="single" w:sz="4" w:space="0" w:color="auto"/>
              <w:right w:val="single" w:sz="4" w:space="0" w:color="auto"/>
            </w:tcBorders>
          </w:tcPr>
          <w:p w14:paraId="184863F1" w14:textId="77777777" w:rsidR="0094745E" w:rsidRDefault="0094745E" w:rsidP="0094745E"/>
        </w:tc>
      </w:tr>
      <w:tr w:rsidR="0094745E" w:rsidRPr="00315E78" w14:paraId="3BA97BB9"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7ECBB07C" w14:textId="36730541" w:rsidR="0094745E" w:rsidRDefault="0094745E" w:rsidP="0094745E">
            <w:r>
              <w:lastRenderedPageBreak/>
              <w:t>Koppelingen</w:t>
            </w:r>
          </w:p>
        </w:tc>
        <w:tc>
          <w:tcPr>
            <w:tcW w:w="992" w:type="dxa"/>
            <w:tcBorders>
              <w:top w:val="single" w:sz="4" w:space="0" w:color="auto"/>
              <w:left w:val="single" w:sz="4" w:space="0" w:color="auto"/>
              <w:bottom w:val="single" w:sz="4" w:space="0" w:color="auto"/>
              <w:right w:val="single" w:sz="4" w:space="0" w:color="auto"/>
            </w:tcBorders>
          </w:tcPr>
          <w:p w14:paraId="45C87049" w14:textId="77777777" w:rsidR="0094745E" w:rsidRDefault="0094745E" w:rsidP="0094745E">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4239CCCD" w14:textId="0A83384A" w:rsidR="0094745E" w:rsidRPr="00BD40F6" w:rsidRDefault="00B3459F" w:rsidP="0094745E">
            <w:r w:rsidRPr="00BD40F6">
              <w:t>Inschrijver</w:t>
            </w:r>
            <w:r w:rsidR="000E5DF5" w:rsidRPr="00BD40F6">
              <w:t xml:space="preserve"> biedt verschillende standaard </w:t>
            </w:r>
            <w:r w:rsidRPr="00BD40F6">
              <w:t xml:space="preserve">koppelvlakken met de infrastructuur van Aanbesteder </w:t>
            </w:r>
            <w:r w:rsidR="000E5DF5" w:rsidRPr="00BD40F6">
              <w:t>zodat deze opdracht kunnen geven tot het versturen van berichten</w:t>
            </w:r>
            <w:r w:rsidRPr="00BD40F6">
              <w:t>. De gevraagde koppelvlakken zijn</w:t>
            </w:r>
            <w:r w:rsidR="004C4A5C" w:rsidRPr="00BD40F6">
              <w:t xml:space="preserve"> voor</w:t>
            </w:r>
          </w:p>
          <w:p w14:paraId="52C322A9" w14:textId="23587B64" w:rsidR="00315E78" w:rsidRPr="00BD40F6" w:rsidRDefault="00342DBE" w:rsidP="00315E78">
            <w:pPr>
              <w:pStyle w:val="Lijstalinea"/>
              <w:numPr>
                <w:ilvl w:val="0"/>
                <w:numId w:val="20"/>
              </w:numPr>
            </w:pPr>
            <w:r w:rsidRPr="00BD40F6">
              <w:t>Weba</w:t>
            </w:r>
            <w:r w:rsidR="004438DA" w:rsidRPr="00BD40F6">
              <w:t>pplicaties:</w:t>
            </w:r>
            <w:r w:rsidR="00B3459F" w:rsidRPr="00BD40F6">
              <w:t xml:space="preserve"> HTTP</w:t>
            </w:r>
            <w:r w:rsidR="004438DA" w:rsidRPr="00BD40F6">
              <w:t>(</w:t>
            </w:r>
            <w:r w:rsidR="00B3459F" w:rsidRPr="00BD40F6">
              <w:t>S</w:t>
            </w:r>
            <w:r w:rsidR="004438DA" w:rsidRPr="00BD40F6">
              <w:t>)</w:t>
            </w:r>
            <w:r w:rsidR="004C4A5C" w:rsidRPr="00BD40F6">
              <w:t xml:space="preserve"> (</w:t>
            </w:r>
            <w:r w:rsidR="004438DA" w:rsidRPr="00BD40F6">
              <w:t>HTTP API</w:t>
            </w:r>
            <w:r w:rsidR="004C4A5C" w:rsidRPr="00BD40F6">
              <w:t>)</w:t>
            </w:r>
            <w:r w:rsidR="00315E78" w:rsidRPr="00BD40F6">
              <w:t xml:space="preserve"> bereikb</w:t>
            </w:r>
            <w:r w:rsidRPr="00BD40F6">
              <w:t>aar voor een browser.</w:t>
            </w:r>
          </w:p>
          <w:p w14:paraId="3E72A47F" w14:textId="2EFB9935" w:rsidR="0094745E" w:rsidRPr="00BD40F6" w:rsidRDefault="00342DBE" w:rsidP="00315E78">
            <w:pPr>
              <w:pStyle w:val="Lijstalinea"/>
              <w:numPr>
                <w:ilvl w:val="0"/>
                <w:numId w:val="20"/>
              </w:numPr>
            </w:pPr>
            <w:r w:rsidRPr="00BD40F6">
              <w:t xml:space="preserve">Web services bereikbaar via </w:t>
            </w:r>
            <w:r w:rsidR="0094745E" w:rsidRPr="00BD40F6">
              <w:t>SOAP/XML</w:t>
            </w:r>
            <w:r w:rsidR="00315E78" w:rsidRPr="00BD40F6">
              <w:t xml:space="preserve">; Dit koppelvlak kan worden gebruikt om opdrachten (in XML vorm) voor </w:t>
            </w:r>
            <w:r w:rsidR="006C72D3">
              <w:t>B</w:t>
            </w:r>
            <w:r w:rsidR="00315E78" w:rsidRPr="00BD40F6">
              <w:t>erichten te genereren en naar Inschrijver te sturen;</w:t>
            </w:r>
          </w:p>
          <w:p w14:paraId="66176826" w14:textId="56AC4835" w:rsidR="0094745E" w:rsidRPr="00315E78" w:rsidRDefault="00B3459F" w:rsidP="006C72D3">
            <w:pPr>
              <w:pStyle w:val="Lijstalinea"/>
              <w:numPr>
                <w:ilvl w:val="0"/>
                <w:numId w:val="20"/>
              </w:numPr>
            </w:pPr>
            <w:r w:rsidRPr="00BD40F6">
              <w:rPr>
                <w:lang w:val="en-US"/>
              </w:rPr>
              <w:t>E-mail: SMTP</w:t>
            </w:r>
            <w:r w:rsidR="004438DA" w:rsidRPr="00BD40F6">
              <w:rPr>
                <w:lang w:val="en-US"/>
              </w:rPr>
              <w:t xml:space="preserve"> </w:t>
            </w:r>
            <w:r w:rsidR="004C4A5C" w:rsidRPr="00BD40F6">
              <w:rPr>
                <w:lang w:val="en-US"/>
              </w:rPr>
              <w:t>(</w:t>
            </w:r>
            <w:r w:rsidR="004438DA" w:rsidRPr="00BD40F6">
              <w:rPr>
                <w:lang w:val="en-US"/>
              </w:rPr>
              <w:t>SMTP connector</w:t>
            </w:r>
            <w:r w:rsidR="004C4A5C" w:rsidRPr="00BD40F6">
              <w:rPr>
                <w:lang w:val="en-US"/>
              </w:rPr>
              <w:t>)</w:t>
            </w:r>
            <w:r w:rsidR="000831C4" w:rsidRPr="00BD40F6">
              <w:rPr>
                <w:lang w:val="en-US"/>
              </w:rPr>
              <w:t>.</w:t>
            </w:r>
            <w:r w:rsidR="00315E78" w:rsidRPr="00BD40F6">
              <w:rPr>
                <w:lang w:val="en-US"/>
              </w:rPr>
              <w:t xml:space="preserve"> </w:t>
            </w:r>
            <w:r w:rsidR="00315E78" w:rsidRPr="00BD40F6">
              <w:t xml:space="preserve">Door het versturen van een gestructureerd e-mail bericht naar een gedefinieerd e-mail adres bij Inschrijver kunnen </w:t>
            </w:r>
            <w:r w:rsidR="006C72D3">
              <w:t>B</w:t>
            </w:r>
            <w:r w:rsidR="00315E78" w:rsidRPr="00BD40F6">
              <w:t>erichten verstuurd worden.</w:t>
            </w:r>
          </w:p>
        </w:tc>
        <w:tc>
          <w:tcPr>
            <w:tcW w:w="708" w:type="dxa"/>
            <w:tcBorders>
              <w:top w:val="single" w:sz="4" w:space="0" w:color="auto"/>
              <w:left w:val="single" w:sz="4" w:space="0" w:color="auto"/>
              <w:bottom w:val="single" w:sz="4" w:space="0" w:color="auto"/>
              <w:right w:val="single" w:sz="4" w:space="0" w:color="auto"/>
            </w:tcBorders>
          </w:tcPr>
          <w:p w14:paraId="2B0360E8" w14:textId="77777777" w:rsidR="0094745E" w:rsidRPr="00315E78" w:rsidRDefault="0094745E" w:rsidP="0094745E"/>
        </w:tc>
      </w:tr>
      <w:tr w:rsidR="00B65ABA" w14:paraId="59D96CDE"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11849E85" w14:textId="0AB24CAA" w:rsidR="00B65ABA" w:rsidRPr="00315E78" w:rsidRDefault="00B65ABA" w:rsidP="00B65ABA"/>
        </w:tc>
        <w:tc>
          <w:tcPr>
            <w:tcW w:w="992" w:type="dxa"/>
            <w:tcBorders>
              <w:top w:val="single" w:sz="4" w:space="0" w:color="auto"/>
              <w:left w:val="single" w:sz="4" w:space="0" w:color="auto"/>
              <w:bottom w:val="single" w:sz="4" w:space="0" w:color="auto"/>
              <w:right w:val="single" w:sz="4" w:space="0" w:color="auto"/>
            </w:tcBorders>
          </w:tcPr>
          <w:p w14:paraId="27C2204C" w14:textId="77777777" w:rsidR="00B65ABA" w:rsidRPr="00315E78"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5D5DBE20" w14:textId="211745AE" w:rsidR="00B65ABA" w:rsidRDefault="004C4A5C" w:rsidP="00342DBE">
            <w:r>
              <w:t>De</w:t>
            </w:r>
            <w:r w:rsidR="000831C4" w:rsidRPr="000831C4">
              <w:t xml:space="preserve"> koppelvlakken zijn ten minste 99,5% beschikbaar.</w:t>
            </w:r>
            <w:r w:rsidR="00342DBE">
              <w:t xml:space="preserve"> Inschrijver</w:t>
            </w:r>
            <w:r w:rsidR="00342DBE" w:rsidRPr="00342DBE">
              <w:t xml:space="preserve"> dient </w:t>
            </w:r>
            <w:r w:rsidR="001427C4">
              <w:t xml:space="preserve">maandelijks </w:t>
            </w:r>
            <w:r w:rsidR="00342DBE" w:rsidRPr="00342DBE">
              <w:t>de beschikbaarheid van de koppelvlakken te meten en</w:t>
            </w:r>
            <w:r w:rsidR="001427C4">
              <w:t xml:space="preserve"> de </w:t>
            </w:r>
            <w:r w:rsidR="000831C4" w:rsidRPr="000831C4">
              <w:t>beschikbaarheids</w:t>
            </w:r>
            <w:r w:rsidR="00342DBE">
              <w:t>rapportage op te leveren.</w:t>
            </w:r>
          </w:p>
        </w:tc>
        <w:tc>
          <w:tcPr>
            <w:tcW w:w="708" w:type="dxa"/>
            <w:tcBorders>
              <w:top w:val="single" w:sz="4" w:space="0" w:color="auto"/>
              <w:left w:val="single" w:sz="4" w:space="0" w:color="auto"/>
              <w:bottom w:val="single" w:sz="4" w:space="0" w:color="auto"/>
              <w:right w:val="single" w:sz="4" w:space="0" w:color="auto"/>
            </w:tcBorders>
          </w:tcPr>
          <w:p w14:paraId="7053CC81" w14:textId="11BC9524" w:rsidR="00B65ABA" w:rsidRDefault="00B65ABA" w:rsidP="00B65ABA"/>
        </w:tc>
      </w:tr>
      <w:tr w:rsidR="00342DBE" w14:paraId="765A1469"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1F2ED68A" w14:textId="77777777" w:rsidR="00342DBE" w:rsidRDefault="00342DBE" w:rsidP="00B65ABA"/>
        </w:tc>
        <w:tc>
          <w:tcPr>
            <w:tcW w:w="992" w:type="dxa"/>
            <w:tcBorders>
              <w:top w:val="single" w:sz="4" w:space="0" w:color="auto"/>
              <w:left w:val="single" w:sz="4" w:space="0" w:color="auto"/>
              <w:bottom w:val="single" w:sz="4" w:space="0" w:color="auto"/>
              <w:right w:val="single" w:sz="4" w:space="0" w:color="auto"/>
            </w:tcBorders>
          </w:tcPr>
          <w:p w14:paraId="62E9297F" w14:textId="77777777" w:rsidR="00342DBE" w:rsidRDefault="00342DBE"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25E9E446" w14:textId="111A59A6" w:rsidR="00342DBE" w:rsidRPr="00FF2DED" w:rsidRDefault="00342DBE" w:rsidP="00B65ABA">
            <w:r w:rsidRPr="00342DBE">
              <w:t xml:space="preserve">In geval van HTTP-API en Web services wordt gebruik gemaakt van de encryptie (HTTPS) op basis van TLS met versie en instellingen volgens de open standaarden en NCSC: </w:t>
            </w:r>
            <w:hyperlink r:id="rId13" w:history="1">
              <w:r w:rsidRPr="00342DBE">
                <w:rPr>
                  <w:rStyle w:val="Hyperlink"/>
                </w:rPr>
                <w:t>https://www.ncsc.nl/binaries/ncsc/documenten/publicaties/2021/januari/19/ict-beveiligingsrichtlijnen-voor-transport-layer-security-2.1/ICT-beveiligingsrichtlijnen+voor+Transport+Layer+Security+v2.1.pdf</w:t>
              </w:r>
            </w:hyperlink>
          </w:p>
        </w:tc>
        <w:tc>
          <w:tcPr>
            <w:tcW w:w="708" w:type="dxa"/>
            <w:tcBorders>
              <w:top w:val="single" w:sz="4" w:space="0" w:color="auto"/>
              <w:left w:val="single" w:sz="4" w:space="0" w:color="auto"/>
              <w:bottom w:val="single" w:sz="4" w:space="0" w:color="auto"/>
              <w:right w:val="single" w:sz="4" w:space="0" w:color="auto"/>
            </w:tcBorders>
          </w:tcPr>
          <w:p w14:paraId="18E723EE" w14:textId="77777777" w:rsidR="00342DBE" w:rsidRDefault="00342DBE" w:rsidP="00B65ABA"/>
        </w:tc>
      </w:tr>
      <w:tr w:rsidR="00B65ABA" w14:paraId="67B6B409"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4087A792" w14:textId="0C4D6F89" w:rsidR="00B65ABA" w:rsidRDefault="00B65ABA" w:rsidP="00B65ABA"/>
        </w:tc>
        <w:tc>
          <w:tcPr>
            <w:tcW w:w="992" w:type="dxa"/>
            <w:tcBorders>
              <w:top w:val="single" w:sz="4" w:space="0" w:color="auto"/>
              <w:left w:val="single" w:sz="4" w:space="0" w:color="auto"/>
              <w:bottom w:val="single" w:sz="4" w:space="0" w:color="auto"/>
              <w:right w:val="single" w:sz="4" w:space="0" w:color="auto"/>
            </w:tcBorders>
          </w:tcPr>
          <w:p w14:paraId="2F346701"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08605879" w14:textId="02CD3066" w:rsidR="00B65ABA" w:rsidRDefault="00B65ABA" w:rsidP="00B65ABA">
            <w:r w:rsidRPr="00FF2DED">
              <w:t xml:space="preserve">De </w:t>
            </w:r>
            <w:r>
              <w:t>Inschrijver</w:t>
            </w:r>
            <w:r w:rsidRPr="00FF2DED">
              <w:t xml:space="preserve"> stelt uitgebreide specificaties beschikbaar voor de verschillende koppelvlakken</w:t>
            </w:r>
            <w:r>
              <w:t>,</w:t>
            </w:r>
            <w:r w:rsidRPr="00FF2DED">
              <w:t xml:space="preserve"> waarbij exact beschreven staat hoe de koppelvlakken aangeroepen worden, inclusief alle parameters en mogelijke aanroepen en inclusief alle mogelijke terugkoppelingen. De specificatie is opgesteld in de Nederlandse taal.</w:t>
            </w:r>
          </w:p>
        </w:tc>
        <w:tc>
          <w:tcPr>
            <w:tcW w:w="708" w:type="dxa"/>
            <w:tcBorders>
              <w:top w:val="single" w:sz="4" w:space="0" w:color="auto"/>
              <w:left w:val="single" w:sz="4" w:space="0" w:color="auto"/>
              <w:bottom w:val="single" w:sz="4" w:space="0" w:color="auto"/>
              <w:right w:val="single" w:sz="4" w:space="0" w:color="auto"/>
            </w:tcBorders>
          </w:tcPr>
          <w:p w14:paraId="732EDBE4" w14:textId="6D345929" w:rsidR="00B65ABA" w:rsidRDefault="00B65ABA" w:rsidP="00B65ABA"/>
        </w:tc>
      </w:tr>
      <w:tr w:rsidR="00B65ABA" w14:paraId="434B98F0"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FBFCCDE" w14:textId="77777777" w:rsidR="00B65ABA" w:rsidRDefault="00B65ABA" w:rsidP="00B65ABA"/>
        </w:tc>
        <w:tc>
          <w:tcPr>
            <w:tcW w:w="992" w:type="dxa"/>
            <w:tcBorders>
              <w:top w:val="single" w:sz="4" w:space="0" w:color="auto"/>
              <w:left w:val="single" w:sz="4" w:space="0" w:color="auto"/>
              <w:bottom w:val="single" w:sz="4" w:space="0" w:color="auto"/>
              <w:right w:val="single" w:sz="4" w:space="0" w:color="auto"/>
            </w:tcBorders>
          </w:tcPr>
          <w:p w14:paraId="064D711A"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643BDD75" w14:textId="3F7BAA9F" w:rsidR="00B65ABA" w:rsidRPr="00FF2DED" w:rsidRDefault="00B65ABA" w:rsidP="00B65ABA">
            <w:r w:rsidRPr="00A756E4">
              <w:t>Internet gebaseerde koppelvlakken moeten IPv4 en IPv6 kunnen ondersteunen.</w:t>
            </w:r>
          </w:p>
        </w:tc>
        <w:tc>
          <w:tcPr>
            <w:tcW w:w="708" w:type="dxa"/>
            <w:tcBorders>
              <w:top w:val="single" w:sz="4" w:space="0" w:color="auto"/>
              <w:left w:val="single" w:sz="4" w:space="0" w:color="auto"/>
              <w:bottom w:val="single" w:sz="4" w:space="0" w:color="auto"/>
              <w:right w:val="single" w:sz="4" w:space="0" w:color="auto"/>
            </w:tcBorders>
          </w:tcPr>
          <w:p w14:paraId="67ABC258" w14:textId="77777777" w:rsidR="00B65ABA" w:rsidRDefault="00B65ABA" w:rsidP="00B65ABA"/>
        </w:tc>
      </w:tr>
      <w:tr w:rsidR="00B65ABA" w14:paraId="2C3D94A5"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5FD43C72" w14:textId="77777777" w:rsidR="00B65ABA" w:rsidRDefault="00B65ABA" w:rsidP="00B65ABA"/>
        </w:tc>
        <w:tc>
          <w:tcPr>
            <w:tcW w:w="992" w:type="dxa"/>
            <w:tcBorders>
              <w:top w:val="single" w:sz="4" w:space="0" w:color="auto"/>
              <w:left w:val="single" w:sz="4" w:space="0" w:color="auto"/>
              <w:bottom w:val="single" w:sz="4" w:space="0" w:color="auto"/>
              <w:right w:val="single" w:sz="4" w:space="0" w:color="auto"/>
            </w:tcBorders>
          </w:tcPr>
          <w:p w14:paraId="0B994A99"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17FAE2D0" w14:textId="526586CC" w:rsidR="00B65ABA" w:rsidRDefault="00B65ABA" w:rsidP="00B65ABA">
            <w:r w:rsidRPr="00914423">
              <w:t>Indien Aanbesteder ondersteuning nodig heeft om diens applicatie te koppelen met het koppelvlak van de Inschrijver, dient de Inschrijver hierover te kunnen adviseren</w:t>
            </w:r>
            <w:r w:rsidR="004D76B5">
              <w:t>. Advisering dient</w:t>
            </w:r>
            <w:r w:rsidRPr="00914423">
              <w:t xml:space="preserve"> plaats</w:t>
            </w:r>
            <w:r w:rsidR="004D76B5">
              <w:t xml:space="preserve"> te </w:t>
            </w:r>
            <w:r w:rsidRPr="00914423">
              <w:t>vinden t</w:t>
            </w:r>
            <w:r>
              <w:t>egen een vooraf overeengekomen U</w:t>
            </w:r>
            <w:r w:rsidRPr="00914423">
              <w:t>urtarief.</w:t>
            </w:r>
          </w:p>
        </w:tc>
        <w:tc>
          <w:tcPr>
            <w:tcW w:w="708" w:type="dxa"/>
            <w:tcBorders>
              <w:top w:val="single" w:sz="4" w:space="0" w:color="auto"/>
              <w:left w:val="single" w:sz="4" w:space="0" w:color="auto"/>
              <w:bottom w:val="single" w:sz="4" w:space="0" w:color="auto"/>
              <w:right w:val="single" w:sz="4" w:space="0" w:color="auto"/>
            </w:tcBorders>
          </w:tcPr>
          <w:p w14:paraId="0EDC15D0" w14:textId="77777777" w:rsidR="00B65ABA" w:rsidRDefault="00B65ABA" w:rsidP="00B65ABA"/>
        </w:tc>
      </w:tr>
      <w:tr w:rsidR="00B65ABA" w14:paraId="01E622E3"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35C8D525" w14:textId="60B66C54" w:rsidR="00B65ABA" w:rsidRDefault="00B65ABA" w:rsidP="00B65ABA">
            <w:r>
              <w:t>Informatiebeveiliging</w:t>
            </w:r>
          </w:p>
        </w:tc>
        <w:tc>
          <w:tcPr>
            <w:tcW w:w="992" w:type="dxa"/>
            <w:tcBorders>
              <w:top w:val="single" w:sz="4" w:space="0" w:color="auto"/>
              <w:left w:val="single" w:sz="4" w:space="0" w:color="auto"/>
              <w:bottom w:val="single" w:sz="4" w:space="0" w:color="auto"/>
              <w:right w:val="single" w:sz="4" w:space="0" w:color="auto"/>
            </w:tcBorders>
          </w:tcPr>
          <w:p w14:paraId="4AEA8613"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4DEA7CC2" w14:textId="2C915105" w:rsidR="00B65ABA" w:rsidRPr="0093770A" w:rsidRDefault="00B65ABA" w:rsidP="002E4DDD">
            <w:pPr>
              <w:rPr>
                <w:highlight w:val="yellow"/>
              </w:rPr>
            </w:pPr>
            <w:r>
              <w:t>Inschrijver verleent medewerking aan penetratietesten op de Dienstverlening, uit te voeren door Aanbesteder</w:t>
            </w:r>
            <w:r w:rsidR="00722A0E">
              <w:t xml:space="preserve"> </w:t>
            </w:r>
            <w:r w:rsidR="00722A0E" w:rsidRPr="00722A0E">
              <w:t>of door een door Aanbesteder aangewezen derde</w:t>
            </w:r>
            <w:r w:rsidR="00722A0E">
              <w:t>.</w:t>
            </w:r>
          </w:p>
        </w:tc>
        <w:tc>
          <w:tcPr>
            <w:tcW w:w="708" w:type="dxa"/>
            <w:tcBorders>
              <w:top w:val="single" w:sz="4" w:space="0" w:color="auto"/>
              <w:left w:val="single" w:sz="4" w:space="0" w:color="auto"/>
              <w:bottom w:val="single" w:sz="4" w:space="0" w:color="auto"/>
              <w:right w:val="single" w:sz="4" w:space="0" w:color="auto"/>
            </w:tcBorders>
          </w:tcPr>
          <w:p w14:paraId="37C0FE3C" w14:textId="77777777" w:rsidR="00B65ABA" w:rsidRDefault="00B65ABA" w:rsidP="00B65ABA"/>
        </w:tc>
      </w:tr>
      <w:tr w:rsidR="00B65ABA" w14:paraId="69A7CC4D"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4C45ECD6" w14:textId="1C0AE12E" w:rsidR="00B65ABA" w:rsidRDefault="00B65ABA" w:rsidP="00B65ABA">
            <w:r>
              <w:t>Rapportage</w:t>
            </w:r>
          </w:p>
        </w:tc>
        <w:tc>
          <w:tcPr>
            <w:tcW w:w="992" w:type="dxa"/>
            <w:tcBorders>
              <w:top w:val="single" w:sz="4" w:space="0" w:color="auto"/>
              <w:left w:val="single" w:sz="4" w:space="0" w:color="auto"/>
              <w:bottom w:val="single" w:sz="4" w:space="0" w:color="auto"/>
              <w:right w:val="single" w:sz="4" w:space="0" w:color="auto"/>
            </w:tcBorders>
          </w:tcPr>
          <w:p w14:paraId="40AB08DC" w14:textId="77777777" w:rsidR="00B65ABA" w:rsidRDefault="00B65ABA" w:rsidP="00B65ABA">
            <w:pPr>
              <w:pStyle w:val="Geenafstand"/>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3B61DBED" w14:textId="2F19FF2E" w:rsidR="00B65ABA" w:rsidRDefault="00B65ABA" w:rsidP="00B65ABA">
            <w:pPr>
              <w:pStyle w:val="Geenafstand"/>
            </w:pPr>
            <w:r>
              <w:t xml:space="preserve">De </w:t>
            </w:r>
            <w:r w:rsidR="009413F9">
              <w:t>G</w:t>
            </w:r>
            <w:r>
              <w:t>ebruiker van het Klantportaal dient a</w:t>
            </w:r>
            <w:r w:rsidRPr="00CB5189">
              <w:t>flever</w:t>
            </w:r>
            <w:r>
              <w:t>-</w:t>
            </w:r>
            <w:r w:rsidRPr="00CB5189">
              <w:t xml:space="preserve"> en ontvangstrapportages</w:t>
            </w:r>
            <w:r>
              <w:t xml:space="preserve"> van verstuurde Berichten te kunnen raadplegen.</w:t>
            </w:r>
          </w:p>
        </w:tc>
        <w:tc>
          <w:tcPr>
            <w:tcW w:w="708" w:type="dxa"/>
            <w:tcBorders>
              <w:top w:val="single" w:sz="4" w:space="0" w:color="auto"/>
              <w:left w:val="single" w:sz="4" w:space="0" w:color="auto"/>
              <w:bottom w:val="single" w:sz="4" w:space="0" w:color="auto"/>
              <w:right w:val="single" w:sz="4" w:space="0" w:color="auto"/>
            </w:tcBorders>
          </w:tcPr>
          <w:p w14:paraId="343ED616" w14:textId="77777777" w:rsidR="00B65ABA" w:rsidRDefault="00B65ABA" w:rsidP="00B65ABA"/>
        </w:tc>
      </w:tr>
      <w:tr w:rsidR="00B65ABA" w14:paraId="7A6EBB98"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11266C45" w14:textId="77777777" w:rsidR="00B65ABA" w:rsidRDefault="00B65ABA" w:rsidP="00B65ABA"/>
        </w:tc>
        <w:tc>
          <w:tcPr>
            <w:tcW w:w="992" w:type="dxa"/>
            <w:tcBorders>
              <w:top w:val="single" w:sz="4" w:space="0" w:color="auto"/>
              <w:left w:val="single" w:sz="4" w:space="0" w:color="auto"/>
              <w:bottom w:val="single" w:sz="4" w:space="0" w:color="auto"/>
              <w:right w:val="single" w:sz="4" w:space="0" w:color="auto"/>
            </w:tcBorders>
          </w:tcPr>
          <w:p w14:paraId="3DA7DB4E"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466779BB" w14:textId="69C5B2DF" w:rsidR="00B65ABA" w:rsidRPr="00CC7259" w:rsidRDefault="00B65ABA" w:rsidP="009413F9">
            <w:r w:rsidRPr="00CC7259">
              <w:t>Kosten en gebruik dienen per gebruikersaccount vermeld en gespecificeerd te worden in een maandelijkse rapportage</w:t>
            </w:r>
            <w:r>
              <w:t xml:space="preserve">. In deze rapportage dient de door </w:t>
            </w:r>
            <w:r w:rsidR="009413F9">
              <w:t>Aanbesteder</w:t>
            </w:r>
            <w:r>
              <w:t xml:space="preserve"> gespecificeerde kostenplaats te zijn opgenomen.</w:t>
            </w:r>
          </w:p>
        </w:tc>
        <w:tc>
          <w:tcPr>
            <w:tcW w:w="708" w:type="dxa"/>
            <w:tcBorders>
              <w:top w:val="single" w:sz="4" w:space="0" w:color="auto"/>
              <w:left w:val="single" w:sz="4" w:space="0" w:color="auto"/>
              <w:bottom w:val="single" w:sz="4" w:space="0" w:color="auto"/>
              <w:right w:val="single" w:sz="4" w:space="0" w:color="auto"/>
            </w:tcBorders>
          </w:tcPr>
          <w:p w14:paraId="0AB5C5B7" w14:textId="77777777" w:rsidR="00B65ABA" w:rsidRDefault="00B65ABA" w:rsidP="00B65ABA"/>
        </w:tc>
      </w:tr>
      <w:tr w:rsidR="00B65ABA" w14:paraId="0B87C6CE"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289F09CF" w14:textId="14DE86F2" w:rsidR="00B65ABA" w:rsidRDefault="00B65ABA" w:rsidP="00B65ABA">
            <w:r>
              <w:t>Documentatie</w:t>
            </w:r>
          </w:p>
        </w:tc>
        <w:tc>
          <w:tcPr>
            <w:tcW w:w="992" w:type="dxa"/>
            <w:tcBorders>
              <w:top w:val="single" w:sz="4" w:space="0" w:color="auto"/>
              <w:left w:val="single" w:sz="4" w:space="0" w:color="auto"/>
              <w:bottom w:val="single" w:sz="4" w:space="0" w:color="auto"/>
              <w:right w:val="single" w:sz="4" w:space="0" w:color="auto"/>
            </w:tcBorders>
          </w:tcPr>
          <w:p w14:paraId="550D21FB"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5067CFC8" w14:textId="79300EFB" w:rsidR="00B65ABA" w:rsidRDefault="00B65ABA" w:rsidP="00B65ABA">
            <w:pPr>
              <w:ind w:left="20"/>
            </w:pPr>
            <w:r>
              <w:t>Inschrijver dient een handleiding (digitaal) b</w:t>
            </w:r>
            <w:r w:rsidRPr="00101709">
              <w:t>eschikbaar</w:t>
            </w:r>
            <w:r>
              <w:t xml:space="preserve"> te stellen voor het Klantportaal.</w:t>
            </w:r>
          </w:p>
        </w:tc>
        <w:tc>
          <w:tcPr>
            <w:tcW w:w="708" w:type="dxa"/>
            <w:tcBorders>
              <w:top w:val="single" w:sz="4" w:space="0" w:color="auto"/>
              <w:left w:val="single" w:sz="4" w:space="0" w:color="auto"/>
              <w:bottom w:val="single" w:sz="4" w:space="0" w:color="auto"/>
              <w:right w:val="single" w:sz="4" w:space="0" w:color="auto"/>
            </w:tcBorders>
          </w:tcPr>
          <w:p w14:paraId="399B07D2" w14:textId="77777777" w:rsidR="00B65ABA" w:rsidRDefault="00B65ABA" w:rsidP="00B65ABA"/>
        </w:tc>
      </w:tr>
      <w:tr w:rsidR="00B65ABA" w14:paraId="7EB357E7"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7DA274EC" w14:textId="797F59FD" w:rsidR="00B65ABA" w:rsidRDefault="00B65ABA" w:rsidP="00B65ABA">
            <w:r>
              <w:t>Facturatie</w:t>
            </w:r>
          </w:p>
        </w:tc>
        <w:tc>
          <w:tcPr>
            <w:tcW w:w="992" w:type="dxa"/>
            <w:tcBorders>
              <w:top w:val="single" w:sz="4" w:space="0" w:color="auto"/>
              <w:left w:val="single" w:sz="4" w:space="0" w:color="auto"/>
              <w:bottom w:val="single" w:sz="4" w:space="0" w:color="auto"/>
              <w:right w:val="single" w:sz="4" w:space="0" w:color="auto"/>
            </w:tcBorders>
          </w:tcPr>
          <w:p w14:paraId="0BAFD020"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56C874F4" w14:textId="5863E75D" w:rsidR="00B65ABA" w:rsidRDefault="00B65ABA" w:rsidP="00B65ABA">
            <w:pPr>
              <w:ind w:left="20"/>
            </w:pPr>
            <w:r w:rsidRPr="0093770A">
              <w:t>Inschrijver faciliteert facturatie op kostenplaats/account van afdelingen.</w:t>
            </w:r>
          </w:p>
        </w:tc>
        <w:tc>
          <w:tcPr>
            <w:tcW w:w="708" w:type="dxa"/>
            <w:tcBorders>
              <w:top w:val="single" w:sz="4" w:space="0" w:color="auto"/>
              <w:left w:val="single" w:sz="4" w:space="0" w:color="auto"/>
              <w:bottom w:val="single" w:sz="4" w:space="0" w:color="auto"/>
              <w:right w:val="single" w:sz="4" w:space="0" w:color="auto"/>
            </w:tcBorders>
          </w:tcPr>
          <w:p w14:paraId="633B8D94" w14:textId="77777777" w:rsidR="00B65ABA" w:rsidRDefault="00B65ABA" w:rsidP="00B65ABA"/>
        </w:tc>
      </w:tr>
      <w:tr w:rsidR="00B65ABA" w14:paraId="06CEB892"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29101DB0" w14:textId="3F5F8469" w:rsidR="00B65ABA" w:rsidRDefault="00DB71B6" w:rsidP="00B65ABA">
            <w:r>
              <w:t>Beheer</w:t>
            </w:r>
          </w:p>
        </w:tc>
        <w:tc>
          <w:tcPr>
            <w:tcW w:w="992" w:type="dxa"/>
            <w:tcBorders>
              <w:top w:val="single" w:sz="4" w:space="0" w:color="auto"/>
              <w:left w:val="single" w:sz="4" w:space="0" w:color="auto"/>
              <w:bottom w:val="single" w:sz="4" w:space="0" w:color="auto"/>
              <w:right w:val="single" w:sz="4" w:space="0" w:color="auto"/>
            </w:tcBorders>
          </w:tcPr>
          <w:p w14:paraId="69765A0F"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1071A3A9" w14:textId="7C9E02AD" w:rsidR="00B65ABA" w:rsidRPr="008D2AC5" w:rsidRDefault="00B65ABA" w:rsidP="00AC0075">
            <w:pPr>
              <w:ind w:left="20"/>
              <w:rPr>
                <w:highlight w:val="yellow"/>
              </w:rPr>
            </w:pPr>
            <w:r w:rsidRPr="00DC4B92">
              <w:t>Inschrijver biedt één aanspreekpunt voor de Servicemanager telefonie</w:t>
            </w:r>
            <w:r w:rsidR="000831C4">
              <w:t xml:space="preserve"> van Aanbesteder</w:t>
            </w:r>
            <w:r w:rsidRPr="00DC4B92">
              <w:t>. Met de Servicemanager worden alle beheer gerelateerde zaken afgestemd</w:t>
            </w:r>
            <w:r w:rsidR="000831C4">
              <w:t xml:space="preserve"> en vastgelegd in de D</w:t>
            </w:r>
            <w:r w:rsidR="00D715CF">
              <w:t xml:space="preserve">ossier Afspraken en </w:t>
            </w:r>
            <w:r w:rsidR="000831C4">
              <w:t>P</w:t>
            </w:r>
            <w:r w:rsidR="00D715CF">
              <w:t>rocedures.</w:t>
            </w:r>
          </w:p>
        </w:tc>
        <w:tc>
          <w:tcPr>
            <w:tcW w:w="708" w:type="dxa"/>
            <w:tcBorders>
              <w:top w:val="single" w:sz="4" w:space="0" w:color="auto"/>
              <w:left w:val="single" w:sz="4" w:space="0" w:color="auto"/>
              <w:bottom w:val="single" w:sz="4" w:space="0" w:color="auto"/>
              <w:right w:val="single" w:sz="4" w:space="0" w:color="auto"/>
            </w:tcBorders>
          </w:tcPr>
          <w:p w14:paraId="72A032EE" w14:textId="77777777" w:rsidR="00B65ABA" w:rsidRDefault="00B65ABA" w:rsidP="00B65ABA"/>
        </w:tc>
      </w:tr>
      <w:tr w:rsidR="006837A2" w14:paraId="5B8689A8"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7E5B8455" w14:textId="77777777" w:rsidR="006837A2" w:rsidRDefault="006837A2" w:rsidP="00B65ABA"/>
        </w:tc>
        <w:tc>
          <w:tcPr>
            <w:tcW w:w="992" w:type="dxa"/>
            <w:tcBorders>
              <w:top w:val="single" w:sz="4" w:space="0" w:color="auto"/>
              <w:left w:val="single" w:sz="4" w:space="0" w:color="auto"/>
              <w:bottom w:val="single" w:sz="4" w:space="0" w:color="auto"/>
              <w:right w:val="single" w:sz="4" w:space="0" w:color="auto"/>
            </w:tcBorders>
          </w:tcPr>
          <w:p w14:paraId="17F0BD26" w14:textId="77777777" w:rsidR="006837A2" w:rsidRDefault="006837A2"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09950F7C" w14:textId="3D98EFB8" w:rsidR="006837A2" w:rsidRPr="00DC4B92" w:rsidRDefault="006837A2" w:rsidP="006837A2">
            <w:r w:rsidRPr="004D76B5">
              <w:t>Het service niveau overleg vindt 1 keer per 2 maanden plaats waarbij onder meer gesproken kan worden over de uitvoering van de dienstverlening, de operationele prestaties en de afspraken.</w:t>
            </w:r>
          </w:p>
        </w:tc>
        <w:tc>
          <w:tcPr>
            <w:tcW w:w="708" w:type="dxa"/>
            <w:tcBorders>
              <w:top w:val="single" w:sz="4" w:space="0" w:color="auto"/>
              <w:left w:val="single" w:sz="4" w:space="0" w:color="auto"/>
              <w:bottom w:val="single" w:sz="4" w:space="0" w:color="auto"/>
              <w:right w:val="single" w:sz="4" w:space="0" w:color="auto"/>
            </w:tcBorders>
          </w:tcPr>
          <w:p w14:paraId="367FAFC3" w14:textId="77777777" w:rsidR="006837A2" w:rsidRDefault="006837A2" w:rsidP="00B65ABA"/>
        </w:tc>
      </w:tr>
      <w:tr w:rsidR="00B65ABA" w14:paraId="36C3AC79"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438B5FED" w14:textId="77777777" w:rsidR="00B65ABA" w:rsidRDefault="00B65ABA" w:rsidP="00B65ABA"/>
        </w:tc>
        <w:tc>
          <w:tcPr>
            <w:tcW w:w="992" w:type="dxa"/>
            <w:tcBorders>
              <w:top w:val="single" w:sz="4" w:space="0" w:color="auto"/>
              <w:left w:val="single" w:sz="4" w:space="0" w:color="auto"/>
              <w:bottom w:val="single" w:sz="4" w:space="0" w:color="auto"/>
              <w:right w:val="single" w:sz="4" w:space="0" w:color="auto"/>
            </w:tcBorders>
          </w:tcPr>
          <w:p w14:paraId="1AF76D73"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79B0B6E1" w14:textId="48C0DA40" w:rsidR="00B65ABA" w:rsidRPr="008D2AC5" w:rsidRDefault="00B65ABA" w:rsidP="00B65ABA">
            <w:pPr>
              <w:ind w:left="20"/>
              <w:rPr>
                <w:highlight w:val="yellow"/>
              </w:rPr>
            </w:pPr>
            <w:r w:rsidRPr="00DC4B92">
              <w:t xml:space="preserve">Inschrijver dient tijdig informatie beschikbaar te stellen ten aanzien van updates en onderhoud van de dienst of onderdelen van de </w:t>
            </w:r>
            <w:r>
              <w:t>Dienstverlening</w:t>
            </w:r>
            <w:r w:rsidRPr="00DC4B92">
              <w:t xml:space="preserve">. </w:t>
            </w:r>
            <w:r>
              <w:t>Inschrijver verplicht zich om afspraken hierover vast te leggen in het Dossier Afspraken en Procedures.</w:t>
            </w:r>
          </w:p>
        </w:tc>
        <w:tc>
          <w:tcPr>
            <w:tcW w:w="708" w:type="dxa"/>
            <w:tcBorders>
              <w:top w:val="single" w:sz="4" w:space="0" w:color="auto"/>
              <w:left w:val="single" w:sz="4" w:space="0" w:color="auto"/>
              <w:bottom w:val="single" w:sz="4" w:space="0" w:color="auto"/>
              <w:right w:val="single" w:sz="4" w:space="0" w:color="auto"/>
            </w:tcBorders>
          </w:tcPr>
          <w:p w14:paraId="0B64D81E" w14:textId="77777777" w:rsidR="00B65ABA" w:rsidRDefault="00B65ABA" w:rsidP="00B65ABA"/>
        </w:tc>
      </w:tr>
      <w:tr w:rsidR="00B65ABA" w14:paraId="59ECEA0E" w14:textId="77777777" w:rsidTr="00B3459F">
        <w:trPr>
          <w:cantSplit/>
        </w:trPr>
        <w:tc>
          <w:tcPr>
            <w:tcW w:w="1513" w:type="dxa"/>
            <w:tcBorders>
              <w:top w:val="single" w:sz="4" w:space="0" w:color="auto"/>
              <w:left w:val="single" w:sz="4" w:space="0" w:color="auto"/>
              <w:bottom w:val="single" w:sz="4" w:space="0" w:color="auto"/>
              <w:right w:val="single" w:sz="4" w:space="0" w:color="auto"/>
            </w:tcBorders>
          </w:tcPr>
          <w:p w14:paraId="6887FDF7" w14:textId="16A33B97" w:rsidR="00B65ABA" w:rsidRDefault="00B65ABA" w:rsidP="00B65ABA">
            <w:r>
              <w:lastRenderedPageBreak/>
              <w:t>Innovatie</w:t>
            </w:r>
          </w:p>
        </w:tc>
        <w:tc>
          <w:tcPr>
            <w:tcW w:w="992" w:type="dxa"/>
            <w:tcBorders>
              <w:top w:val="single" w:sz="4" w:space="0" w:color="auto"/>
              <w:left w:val="single" w:sz="4" w:space="0" w:color="auto"/>
              <w:bottom w:val="single" w:sz="4" w:space="0" w:color="auto"/>
              <w:right w:val="single" w:sz="4" w:space="0" w:color="auto"/>
            </w:tcBorders>
          </w:tcPr>
          <w:p w14:paraId="07331FC4" w14:textId="77777777" w:rsidR="00B65ABA" w:rsidRDefault="00B65ABA" w:rsidP="00B65ABA">
            <w:pPr>
              <w:pStyle w:val="Lijstalinea"/>
              <w:numPr>
                <w:ilvl w:val="0"/>
                <w:numId w:val="27"/>
              </w:numPr>
            </w:pPr>
          </w:p>
        </w:tc>
        <w:tc>
          <w:tcPr>
            <w:tcW w:w="7404" w:type="dxa"/>
            <w:tcBorders>
              <w:top w:val="single" w:sz="4" w:space="0" w:color="auto"/>
              <w:left w:val="single" w:sz="4" w:space="0" w:color="auto"/>
              <w:bottom w:val="single" w:sz="4" w:space="0" w:color="auto"/>
              <w:right w:val="single" w:sz="4" w:space="0" w:color="auto"/>
            </w:tcBorders>
          </w:tcPr>
          <w:p w14:paraId="20404DD5" w14:textId="395ABBBF" w:rsidR="00B65ABA" w:rsidRPr="00DC4B92" w:rsidRDefault="00B65ABA" w:rsidP="00B65ABA">
            <w:pPr>
              <w:ind w:left="20"/>
            </w:pPr>
            <w:r>
              <w:t xml:space="preserve">Inschrijver dient mogelijke nieuwe kanalen voor het versturen van Berichten aan de klanten van Aanbesteder, desgewenst aan Aanbesteder beschikbaar te stellen. </w:t>
            </w:r>
          </w:p>
        </w:tc>
        <w:tc>
          <w:tcPr>
            <w:tcW w:w="708" w:type="dxa"/>
            <w:tcBorders>
              <w:top w:val="single" w:sz="4" w:space="0" w:color="auto"/>
              <w:left w:val="single" w:sz="4" w:space="0" w:color="auto"/>
              <w:bottom w:val="single" w:sz="4" w:space="0" w:color="auto"/>
              <w:right w:val="single" w:sz="4" w:space="0" w:color="auto"/>
            </w:tcBorders>
          </w:tcPr>
          <w:p w14:paraId="5DF6A38B" w14:textId="77777777" w:rsidR="00B65ABA" w:rsidRDefault="00B65ABA" w:rsidP="00B65ABA"/>
        </w:tc>
      </w:tr>
    </w:tbl>
    <w:p w14:paraId="27D3427B" w14:textId="77777777" w:rsidR="004A19D9" w:rsidRDefault="004A19D9" w:rsidP="00DF4ABB"/>
    <w:p w14:paraId="6627A09E" w14:textId="77777777" w:rsidR="00115865" w:rsidRDefault="00115865" w:rsidP="004A19D9"/>
    <w:p w14:paraId="1C36B908" w14:textId="08500A6F" w:rsidR="00F86B51" w:rsidRDefault="00F86B51" w:rsidP="00DF4ABB"/>
    <w:sectPr w:rsidR="00F86B5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B8605" w14:textId="77777777" w:rsidR="00B23B31" w:rsidRDefault="00B23B31" w:rsidP="006056F8">
      <w:pPr>
        <w:spacing w:line="240" w:lineRule="auto"/>
      </w:pPr>
      <w:r>
        <w:separator/>
      </w:r>
    </w:p>
  </w:endnote>
  <w:endnote w:type="continuationSeparator" w:id="0">
    <w:p w14:paraId="6C7C0D10" w14:textId="77777777" w:rsidR="00B23B31" w:rsidRDefault="00B23B31" w:rsidP="006056F8">
      <w:pPr>
        <w:spacing w:line="240" w:lineRule="auto"/>
      </w:pPr>
      <w:r>
        <w:continuationSeparator/>
      </w:r>
    </w:p>
  </w:endnote>
  <w:endnote w:type="continuationNotice" w:id="1">
    <w:p w14:paraId="2D86BCB0" w14:textId="77777777" w:rsidR="00B23B31" w:rsidRDefault="00B23B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9DD63" w14:textId="724BC788" w:rsidR="00AF6717" w:rsidRPr="00144B0B" w:rsidRDefault="00AF6717" w:rsidP="0007532E">
    <w:pPr>
      <w:pStyle w:val="RptStandaard"/>
      <w:rPr>
        <w:bCs/>
        <w:i/>
        <w:sz w:val="16"/>
        <w:szCs w:val="14"/>
      </w:rPr>
    </w:pPr>
    <w:r>
      <w:rPr>
        <w:noProof/>
      </w:rPr>
      <mc:AlternateContent>
        <mc:Choice Requires="wps">
          <w:drawing>
            <wp:anchor distT="0" distB="0" distL="114300" distR="114300" simplePos="0" relativeHeight="251657216" behindDoc="0" locked="0" layoutInCell="0" allowOverlap="1" wp14:anchorId="447F81A3" wp14:editId="77116082">
              <wp:simplePos x="0" y="0"/>
              <wp:positionH relativeFrom="page">
                <wp:posOffset>0</wp:posOffset>
              </wp:positionH>
              <wp:positionV relativeFrom="page">
                <wp:posOffset>10227945</wp:posOffset>
              </wp:positionV>
              <wp:extent cx="7560310" cy="273050"/>
              <wp:effectExtent l="0" t="0" r="0" b="12700"/>
              <wp:wrapNone/>
              <wp:docPr id="1" name="MSIPCM916b4612ac3533ae4a54f516" descr="{&quot;HashCode&quot;:-20449223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53352" w14:textId="450947AF" w:rsidR="00AF6717" w:rsidRPr="001953E6" w:rsidRDefault="00AF6717" w:rsidP="001953E6">
                          <w:pPr>
                            <w:rPr>
                              <w:rFonts w:ascii="Calibri" w:hAnsi="Calibri" w:cs="Calibri"/>
                              <w:color w:val="000000"/>
                              <w:sz w:val="20"/>
                            </w:rPr>
                          </w:pPr>
                          <w:r w:rsidRPr="001953E6">
                            <w:rPr>
                              <w:rFonts w:ascii="Calibri" w:hAnsi="Calibri" w:cs="Calibri"/>
                              <w:color w:val="000000"/>
                              <w:sz w:val="20"/>
                            </w:rPr>
                            <w:t>UWV Bedrijfsvertrouwelijk</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7F81A3" id="_x0000_t202" coordsize="21600,21600" o:spt="202" path="m,l,21600r21600,l21600,xe">
              <v:stroke joinstyle="miter"/>
              <v:path gradientshapeok="t" o:connecttype="rect"/>
            </v:shapetype>
            <v:shape id="MSIPCM916b4612ac3533ae4a54f516" o:spid="_x0000_s1026" type="#_x0000_t202" alt="{&quot;HashCode&quot;:-2044922322,&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JxeiUYfAwAAOAYAAA4AAAAA&#10;AAAAAAAAAAAALgIAAGRycy9lMm9Eb2MueG1sUEsBAi0AFAAGAAgAAAAhAHx2COHfAAAACwEAAA8A&#10;AAAAAAAAAAAAAAAAeQUAAGRycy9kb3ducmV2LnhtbFBLBQYAAAAABAAEAPMAAACFBgAAAAA=&#10;" o:allowincell="f" filled="f" stroked="f" strokeweight=".5pt">
              <v:textbox inset="20pt,0,,0">
                <w:txbxContent>
                  <w:p w14:paraId="47053352" w14:textId="450947AF" w:rsidR="00AF6717" w:rsidRPr="001953E6" w:rsidRDefault="00AF6717" w:rsidP="001953E6">
                    <w:pPr>
                      <w:rPr>
                        <w:rFonts w:ascii="Calibri" w:hAnsi="Calibri" w:cs="Calibri"/>
                        <w:color w:val="000000"/>
                        <w:sz w:val="20"/>
                      </w:rPr>
                    </w:pPr>
                    <w:r w:rsidRPr="001953E6">
                      <w:rPr>
                        <w:rFonts w:ascii="Calibri" w:hAnsi="Calibri" w:cs="Calibri"/>
                        <w:color w:val="000000"/>
                        <w:sz w:val="20"/>
                      </w:rPr>
                      <w:t>UWV Bedrijfsvertrouwelijk</w:t>
                    </w:r>
                  </w:p>
                </w:txbxContent>
              </v:textbox>
              <w10:wrap anchorx="page" anchory="page"/>
            </v:shape>
          </w:pict>
        </mc:Fallback>
      </mc:AlternateContent>
    </w:r>
    <w:r>
      <w:t xml:space="preserve">Programma van eisen  - UWV </w:t>
    </w:r>
    <w:r w:rsidR="000C36FD">
      <w:t>Berichtend</w:t>
    </w:r>
    <w:r>
      <w:t>ienst 202</w:t>
    </w:r>
    <w:r w:rsidR="000C36F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EC308" w14:textId="77777777" w:rsidR="00B23B31" w:rsidRDefault="00B23B31" w:rsidP="006056F8">
      <w:pPr>
        <w:spacing w:line="240" w:lineRule="auto"/>
      </w:pPr>
      <w:r>
        <w:separator/>
      </w:r>
    </w:p>
  </w:footnote>
  <w:footnote w:type="continuationSeparator" w:id="0">
    <w:p w14:paraId="3A591069" w14:textId="77777777" w:rsidR="00B23B31" w:rsidRDefault="00B23B31" w:rsidP="006056F8">
      <w:pPr>
        <w:spacing w:line="240" w:lineRule="auto"/>
      </w:pPr>
      <w:r>
        <w:continuationSeparator/>
      </w:r>
    </w:p>
  </w:footnote>
  <w:footnote w:type="continuationNotice" w:id="1">
    <w:p w14:paraId="30962712" w14:textId="77777777" w:rsidR="00B23B31" w:rsidRDefault="00B23B3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5ED"/>
    <w:multiLevelType w:val="hybridMultilevel"/>
    <w:tmpl w:val="9CFAB52A"/>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 w15:restartNumberingAfterBreak="0">
    <w:nsid w:val="04992440"/>
    <w:multiLevelType w:val="multilevel"/>
    <w:tmpl w:val="184A3B72"/>
    <w:lvl w:ilvl="0">
      <w:start w:val="1"/>
      <w:numFmt w:val="decimal"/>
      <w:lvlText w:val="%1."/>
      <w:lvlJc w:val="left"/>
      <w:pPr>
        <w:tabs>
          <w:tab w:val="num" w:pos="1843"/>
        </w:tabs>
        <w:ind w:left="1332" w:hanging="1190"/>
      </w:pPr>
      <w:rPr>
        <w:b w:val="0"/>
        <w:i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F333A43"/>
    <w:multiLevelType w:val="hybridMultilevel"/>
    <w:tmpl w:val="D0F862FA"/>
    <w:lvl w:ilvl="0" w:tplc="04130001">
      <w:start w:val="1"/>
      <w:numFmt w:val="bullet"/>
      <w:lvlText w:val=""/>
      <w:lvlJc w:val="left"/>
      <w:pPr>
        <w:ind w:left="740" w:hanging="360"/>
      </w:pPr>
      <w:rPr>
        <w:rFonts w:ascii="Symbol" w:hAnsi="Symbol"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3" w15:restartNumberingAfterBreak="0">
    <w:nsid w:val="156A2E59"/>
    <w:multiLevelType w:val="multilevel"/>
    <w:tmpl w:val="184A3B72"/>
    <w:lvl w:ilvl="0">
      <w:start w:val="1"/>
      <w:numFmt w:val="decimal"/>
      <w:lvlText w:val="%1."/>
      <w:lvlJc w:val="left"/>
      <w:pPr>
        <w:tabs>
          <w:tab w:val="num" w:pos="1843"/>
        </w:tabs>
        <w:ind w:left="1332" w:hanging="1190"/>
      </w:pPr>
      <w:rPr>
        <w:b w:val="0"/>
        <w:i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B8031D1"/>
    <w:multiLevelType w:val="multilevel"/>
    <w:tmpl w:val="184A3B72"/>
    <w:lvl w:ilvl="0">
      <w:start w:val="1"/>
      <w:numFmt w:val="decimal"/>
      <w:lvlText w:val="%1."/>
      <w:lvlJc w:val="left"/>
      <w:pPr>
        <w:tabs>
          <w:tab w:val="num" w:pos="2552"/>
        </w:tabs>
        <w:ind w:left="2041" w:hanging="1190"/>
      </w:pPr>
      <w:rPr>
        <w:b w:val="0"/>
        <w:i w:val="0"/>
        <w:sz w:val="20"/>
        <w:szCs w:val="20"/>
      </w:rPr>
    </w:lvl>
    <w:lvl w:ilvl="1">
      <w:start w:val="1"/>
      <w:numFmt w:val="decimal"/>
      <w:lvlText w:val="%1.%2"/>
      <w:lvlJc w:val="left"/>
      <w:pPr>
        <w:tabs>
          <w:tab w:val="num" w:pos="1285"/>
        </w:tabs>
        <w:ind w:left="1285" w:hanging="576"/>
      </w:pPr>
    </w:lvl>
    <w:lvl w:ilvl="2">
      <w:start w:val="1"/>
      <w:numFmt w:val="decimal"/>
      <w:lvlText w:val="%1.%2.%3"/>
      <w:lvlJc w:val="left"/>
      <w:pPr>
        <w:tabs>
          <w:tab w:val="num" w:pos="1429"/>
        </w:tabs>
        <w:ind w:left="1429" w:hanging="720"/>
      </w:pPr>
    </w:lvl>
    <w:lvl w:ilvl="3">
      <w:start w:val="1"/>
      <w:numFmt w:val="decimal"/>
      <w:lvlText w:val="%1.%2.%3.%4"/>
      <w:lvlJc w:val="left"/>
      <w:pPr>
        <w:tabs>
          <w:tab w:val="num" w:pos="1573"/>
        </w:tabs>
        <w:ind w:left="1573" w:hanging="864"/>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5" w15:restartNumberingAfterBreak="0">
    <w:nsid w:val="1D9356C0"/>
    <w:multiLevelType w:val="hybridMultilevel"/>
    <w:tmpl w:val="7250D39E"/>
    <w:lvl w:ilvl="0" w:tplc="04130015">
      <w:start w:val="1"/>
      <w:numFmt w:val="upperLetter"/>
      <w:lvlText w:val="%1."/>
      <w:lvlJc w:val="left"/>
      <w:pPr>
        <w:ind w:left="1571" w:hanging="360"/>
      </w:pPr>
      <w:rPr>
        <w:rFonts w:hint="default"/>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6" w15:restartNumberingAfterBreak="0">
    <w:nsid w:val="23216AF8"/>
    <w:multiLevelType w:val="hybridMultilevel"/>
    <w:tmpl w:val="F9640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7330D0"/>
    <w:multiLevelType w:val="hybridMultilevel"/>
    <w:tmpl w:val="9F5AEAE2"/>
    <w:lvl w:ilvl="0" w:tplc="4E08184E">
      <w:numFmt w:val="bullet"/>
      <w:lvlText w:val="-"/>
      <w:lvlJc w:val="left"/>
      <w:pPr>
        <w:ind w:left="800" w:hanging="360"/>
      </w:pPr>
      <w:rPr>
        <w:rFonts w:ascii="Verdana" w:eastAsia="Times New Roman" w:hAnsi="Verdana" w:cs="Times New Roman" w:hint="default"/>
      </w:rPr>
    </w:lvl>
    <w:lvl w:ilvl="1" w:tplc="889EAF02">
      <w:numFmt w:val="bullet"/>
      <w:lvlText w:val="•"/>
      <w:lvlJc w:val="left"/>
      <w:pPr>
        <w:ind w:left="1770" w:hanging="69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35F70"/>
    <w:multiLevelType w:val="hybridMultilevel"/>
    <w:tmpl w:val="224C1C8C"/>
    <w:lvl w:ilvl="0" w:tplc="04130001">
      <w:start w:val="1"/>
      <w:numFmt w:val="bullet"/>
      <w:lvlText w:val=""/>
      <w:lvlJc w:val="left"/>
      <w:pPr>
        <w:ind w:left="740" w:hanging="360"/>
      </w:pPr>
      <w:rPr>
        <w:rFonts w:ascii="Symbol" w:hAnsi="Symbol"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9" w15:restartNumberingAfterBreak="0">
    <w:nsid w:val="305143A4"/>
    <w:multiLevelType w:val="multilevel"/>
    <w:tmpl w:val="184A3B72"/>
    <w:lvl w:ilvl="0">
      <w:start w:val="1"/>
      <w:numFmt w:val="decimal"/>
      <w:lvlText w:val="%1."/>
      <w:lvlJc w:val="left"/>
      <w:pPr>
        <w:tabs>
          <w:tab w:val="num" w:pos="1843"/>
        </w:tabs>
        <w:ind w:left="1332" w:hanging="1190"/>
      </w:pPr>
      <w:rPr>
        <w:b w:val="0"/>
        <w:i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0654758"/>
    <w:multiLevelType w:val="multilevel"/>
    <w:tmpl w:val="184A3B72"/>
    <w:lvl w:ilvl="0">
      <w:start w:val="1"/>
      <w:numFmt w:val="decimal"/>
      <w:lvlText w:val="%1."/>
      <w:lvlJc w:val="left"/>
      <w:pPr>
        <w:tabs>
          <w:tab w:val="num" w:pos="1843"/>
        </w:tabs>
        <w:ind w:left="1332" w:hanging="1190"/>
      </w:pPr>
      <w:rPr>
        <w:b w:val="0"/>
        <w:i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BB2EC6"/>
    <w:multiLevelType w:val="hybridMultilevel"/>
    <w:tmpl w:val="1B723082"/>
    <w:lvl w:ilvl="0" w:tplc="4E08184E">
      <w:numFmt w:val="bullet"/>
      <w:lvlText w:val="-"/>
      <w:lvlJc w:val="left"/>
      <w:pPr>
        <w:ind w:left="740" w:hanging="360"/>
      </w:pPr>
      <w:rPr>
        <w:rFonts w:ascii="Verdana" w:eastAsia="Times New Roman" w:hAnsi="Verdana" w:cs="Times New Roman" w:hint="default"/>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12" w15:restartNumberingAfterBreak="0">
    <w:nsid w:val="35D91073"/>
    <w:multiLevelType w:val="hybridMultilevel"/>
    <w:tmpl w:val="62E0B336"/>
    <w:lvl w:ilvl="0" w:tplc="04130011">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3" w15:restartNumberingAfterBreak="0">
    <w:nsid w:val="37823F09"/>
    <w:multiLevelType w:val="hybridMultilevel"/>
    <w:tmpl w:val="2E76B442"/>
    <w:lvl w:ilvl="0" w:tplc="A20C42E8">
      <w:numFmt w:val="bullet"/>
      <w:lvlText w:val="-"/>
      <w:lvlJc w:val="left"/>
      <w:pPr>
        <w:ind w:left="380" w:hanging="360"/>
      </w:pPr>
      <w:rPr>
        <w:rFonts w:ascii="Verdana" w:eastAsia="Times New Roman" w:hAnsi="Verdana" w:cs="Times New Roman" w:hint="default"/>
      </w:rPr>
    </w:lvl>
    <w:lvl w:ilvl="1" w:tplc="04130003" w:tentative="1">
      <w:start w:val="1"/>
      <w:numFmt w:val="bullet"/>
      <w:lvlText w:val="o"/>
      <w:lvlJc w:val="left"/>
      <w:pPr>
        <w:ind w:left="1100" w:hanging="360"/>
      </w:pPr>
      <w:rPr>
        <w:rFonts w:ascii="Courier New" w:hAnsi="Courier New" w:cs="Courier New" w:hint="default"/>
      </w:rPr>
    </w:lvl>
    <w:lvl w:ilvl="2" w:tplc="04130005" w:tentative="1">
      <w:start w:val="1"/>
      <w:numFmt w:val="bullet"/>
      <w:lvlText w:val=""/>
      <w:lvlJc w:val="left"/>
      <w:pPr>
        <w:ind w:left="1820" w:hanging="360"/>
      </w:pPr>
      <w:rPr>
        <w:rFonts w:ascii="Wingdings" w:hAnsi="Wingdings" w:hint="default"/>
      </w:rPr>
    </w:lvl>
    <w:lvl w:ilvl="3" w:tplc="04130001" w:tentative="1">
      <w:start w:val="1"/>
      <w:numFmt w:val="bullet"/>
      <w:lvlText w:val=""/>
      <w:lvlJc w:val="left"/>
      <w:pPr>
        <w:ind w:left="2540" w:hanging="360"/>
      </w:pPr>
      <w:rPr>
        <w:rFonts w:ascii="Symbol" w:hAnsi="Symbol" w:hint="default"/>
      </w:rPr>
    </w:lvl>
    <w:lvl w:ilvl="4" w:tplc="04130003" w:tentative="1">
      <w:start w:val="1"/>
      <w:numFmt w:val="bullet"/>
      <w:lvlText w:val="o"/>
      <w:lvlJc w:val="left"/>
      <w:pPr>
        <w:ind w:left="3260" w:hanging="360"/>
      </w:pPr>
      <w:rPr>
        <w:rFonts w:ascii="Courier New" w:hAnsi="Courier New" w:cs="Courier New" w:hint="default"/>
      </w:rPr>
    </w:lvl>
    <w:lvl w:ilvl="5" w:tplc="04130005" w:tentative="1">
      <w:start w:val="1"/>
      <w:numFmt w:val="bullet"/>
      <w:lvlText w:val=""/>
      <w:lvlJc w:val="left"/>
      <w:pPr>
        <w:ind w:left="3980" w:hanging="360"/>
      </w:pPr>
      <w:rPr>
        <w:rFonts w:ascii="Wingdings" w:hAnsi="Wingdings" w:hint="default"/>
      </w:rPr>
    </w:lvl>
    <w:lvl w:ilvl="6" w:tplc="04130001" w:tentative="1">
      <w:start w:val="1"/>
      <w:numFmt w:val="bullet"/>
      <w:lvlText w:val=""/>
      <w:lvlJc w:val="left"/>
      <w:pPr>
        <w:ind w:left="4700" w:hanging="360"/>
      </w:pPr>
      <w:rPr>
        <w:rFonts w:ascii="Symbol" w:hAnsi="Symbol" w:hint="default"/>
      </w:rPr>
    </w:lvl>
    <w:lvl w:ilvl="7" w:tplc="04130003" w:tentative="1">
      <w:start w:val="1"/>
      <w:numFmt w:val="bullet"/>
      <w:lvlText w:val="o"/>
      <w:lvlJc w:val="left"/>
      <w:pPr>
        <w:ind w:left="5420" w:hanging="360"/>
      </w:pPr>
      <w:rPr>
        <w:rFonts w:ascii="Courier New" w:hAnsi="Courier New" w:cs="Courier New" w:hint="default"/>
      </w:rPr>
    </w:lvl>
    <w:lvl w:ilvl="8" w:tplc="04130005" w:tentative="1">
      <w:start w:val="1"/>
      <w:numFmt w:val="bullet"/>
      <w:lvlText w:val=""/>
      <w:lvlJc w:val="left"/>
      <w:pPr>
        <w:ind w:left="6140" w:hanging="360"/>
      </w:pPr>
      <w:rPr>
        <w:rFonts w:ascii="Wingdings" w:hAnsi="Wingdings" w:hint="default"/>
      </w:rPr>
    </w:lvl>
  </w:abstractNum>
  <w:abstractNum w:abstractNumId="14" w15:restartNumberingAfterBreak="0">
    <w:nsid w:val="38054513"/>
    <w:multiLevelType w:val="multilevel"/>
    <w:tmpl w:val="184A3B72"/>
    <w:lvl w:ilvl="0">
      <w:start w:val="1"/>
      <w:numFmt w:val="decimal"/>
      <w:lvlText w:val="%1."/>
      <w:lvlJc w:val="left"/>
      <w:pPr>
        <w:tabs>
          <w:tab w:val="num" w:pos="1843"/>
        </w:tabs>
        <w:ind w:left="1332" w:hanging="1190"/>
      </w:pPr>
      <w:rPr>
        <w:b w:val="0"/>
        <w:i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6D78E5"/>
    <w:multiLevelType w:val="hybridMultilevel"/>
    <w:tmpl w:val="68F29D50"/>
    <w:lvl w:ilvl="0" w:tplc="4E08184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AE0557"/>
    <w:multiLevelType w:val="hybridMultilevel"/>
    <w:tmpl w:val="204EB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5E2743"/>
    <w:multiLevelType w:val="hybridMultilevel"/>
    <w:tmpl w:val="C63EB7CE"/>
    <w:lvl w:ilvl="0" w:tplc="4E08184E">
      <w:numFmt w:val="bullet"/>
      <w:lvlText w:val="-"/>
      <w:lvlJc w:val="left"/>
      <w:pPr>
        <w:ind w:left="740" w:hanging="360"/>
      </w:pPr>
      <w:rPr>
        <w:rFonts w:ascii="Verdana" w:eastAsia="Times New Roman" w:hAnsi="Verdana" w:cs="Times New Roman" w:hint="default"/>
      </w:rPr>
    </w:lvl>
    <w:lvl w:ilvl="1" w:tplc="4E08184E">
      <w:numFmt w:val="bullet"/>
      <w:lvlText w:val="-"/>
      <w:lvlJc w:val="left"/>
      <w:pPr>
        <w:ind w:left="1460" w:hanging="360"/>
      </w:pPr>
      <w:rPr>
        <w:rFonts w:ascii="Verdana" w:eastAsia="Times New Roman" w:hAnsi="Verdana" w:cs="Times New Roman"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18" w15:restartNumberingAfterBreak="0">
    <w:nsid w:val="51A72A72"/>
    <w:multiLevelType w:val="hybridMultilevel"/>
    <w:tmpl w:val="B9B00474"/>
    <w:lvl w:ilvl="0" w:tplc="4E08184E">
      <w:numFmt w:val="bullet"/>
      <w:lvlText w:val="-"/>
      <w:lvlJc w:val="left"/>
      <w:pPr>
        <w:ind w:left="800" w:hanging="360"/>
      </w:pPr>
      <w:rPr>
        <w:rFonts w:ascii="Verdana" w:eastAsia="Times New Roman" w:hAnsi="Verdana" w:cs="Times New Roman"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19" w15:restartNumberingAfterBreak="0">
    <w:nsid w:val="51CA7FCA"/>
    <w:multiLevelType w:val="hybridMultilevel"/>
    <w:tmpl w:val="35E4B8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02091D"/>
    <w:multiLevelType w:val="hybridMultilevel"/>
    <w:tmpl w:val="851CE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C7276E"/>
    <w:multiLevelType w:val="hybridMultilevel"/>
    <w:tmpl w:val="33349BC0"/>
    <w:lvl w:ilvl="0" w:tplc="04130011">
      <w:start w:val="1"/>
      <w:numFmt w:val="decimal"/>
      <w:lvlText w:val="%1)"/>
      <w:lvlJc w:val="left"/>
      <w:pPr>
        <w:ind w:left="1571" w:hanging="360"/>
      </w:pPr>
      <w:rPr>
        <w:rFonts w:hint="default"/>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2" w15:restartNumberingAfterBreak="0">
    <w:nsid w:val="665F05F1"/>
    <w:multiLevelType w:val="hybridMultilevel"/>
    <w:tmpl w:val="3B2089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66C32069"/>
    <w:multiLevelType w:val="multilevel"/>
    <w:tmpl w:val="184A3B72"/>
    <w:lvl w:ilvl="0">
      <w:start w:val="1"/>
      <w:numFmt w:val="decimal"/>
      <w:lvlText w:val="%1."/>
      <w:lvlJc w:val="left"/>
      <w:pPr>
        <w:tabs>
          <w:tab w:val="num" w:pos="1843"/>
        </w:tabs>
        <w:ind w:left="1332" w:hanging="1190"/>
      </w:pPr>
      <w:rPr>
        <w:b w:val="0"/>
        <w:i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1465FF1"/>
    <w:multiLevelType w:val="multilevel"/>
    <w:tmpl w:val="184A3B72"/>
    <w:lvl w:ilvl="0">
      <w:start w:val="1"/>
      <w:numFmt w:val="decimal"/>
      <w:lvlText w:val="%1."/>
      <w:lvlJc w:val="left"/>
      <w:pPr>
        <w:tabs>
          <w:tab w:val="num" w:pos="1843"/>
        </w:tabs>
        <w:ind w:left="1332" w:hanging="1190"/>
      </w:pPr>
      <w:rPr>
        <w:b w:val="0"/>
        <w:i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52B44AC"/>
    <w:multiLevelType w:val="hybridMultilevel"/>
    <w:tmpl w:val="3230DAB2"/>
    <w:lvl w:ilvl="0" w:tplc="9806C71C">
      <w:numFmt w:val="bullet"/>
      <w:lvlText w:val="-"/>
      <w:lvlJc w:val="left"/>
      <w:pPr>
        <w:ind w:left="380" w:hanging="360"/>
      </w:pPr>
      <w:rPr>
        <w:rFonts w:ascii="Verdana" w:eastAsia="Times New Roman" w:hAnsi="Verdana" w:cs="Times New Roman" w:hint="default"/>
      </w:rPr>
    </w:lvl>
    <w:lvl w:ilvl="1" w:tplc="04130003">
      <w:start w:val="1"/>
      <w:numFmt w:val="bullet"/>
      <w:lvlText w:val="o"/>
      <w:lvlJc w:val="left"/>
      <w:pPr>
        <w:ind w:left="1100" w:hanging="360"/>
      </w:pPr>
      <w:rPr>
        <w:rFonts w:ascii="Courier New" w:hAnsi="Courier New" w:cs="Courier New" w:hint="default"/>
      </w:rPr>
    </w:lvl>
    <w:lvl w:ilvl="2" w:tplc="04130005" w:tentative="1">
      <w:start w:val="1"/>
      <w:numFmt w:val="bullet"/>
      <w:lvlText w:val=""/>
      <w:lvlJc w:val="left"/>
      <w:pPr>
        <w:ind w:left="1820" w:hanging="360"/>
      </w:pPr>
      <w:rPr>
        <w:rFonts w:ascii="Wingdings" w:hAnsi="Wingdings" w:hint="default"/>
      </w:rPr>
    </w:lvl>
    <w:lvl w:ilvl="3" w:tplc="04130001" w:tentative="1">
      <w:start w:val="1"/>
      <w:numFmt w:val="bullet"/>
      <w:lvlText w:val=""/>
      <w:lvlJc w:val="left"/>
      <w:pPr>
        <w:ind w:left="2540" w:hanging="360"/>
      </w:pPr>
      <w:rPr>
        <w:rFonts w:ascii="Symbol" w:hAnsi="Symbol" w:hint="default"/>
      </w:rPr>
    </w:lvl>
    <w:lvl w:ilvl="4" w:tplc="04130003" w:tentative="1">
      <w:start w:val="1"/>
      <w:numFmt w:val="bullet"/>
      <w:lvlText w:val="o"/>
      <w:lvlJc w:val="left"/>
      <w:pPr>
        <w:ind w:left="3260" w:hanging="360"/>
      </w:pPr>
      <w:rPr>
        <w:rFonts w:ascii="Courier New" w:hAnsi="Courier New" w:cs="Courier New" w:hint="default"/>
      </w:rPr>
    </w:lvl>
    <w:lvl w:ilvl="5" w:tplc="04130005" w:tentative="1">
      <w:start w:val="1"/>
      <w:numFmt w:val="bullet"/>
      <w:lvlText w:val=""/>
      <w:lvlJc w:val="left"/>
      <w:pPr>
        <w:ind w:left="3980" w:hanging="360"/>
      </w:pPr>
      <w:rPr>
        <w:rFonts w:ascii="Wingdings" w:hAnsi="Wingdings" w:hint="default"/>
      </w:rPr>
    </w:lvl>
    <w:lvl w:ilvl="6" w:tplc="04130001" w:tentative="1">
      <w:start w:val="1"/>
      <w:numFmt w:val="bullet"/>
      <w:lvlText w:val=""/>
      <w:lvlJc w:val="left"/>
      <w:pPr>
        <w:ind w:left="4700" w:hanging="360"/>
      </w:pPr>
      <w:rPr>
        <w:rFonts w:ascii="Symbol" w:hAnsi="Symbol" w:hint="default"/>
      </w:rPr>
    </w:lvl>
    <w:lvl w:ilvl="7" w:tplc="04130003" w:tentative="1">
      <w:start w:val="1"/>
      <w:numFmt w:val="bullet"/>
      <w:lvlText w:val="o"/>
      <w:lvlJc w:val="left"/>
      <w:pPr>
        <w:ind w:left="5420" w:hanging="360"/>
      </w:pPr>
      <w:rPr>
        <w:rFonts w:ascii="Courier New" w:hAnsi="Courier New" w:cs="Courier New" w:hint="default"/>
      </w:rPr>
    </w:lvl>
    <w:lvl w:ilvl="8" w:tplc="04130005" w:tentative="1">
      <w:start w:val="1"/>
      <w:numFmt w:val="bullet"/>
      <w:lvlText w:val=""/>
      <w:lvlJc w:val="left"/>
      <w:pPr>
        <w:ind w:left="6140" w:hanging="360"/>
      </w:pPr>
      <w:rPr>
        <w:rFonts w:ascii="Wingdings" w:hAnsi="Wingdings" w:hint="default"/>
      </w:rPr>
    </w:lvl>
  </w:abstractNum>
  <w:abstractNum w:abstractNumId="26" w15:restartNumberingAfterBreak="0">
    <w:nsid w:val="77653CFA"/>
    <w:multiLevelType w:val="hybridMultilevel"/>
    <w:tmpl w:val="144E4BC8"/>
    <w:lvl w:ilvl="0" w:tplc="4E08184E">
      <w:numFmt w:val="bullet"/>
      <w:lvlText w:val="-"/>
      <w:lvlJc w:val="left"/>
      <w:pPr>
        <w:ind w:left="740" w:hanging="360"/>
      </w:pPr>
      <w:rPr>
        <w:rFonts w:ascii="Verdana" w:eastAsia="Times New Roman" w:hAnsi="Verdana" w:cs="Times New Roman"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27" w15:restartNumberingAfterBreak="0">
    <w:nsid w:val="7B9846EB"/>
    <w:multiLevelType w:val="hybridMultilevel"/>
    <w:tmpl w:val="B7F265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C05C38"/>
    <w:multiLevelType w:val="hybridMultilevel"/>
    <w:tmpl w:val="38A0DC22"/>
    <w:lvl w:ilvl="0" w:tplc="4168C620">
      <w:start w:val="1"/>
      <w:numFmt w:val="decimal"/>
      <w:lvlText w:val="%1."/>
      <w:lvlJc w:val="left"/>
      <w:pPr>
        <w:ind w:left="380" w:hanging="360"/>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num w:numId="1">
    <w:abstractNumId w:val="4"/>
  </w:num>
  <w:num w:numId="2">
    <w:abstractNumId w:val="18"/>
  </w:num>
  <w:num w:numId="3">
    <w:abstractNumId w:val="2"/>
  </w:num>
  <w:num w:numId="4">
    <w:abstractNumId w:val="14"/>
  </w:num>
  <w:num w:numId="5">
    <w:abstractNumId w:val="9"/>
  </w:num>
  <w:num w:numId="6">
    <w:abstractNumId w:val="24"/>
  </w:num>
  <w:num w:numId="7">
    <w:abstractNumId w:val="10"/>
  </w:num>
  <w:num w:numId="8">
    <w:abstractNumId w:val="1"/>
  </w:num>
  <w:num w:numId="9">
    <w:abstractNumId w:val="7"/>
  </w:num>
  <w:num w:numId="10">
    <w:abstractNumId w:val="26"/>
  </w:num>
  <w:num w:numId="11">
    <w:abstractNumId w:val="11"/>
  </w:num>
  <w:num w:numId="12">
    <w:abstractNumId w:val="17"/>
  </w:num>
  <w:num w:numId="13">
    <w:abstractNumId w:val="27"/>
  </w:num>
  <w:num w:numId="14">
    <w:abstractNumId w:val="15"/>
  </w:num>
  <w:num w:numId="15">
    <w:abstractNumId w:val="23"/>
  </w:num>
  <w:num w:numId="16">
    <w:abstractNumId w:val="25"/>
  </w:num>
  <w:num w:numId="17">
    <w:abstractNumId w:val="3"/>
  </w:num>
  <w:num w:numId="18">
    <w:abstractNumId w:val="20"/>
  </w:num>
  <w:num w:numId="19">
    <w:abstractNumId w:val="8"/>
  </w:num>
  <w:num w:numId="20">
    <w:abstractNumId w:val="6"/>
  </w:num>
  <w:num w:numId="21">
    <w:abstractNumId w:val="13"/>
  </w:num>
  <w:num w:numId="22">
    <w:abstractNumId w:val="0"/>
  </w:num>
  <w:num w:numId="23">
    <w:abstractNumId w:val="12"/>
  </w:num>
  <w:num w:numId="24">
    <w:abstractNumId w:val="21"/>
  </w:num>
  <w:num w:numId="25">
    <w:abstractNumId w:val="5"/>
  </w:num>
  <w:num w:numId="26">
    <w:abstractNumId w:val="28"/>
  </w:num>
  <w:num w:numId="27">
    <w:abstractNumId w:val="16"/>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hideSpellingErrors/>
  <w:hideGrammaticalErrors/>
  <w:proofState w:spelling="clean"/>
  <w:defaultTabStop w:val="708"/>
  <w:hyphenationZone w:val="425"/>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7C"/>
    <w:rsid w:val="00000372"/>
    <w:rsid w:val="00001AD3"/>
    <w:rsid w:val="00005801"/>
    <w:rsid w:val="000064B1"/>
    <w:rsid w:val="00006D1A"/>
    <w:rsid w:val="000258A6"/>
    <w:rsid w:val="0002634E"/>
    <w:rsid w:val="00032A12"/>
    <w:rsid w:val="00034C57"/>
    <w:rsid w:val="00037B5B"/>
    <w:rsid w:val="0004049D"/>
    <w:rsid w:val="00054849"/>
    <w:rsid w:val="00056BDB"/>
    <w:rsid w:val="00064C63"/>
    <w:rsid w:val="0007532E"/>
    <w:rsid w:val="000831C4"/>
    <w:rsid w:val="00094CB6"/>
    <w:rsid w:val="00095F32"/>
    <w:rsid w:val="000B3800"/>
    <w:rsid w:val="000B655F"/>
    <w:rsid w:val="000C36FD"/>
    <w:rsid w:val="000D0423"/>
    <w:rsid w:val="000D1257"/>
    <w:rsid w:val="000D4834"/>
    <w:rsid w:val="000E4B9D"/>
    <w:rsid w:val="000E5DF5"/>
    <w:rsid w:val="000F07A7"/>
    <w:rsid w:val="00101709"/>
    <w:rsid w:val="001110EC"/>
    <w:rsid w:val="00115865"/>
    <w:rsid w:val="0012519C"/>
    <w:rsid w:val="001258A1"/>
    <w:rsid w:val="00135E07"/>
    <w:rsid w:val="001427C4"/>
    <w:rsid w:val="00144750"/>
    <w:rsid w:val="00144F26"/>
    <w:rsid w:val="0015051C"/>
    <w:rsid w:val="00150CBC"/>
    <w:rsid w:val="0015627E"/>
    <w:rsid w:val="00156E0D"/>
    <w:rsid w:val="0016238B"/>
    <w:rsid w:val="00162DBD"/>
    <w:rsid w:val="00167CAE"/>
    <w:rsid w:val="001737AC"/>
    <w:rsid w:val="001823E7"/>
    <w:rsid w:val="00184185"/>
    <w:rsid w:val="001936FB"/>
    <w:rsid w:val="001953E6"/>
    <w:rsid w:val="001A2CA0"/>
    <w:rsid w:val="001A4A42"/>
    <w:rsid w:val="001B1538"/>
    <w:rsid w:val="001B28DC"/>
    <w:rsid w:val="001C2AE3"/>
    <w:rsid w:val="001C6B65"/>
    <w:rsid w:val="001D0F6D"/>
    <w:rsid w:val="001F214B"/>
    <w:rsid w:val="001F3DA3"/>
    <w:rsid w:val="001F4108"/>
    <w:rsid w:val="001F577E"/>
    <w:rsid w:val="001F7053"/>
    <w:rsid w:val="0020746B"/>
    <w:rsid w:val="00215859"/>
    <w:rsid w:val="00233D01"/>
    <w:rsid w:val="00241FD3"/>
    <w:rsid w:val="00243F05"/>
    <w:rsid w:val="002450EB"/>
    <w:rsid w:val="00254A4B"/>
    <w:rsid w:val="00255DB4"/>
    <w:rsid w:val="00262DCD"/>
    <w:rsid w:val="002677AE"/>
    <w:rsid w:val="002753C2"/>
    <w:rsid w:val="00286500"/>
    <w:rsid w:val="00292185"/>
    <w:rsid w:val="002A0978"/>
    <w:rsid w:val="002A182B"/>
    <w:rsid w:val="002A6AD8"/>
    <w:rsid w:val="002B33C5"/>
    <w:rsid w:val="002C34A8"/>
    <w:rsid w:val="002D7DE4"/>
    <w:rsid w:val="002E4DDD"/>
    <w:rsid w:val="002F0DB8"/>
    <w:rsid w:val="003106E3"/>
    <w:rsid w:val="00310BFD"/>
    <w:rsid w:val="00315E78"/>
    <w:rsid w:val="00316939"/>
    <w:rsid w:val="00336950"/>
    <w:rsid w:val="00342DBE"/>
    <w:rsid w:val="00345834"/>
    <w:rsid w:val="00354D81"/>
    <w:rsid w:val="003561A2"/>
    <w:rsid w:val="003634F7"/>
    <w:rsid w:val="00366EE2"/>
    <w:rsid w:val="00377FBB"/>
    <w:rsid w:val="00383E04"/>
    <w:rsid w:val="0039322F"/>
    <w:rsid w:val="00397F41"/>
    <w:rsid w:val="003A1339"/>
    <w:rsid w:val="003C2530"/>
    <w:rsid w:val="003C79E5"/>
    <w:rsid w:val="00410084"/>
    <w:rsid w:val="00415F7E"/>
    <w:rsid w:val="00421F3F"/>
    <w:rsid w:val="004438DA"/>
    <w:rsid w:val="00445980"/>
    <w:rsid w:val="00450138"/>
    <w:rsid w:val="00451743"/>
    <w:rsid w:val="00454527"/>
    <w:rsid w:val="0046092A"/>
    <w:rsid w:val="00476551"/>
    <w:rsid w:val="00476578"/>
    <w:rsid w:val="004876B6"/>
    <w:rsid w:val="00491F32"/>
    <w:rsid w:val="004929A9"/>
    <w:rsid w:val="00493374"/>
    <w:rsid w:val="004A19D9"/>
    <w:rsid w:val="004A2EE0"/>
    <w:rsid w:val="004A302C"/>
    <w:rsid w:val="004A677C"/>
    <w:rsid w:val="004A6CCA"/>
    <w:rsid w:val="004B5125"/>
    <w:rsid w:val="004C4A5C"/>
    <w:rsid w:val="004C4EBA"/>
    <w:rsid w:val="004C6CEC"/>
    <w:rsid w:val="004D11BC"/>
    <w:rsid w:val="004D2432"/>
    <w:rsid w:val="004D76B5"/>
    <w:rsid w:val="005060B5"/>
    <w:rsid w:val="005233C1"/>
    <w:rsid w:val="00532309"/>
    <w:rsid w:val="00533439"/>
    <w:rsid w:val="00544302"/>
    <w:rsid w:val="00554446"/>
    <w:rsid w:val="00566425"/>
    <w:rsid w:val="00584729"/>
    <w:rsid w:val="005866D2"/>
    <w:rsid w:val="005A0A66"/>
    <w:rsid w:val="005A2357"/>
    <w:rsid w:val="005A3A35"/>
    <w:rsid w:val="005A795A"/>
    <w:rsid w:val="005B5C10"/>
    <w:rsid w:val="005C0621"/>
    <w:rsid w:val="005C42C0"/>
    <w:rsid w:val="005C4958"/>
    <w:rsid w:val="005D4D1E"/>
    <w:rsid w:val="005E52D6"/>
    <w:rsid w:val="005E564E"/>
    <w:rsid w:val="005E7587"/>
    <w:rsid w:val="005F2832"/>
    <w:rsid w:val="005F43F8"/>
    <w:rsid w:val="00602E13"/>
    <w:rsid w:val="006056F8"/>
    <w:rsid w:val="00605794"/>
    <w:rsid w:val="006206F5"/>
    <w:rsid w:val="00620F1A"/>
    <w:rsid w:val="00627C48"/>
    <w:rsid w:val="00630FB1"/>
    <w:rsid w:val="006324DE"/>
    <w:rsid w:val="00634079"/>
    <w:rsid w:val="00644B8D"/>
    <w:rsid w:val="00652770"/>
    <w:rsid w:val="00652F6B"/>
    <w:rsid w:val="00656DA4"/>
    <w:rsid w:val="006577C5"/>
    <w:rsid w:val="0067334A"/>
    <w:rsid w:val="00675424"/>
    <w:rsid w:val="00680F4C"/>
    <w:rsid w:val="006837A2"/>
    <w:rsid w:val="00683D60"/>
    <w:rsid w:val="006A40FA"/>
    <w:rsid w:val="006B1874"/>
    <w:rsid w:val="006B1BE2"/>
    <w:rsid w:val="006C13F3"/>
    <w:rsid w:val="006C72D3"/>
    <w:rsid w:val="006E2D07"/>
    <w:rsid w:val="006F4181"/>
    <w:rsid w:val="00706E8E"/>
    <w:rsid w:val="00710226"/>
    <w:rsid w:val="00710AC1"/>
    <w:rsid w:val="00711532"/>
    <w:rsid w:val="00712778"/>
    <w:rsid w:val="00716FD4"/>
    <w:rsid w:val="00717621"/>
    <w:rsid w:val="00720C24"/>
    <w:rsid w:val="00722A0E"/>
    <w:rsid w:val="0073334F"/>
    <w:rsid w:val="007431DE"/>
    <w:rsid w:val="00750FAA"/>
    <w:rsid w:val="00754536"/>
    <w:rsid w:val="00756C87"/>
    <w:rsid w:val="00762C62"/>
    <w:rsid w:val="00773B07"/>
    <w:rsid w:val="007756CA"/>
    <w:rsid w:val="00775D0E"/>
    <w:rsid w:val="00781ED1"/>
    <w:rsid w:val="007823D4"/>
    <w:rsid w:val="0078757C"/>
    <w:rsid w:val="00794145"/>
    <w:rsid w:val="007975B7"/>
    <w:rsid w:val="007A15ED"/>
    <w:rsid w:val="007A5083"/>
    <w:rsid w:val="007B33D0"/>
    <w:rsid w:val="007B42BA"/>
    <w:rsid w:val="007B564A"/>
    <w:rsid w:val="007C1181"/>
    <w:rsid w:val="007C128F"/>
    <w:rsid w:val="007C24E9"/>
    <w:rsid w:val="007C3CE0"/>
    <w:rsid w:val="007D0DB1"/>
    <w:rsid w:val="007D1D8C"/>
    <w:rsid w:val="007D1F93"/>
    <w:rsid w:val="007D5B07"/>
    <w:rsid w:val="007E2A87"/>
    <w:rsid w:val="007E3F6D"/>
    <w:rsid w:val="007F01EC"/>
    <w:rsid w:val="007F642A"/>
    <w:rsid w:val="0080146F"/>
    <w:rsid w:val="00811F84"/>
    <w:rsid w:val="0081661C"/>
    <w:rsid w:val="008176DB"/>
    <w:rsid w:val="00822586"/>
    <w:rsid w:val="008305D5"/>
    <w:rsid w:val="008436D0"/>
    <w:rsid w:val="00843CD8"/>
    <w:rsid w:val="00845603"/>
    <w:rsid w:val="00851BF3"/>
    <w:rsid w:val="0085494C"/>
    <w:rsid w:val="008602FC"/>
    <w:rsid w:val="00860F82"/>
    <w:rsid w:val="00864139"/>
    <w:rsid w:val="00871BAC"/>
    <w:rsid w:val="00880FCA"/>
    <w:rsid w:val="0088135A"/>
    <w:rsid w:val="00885FE5"/>
    <w:rsid w:val="0089528F"/>
    <w:rsid w:val="00895E63"/>
    <w:rsid w:val="00896592"/>
    <w:rsid w:val="008A2A86"/>
    <w:rsid w:val="008A7CDF"/>
    <w:rsid w:val="008B00FE"/>
    <w:rsid w:val="008B195A"/>
    <w:rsid w:val="008C1DBE"/>
    <w:rsid w:val="008C6EB9"/>
    <w:rsid w:val="008D2AC5"/>
    <w:rsid w:val="008D6FDB"/>
    <w:rsid w:val="008E075F"/>
    <w:rsid w:val="008E4261"/>
    <w:rsid w:val="008F0D99"/>
    <w:rsid w:val="009001B4"/>
    <w:rsid w:val="00901EF5"/>
    <w:rsid w:val="009026A0"/>
    <w:rsid w:val="009111FC"/>
    <w:rsid w:val="0091178A"/>
    <w:rsid w:val="00912385"/>
    <w:rsid w:val="009134EC"/>
    <w:rsid w:val="00913BD7"/>
    <w:rsid w:val="00914423"/>
    <w:rsid w:val="00915A35"/>
    <w:rsid w:val="009335AE"/>
    <w:rsid w:val="0093770A"/>
    <w:rsid w:val="009413F9"/>
    <w:rsid w:val="00942C42"/>
    <w:rsid w:val="0094457D"/>
    <w:rsid w:val="0094745E"/>
    <w:rsid w:val="0095422A"/>
    <w:rsid w:val="00955273"/>
    <w:rsid w:val="00972201"/>
    <w:rsid w:val="00976600"/>
    <w:rsid w:val="0098117A"/>
    <w:rsid w:val="00982EDE"/>
    <w:rsid w:val="009A0AB1"/>
    <w:rsid w:val="009A611C"/>
    <w:rsid w:val="009B303D"/>
    <w:rsid w:val="009C267F"/>
    <w:rsid w:val="009C4099"/>
    <w:rsid w:val="009C4D12"/>
    <w:rsid w:val="009D1651"/>
    <w:rsid w:val="009D2763"/>
    <w:rsid w:val="009D53C8"/>
    <w:rsid w:val="009F0BDA"/>
    <w:rsid w:val="009F1250"/>
    <w:rsid w:val="00A041F4"/>
    <w:rsid w:val="00A04887"/>
    <w:rsid w:val="00A122A5"/>
    <w:rsid w:val="00A14742"/>
    <w:rsid w:val="00A15B38"/>
    <w:rsid w:val="00A2344C"/>
    <w:rsid w:val="00A24E13"/>
    <w:rsid w:val="00A26773"/>
    <w:rsid w:val="00A30649"/>
    <w:rsid w:val="00A31DDE"/>
    <w:rsid w:val="00A46CEB"/>
    <w:rsid w:val="00A650C8"/>
    <w:rsid w:val="00A6660D"/>
    <w:rsid w:val="00A74D14"/>
    <w:rsid w:val="00A756E4"/>
    <w:rsid w:val="00A913AE"/>
    <w:rsid w:val="00AA3412"/>
    <w:rsid w:val="00AB148F"/>
    <w:rsid w:val="00AC0075"/>
    <w:rsid w:val="00AC77E9"/>
    <w:rsid w:val="00AD7296"/>
    <w:rsid w:val="00AE0D5E"/>
    <w:rsid w:val="00AE4793"/>
    <w:rsid w:val="00AE7ED0"/>
    <w:rsid w:val="00AF1B48"/>
    <w:rsid w:val="00AF6717"/>
    <w:rsid w:val="00B04590"/>
    <w:rsid w:val="00B05144"/>
    <w:rsid w:val="00B05D4F"/>
    <w:rsid w:val="00B105F1"/>
    <w:rsid w:val="00B13CF1"/>
    <w:rsid w:val="00B15DFE"/>
    <w:rsid w:val="00B16793"/>
    <w:rsid w:val="00B17EED"/>
    <w:rsid w:val="00B207B6"/>
    <w:rsid w:val="00B22316"/>
    <w:rsid w:val="00B23B31"/>
    <w:rsid w:val="00B23BED"/>
    <w:rsid w:val="00B26C87"/>
    <w:rsid w:val="00B317CE"/>
    <w:rsid w:val="00B3459F"/>
    <w:rsid w:val="00B364C0"/>
    <w:rsid w:val="00B37687"/>
    <w:rsid w:val="00B44566"/>
    <w:rsid w:val="00B51B55"/>
    <w:rsid w:val="00B51BAC"/>
    <w:rsid w:val="00B56FFC"/>
    <w:rsid w:val="00B613CC"/>
    <w:rsid w:val="00B65ABA"/>
    <w:rsid w:val="00B708CF"/>
    <w:rsid w:val="00B74855"/>
    <w:rsid w:val="00B85343"/>
    <w:rsid w:val="00B94D4A"/>
    <w:rsid w:val="00BA077D"/>
    <w:rsid w:val="00BA3D89"/>
    <w:rsid w:val="00BA740C"/>
    <w:rsid w:val="00BB50B2"/>
    <w:rsid w:val="00BB61D1"/>
    <w:rsid w:val="00BB6A1C"/>
    <w:rsid w:val="00BC048E"/>
    <w:rsid w:val="00BC210D"/>
    <w:rsid w:val="00BD40F6"/>
    <w:rsid w:val="00BD4E98"/>
    <w:rsid w:val="00BE7EB5"/>
    <w:rsid w:val="00BF1810"/>
    <w:rsid w:val="00BF6064"/>
    <w:rsid w:val="00BF66D9"/>
    <w:rsid w:val="00BF69AB"/>
    <w:rsid w:val="00C059FD"/>
    <w:rsid w:val="00C106BF"/>
    <w:rsid w:val="00C10DF7"/>
    <w:rsid w:val="00C20253"/>
    <w:rsid w:val="00C364FB"/>
    <w:rsid w:val="00C468F3"/>
    <w:rsid w:val="00C504B3"/>
    <w:rsid w:val="00C70024"/>
    <w:rsid w:val="00C71D06"/>
    <w:rsid w:val="00C826CC"/>
    <w:rsid w:val="00C83971"/>
    <w:rsid w:val="00C86C01"/>
    <w:rsid w:val="00C9450D"/>
    <w:rsid w:val="00C97F57"/>
    <w:rsid w:val="00CA668B"/>
    <w:rsid w:val="00CB5189"/>
    <w:rsid w:val="00CB7D7C"/>
    <w:rsid w:val="00CC2FCD"/>
    <w:rsid w:val="00CC7259"/>
    <w:rsid w:val="00CC7A68"/>
    <w:rsid w:val="00CC7FA7"/>
    <w:rsid w:val="00CE5FF8"/>
    <w:rsid w:val="00CE686C"/>
    <w:rsid w:val="00D13B15"/>
    <w:rsid w:val="00D203F1"/>
    <w:rsid w:val="00D2619D"/>
    <w:rsid w:val="00D32F11"/>
    <w:rsid w:val="00D4030D"/>
    <w:rsid w:val="00D41691"/>
    <w:rsid w:val="00D470CA"/>
    <w:rsid w:val="00D715CF"/>
    <w:rsid w:val="00D75BF7"/>
    <w:rsid w:val="00D8144B"/>
    <w:rsid w:val="00D831A8"/>
    <w:rsid w:val="00D92A4D"/>
    <w:rsid w:val="00D931EF"/>
    <w:rsid w:val="00D968E3"/>
    <w:rsid w:val="00D97335"/>
    <w:rsid w:val="00D9794B"/>
    <w:rsid w:val="00DB0D59"/>
    <w:rsid w:val="00DB71B6"/>
    <w:rsid w:val="00DC11ED"/>
    <w:rsid w:val="00DC186B"/>
    <w:rsid w:val="00DC34E6"/>
    <w:rsid w:val="00DC4909"/>
    <w:rsid w:val="00DC4B92"/>
    <w:rsid w:val="00DD7472"/>
    <w:rsid w:val="00DE4B36"/>
    <w:rsid w:val="00DF014A"/>
    <w:rsid w:val="00DF1BC4"/>
    <w:rsid w:val="00DF3ABD"/>
    <w:rsid w:val="00DF4ABB"/>
    <w:rsid w:val="00E04A4A"/>
    <w:rsid w:val="00E06BA2"/>
    <w:rsid w:val="00E32C2D"/>
    <w:rsid w:val="00E378FB"/>
    <w:rsid w:val="00E42DE5"/>
    <w:rsid w:val="00E4369F"/>
    <w:rsid w:val="00E5014E"/>
    <w:rsid w:val="00E54334"/>
    <w:rsid w:val="00E55EDB"/>
    <w:rsid w:val="00E57A45"/>
    <w:rsid w:val="00E62921"/>
    <w:rsid w:val="00E652AA"/>
    <w:rsid w:val="00E71F65"/>
    <w:rsid w:val="00E73541"/>
    <w:rsid w:val="00E80712"/>
    <w:rsid w:val="00E870DD"/>
    <w:rsid w:val="00EB1A66"/>
    <w:rsid w:val="00EB2CCA"/>
    <w:rsid w:val="00EB31C6"/>
    <w:rsid w:val="00EB4F73"/>
    <w:rsid w:val="00EB7030"/>
    <w:rsid w:val="00EB7293"/>
    <w:rsid w:val="00EC3840"/>
    <w:rsid w:val="00EC5F75"/>
    <w:rsid w:val="00EC7F6B"/>
    <w:rsid w:val="00EE43CF"/>
    <w:rsid w:val="00EF4DC0"/>
    <w:rsid w:val="00EF7A4A"/>
    <w:rsid w:val="00F05733"/>
    <w:rsid w:val="00F11309"/>
    <w:rsid w:val="00F16B73"/>
    <w:rsid w:val="00F174BD"/>
    <w:rsid w:val="00F2604A"/>
    <w:rsid w:val="00F275D3"/>
    <w:rsid w:val="00F34C6B"/>
    <w:rsid w:val="00F35579"/>
    <w:rsid w:val="00F4288F"/>
    <w:rsid w:val="00F46148"/>
    <w:rsid w:val="00F463A6"/>
    <w:rsid w:val="00F62F40"/>
    <w:rsid w:val="00F65666"/>
    <w:rsid w:val="00F743D0"/>
    <w:rsid w:val="00F8071A"/>
    <w:rsid w:val="00F82AC5"/>
    <w:rsid w:val="00F86B51"/>
    <w:rsid w:val="00F94390"/>
    <w:rsid w:val="00F94C07"/>
    <w:rsid w:val="00F9795A"/>
    <w:rsid w:val="00F97F62"/>
    <w:rsid w:val="00FA3033"/>
    <w:rsid w:val="00FA43CE"/>
    <w:rsid w:val="00FB0B82"/>
    <w:rsid w:val="00FD6B61"/>
    <w:rsid w:val="00FE4F13"/>
    <w:rsid w:val="00FE7101"/>
    <w:rsid w:val="00FF2DED"/>
    <w:rsid w:val="00FF6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050C92B"/>
  <w15:chartTrackingRefBased/>
  <w15:docId w15:val="{BA0337A0-B79E-4EB2-805C-EDE88F1E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7D7C"/>
    <w:pPr>
      <w:spacing w:after="0" w:line="240" w:lineRule="atLeast"/>
    </w:pPr>
    <w:rPr>
      <w:rFonts w:ascii="Verdana" w:eastAsia="Times New Roman" w:hAnsi="Verdana" w:cs="Times New Roman"/>
      <w:sz w:val="18"/>
      <w:szCs w:val="20"/>
      <w:lang w:eastAsia="nl-NL"/>
    </w:rPr>
  </w:style>
  <w:style w:type="paragraph" w:styleId="Kop2">
    <w:name w:val="heading 2"/>
    <w:basedOn w:val="Standaard"/>
    <w:next w:val="Standaard"/>
    <w:link w:val="Kop2Char"/>
    <w:qFormat/>
    <w:rsid w:val="00CB7D7C"/>
    <w:pPr>
      <w:keepNext/>
      <w:outlineLvl w:val="1"/>
    </w:pPr>
    <w:rPr>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CB7D7C"/>
    <w:rPr>
      <w:rFonts w:ascii="Verdana" w:eastAsia="Times New Roman" w:hAnsi="Verdana" w:cs="Times New Roman"/>
      <w:b/>
      <w:sz w:val="20"/>
      <w:szCs w:val="20"/>
      <w:lang w:eastAsia="nl-NL"/>
    </w:rPr>
  </w:style>
  <w:style w:type="character" w:styleId="Verwijzingopmerking">
    <w:name w:val="annotation reference"/>
    <w:rsid w:val="00CB7D7C"/>
    <w:rPr>
      <w:sz w:val="16"/>
      <w:szCs w:val="16"/>
    </w:rPr>
  </w:style>
  <w:style w:type="paragraph" w:styleId="Tekstopmerking">
    <w:name w:val="annotation text"/>
    <w:basedOn w:val="Standaard"/>
    <w:link w:val="TekstopmerkingChar"/>
    <w:rsid w:val="00CB7D7C"/>
  </w:style>
  <w:style w:type="character" w:customStyle="1" w:styleId="TekstopmerkingChar">
    <w:name w:val="Tekst opmerking Char"/>
    <w:basedOn w:val="Standaardalinea-lettertype"/>
    <w:link w:val="Tekstopmerking"/>
    <w:rsid w:val="00CB7D7C"/>
    <w:rPr>
      <w:rFonts w:ascii="Verdana" w:eastAsia="Times New Roman" w:hAnsi="Verdana" w:cs="Times New Roman"/>
      <w:sz w:val="18"/>
      <w:szCs w:val="20"/>
      <w:lang w:eastAsia="nl-NL"/>
    </w:rPr>
  </w:style>
  <w:style w:type="paragraph" w:styleId="Geenafstand">
    <w:name w:val="No Spacing"/>
    <w:link w:val="GeenafstandChar"/>
    <w:uiPriority w:val="1"/>
    <w:qFormat/>
    <w:rsid w:val="00CB7D7C"/>
    <w:pPr>
      <w:spacing w:after="0" w:line="240" w:lineRule="auto"/>
    </w:pPr>
    <w:rPr>
      <w:rFonts w:ascii="Verdana" w:eastAsia="Times New Roman" w:hAnsi="Verdana" w:cs="Times New Roman"/>
      <w:sz w:val="18"/>
      <w:szCs w:val="20"/>
      <w:lang w:eastAsia="nl-NL"/>
    </w:rPr>
  </w:style>
  <w:style w:type="paragraph" w:customStyle="1" w:styleId="RptStandaard">
    <w:name w:val="Rpt_Standaard"/>
    <w:basedOn w:val="Standaard"/>
    <w:link w:val="RptStandaardChar"/>
    <w:rsid w:val="00CB7D7C"/>
    <w:pPr>
      <w:keepNext/>
      <w:spacing w:line="255" w:lineRule="exact"/>
      <w:outlineLvl w:val="0"/>
    </w:pPr>
    <w:rPr>
      <w:kern w:val="28"/>
      <w:szCs w:val="22"/>
    </w:rPr>
  </w:style>
  <w:style w:type="character" w:customStyle="1" w:styleId="RptStandaardChar">
    <w:name w:val="Rpt_Standaard Char"/>
    <w:link w:val="RptStandaard"/>
    <w:rsid w:val="00CB7D7C"/>
    <w:rPr>
      <w:rFonts w:ascii="Verdana" w:eastAsia="Times New Roman" w:hAnsi="Verdana" w:cs="Times New Roman"/>
      <w:kern w:val="28"/>
      <w:sz w:val="18"/>
      <w:lang w:eastAsia="nl-NL"/>
    </w:rPr>
  </w:style>
  <w:style w:type="paragraph" w:customStyle="1" w:styleId="Default">
    <w:name w:val="Default"/>
    <w:rsid w:val="00CB7D7C"/>
    <w:pPr>
      <w:autoSpaceDE w:val="0"/>
      <w:autoSpaceDN w:val="0"/>
      <w:adjustRightInd w:val="0"/>
      <w:spacing w:after="0" w:line="240" w:lineRule="auto"/>
    </w:pPr>
    <w:rPr>
      <w:rFonts w:ascii="Verdana" w:hAnsi="Verdana" w:cs="Verdana"/>
      <w:color w:val="000000"/>
      <w:sz w:val="24"/>
      <w:szCs w:val="24"/>
    </w:rPr>
  </w:style>
  <w:style w:type="character" w:customStyle="1" w:styleId="GeenafstandChar">
    <w:name w:val="Geen afstand Char"/>
    <w:link w:val="Geenafstand"/>
    <w:uiPriority w:val="1"/>
    <w:rsid w:val="00CB7D7C"/>
    <w:rPr>
      <w:rFonts w:ascii="Verdana" w:eastAsia="Times New Roman" w:hAnsi="Verdana" w:cs="Times New Roman"/>
      <w:sz w:val="18"/>
      <w:szCs w:val="20"/>
      <w:lang w:eastAsia="nl-NL"/>
    </w:rPr>
  </w:style>
  <w:style w:type="paragraph" w:styleId="Ballontekst">
    <w:name w:val="Balloon Text"/>
    <w:basedOn w:val="Standaard"/>
    <w:link w:val="BallontekstChar"/>
    <w:uiPriority w:val="99"/>
    <w:semiHidden/>
    <w:unhideWhenUsed/>
    <w:rsid w:val="00CB7D7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B7D7C"/>
    <w:rPr>
      <w:rFonts w:ascii="Segoe UI" w:eastAsia="Times New Roman" w:hAnsi="Segoe UI" w:cs="Segoe UI"/>
      <w:sz w:val="18"/>
      <w:szCs w:val="18"/>
      <w:lang w:eastAsia="nl-NL"/>
    </w:rPr>
  </w:style>
  <w:style w:type="paragraph" w:styleId="Lijstalinea">
    <w:name w:val="List Paragraph"/>
    <w:basedOn w:val="Standaard"/>
    <w:uiPriority w:val="34"/>
    <w:qFormat/>
    <w:rsid w:val="00CC2FCD"/>
    <w:pPr>
      <w:ind w:left="720"/>
      <w:contextualSpacing/>
    </w:pPr>
  </w:style>
  <w:style w:type="paragraph" w:styleId="Koptekst">
    <w:name w:val="header"/>
    <w:basedOn w:val="Standaard"/>
    <w:link w:val="KoptekstChar"/>
    <w:uiPriority w:val="99"/>
    <w:unhideWhenUsed/>
    <w:rsid w:val="006056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56F8"/>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6056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56F8"/>
    <w:rPr>
      <w:rFonts w:ascii="Verdana" w:eastAsia="Times New Roman" w:hAnsi="Verdana" w:cs="Times New Roman"/>
      <w:sz w:val="18"/>
      <w:szCs w:val="20"/>
      <w:lang w:eastAsia="nl-NL"/>
    </w:rPr>
  </w:style>
  <w:style w:type="paragraph" w:styleId="Onderwerpvanopmerking">
    <w:name w:val="annotation subject"/>
    <w:basedOn w:val="Tekstopmerking"/>
    <w:next w:val="Tekstopmerking"/>
    <w:link w:val="OnderwerpvanopmerkingChar"/>
    <w:uiPriority w:val="99"/>
    <w:semiHidden/>
    <w:unhideWhenUsed/>
    <w:rsid w:val="00822586"/>
    <w:pPr>
      <w:spacing w:line="240" w:lineRule="auto"/>
    </w:pPr>
    <w:rPr>
      <w:b/>
      <w:bCs/>
      <w:sz w:val="20"/>
    </w:rPr>
  </w:style>
  <w:style w:type="character" w:customStyle="1" w:styleId="OnderwerpvanopmerkingChar">
    <w:name w:val="Onderwerp van opmerking Char"/>
    <w:basedOn w:val="TekstopmerkingChar"/>
    <w:link w:val="Onderwerpvanopmerking"/>
    <w:uiPriority w:val="99"/>
    <w:semiHidden/>
    <w:rsid w:val="00822586"/>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811F84"/>
    <w:rPr>
      <w:color w:val="0563C1"/>
      <w:u w:val="single"/>
    </w:rPr>
  </w:style>
  <w:style w:type="paragraph" w:customStyle="1" w:styleId="TableParagraph">
    <w:name w:val="Table Paragraph"/>
    <w:basedOn w:val="Standaard"/>
    <w:uiPriority w:val="1"/>
    <w:rsid w:val="00F86B51"/>
    <w:pPr>
      <w:spacing w:before="119" w:line="240" w:lineRule="auto"/>
      <w:ind w:left="103"/>
    </w:pPr>
    <w:rPr>
      <w:rFonts w:ascii="Calibri" w:eastAsiaTheme="minorHAnsi" w:hAnsi="Calibri" w:cs="Calibri"/>
      <w:sz w:val="22"/>
      <w:szCs w:val="22"/>
      <w:lang w:eastAsia="en-US"/>
    </w:rPr>
  </w:style>
  <w:style w:type="paragraph" w:styleId="Plattetekst">
    <w:name w:val="Body Text"/>
    <w:basedOn w:val="Standaard"/>
    <w:link w:val="PlattetekstChar"/>
    <w:uiPriority w:val="1"/>
    <w:semiHidden/>
    <w:unhideWhenUsed/>
    <w:rsid w:val="00F86B51"/>
    <w:pPr>
      <w:spacing w:line="240" w:lineRule="auto"/>
    </w:pPr>
    <w:rPr>
      <w:rFonts w:ascii="Calibri" w:eastAsiaTheme="minorHAnsi" w:hAnsi="Calibri" w:cs="Calibri"/>
      <w:sz w:val="23"/>
      <w:szCs w:val="23"/>
      <w:lang w:eastAsia="en-US"/>
    </w:rPr>
  </w:style>
  <w:style w:type="character" w:customStyle="1" w:styleId="PlattetekstChar">
    <w:name w:val="Platte tekst Char"/>
    <w:basedOn w:val="Standaardalinea-lettertype"/>
    <w:link w:val="Plattetekst"/>
    <w:uiPriority w:val="1"/>
    <w:semiHidden/>
    <w:rsid w:val="00F86B51"/>
    <w:rPr>
      <w:rFonts w:ascii="Calibri" w:hAnsi="Calibri" w:cs="Calibri"/>
      <w:sz w:val="23"/>
      <w:szCs w:val="23"/>
    </w:rPr>
  </w:style>
  <w:style w:type="paragraph" w:styleId="Revisie">
    <w:name w:val="Revision"/>
    <w:hidden/>
    <w:uiPriority w:val="99"/>
    <w:semiHidden/>
    <w:rsid w:val="007975B7"/>
    <w:pPr>
      <w:spacing w:after="0" w:line="240" w:lineRule="auto"/>
    </w:pPr>
    <w:rPr>
      <w:rFonts w:ascii="Verdana" w:eastAsia="Times New Roman" w:hAnsi="Verdana" w:cs="Times New Roman"/>
      <w:sz w:val="18"/>
      <w:szCs w:val="20"/>
      <w:lang w:eastAsia="nl-NL"/>
    </w:rPr>
  </w:style>
  <w:style w:type="table" w:styleId="Tabelraster">
    <w:name w:val="Table Grid"/>
    <w:basedOn w:val="Standaardtabel"/>
    <w:uiPriority w:val="39"/>
    <w:rsid w:val="00B10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63577">
      <w:bodyDiv w:val="1"/>
      <w:marLeft w:val="0"/>
      <w:marRight w:val="0"/>
      <w:marTop w:val="0"/>
      <w:marBottom w:val="0"/>
      <w:divBdr>
        <w:top w:val="none" w:sz="0" w:space="0" w:color="auto"/>
        <w:left w:val="none" w:sz="0" w:space="0" w:color="auto"/>
        <w:bottom w:val="none" w:sz="0" w:space="0" w:color="auto"/>
        <w:right w:val="none" w:sz="0" w:space="0" w:color="auto"/>
      </w:divBdr>
    </w:div>
    <w:div w:id="622227839">
      <w:bodyDiv w:val="1"/>
      <w:marLeft w:val="0"/>
      <w:marRight w:val="0"/>
      <w:marTop w:val="0"/>
      <w:marBottom w:val="0"/>
      <w:divBdr>
        <w:top w:val="none" w:sz="0" w:space="0" w:color="auto"/>
        <w:left w:val="none" w:sz="0" w:space="0" w:color="auto"/>
        <w:bottom w:val="none" w:sz="0" w:space="0" w:color="auto"/>
        <w:right w:val="none" w:sz="0" w:space="0" w:color="auto"/>
      </w:divBdr>
    </w:div>
    <w:div w:id="913314865">
      <w:bodyDiv w:val="1"/>
      <w:marLeft w:val="0"/>
      <w:marRight w:val="0"/>
      <w:marTop w:val="0"/>
      <w:marBottom w:val="0"/>
      <w:divBdr>
        <w:top w:val="none" w:sz="0" w:space="0" w:color="auto"/>
        <w:left w:val="none" w:sz="0" w:space="0" w:color="auto"/>
        <w:bottom w:val="none" w:sz="0" w:space="0" w:color="auto"/>
        <w:right w:val="none" w:sz="0" w:space="0" w:color="auto"/>
      </w:divBdr>
    </w:div>
    <w:div w:id="1423258040">
      <w:bodyDiv w:val="1"/>
      <w:marLeft w:val="0"/>
      <w:marRight w:val="0"/>
      <w:marTop w:val="0"/>
      <w:marBottom w:val="0"/>
      <w:divBdr>
        <w:top w:val="none" w:sz="0" w:space="0" w:color="auto"/>
        <w:left w:val="none" w:sz="0" w:space="0" w:color="auto"/>
        <w:bottom w:val="none" w:sz="0" w:space="0" w:color="auto"/>
        <w:right w:val="none" w:sz="0" w:space="0" w:color="auto"/>
      </w:divBdr>
    </w:div>
    <w:div w:id="1456873703">
      <w:bodyDiv w:val="1"/>
      <w:marLeft w:val="0"/>
      <w:marRight w:val="0"/>
      <w:marTop w:val="0"/>
      <w:marBottom w:val="0"/>
      <w:divBdr>
        <w:top w:val="none" w:sz="0" w:space="0" w:color="auto"/>
        <w:left w:val="none" w:sz="0" w:space="0" w:color="auto"/>
        <w:bottom w:val="none" w:sz="0" w:space="0" w:color="auto"/>
        <w:right w:val="none" w:sz="0" w:space="0" w:color="auto"/>
      </w:divBdr>
    </w:div>
    <w:div w:id="1717045016">
      <w:bodyDiv w:val="1"/>
      <w:marLeft w:val="0"/>
      <w:marRight w:val="0"/>
      <w:marTop w:val="0"/>
      <w:marBottom w:val="0"/>
      <w:divBdr>
        <w:top w:val="none" w:sz="0" w:space="0" w:color="auto"/>
        <w:left w:val="none" w:sz="0" w:space="0" w:color="auto"/>
        <w:bottom w:val="none" w:sz="0" w:space="0" w:color="auto"/>
        <w:right w:val="none" w:sz="0" w:space="0" w:color="auto"/>
      </w:divBdr>
    </w:div>
    <w:div w:id="194873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csc.nl/binaries/ncsc/documenten/publicaties/2021/januari/19/ict-beveiligingsrichtlijnen-voor-transport-layer-security-2.1/ICT-beveiligingsrichtlijnen+voor+Transport+Layer+Security+v2.1.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8cb159-2b14-44f1-9f1e-2f87ce4796a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306F02B87080349ABC9AC804B7529D3" ma:contentTypeVersion="0" ma:contentTypeDescription="Een nieuw document maken." ma:contentTypeScope="" ma:versionID="e14e1975a0beee23ea293ee5c5c2ea6d">
  <xsd:schema xmlns:xsd="http://www.w3.org/2001/XMLSchema" xmlns:xs="http://www.w3.org/2001/XMLSchema" xmlns:p="http://schemas.microsoft.com/office/2006/metadata/properties" targetNamespace="http://schemas.microsoft.com/office/2006/metadata/properties" ma:root="true" ma:fieldsID="ded2a6fdfcb71de048e140027f1bc3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1784-8026-47ED-AEAE-CE182D012843}">
  <ds:schemaRefs>
    <ds:schemaRef ds:uri="http://schemas.microsoft.com/sharepoint/v3/contenttype/forms"/>
  </ds:schemaRefs>
</ds:datastoreItem>
</file>

<file path=customXml/itemProps2.xml><?xml version="1.0" encoding="utf-8"?>
<ds:datastoreItem xmlns:ds="http://schemas.openxmlformats.org/officeDocument/2006/customXml" ds:itemID="{BEE38130-6C2E-42F7-BD31-F1F67E3578D1}">
  <ds:schemaRefs>
    <ds:schemaRef ds:uri="Microsoft.SharePoint.Taxonomy.ContentTypeSync"/>
  </ds:schemaRefs>
</ds:datastoreItem>
</file>

<file path=customXml/itemProps3.xml><?xml version="1.0" encoding="utf-8"?>
<ds:datastoreItem xmlns:ds="http://schemas.openxmlformats.org/officeDocument/2006/customXml" ds:itemID="{928C802C-36AF-46EF-914A-929C8382442A}">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F091F73-9151-463C-A9BE-E72F63BC35DC}">
  <ds:schemaRefs>
    <ds:schemaRef ds:uri="http://schemas.microsoft.com/office/2006/metadata/customXsn"/>
  </ds:schemaRefs>
</ds:datastoreItem>
</file>

<file path=customXml/itemProps5.xml><?xml version="1.0" encoding="utf-8"?>
<ds:datastoreItem xmlns:ds="http://schemas.openxmlformats.org/officeDocument/2006/customXml" ds:itemID="{EF52CE97-78AD-4AC0-A896-D1837079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CBA2BFE7-FC54-4B48-8EDC-7DF158FA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8030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Oedit doebé, Archana (A.)</dc:creator>
  <cp:keywords/>
  <dc:description/>
  <cp:lastModifiedBy>Ooijen, Peter van (H.P.J.)</cp:lastModifiedBy>
  <cp:revision>2</cp:revision>
  <dcterms:created xsi:type="dcterms:W3CDTF">2021-06-10T07:07:00Z</dcterms:created>
  <dcterms:modified xsi:type="dcterms:W3CDTF">2021-06-10T07:07:00Z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0x0101001306F02B87080349ABC9AC804B7529D3</vt:lpwstr>
  </property>
  <property fmtid="{D5CDD505-2E9C-101B-9397-08002B2CF9AE}" pid="3" name="MSIP_Label_ff3c793b-b3d5-493c-b2fe-c589cf0c629f_Enabled">
    <vt:lpwstr>true</vt:lpwstr>
  </property>
  <property fmtid="{D5CDD505-2E9C-101B-9397-08002B2CF9AE}" pid="4" name="MSIP_Label_ff3c793b-b3d5-493c-b2fe-c589cf0c629f_SetDate">
    <vt:lpwstr>2021-05-19T14:40:43Z</vt:lpwstr>
  </property>
  <property fmtid="{D5CDD505-2E9C-101B-9397-08002B2CF9AE}" pid="5" name="MSIP_Label_ff3c793b-b3d5-493c-b2fe-c589cf0c629f_Method">
    <vt:lpwstr>Standard</vt:lpwstr>
  </property>
  <property fmtid="{D5CDD505-2E9C-101B-9397-08002B2CF9AE}" pid="6" name="MSIP_Label_ff3c793b-b3d5-493c-b2fe-c589cf0c629f_Name">
    <vt:lpwstr>Bedrijfsvertrouwelijk</vt:lpwstr>
  </property>
  <property fmtid="{D5CDD505-2E9C-101B-9397-08002B2CF9AE}" pid="7" name="MSIP_Label_ff3c793b-b3d5-493c-b2fe-c589cf0c629f_SiteId">
    <vt:lpwstr>6484d4b6-b413-4a55-a7ae-b880f2608681</vt:lpwstr>
  </property>
  <property fmtid="{D5CDD505-2E9C-101B-9397-08002B2CF9AE}" pid="8" name="MSIP_Label_ff3c793b-b3d5-493c-b2fe-c589cf0c629f_ActionId">
    <vt:lpwstr>b5e33bc3-10d4-4c50-8140-10e6e82345ee</vt:lpwstr>
  </property>
  <property fmtid="{D5CDD505-2E9C-101B-9397-08002B2CF9AE}" pid="9" name="MSIP_Label_ff3c793b-b3d5-493c-b2fe-c589cf0c629f_ContentBits">
    <vt:lpwstr>2</vt:lpwstr>
  </property>
</Properties>
</file>