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178F35" w14:textId="77777777" w:rsidR="00627B89" w:rsidRDefault="00627B89" w:rsidP="00113351">
      <w:pPr>
        <w:pStyle w:val="Titel"/>
      </w:pPr>
      <w:r>
        <w:t>Bijlage 13 Testprotocol</w:t>
      </w:r>
    </w:p>
    <w:p w14:paraId="0388922C" w14:textId="7AECB638" w:rsidR="0025170E" w:rsidRDefault="00113351" w:rsidP="00113351">
      <w:pPr>
        <w:pStyle w:val="Titel"/>
      </w:pPr>
      <w:r>
        <w:t>Praktijktesten aanbesteding WBC</w:t>
      </w:r>
    </w:p>
    <w:p w14:paraId="295C5F34" w14:textId="77777777" w:rsidR="00CD5B14" w:rsidRPr="000633FB" w:rsidRDefault="00CD5B14" w:rsidP="000633FB">
      <w:pPr>
        <w:pStyle w:val="Kop1"/>
      </w:pPr>
      <w:r>
        <w:t>Inleiding</w:t>
      </w:r>
    </w:p>
    <w:p w14:paraId="1EE97B55" w14:textId="0D68C9B5" w:rsidR="479BC530" w:rsidRDefault="479BC530" w:rsidP="02DD52AB">
      <w:pPr>
        <w:rPr>
          <w:i/>
          <w:iCs/>
        </w:rPr>
      </w:pPr>
      <w:r w:rsidRPr="02DD52AB">
        <w:rPr>
          <w:i/>
          <w:iCs/>
        </w:rPr>
        <w:t xml:space="preserve">(Disclaimer: Testprotocol is geschreven vanuit de aanname dat COVID-19 beheersbaar is. </w:t>
      </w:r>
      <w:r w:rsidR="54538880" w:rsidRPr="02DD52AB">
        <w:rPr>
          <w:i/>
          <w:iCs/>
        </w:rPr>
        <w:t>O</w:t>
      </w:r>
      <w:r w:rsidRPr="02DD52AB">
        <w:rPr>
          <w:i/>
          <w:iCs/>
        </w:rPr>
        <w:t>p</w:t>
      </w:r>
      <w:r w:rsidR="54538880" w:rsidRPr="02DD52AB">
        <w:rPr>
          <w:i/>
          <w:iCs/>
        </w:rPr>
        <w:t xml:space="preserve"> basis van de dan geldende maatregelen kan </w:t>
      </w:r>
      <w:r w:rsidR="00023ED2" w:rsidRPr="02DD52AB">
        <w:rPr>
          <w:i/>
          <w:iCs/>
        </w:rPr>
        <w:t>(</w:t>
      </w:r>
      <w:r w:rsidR="54538880" w:rsidRPr="02DD52AB">
        <w:rPr>
          <w:i/>
          <w:iCs/>
        </w:rPr>
        <w:t>de uitvoering van</w:t>
      </w:r>
      <w:r w:rsidR="00023ED2" w:rsidRPr="02DD52AB">
        <w:rPr>
          <w:i/>
          <w:iCs/>
        </w:rPr>
        <w:t>)</w:t>
      </w:r>
      <w:r w:rsidR="54538880" w:rsidRPr="02DD52AB">
        <w:rPr>
          <w:i/>
          <w:iCs/>
        </w:rPr>
        <w:t xml:space="preserve"> dit protocol aangepast worden</w:t>
      </w:r>
      <w:r w:rsidR="00023ED2" w:rsidRPr="02DD52AB">
        <w:rPr>
          <w:i/>
          <w:iCs/>
        </w:rPr>
        <w:t>, met inachtneming van de aanbestedingsregels</w:t>
      </w:r>
      <w:r w:rsidR="54538880" w:rsidRPr="02DD52AB">
        <w:rPr>
          <w:i/>
          <w:iCs/>
        </w:rPr>
        <w:t>)</w:t>
      </w:r>
      <w:r w:rsidR="00023ED2" w:rsidRPr="02DD52AB">
        <w:rPr>
          <w:i/>
          <w:iCs/>
        </w:rPr>
        <w:t>.</w:t>
      </w:r>
    </w:p>
    <w:p w14:paraId="0B378A50" w14:textId="12A7F905" w:rsidR="00CD5B14" w:rsidRDefault="00CD5B14" w:rsidP="00CD5B14">
      <w:pPr>
        <w:pStyle w:val="Geenafstand"/>
      </w:pPr>
      <w:r>
        <w:t>Onderdeel van de aanbesteding</w:t>
      </w:r>
      <w:r w:rsidR="00023ED2">
        <w:t xml:space="preserve"> (gunningscriterium 1)</w:t>
      </w:r>
      <w:r>
        <w:t xml:space="preserve"> is een praktijktest met de aangeboden warmtebeeldcamera’s.</w:t>
      </w:r>
    </w:p>
    <w:p w14:paraId="6CC1D143" w14:textId="3936F3ED" w:rsidR="00CD5B14" w:rsidRDefault="0015783B" w:rsidP="00CD5B14">
      <w:pPr>
        <w:pStyle w:val="Geenafstand"/>
      </w:pPr>
      <w:r>
        <w:t>De test bestaat uit</w:t>
      </w:r>
      <w:r w:rsidR="00CB2AEA">
        <w:t>:</w:t>
      </w:r>
    </w:p>
    <w:p w14:paraId="47140A05" w14:textId="6389DB8F" w:rsidR="005B590F" w:rsidRPr="00A65A6C" w:rsidRDefault="00FA7B89" w:rsidP="00CB2AEA">
      <w:pPr>
        <w:pStyle w:val="Geenafstand"/>
        <w:numPr>
          <w:ilvl w:val="0"/>
          <w:numId w:val="20"/>
        </w:numPr>
      </w:pPr>
      <w:r>
        <w:t>T</w:t>
      </w:r>
      <w:r w:rsidR="00B068F2">
        <w:t>est door (eind) gebruikers (testpanel)</w:t>
      </w:r>
      <w:r w:rsidR="00B15BFC">
        <w:t xml:space="preserve"> </w:t>
      </w:r>
    </w:p>
    <w:p w14:paraId="6F49E204" w14:textId="77777777" w:rsidR="00A65A6C" w:rsidRDefault="00A65A6C" w:rsidP="00A65A6C">
      <w:pPr>
        <w:pStyle w:val="Geenafstand"/>
        <w:ind w:left="360"/>
      </w:pPr>
    </w:p>
    <w:p w14:paraId="7E095382" w14:textId="1AACD732" w:rsidR="000C35A2" w:rsidRDefault="00CD5B14" w:rsidP="00CD5B14">
      <w:pPr>
        <w:pStyle w:val="Geenafstand"/>
      </w:pPr>
      <w:r>
        <w:t xml:space="preserve">Deze praktijktest zal gehouden worden op </w:t>
      </w:r>
      <w:r w:rsidR="008D3EE6">
        <w:t>13 en 14</w:t>
      </w:r>
      <w:r w:rsidR="00E8247B">
        <w:t xml:space="preserve"> april 2021</w:t>
      </w:r>
      <w:r w:rsidR="00FD7363">
        <w:t xml:space="preserve"> </w:t>
      </w:r>
      <w:r w:rsidR="00C35B83">
        <w:t>(</w:t>
      </w:r>
      <w:r w:rsidR="00D324FA">
        <w:t>twee</w:t>
      </w:r>
      <w:r w:rsidR="00C35B83">
        <w:t xml:space="preserve"> dagen)</w:t>
      </w:r>
      <w:r w:rsidR="000C35A2">
        <w:t>. De planning wordt nader uiteengezet in de paragraaf ‘Planning praktijktesten en beoordelingskader (WBC)’, onder</w:t>
      </w:r>
      <w:r w:rsidR="00EE45DE">
        <w:t xml:space="preserve"> </w:t>
      </w:r>
      <w:r w:rsidR="000C35A2">
        <w:t xml:space="preserve">in dit testprotocol. </w:t>
      </w:r>
    </w:p>
    <w:p w14:paraId="0B46D8FD" w14:textId="1FBEDB17" w:rsidR="000C35A2" w:rsidRDefault="000C35A2" w:rsidP="00CD5B14">
      <w:pPr>
        <w:pStyle w:val="Geenafstand"/>
      </w:pPr>
    </w:p>
    <w:p w14:paraId="07443C64" w14:textId="0C0C66A0" w:rsidR="00FD0450" w:rsidRDefault="00FD0450" w:rsidP="00FD0450">
      <w:r>
        <w:t>De testonderdelen worden uitgevoerd door</w:t>
      </w:r>
      <w:r w:rsidR="00177E97">
        <w:t xml:space="preserve"> een </w:t>
      </w:r>
      <w:r>
        <w:t>testpanel:</w:t>
      </w:r>
    </w:p>
    <w:p w14:paraId="125B8D2A" w14:textId="52B46B5A" w:rsidR="00EE45DE" w:rsidRDefault="00FD0450" w:rsidP="00FD0450">
      <w:pPr>
        <w:pStyle w:val="Lijstalinea"/>
        <w:numPr>
          <w:ilvl w:val="0"/>
          <w:numId w:val="23"/>
        </w:numPr>
        <w:spacing w:after="160" w:line="256" w:lineRule="auto"/>
      </w:pPr>
      <w:r w:rsidRPr="02DD52AB">
        <w:rPr>
          <w:b/>
          <w:bCs/>
        </w:rPr>
        <w:t>Eindgebruikers</w:t>
      </w:r>
      <w:r>
        <w:t xml:space="preserve">. </w:t>
      </w:r>
      <w:r w:rsidR="00EE45DE">
        <w:t xml:space="preserve">Het testpanel eindgebruikers test de WBC’s ter zake van de subcriteria </w:t>
      </w:r>
      <w:r w:rsidR="0024467C">
        <w:t xml:space="preserve">(2) </w:t>
      </w:r>
      <w:r w:rsidR="00470967">
        <w:t>H</w:t>
      </w:r>
      <w:r w:rsidR="00EE45DE">
        <w:t xml:space="preserve">anteerbaarheid, </w:t>
      </w:r>
      <w:r w:rsidR="0024467C">
        <w:t xml:space="preserve">(3) </w:t>
      </w:r>
      <w:r w:rsidR="00470967">
        <w:t>G</w:t>
      </w:r>
      <w:r w:rsidR="00EE45DE">
        <w:t xml:space="preserve">ebruiksinterface, </w:t>
      </w:r>
      <w:r w:rsidR="0024467C">
        <w:t xml:space="preserve">(4) </w:t>
      </w:r>
      <w:r w:rsidR="00470967">
        <w:t>B</w:t>
      </w:r>
      <w:r w:rsidR="00EE45DE">
        <w:t xml:space="preserve">eeldkwaliteit en </w:t>
      </w:r>
      <w:r w:rsidR="0024467C">
        <w:t xml:space="preserve">(5) </w:t>
      </w:r>
      <w:r w:rsidR="00470967">
        <w:t>H</w:t>
      </w:r>
      <w:r w:rsidR="00EE45DE">
        <w:t xml:space="preserve">ot-spotdetectie, </w:t>
      </w:r>
      <w:r w:rsidR="004C562D">
        <w:t xml:space="preserve">(6) </w:t>
      </w:r>
      <w:r w:rsidR="00470967">
        <w:t>W</w:t>
      </w:r>
      <w:r w:rsidR="0083302C">
        <w:t xml:space="preserve">eergave functie </w:t>
      </w:r>
      <w:r w:rsidR="00EE45DE">
        <w:t xml:space="preserve">conform de beschrijving zoals hierna opgenomen. </w:t>
      </w:r>
      <w:r w:rsidR="0083302C">
        <w:t>(</w:t>
      </w:r>
      <w:r w:rsidR="00717917">
        <w:t>H</w:t>
      </w:r>
      <w:r w:rsidR="0083302C">
        <w:t>et sub</w:t>
      </w:r>
      <w:r w:rsidR="007C6BAA">
        <w:t>criteri</w:t>
      </w:r>
      <w:r w:rsidR="00717917">
        <w:t>um</w:t>
      </w:r>
      <w:r w:rsidR="007C6BAA">
        <w:t xml:space="preserve"> (7) </w:t>
      </w:r>
      <w:r w:rsidR="00470967">
        <w:t>I</w:t>
      </w:r>
      <w:r w:rsidR="009C56DA">
        <w:t>nvloed communicatiesystemen wordt door projectgroep uitgevoerd)</w:t>
      </w:r>
    </w:p>
    <w:p w14:paraId="7603215F" w14:textId="77777777" w:rsidR="00EE45DE" w:rsidRDefault="00EE45DE" w:rsidP="00EE45DE">
      <w:pPr>
        <w:pStyle w:val="Lijstalinea"/>
        <w:spacing w:after="160" w:line="256" w:lineRule="auto"/>
        <w:rPr>
          <w:b/>
          <w:bCs/>
        </w:rPr>
      </w:pPr>
    </w:p>
    <w:p w14:paraId="159BD518" w14:textId="4B78BB40" w:rsidR="00EE45DE" w:rsidRDefault="00EE45DE" w:rsidP="00EE45DE">
      <w:pPr>
        <w:pStyle w:val="Lijstalinea"/>
        <w:spacing w:after="160" w:line="256" w:lineRule="auto"/>
        <w:rPr>
          <w:b/>
          <w:bCs/>
        </w:rPr>
      </w:pPr>
      <w:bookmarkStart w:id="0" w:name="_Hlk61006733"/>
      <w:r>
        <w:rPr>
          <w:b/>
          <w:bCs/>
        </w:rPr>
        <w:t>Samenstelling van het testpanel eindgebruikers</w:t>
      </w:r>
    </w:p>
    <w:bookmarkEnd w:id="0"/>
    <w:p w14:paraId="48FA3A5A" w14:textId="4359E937" w:rsidR="00BD0FE1" w:rsidRDefault="00FD0450" w:rsidP="00EE45DE">
      <w:pPr>
        <w:pStyle w:val="Lijstalinea"/>
        <w:spacing w:after="160" w:line="256" w:lineRule="auto"/>
      </w:pPr>
      <w:r>
        <w:t xml:space="preserve">Vanuit de deelnemende </w:t>
      </w:r>
      <w:r w:rsidR="00BD0FE1">
        <w:t>veiligheids</w:t>
      </w:r>
      <w:r>
        <w:t xml:space="preserve">regio’s zullen </w:t>
      </w:r>
      <w:r w:rsidR="00BD0FE1">
        <w:t>20</w:t>
      </w:r>
      <w:r>
        <w:t xml:space="preserve"> eindgebruikers </w:t>
      </w:r>
      <w:r w:rsidR="00BD0FE1">
        <w:t>de subcriteria beoordelen</w:t>
      </w:r>
      <w:r>
        <w:t>. Deze personen zijn bevelvoerder</w:t>
      </w:r>
      <w:r w:rsidR="001E67C5">
        <w:t>s</w:t>
      </w:r>
      <w:r>
        <w:t xml:space="preserve">/brandwachten met veel praktijkervaring op </w:t>
      </w:r>
      <w:r w:rsidR="00BD0FE1">
        <w:t>de</w:t>
      </w:r>
      <w:r>
        <w:t xml:space="preserve"> operationele inzet van de brandweer. </w:t>
      </w:r>
    </w:p>
    <w:p w14:paraId="2AEE4AE2" w14:textId="77777777" w:rsidR="00BD0FE1" w:rsidRDefault="00BD0FE1" w:rsidP="00EE45DE">
      <w:pPr>
        <w:pStyle w:val="Lijstalinea"/>
        <w:spacing w:after="160" w:line="256" w:lineRule="auto"/>
      </w:pPr>
    </w:p>
    <w:p w14:paraId="41136F79" w14:textId="06927A34" w:rsidR="00BD0FE1" w:rsidRPr="00BD0FE1" w:rsidRDefault="00BD0FE1" w:rsidP="00EE45DE">
      <w:pPr>
        <w:pStyle w:val="Lijstalinea"/>
        <w:spacing w:after="160" w:line="256" w:lineRule="auto"/>
      </w:pPr>
      <w:bookmarkStart w:id="1" w:name="_Hlk61006906"/>
      <w:r>
        <w:rPr>
          <w:b/>
          <w:bCs/>
        </w:rPr>
        <w:t>Aanpak van de beoordeling</w:t>
      </w:r>
    </w:p>
    <w:p w14:paraId="25476BCD" w14:textId="30C75EEF" w:rsidR="00BD0FE1" w:rsidRDefault="00BD0FE1" w:rsidP="00EE45DE">
      <w:pPr>
        <w:pStyle w:val="Lijstalinea"/>
        <w:spacing w:after="160" w:line="256" w:lineRule="auto"/>
      </w:pPr>
      <w:bookmarkStart w:id="2" w:name="_Hlk61014488"/>
      <w:r>
        <w:t>De groep van 20 eindgebruikers wordt in twee groepen van 10</w:t>
      </w:r>
      <w:r w:rsidR="001E67C5">
        <w:t xml:space="preserve"> personen</w:t>
      </w:r>
      <w:r>
        <w:t xml:space="preserve"> gesplitst. De ene groep van 10</w:t>
      </w:r>
      <w:r w:rsidR="001E67C5">
        <w:t xml:space="preserve"> personen</w:t>
      </w:r>
      <w:r>
        <w:t xml:space="preserve"> beoordeelt de subcriteria op </w:t>
      </w:r>
      <w:r w:rsidR="001E67C5">
        <w:t>13</w:t>
      </w:r>
      <w:r w:rsidR="00177E97">
        <w:t xml:space="preserve"> april</w:t>
      </w:r>
      <w:r>
        <w:t>, de andere groep van 10</w:t>
      </w:r>
      <w:r w:rsidR="001E67C5">
        <w:t xml:space="preserve"> personen</w:t>
      </w:r>
      <w:r>
        <w:t xml:space="preserve"> voert dezelfde beoordeling van de subcriteria uit op </w:t>
      </w:r>
      <w:r w:rsidR="001E67C5">
        <w:t>14</w:t>
      </w:r>
      <w:r w:rsidR="00177E97">
        <w:t xml:space="preserve"> april</w:t>
      </w:r>
      <w:r>
        <w:t xml:space="preserve">. </w:t>
      </w:r>
    </w:p>
    <w:bookmarkEnd w:id="2"/>
    <w:p w14:paraId="4523C1D0" w14:textId="77777777" w:rsidR="00BD0FE1" w:rsidRDefault="00BD0FE1" w:rsidP="00EE45DE">
      <w:pPr>
        <w:pStyle w:val="Lijstalinea"/>
        <w:spacing w:after="160" w:line="256" w:lineRule="auto"/>
      </w:pPr>
    </w:p>
    <w:p w14:paraId="139BC69B" w14:textId="5AEF5FBD" w:rsidR="00BD0FE1" w:rsidRPr="00BD0FE1" w:rsidRDefault="00BD0FE1" w:rsidP="00BD0FE1">
      <w:pPr>
        <w:pStyle w:val="Lijstalinea"/>
        <w:spacing w:after="160" w:line="256" w:lineRule="auto"/>
      </w:pPr>
      <w:r>
        <w:t xml:space="preserve">De tests worden uitgevoerd in koppels van 2 eindgebruikers, </w:t>
      </w:r>
      <w:r w:rsidR="00FD0450">
        <w:t xml:space="preserve">waarbij collega’s uit </w:t>
      </w:r>
      <w:r w:rsidR="005B349C">
        <w:t>éé</w:t>
      </w:r>
      <w:r w:rsidR="00FD0450">
        <w:t xml:space="preserve">n regio geen koppel vormen. </w:t>
      </w:r>
      <w:r w:rsidRPr="00BD0FE1">
        <w:t xml:space="preserve"> </w:t>
      </w:r>
      <w:r>
        <w:t>A</w:t>
      </w:r>
      <w:r w:rsidRPr="00BD0FE1">
        <w:t xml:space="preserve">an het einde van </w:t>
      </w:r>
      <w:r>
        <w:t xml:space="preserve">iedere </w:t>
      </w:r>
      <w:r w:rsidRPr="00BD0FE1">
        <w:t>test bespreken de</w:t>
      </w:r>
      <w:r>
        <w:t xml:space="preserve"> </w:t>
      </w:r>
      <w:r w:rsidR="001D0C26">
        <w:t>koppelleden</w:t>
      </w:r>
      <w:r w:rsidRPr="00BD0FE1">
        <w:t xml:space="preserve"> hun score</w:t>
      </w:r>
      <w:r w:rsidR="001D0C26">
        <w:t>s</w:t>
      </w:r>
      <w:r w:rsidRPr="00BD0FE1">
        <w:t xml:space="preserve"> om tot consensus te komen per koppel.</w:t>
      </w:r>
      <w:r w:rsidR="001D0C26">
        <w:t xml:space="preserve"> </w:t>
      </w:r>
    </w:p>
    <w:bookmarkEnd w:id="1"/>
    <w:p w14:paraId="5FCD7C8D" w14:textId="5A1ED929" w:rsidR="00FD0450" w:rsidRDefault="00FD0450" w:rsidP="00EE45DE">
      <w:pPr>
        <w:pStyle w:val="Lijstalinea"/>
        <w:spacing w:after="160" w:line="256" w:lineRule="auto"/>
      </w:pPr>
    </w:p>
    <w:p w14:paraId="3486FF59" w14:textId="06F7002E" w:rsidR="00E56DE6" w:rsidRDefault="00E56DE6" w:rsidP="00FD0450">
      <w:r>
        <w:t>Alle</w:t>
      </w:r>
      <w:r w:rsidRPr="00E56DE6">
        <w:t xml:space="preserve"> consensusbesluit</w:t>
      </w:r>
      <w:r>
        <w:t>en</w:t>
      </w:r>
      <w:r w:rsidRPr="00E56DE6">
        <w:t xml:space="preserve"> wordt intern gemotiveerd. De beoordelingen van </w:t>
      </w:r>
      <w:r w:rsidR="00416976">
        <w:t xml:space="preserve">de </w:t>
      </w:r>
      <w:r w:rsidRPr="00E56DE6">
        <w:t>beoordelingskoppels worden niet bekendgemaakt aan Inschrijvers of (andere) derden, evenmin als de motiveringen van die besluiten. Genoemde beoordelingen en motiveringen zijn uitsluitend bestemd voor en worden uitsluitend gebruikt voor interne doeleinden.</w:t>
      </w:r>
    </w:p>
    <w:p w14:paraId="6285EC00" w14:textId="3F07596A" w:rsidR="00CD5B14" w:rsidRDefault="00FD0450" w:rsidP="00CD5B14">
      <w:pPr>
        <w:pStyle w:val="Geenafstand"/>
      </w:pPr>
      <w:r>
        <w:t>De testdagen worden begeleid door de projectleider, de begeleidingsgroep Brandweer Nijmegen/VRGZ en de tactisch inkoper IFV.</w:t>
      </w:r>
      <w:r w:rsidR="00E60CD4">
        <w:t xml:space="preserve"> Genoemde begeleiders nemen niet deel aan de </w:t>
      </w:r>
      <w:r w:rsidR="00E60CD4">
        <w:lastRenderedPageBreak/>
        <w:t>beoordeling, maar houden zich uitsluitend bezig met het gereedmaken van de opstellingen conform de hierna opgenomen beschrijving.</w:t>
      </w:r>
    </w:p>
    <w:p w14:paraId="086A750E" w14:textId="77777777" w:rsidR="00A66175" w:rsidRDefault="00A66175" w:rsidP="00CD5B14">
      <w:pPr>
        <w:pStyle w:val="Geenafstand"/>
        <w:rPr>
          <w:b/>
          <w:bCs/>
        </w:rPr>
      </w:pPr>
    </w:p>
    <w:p w14:paraId="2A21B4B9" w14:textId="0D72CE8B" w:rsidR="00CD5B14" w:rsidRPr="000B032B" w:rsidRDefault="004B1234" w:rsidP="00CD5B14">
      <w:pPr>
        <w:pStyle w:val="Geenafstand"/>
        <w:rPr>
          <w:b/>
          <w:bCs/>
        </w:rPr>
      </w:pPr>
      <w:r>
        <w:rPr>
          <w:b/>
          <w:bCs/>
        </w:rPr>
        <w:t>Achtergrond</w:t>
      </w:r>
    </w:p>
    <w:p w14:paraId="5CC3E447" w14:textId="33D40023" w:rsidR="004B1234" w:rsidRDefault="00CD5B14" w:rsidP="00355372">
      <w:r>
        <w:t xml:space="preserve">Aangezien de </w:t>
      </w:r>
      <w:r w:rsidR="00E5492E">
        <w:t>w</w:t>
      </w:r>
      <w:r w:rsidR="6E4D9263">
        <w:t>armtebeeldcamera</w:t>
      </w:r>
      <w:r w:rsidR="00113351">
        <w:t xml:space="preserve"> </w:t>
      </w:r>
      <w:r>
        <w:t xml:space="preserve">primair </w:t>
      </w:r>
      <w:r w:rsidR="00113351">
        <w:t xml:space="preserve">bestemd </w:t>
      </w:r>
      <w:r>
        <w:t xml:space="preserve">is voor de </w:t>
      </w:r>
      <w:r w:rsidR="00113351">
        <w:t xml:space="preserve">offensieve </w:t>
      </w:r>
      <w:r w:rsidR="0075596D">
        <w:t>binnenzet</w:t>
      </w:r>
      <w:r w:rsidR="000633FB">
        <w:t xml:space="preserve"> z</w:t>
      </w:r>
      <w:r>
        <w:t xml:space="preserve">ijn onderstaande praktijktesten daarop gericht. </w:t>
      </w:r>
      <w:r w:rsidR="004B1234">
        <w:t xml:space="preserve">Met ‘offensieve binnenzet’ wordt bedoeld dat brandweerteams </w:t>
      </w:r>
      <w:r w:rsidR="00DC588E">
        <w:t xml:space="preserve">(bestaande uit </w:t>
      </w:r>
      <w:r w:rsidR="00355372">
        <w:t xml:space="preserve">een </w:t>
      </w:r>
      <w:r w:rsidR="00F036AE">
        <w:t xml:space="preserve">koppel van twee personen) </w:t>
      </w:r>
      <w:r w:rsidR="004B1234">
        <w:t>gebruikmaken van de camera bij het verkennen van één en/of meerdere binnenruimtes. De verkenning is bedoeld om zicht te krijgen op mogelijke slachtoffers en het opsporen c.q. volgen van hitte hotspot (vuurhaard) e .d. Hierbij spelen omstandigheden zoals onbekendheid met de ruimt(es), kleine en smalle/krappe werkruimte, zeer grote warmte of hitte en geen of zeer beperkt zicht een rol. Daarnaast mag het gebruik van de WBC’s niet in de weg staan aan een zo groot mogelijke bescherming door bluskleding, helmen, laarzen als ook blushandschoenen, en moet het meedragen van meerdere apparatuur als ademluchttoestel/masker, portofoon en zaklamp mogelijk blijven.</w:t>
      </w:r>
    </w:p>
    <w:p w14:paraId="6A1ED3FA" w14:textId="5E6E4603" w:rsidR="00113351" w:rsidRDefault="00CD5B14" w:rsidP="00355372">
      <w:r>
        <w:t xml:space="preserve">Om de testomstandigheden zoveel als mogelijk gelijk te laten zijn </w:t>
      </w:r>
      <w:r w:rsidR="000633FB">
        <w:t>is erv</w:t>
      </w:r>
      <w:r>
        <w:t>oor gekozen om geen “</w:t>
      </w:r>
      <w:r w:rsidR="000633FB">
        <w:t>warme</w:t>
      </w:r>
      <w:r>
        <w:t>”</w:t>
      </w:r>
      <w:r w:rsidR="000633FB">
        <w:t xml:space="preserve"> testen te doen i</w:t>
      </w:r>
      <w:r w:rsidR="008D187C">
        <w:t>.</w:t>
      </w:r>
      <w:r w:rsidR="000633FB">
        <w:t>v.m. de controleerbaarheid en reproduceerbaarheid van de testomstandigheden.</w:t>
      </w:r>
      <w:r w:rsidR="004B1234">
        <w:t xml:space="preserve"> </w:t>
      </w:r>
    </w:p>
    <w:p w14:paraId="64CD30A8" w14:textId="06B06BEC" w:rsidR="00A40D00" w:rsidRDefault="00A40D00" w:rsidP="00A40D00">
      <w:pPr>
        <w:pStyle w:val="Kop1"/>
      </w:pPr>
      <w:r>
        <w:t>Praktisch gebruik</w:t>
      </w:r>
      <w:r w:rsidR="00954B48">
        <w:t>, hanteerbaarheid</w:t>
      </w:r>
      <w:r>
        <w:t xml:space="preserve"> </w:t>
      </w:r>
    </w:p>
    <w:p w14:paraId="2ED0978A" w14:textId="77777777" w:rsidR="00A40D00" w:rsidRPr="00297A40" w:rsidRDefault="00A40D00" w:rsidP="00A40D00">
      <w:pPr>
        <w:pStyle w:val="Kop2"/>
        <w:rPr>
          <w:rStyle w:val="Kop2Char"/>
          <w:b/>
          <w:bCs/>
        </w:rPr>
      </w:pPr>
      <w:r w:rsidRPr="02DD52AB">
        <w:rPr>
          <w:rStyle w:val="Kop2Char"/>
          <w:b/>
          <w:bCs/>
        </w:rPr>
        <w:t>Doel</w:t>
      </w:r>
    </w:p>
    <w:p w14:paraId="19CC166B" w14:textId="77777777" w:rsidR="00B97E36" w:rsidRDefault="00B97E36" w:rsidP="02DD52AB">
      <w:pPr>
        <w:pStyle w:val="Geenafstand"/>
        <w:ind w:left="491"/>
      </w:pPr>
    </w:p>
    <w:p w14:paraId="6AAFBD2F" w14:textId="1F2AFA16" w:rsidR="00A40D00" w:rsidRDefault="00A40D00" w:rsidP="00355372">
      <w:r>
        <w:t>Is de WBC makkelijk hanteerbaar, gebruiksvriendelijk tijdens een offensieve binnen inzet</w:t>
      </w:r>
      <w:r w:rsidR="00C216CE">
        <w:t>?</w:t>
      </w:r>
      <w:r w:rsidR="2B0BB512">
        <w:t xml:space="preserve"> Hiermee wordt bedoeld dat brandweerteams gebruiken maken van de camera bij </w:t>
      </w:r>
      <w:r w:rsidR="00C216CE">
        <w:t xml:space="preserve">het </w:t>
      </w:r>
      <w:r w:rsidR="2B0BB512">
        <w:t xml:space="preserve">verkennen van </w:t>
      </w:r>
      <w:r w:rsidR="00B55B11">
        <w:t>éé</w:t>
      </w:r>
      <w:r w:rsidR="2B0BB512">
        <w:t>n en/of meerdere ruimtes. De verkenning i</w:t>
      </w:r>
      <w:r w:rsidR="6F92FE85">
        <w:t xml:space="preserve">s bedoeld om zicht te krijgen op mogelijke slachtoffers en het opsporen </w:t>
      </w:r>
      <w:r w:rsidR="00B55B11">
        <w:t>c.q.</w:t>
      </w:r>
      <w:r w:rsidR="6F92FE85">
        <w:t xml:space="preserve"> volgen van hitte hotspot (vuurhaard) e .d.</w:t>
      </w:r>
      <w:r w:rsidR="2E37E3B7">
        <w:t xml:space="preserve"> Hierbij zijn omstandigheden onbekendheid met de ruimt(es)</w:t>
      </w:r>
      <w:r w:rsidR="008F11C9">
        <w:t xml:space="preserve">, </w:t>
      </w:r>
      <w:r w:rsidR="056EBE35">
        <w:t>kleine en smalle/krappe werkruimte, zeer grote warmte of hitte</w:t>
      </w:r>
      <w:r w:rsidR="00EE0EF7">
        <w:t xml:space="preserve"> en g</w:t>
      </w:r>
      <w:r w:rsidR="4413A366">
        <w:t xml:space="preserve">een tot zeer beperkt zicht. </w:t>
      </w:r>
      <w:r w:rsidR="056EBE35">
        <w:t xml:space="preserve">Dit </w:t>
      </w:r>
      <w:r w:rsidR="64C130CD">
        <w:t>onder zo groot mogelijke bescherming van bluskleding, helmen, laarzen als ook blushandschoenen</w:t>
      </w:r>
      <w:r w:rsidR="7C51F233">
        <w:t xml:space="preserve"> en met meedragen van meerdere apparatuur als ademluchttoestel/masker,</w:t>
      </w:r>
      <w:r w:rsidR="0E004F58">
        <w:t xml:space="preserve"> </w:t>
      </w:r>
      <w:r w:rsidR="02B88898">
        <w:t>portofoon en zaklamp.</w:t>
      </w:r>
    </w:p>
    <w:p w14:paraId="66EA18F2" w14:textId="52F37BE3" w:rsidR="00A40D00" w:rsidRDefault="00A40D00" w:rsidP="02DD52AB">
      <w:pPr>
        <w:pStyle w:val="Geenafstand"/>
        <w:ind w:left="491"/>
      </w:pPr>
    </w:p>
    <w:p w14:paraId="28E35E5D" w14:textId="311B2BFA" w:rsidR="00A40D00" w:rsidRDefault="00A40D00" w:rsidP="00F42B21">
      <w:pPr>
        <w:pStyle w:val="Kop2"/>
      </w:pPr>
      <w:r>
        <w:t>Opstelling</w:t>
      </w:r>
    </w:p>
    <w:p w14:paraId="35A7E0A4" w14:textId="61539020" w:rsidR="00A40D00" w:rsidRDefault="00A40D00" w:rsidP="00A40D00">
      <w:pPr>
        <w:pStyle w:val="Lijstalinea"/>
        <w:numPr>
          <w:ilvl w:val="0"/>
          <w:numId w:val="5"/>
        </w:numPr>
      </w:pPr>
      <w:r>
        <w:t xml:space="preserve">WBC’s liggen klaar op tafel in voertuiglader (evt. vast tapen). </w:t>
      </w:r>
      <w:r w:rsidR="00884587">
        <w:t xml:space="preserve">Alle testers </w:t>
      </w:r>
      <w:r>
        <w:t>in volledige uitrukkleding met ademluchttoestel</w:t>
      </w:r>
    </w:p>
    <w:p w14:paraId="0461B8AA" w14:textId="77777777" w:rsidR="00A40D00" w:rsidRDefault="00A40D00" w:rsidP="00A40D00">
      <w:pPr>
        <w:pStyle w:val="Lijstalinea"/>
        <w:numPr>
          <w:ilvl w:val="0"/>
          <w:numId w:val="5"/>
        </w:numPr>
      </w:pPr>
      <w:r>
        <w:t xml:space="preserve">Per koppel WBC uit de voertuiglader nemen </w:t>
      </w:r>
    </w:p>
    <w:p w14:paraId="33F6175E" w14:textId="77777777" w:rsidR="00A40D00" w:rsidRDefault="00A40D00" w:rsidP="00A40D00">
      <w:pPr>
        <w:pStyle w:val="Lijstalinea"/>
        <w:numPr>
          <w:ilvl w:val="0"/>
          <w:numId w:val="5"/>
        </w:numPr>
      </w:pPr>
      <w:r>
        <w:t>Bediening camera gehandschoende hand (aanzetten + bediening)</w:t>
      </w:r>
    </w:p>
    <w:p w14:paraId="02EB412D" w14:textId="37CD6B30" w:rsidR="00A40D00" w:rsidRDefault="00A40D00" w:rsidP="00A40D00">
      <w:pPr>
        <w:pStyle w:val="Lijstalinea"/>
        <w:numPr>
          <w:ilvl w:val="0"/>
          <w:numId w:val="5"/>
        </w:numPr>
      </w:pPr>
      <w:r>
        <w:t>Bevestigen aan uitrukpak en naar ruimte lopen. (Hoe hangt de WBC aan het pak</w:t>
      </w:r>
      <w:r w:rsidR="677102F7">
        <w:t>/</w:t>
      </w:r>
      <w:r>
        <w:t xml:space="preserve"> toestel?) </w:t>
      </w:r>
    </w:p>
    <w:p w14:paraId="16300E87" w14:textId="307A95FD" w:rsidR="00A40D00" w:rsidRDefault="00A40D00" w:rsidP="00A40D00">
      <w:pPr>
        <w:pStyle w:val="Lijstalinea"/>
        <w:numPr>
          <w:ilvl w:val="0"/>
          <w:numId w:val="5"/>
        </w:numPr>
      </w:pPr>
      <w:r>
        <w:t>In ruimte licht uit</w:t>
      </w:r>
      <w:r w:rsidR="00B33AA0">
        <w:t xml:space="preserve"> doen</w:t>
      </w:r>
      <w:r>
        <w:t xml:space="preserve">. WBC afnemen van uitrukpak / toestel en aan collega geven. Daarna weer bevestigen. </w:t>
      </w:r>
    </w:p>
    <w:p w14:paraId="4CAA06D8" w14:textId="08A4DF42" w:rsidR="00A40D00" w:rsidRDefault="00A40D00" w:rsidP="00A40D00">
      <w:pPr>
        <w:pStyle w:val="Lijstalinea"/>
        <w:numPr>
          <w:ilvl w:val="0"/>
          <w:numId w:val="5"/>
        </w:numPr>
      </w:pPr>
      <w:r>
        <w:t xml:space="preserve">Met 2 personen (nr. 2 WBC en </w:t>
      </w:r>
      <w:r w:rsidR="009106F3">
        <w:t xml:space="preserve">nr. </w:t>
      </w:r>
      <w:r>
        <w:t>1 kijkt mee) ruimte scannen</w:t>
      </w:r>
    </w:p>
    <w:p w14:paraId="31D566FC" w14:textId="2F20EDD5" w:rsidR="00A40D00" w:rsidRDefault="00A40D00" w:rsidP="00A40D00">
      <w:pPr>
        <w:pStyle w:val="Lijstalinea"/>
        <w:numPr>
          <w:ilvl w:val="1"/>
          <w:numId w:val="5"/>
        </w:numPr>
      </w:pPr>
      <w:r>
        <w:t xml:space="preserve">WBC </w:t>
      </w:r>
      <w:r w:rsidR="009106F3">
        <w:t>er</w:t>
      </w:r>
      <w:r>
        <w:t xml:space="preserve">bij pakken meteen in de juiste greep </w:t>
      </w:r>
    </w:p>
    <w:p w14:paraId="62DC9535" w14:textId="65F299A8" w:rsidR="00A40D00" w:rsidRDefault="7AE54306" w:rsidP="00A40D00">
      <w:pPr>
        <w:pStyle w:val="Lijstalinea"/>
        <w:numPr>
          <w:ilvl w:val="1"/>
          <w:numId w:val="5"/>
        </w:numPr>
      </w:pPr>
      <w:r>
        <w:t>Bij</w:t>
      </w:r>
      <w:r w:rsidR="00A40D00">
        <w:t xml:space="preserve"> gestrekte arm samen goed beeld op display? (</w:t>
      </w:r>
      <w:r w:rsidR="61BA1237">
        <w:t>Kijkhoek</w:t>
      </w:r>
      <w:r w:rsidR="00A40D00">
        <w:t>)</w:t>
      </w:r>
    </w:p>
    <w:p w14:paraId="4354ECEB" w14:textId="26ABAF00" w:rsidR="00A40D00" w:rsidRDefault="13C7ADA0" w:rsidP="00A40D00">
      <w:pPr>
        <w:pStyle w:val="Lijstalinea"/>
        <w:numPr>
          <w:ilvl w:val="1"/>
          <w:numId w:val="5"/>
        </w:numPr>
      </w:pPr>
      <w:r>
        <w:t>Benodigde</w:t>
      </w:r>
      <w:r w:rsidR="00A40D00">
        <w:t xml:space="preserve"> kracht voo</w:t>
      </w:r>
      <w:r w:rsidR="009E3848">
        <w:t>r</w:t>
      </w:r>
      <w:r w:rsidR="00A40D00">
        <w:t xml:space="preserve"> oprolmechanisme en zwaartepunt uitgerolde toestand</w:t>
      </w:r>
    </w:p>
    <w:p w14:paraId="2C11C4F8" w14:textId="0B52D8E1" w:rsidR="00A40D00" w:rsidRDefault="00A40D00" w:rsidP="00A40D00">
      <w:pPr>
        <w:pStyle w:val="Lijstalinea"/>
        <w:numPr>
          <w:ilvl w:val="0"/>
          <w:numId w:val="5"/>
        </w:numPr>
      </w:pPr>
      <w:r>
        <w:lastRenderedPageBreak/>
        <w:t>Bediening knoppen in het donker</w:t>
      </w:r>
    </w:p>
    <w:p w14:paraId="40BE3084" w14:textId="77777777" w:rsidR="00A40D00" w:rsidRDefault="00A40D00" w:rsidP="00A40D00">
      <w:pPr>
        <w:pStyle w:val="Lijstalinea"/>
        <w:numPr>
          <w:ilvl w:val="0"/>
          <w:numId w:val="5"/>
        </w:numPr>
      </w:pPr>
      <w:r>
        <w:t>Licht aan en ruimte verlaten</w:t>
      </w:r>
    </w:p>
    <w:p w14:paraId="5B580A4C" w14:textId="77777777" w:rsidR="00A40D00" w:rsidRDefault="00A40D00" w:rsidP="00A40D00">
      <w:pPr>
        <w:pStyle w:val="Lijstalinea"/>
      </w:pPr>
    </w:p>
    <w:p w14:paraId="5B8FF759" w14:textId="77777777" w:rsidR="00A40D00" w:rsidRDefault="00A40D00" w:rsidP="00A40D00">
      <w:pPr>
        <w:pStyle w:val="Kop2"/>
      </w:pPr>
      <w:r>
        <w:t>Benodigde materialen</w:t>
      </w:r>
    </w:p>
    <w:p w14:paraId="3D110732" w14:textId="4F730C5C" w:rsidR="00A40D00" w:rsidRDefault="00A40D00" w:rsidP="00A40D00">
      <w:pPr>
        <w:pStyle w:val="Geenafstand"/>
        <w:numPr>
          <w:ilvl w:val="0"/>
          <w:numId w:val="7"/>
        </w:numPr>
      </w:pPr>
      <w:r>
        <w:t>Gemonteerde voertuig</w:t>
      </w:r>
      <w:r w:rsidR="006A788F">
        <w:t>l</w:t>
      </w:r>
      <w:r>
        <w:t>aders</w:t>
      </w:r>
    </w:p>
    <w:p w14:paraId="514DD84A" w14:textId="47838881" w:rsidR="00A40D00" w:rsidRDefault="00A40D00" w:rsidP="00A40D00">
      <w:pPr>
        <w:pStyle w:val="Geenafstand"/>
        <w:numPr>
          <w:ilvl w:val="0"/>
          <w:numId w:val="7"/>
        </w:numPr>
      </w:pPr>
      <w:r>
        <w:t>Uitrukpak met adembescherming testpersonen</w:t>
      </w:r>
    </w:p>
    <w:p w14:paraId="326F6188" w14:textId="77777777" w:rsidR="00A40D00" w:rsidRDefault="00A40D00" w:rsidP="00A40D00"/>
    <w:p w14:paraId="093FC38D" w14:textId="49A6DFA1" w:rsidR="00A40D00" w:rsidRDefault="00A40D00" w:rsidP="02DD52AB">
      <w:pPr>
        <w:pStyle w:val="Kop2"/>
      </w:pPr>
      <w:r>
        <w:t>Beoordelingscriteria</w:t>
      </w:r>
      <w:r w:rsidR="00AF24FD">
        <w:t xml:space="preserve"> (weegfactor 5)</w:t>
      </w:r>
    </w:p>
    <w:tbl>
      <w:tblPr>
        <w:tblStyle w:val="Tabelraster"/>
        <w:tblW w:w="9062" w:type="dxa"/>
        <w:tblLook w:val="04A0" w:firstRow="1" w:lastRow="0" w:firstColumn="1" w:lastColumn="0" w:noHBand="0" w:noVBand="1"/>
      </w:tblPr>
      <w:tblGrid>
        <w:gridCol w:w="3672"/>
        <w:gridCol w:w="2010"/>
        <w:gridCol w:w="3380"/>
      </w:tblGrid>
      <w:tr w:rsidR="00A40D00" w14:paraId="4E131725" w14:textId="77777777" w:rsidTr="00072E50">
        <w:tc>
          <w:tcPr>
            <w:tcW w:w="3672" w:type="dxa"/>
          </w:tcPr>
          <w:p w14:paraId="143DA5A1" w14:textId="77777777" w:rsidR="00A40D00" w:rsidRPr="00A05E66" w:rsidRDefault="00A40D00" w:rsidP="0096545D">
            <w:pPr>
              <w:rPr>
                <w:i/>
              </w:rPr>
            </w:pPr>
            <w:r w:rsidRPr="00A05E66">
              <w:rPr>
                <w:i/>
              </w:rPr>
              <w:t>Hanteerbaarheid</w:t>
            </w:r>
          </w:p>
        </w:tc>
        <w:tc>
          <w:tcPr>
            <w:tcW w:w="2010" w:type="dxa"/>
          </w:tcPr>
          <w:p w14:paraId="5B61D6EC" w14:textId="1C138744" w:rsidR="00A40D00" w:rsidRPr="00A05E66" w:rsidRDefault="60AFB090" w:rsidP="02DD52AB">
            <w:pPr>
              <w:jc w:val="center"/>
              <w:rPr>
                <w:i/>
                <w:iCs/>
              </w:rPr>
            </w:pPr>
            <w:r w:rsidRPr="02DD52AB">
              <w:rPr>
                <w:i/>
                <w:iCs/>
              </w:rPr>
              <w:t>Beoordeling</w:t>
            </w:r>
          </w:p>
          <w:p w14:paraId="1C07BBD3" w14:textId="717AB476" w:rsidR="00A40D00" w:rsidRPr="00A05E66" w:rsidRDefault="057A1F3D" w:rsidP="02DD52AB">
            <w:pPr>
              <w:jc w:val="center"/>
              <w:rPr>
                <w:i/>
                <w:iCs/>
              </w:rPr>
            </w:pPr>
            <w:r w:rsidRPr="02DD52AB">
              <w:rPr>
                <w:i/>
                <w:iCs/>
              </w:rPr>
              <w:t>slecht/matig/goed</w:t>
            </w:r>
          </w:p>
        </w:tc>
        <w:tc>
          <w:tcPr>
            <w:tcW w:w="3380" w:type="dxa"/>
          </w:tcPr>
          <w:p w14:paraId="6FBD592D" w14:textId="77777777" w:rsidR="00A40D00" w:rsidRPr="00A05E66" w:rsidRDefault="00A40D00" w:rsidP="02DD52AB">
            <w:pPr>
              <w:jc w:val="center"/>
              <w:rPr>
                <w:i/>
                <w:iCs/>
              </w:rPr>
            </w:pPr>
            <w:r w:rsidRPr="02DD52AB">
              <w:rPr>
                <w:i/>
                <w:iCs/>
              </w:rPr>
              <w:t>Motivatie</w:t>
            </w:r>
          </w:p>
        </w:tc>
      </w:tr>
      <w:tr w:rsidR="00A40D00" w14:paraId="3C59B1BA" w14:textId="77777777" w:rsidTr="00072E50">
        <w:tc>
          <w:tcPr>
            <w:tcW w:w="3672" w:type="dxa"/>
          </w:tcPr>
          <w:p w14:paraId="4D6BD3C3" w14:textId="77777777" w:rsidR="00A40D00" w:rsidRDefault="00A40D00" w:rsidP="0096545D">
            <w:r>
              <w:t>Voertuiglader (deugdelijkheid, plaatsing)</w:t>
            </w:r>
          </w:p>
        </w:tc>
        <w:tc>
          <w:tcPr>
            <w:tcW w:w="2010" w:type="dxa"/>
          </w:tcPr>
          <w:p w14:paraId="3CA7BA34" w14:textId="77777777" w:rsidR="00A40D00" w:rsidRDefault="00A40D00" w:rsidP="0096545D">
            <w:pPr>
              <w:jc w:val="center"/>
            </w:pPr>
          </w:p>
        </w:tc>
        <w:tc>
          <w:tcPr>
            <w:tcW w:w="3380" w:type="dxa"/>
          </w:tcPr>
          <w:p w14:paraId="099F38FB" w14:textId="77777777" w:rsidR="00A40D00" w:rsidRDefault="00A40D00" w:rsidP="0096545D"/>
        </w:tc>
      </w:tr>
      <w:tr w:rsidR="00A40D00" w14:paraId="5C08CB51" w14:textId="77777777" w:rsidTr="00072E50">
        <w:tc>
          <w:tcPr>
            <w:tcW w:w="3672" w:type="dxa"/>
          </w:tcPr>
          <w:p w14:paraId="5803FD6B" w14:textId="77777777" w:rsidR="00A40D00" w:rsidRDefault="00A40D00" w:rsidP="0096545D">
            <w:r>
              <w:t>Maatvoering lader + WBC</w:t>
            </w:r>
          </w:p>
        </w:tc>
        <w:tc>
          <w:tcPr>
            <w:tcW w:w="2010" w:type="dxa"/>
          </w:tcPr>
          <w:p w14:paraId="2C1DCB56" w14:textId="77777777" w:rsidR="00A40D00" w:rsidRDefault="00A40D00" w:rsidP="0096545D">
            <w:pPr>
              <w:jc w:val="center"/>
            </w:pPr>
          </w:p>
        </w:tc>
        <w:tc>
          <w:tcPr>
            <w:tcW w:w="3380" w:type="dxa"/>
          </w:tcPr>
          <w:p w14:paraId="0E0E7770" w14:textId="77777777" w:rsidR="00A40D00" w:rsidRDefault="00A40D00" w:rsidP="0096545D"/>
        </w:tc>
      </w:tr>
      <w:tr w:rsidR="00A40D00" w14:paraId="26660C40" w14:textId="77777777" w:rsidTr="00072E50">
        <w:tc>
          <w:tcPr>
            <w:tcW w:w="3672" w:type="dxa"/>
          </w:tcPr>
          <w:p w14:paraId="586CD524" w14:textId="77777777" w:rsidR="00A40D00" w:rsidRDefault="00A40D00" w:rsidP="0096545D">
            <w:r w:rsidRPr="00BC35E7">
              <w:t>Bediening met handschoenen</w:t>
            </w:r>
          </w:p>
        </w:tc>
        <w:tc>
          <w:tcPr>
            <w:tcW w:w="2010" w:type="dxa"/>
          </w:tcPr>
          <w:p w14:paraId="6239A370" w14:textId="77777777" w:rsidR="00A40D00" w:rsidRDefault="00A40D00" w:rsidP="0096545D">
            <w:pPr>
              <w:jc w:val="center"/>
            </w:pPr>
          </w:p>
        </w:tc>
        <w:tc>
          <w:tcPr>
            <w:tcW w:w="3380" w:type="dxa"/>
          </w:tcPr>
          <w:p w14:paraId="583FE5F7" w14:textId="77777777" w:rsidR="00A40D00" w:rsidRDefault="00A40D00" w:rsidP="0096545D"/>
        </w:tc>
      </w:tr>
      <w:tr w:rsidR="00A40D00" w14:paraId="0748DD75" w14:textId="77777777" w:rsidTr="00072E50">
        <w:tc>
          <w:tcPr>
            <w:tcW w:w="3672" w:type="dxa"/>
          </w:tcPr>
          <w:p w14:paraId="33F0ACB9" w14:textId="77777777" w:rsidR="00A40D00" w:rsidRDefault="00A40D00" w:rsidP="0096545D">
            <w:r>
              <w:t>Bevestiging aan uitrukpak</w:t>
            </w:r>
          </w:p>
        </w:tc>
        <w:tc>
          <w:tcPr>
            <w:tcW w:w="2010" w:type="dxa"/>
          </w:tcPr>
          <w:p w14:paraId="331EF4E6" w14:textId="77777777" w:rsidR="00A40D00" w:rsidRDefault="00A40D00" w:rsidP="0096545D">
            <w:pPr>
              <w:jc w:val="center"/>
            </w:pPr>
          </w:p>
        </w:tc>
        <w:tc>
          <w:tcPr>
            <w:tcW w:w="3380" w:type="dxa"/>
          </w:tcPr>
          <w:p w14:paraId="45A5DE2A" w14:textId="77777777" w:rsidR="00A40D00" w:rsidRDefault="00A40D00" w:rsidP="0096545D"/>
        </w:tc>
      </w:tr>
      <w:tr w:rsidR="00A40D00" w14:paraId="7C074A82" w14:textId="77777777" w:rsidTr="00072E50">
        <w:tc>
          <w:tcPr>
            <w:tcW w:w="3672" w:type="dxa"/>
          </w:tcPr>
          <w:p w14:paraId="11649012" w14:textId="77777777" w:rsidR="00A40D00" w:rsidRDefault="00A40D00" w:rsidP="0096545D">
            <w:r>
              <w:t>Loshalen van uitrukpak &amp; weer bevestigen (donker)</w:t>
            </w:r>
          </w:p>
        </w:tc>
        <w:tc>
          <w:tcPr>
            <w:tcW w:w="2010" w:type="dxa"/>
          </w:tcPr>
          <w:p w14:paraId="59F7CFB7" w14:textId="77777777" w:rsidR="00A40D00" w:rsidRDefault="00A40D00" w:rsidP="0096545D">
            <w:pPr>
              <w:jc w:val="center"/>
            </w:pPr>
          </w:p>
        </w:tc>
        <w:tc>
          <w:tcPr>
            <w:tcW w:w="3380" w:type="dxa"/>
          </w:tcPr>
          <w:p w14:paraId="12E87CC5" w14:textId="77777777" w:rsidR="00A40D00" w:rsidRDefault="00A40D00" w:rsidP="0096545D"/>
        </w:tc>
      </w:tr>
      <w:tr w:rsidR="00A40D00" w14:paraId="500EED81" w14:textId="77777777" w:rsidTr="00072E50">
        <w:tc>
          <w:tcPr>
            <w:tcW w:w="3672" w:type="dxa"/>
          </w:tcPr>
          <w:p w14:paraId="3EC25F3A" w14:textId="77777777" w:rsidR="00A40D00" w:rsidRDefault="00A40D00" w:rsidP="0096545D">
            <w:r>
              <w:t>Kracht oprolmechanisme (donker)</w:t>
            </w:r>
          </w:p>
        </w:tc>
        <w:tc>
          <w:tcPr>
            <w:tcW w:w="2010" w:type="dxa"/>
          </w:tcPr>
          <w:p w14:paraId="41CC139B" w14:textId="77777777" w:rsidR="00A40D00" w:rsidRDefault="00A40D00" w:rsidP="0096545D">
            <w:pPr>
              <w:jc w:val="center"/>
            </w:pPr>
          </w:p>
        </w:tc>
        <w:tc>
          <w:tcPr>
            <w:tcW w:w="3380" w:type="dxa"/>
          </w:tcPr>
          <w:p w14:paraId="4D18EB7D" w14:textId="77777777" w:rsidR="00A40D00" w:rsidRDefault="00A40D00" w:rsidP="0096545D"/>
        </w:tc>
      </w:tr>
      <w:tr w:rsidR="00A40D00" w14:paraId="5443BFE3" w14:textId="77777777" w:rsidTr="00072E50">
        <w:tc>
          <w:tcPr>
            <w:tcW w:w="3672" w:type="dxa"/>
          </w:tcPr>
          <w:p w14:paraId="67BA588F" w14:textId="77777777" w:rsidR="00A40D00" w:rsidRDefault="00A40D00" w:rsidP="0096545D">
            <w:r>
              <w:t>Camera meteen goed bij oppakken</w:t>
            </w:r>
          </w:p>
        </w:tc>
        <w:tc>
          <w:tcPr>
            <w:tcW w:w="2010" w:type="dxa"/>
          </w:tcPr>
          <w:p w14:paraId="72E458F6" w14:textId="77777777" w:rsidR="00A40D00" w:rsidRDefault="00A40D00" w:rsidP="0096545D">
            <w:pPr>
              <w:jc w:val="center"/>
            </w:pPr>
          </w:p>
        </w:tc>
        <w:tc>
          <w:tcPr>
            <w:tcW w:w="3380" w:type="dxa"/>
          </w:tcPr>
          <w:p w14:paraId="3D35CE9A" w14:textId="77777777" w:rsidR="00A40D00" w:rsidRDefault="00A40D00" w:rsidP="0096545D"/>
        </w:tc>
      </w:tr>
      <w:tr w:rsidR="00A40D00" w14:paraId="0C61459C" w14:textId="77777777" w:rsidTr="00072E50">
        <w:tc>
          <w:tcPr>
            <w:tcW w:w="3672" w:type="dxa"/>
          </w:tcPr>
          <w:p w14:paraId="46254E6B" w14:textId="77777777" w:rsidR="00A40D00" w:rsidRDefault="00A40D00" w:rsidP="0096545D">
            <w:r>
              <w:t>Hoe ligt de camera in de hand (zwaartepunt)</w:t>
            </w:r>
          </w:p>
        </w:tc>
        <w:tc>
          <w:tcPr>
            <w:tcW w:w="2010" w:type="dxa"/>
          </w:tcPr>
          <w:p w14:paraId="203E2861" w14:textId="77777777" w:rsidR="00A40D00" w:rsidRDefault="00A40D00" w:rsidP="0096545D">
            <w:pPr>
              <w:jc w:val="center"/>
            </w:pPr>
          </w:p>
        </w:tc>
        <w:tc>
          <w:tcPr>
            <w:tcW w:w="3380" w:type="dxa"/>
          </w:tcPr>
          <w:p w14:paraId="0B9FCBFC" w14:textId="77777777" w:rsidR="00A40D00" w:rsidRDefault="00A40D00" w:rsidP="0096545D"/>
        </w:tc>
      </w:tr>
      <w:tr w:rsidR="00A40D00" w14:paraId="0EDCD05A" w14:textId="77777777" w:rsidTr="00072E50">
        <w:tc>
          <w:tcPr>
            <w:tcW w:w="3672" w:type="dxa"/>
          </w:tcPr>
          <w:p w14:paraId="0AB83AF5" w14:textId="77777777" w:rsidR="00A40D00" w:rsidRDefault="00A40D00" w:rsidP="0096545D">
            <w:r>
              <w:t>Kijkhoek WBC gestrekte arm nr. 2</w:t>
            </w:r>
          </w:p>
        </w:tc>
        <w:tc>
          <w:tcPr>
            <w:tcW w:w="2010" w:type="dxa"/>
          </w:tcPr>
          <w:p w14:paraId="58BA6ED7" w14:textId="77777777" w:rsidR="00A40D00" w:rsidRDefault="00A40D00" w:rsidP="0096545D">
            <w:pPr>
              <w:jc w:val="center"/>
            </w:pPr>
          </w:p>
        </w:tc>
        <w:tc>
          <w:tcPr>
            <w:tcW w:w="3380" w:type="dxa"/>
          </w:tcPr>
          <w:p w14:paraId="033B23E6" w14:textId="77777777" w:rsidR="00A40D00" w:rsidRDefault="00A40D00" w:rsidP="0096545D"/>
        </w:tc>
      </w:tr>
      <w:tr w:rsidR="00A40D00" w14:paraId="48C48094" w14:textId="77777777" w:rsidTr="00072E50">
        <w:tc>
          <w:tcPr>
            <w:tcW w:w="3672" w:type="dxa"/>
          </w:tcPr>
          <w:p w14:paraId="4831BD1A" w14:textId="77777777" w:rsidR="00A40D00" w:rsidRDefault="00A40D00" w:rsidP="0096545D">
            <w:r>
              <w:t>Kijkhoek WBC gestrekte arm nr. 1</w:t>
            </w:r>
          </w:p>
        </w:tc>
        <w:tc>
          <w:tcPr>
            <w:tcW w:w="2010" w:type="dxa"/>
          </w:tcPr>
          <w:p w14:paraId="373065F6" w14:textId="77777777" w:rsidR="00A40D00" w:rsidRDefault="00A40D00" w:rsidP="0096545D">
            <w:pPr>
              <w:jc w:val="center"/>
            </w:pPr>
          </w:p>
        </w:tc>
        <w:tc>
          <w:tcPr>
            <w:tcW w:w="3380" w:type="dxa"/>
          </w:tcPr>
          <w:p w14:paraId="56C46E33" w14:textId="77777777" w:rsidR="00A40D00" w:rsidRDefault="00A40D00" w:rsidP="0096545D"/>
        </w:tc>
      </w:tr>
      <w:tr w:rsidR="00A40D00" w14:paraId="56B24296" w14:textId="77777777" w:rsidTr="00072E50">
        <w:tc>
          <w:tcPr>
            <w:tcW w:w="3672" w:type="dxa"/>
          </w:tcPr>
          <w:p w14:paraId="358596BE" w14:textId="77777777" w:rsidR="00A40D00" w:rsidRDefault="00A40D00" w:rsidP="0096545D">
            <w:r>
              <w:t>Bediening knoppen (donker)</w:t>
            </w:r>
          </w:p>
        </w:tc>
        <w:tc>
          <w:tcPr>
            <w:tcW w:w="2010" w:type="dxa"/>
          </w:tcPr>
          <w:p w14:paraId="60F4BCDB" w14:textId="77777777" w:rsidR="00A40D00" w:rsidRDefault="00A40D00" w:rsidP="0096545D">
            <w:pPr>
              <w:jc w:val="center"/>
            </w:pPr>
          </w:p>
        </w:tc>
        <w:tc>
          <w:tcPr>
            <w:tcW w:w="3380" w:type="dxa"/>
          </w:tcPr>
          <w:p w14:paraId="27FE027D" w14:textId="77777777" w:rsidR="00A40D00" w:rsidRDefault="00A40D00" w:rsidP="0096545D"/>
        </w:tc>
      </w:tr>
      <w:tr w:rsidR="00A40D00" w14:paraId="4D9B9496" w14:textId="77777777" w:rsidTr="00072E50">
        <w:tc>
          <w:tcPr>
            <w:tcW w:w="3672" w:type="dxa"/>
          </w:tcPr>
          <w:p w14:paraId="0FB151C8" w14:textId="663502A8" w:rsidR="00A40D00" w:rsidRPr="00A05E66" w:rsidRDefault="00A40D00" w:rsidP="0096545D">
            <w:pPr>
              <w:rPr>
                <w:b/>
                <w:i/>
              </w:rPr>
            </w:pPr>
            <w:r>
              <w:rPr>
                <w:b/>
                <w:i/>
              </w:rPr>
              <w:t>Eind</w:t>
            </w:r>
            <w:r w:rsidR="00AE4DCC">
              <w:rPr>
                <w:b/>
                <w:i/>
              </w:rPr>
              <w:t>beoordeling</w:t>
            </w:r>
          </w:p>
        </w:tc>
        <w:tc>
          <w:tcPr>
            <w:tcW w:w="2010" w:type="dxa"/>
          </w:tcPr>
          <w:p w14:paraId="209B1E9B" w14:textId="77777777" w:rsidR="00A40D00" w:rsidRDefault="00A40D00" w:rsidP="0096545D">
            <w:pPr>
              <w:jc w:val="center"/>
            </w:pPr>
          </w:p>
        </w:tc>
        <w:tc>
          <w:tcPr>
            <w:tcW w:w="3380" w:type="dxa"/>
          </w:tcPr>
          <w:p w14:paraId="79F1D594" w14:textId="77777777" w:rsidR="00A40D00" w:rsidRDefault="00A40D00" w:rsidP="0096545D"/>
        </w:tc>
      </w:tr>
    </w:tbl>
    <w:p w14:paraId="560F0574" w14:textId="4E4781C9" w:rsidR="001E7CE0" w:rsidRDefault="19F1D4DC" w:rsidP="00696E82">
      <w:pPr>
        <w:pStyle w:val="Kop1"/>
      </w:pPr>
      <w:r>
        <w:t>G</w:t>
      </w:r>
      <w:r w:rsidR="001E7CE0">
        <w:t>ebruikersinterface</w:t>
      </w:r>
      <w:r w:rsidR="003E4209">
        <w:t xml:space="preserve"> </w:t>
      </w:r>
    </w:p>
    <w:p w14:paraId="19510976" w14:textId="77777777" w:rsidR="001E7CE0" w:rsidRPr="001E7CE0" w:rsidRDefault="001E7CE0" w:rsidP="001E7CE0">
      <w:pPr>
        <w:pStyle w:val="Kop2"/>
      </w:pPr>
      <w:r w:rsidRPr="7D8D4911">
        <w:rPr>
          <w:rStyle w:val="Kop2Char"/>
          <w:b/>
          <w:bCs/>
        </w:rPr>
        <w:t>Doel</w:t>
      </w:r>
    </w:p>
    <w:p w14:paraId="54E4B0EF" w14:textId="4EBF35F1" w:rsidR="00696E82" w:rsidRDefault="001E7CE0" w:rsidP="00696E82">
      <w:pPr>
        <w:pStyle w:val="Geenafstand"/>
      </w:pPr>
      <w:r>
        <w:t>Is de WBC intuïtief bedienbaar</w:t>
      </w:r>
      <w:r w:rsidR="00696E82">
        <w:t xml:space="preserve"> en voldoet de gebruikersinterface (display)</w:t>
      </w:r>
      <w:r>
        <w:t>?</w:t>
      </w:r>
    </w:p>
    <w:p w14:paraId="02C4DAFA" w14:textId="77777777" w:rsidR="00696E82" w:rsidRDefault="00696E82" w:rsidP="00696E82">
      <w:pPr>
        <w:pStyle w:val="Geenafstand"/>
      </w:pPr>
    </w:p>
    <w:p w14:paraId="72B02365" w14:textId="558853CD" w:rsidR="008A0E3C" w:rsidRDefault="008A0E3C" w:rsidP="00696E82">
      <w:pPr>
        <w:pStyle w:val="Geenafstand"/>
      </w:pPr>
      <w:r>
        <w:t>Naast het aan</w:t>
      </w:r>
      <w:r w:rsidR="00954B48">
        <w:t>-</w:t>
      </w:r>
      <w:r>
        <w:t xml:space="preserve"> en uitzetten dienen de verschillende functies (knoppen) van de WBC </w:t>
      </w:r>
      <w:r w:rsidR="004E409B">
        <w:t>eenvoudig en gebruiksvriendelijk te zijn zodat alleen met de uitleg van de dag ervoor (</w:t>
      </w:r>
      <w:r w:rsidR="00E230D8">
        <w:t xml:space="preserve">door de </w:t>
      </w:r>
      <w:r w:rsidR="004E409B">
        <w:t>leverancier) de WBC ingezet kan worden.</w:t>
      </w:r>
    </w:p>
    <w:p w14:paraId="61F442B6" w14:textId="77777777" w:rsidR="008A0E3C" w:rsidRDefault="008A0E3C" w:rsidP="00696E82">
      <w:pPr>
        <w:pStyle w:val="Geenafstand"/>
      </w:pPr>
    </w:p>
    <w:p w14:paraId="3EB310F3" w14:textId="176E0F6B" w:rsidR="00AF0544" w:rsidRDefault="00AF0544" w:rsidP="00696E82">
      <w:pPr>
        <w:pStyle w:val="Geenafstand"/>
      </w:pPr>
      <w:r>
        <w:t xml:space="preserve">De gebruikersinterface dient de juiste informatie te </w:t>
      </w:r>
      <w:r w:rsidR="008A0E3C">
        <w:t>verstrekken</w:t>
      </w:r>
      <w:r>
        <w:t xml:space="preserve"> voor de beeldvorming. Dus zo lang mogelijk in de lage range blijven voor het grootste contrast t.b.v. het verkennen waarbij </w:t>
      </w:r>
      <w:r w:rsidR="008A0E3C">
        <w:t>hotspots duidelijk worden weergegeven. Overgang naar hoge range is t</w:t>
      </w:r>
      <w:r w:rsidR="004E409B">
        <w:t>.</w:t>
      </w:r>
      <w:r w:rsidR="008A0E3C">
        <w:t>b</w:t>
      </w:r>
      <w:r w:rsidR="004E409B">
        <w:t>.</w:t>
      </w:r>
      <w:r w:rsidR="008A0E3C">
        <w:t>v</w:t>
      </w:r>
      <w:r w:rsidR="004E409B">
        <w:t>.</w:t>
      </w:r>
      <w:r w:rsidR="008A0E3C">
        <w:t xml:space="preserve"> de brandbestrijding en dient pas plaats te vinden indien een groot beeldoppervlak zich in de hoge temperatuurrange bevindt.</w:t>
      </w:r>
    </w:p>
    <w:p w14:paraId="55115A46" w14:textId="7B71E207" w:rsidR="00696E82" w:rsidRDefault="008A0E3C" w:rsidP="00696E82">
      <w:pPr>
        <w:pStyle w:val="Kop2"/>
      </w:pPr>
      <w:r>
        <w:t xml:space="preserve"> </w:t>
      </w:r>
      <w:r w:rsidR="00696E82">
        <w:t>Opstelling</w:t>
      </w:r>
    </w:p>
    <w:p w14:paraId="15C104C7" w14:textId="4520BF79" w:rsidR="00C8632A" w:rsidRDefault="00696E82" w:rsidP="00C8632A">
      <w:pPr>
        <w:pStyle w:val="Geenafstand"/>
        <w:numPr>
          <w:ilvl w:val="0"/>
          <w:numId w:val="14"/>
        </w:numPr>
      </w:pPr>
      <w:r>
        <w:t>Neem de WBC en zet deze</w:t>
      </w:r>
      <w:r w:rsidR="001E7CE0">
        <w:t xml:space="preserve"> </w:t>
      </w:r>
      <w:r w:rsidR="003959E7">
        <w:t>aan.</w:t>
      </w:r>
      <w:r>
        <w:t xml:space="preserve"> </w:t>
      </w:r>
      <w:r w:rsidR="00C8632A">
        <w:t>Geven de icoontjes op het display op eenvoudige en eenduidige wijze de benodigde informatie weer?</w:t>
      </w:r>
    </w:p>
    <w:p w14:paraId="28E10C81" w14:textId="145E5416" w:rsidR="00C8632A" w:rsidRDefault="005732FB" w:rsidP="00C8632A">
      <w:pPr>
        <w:pStyle w:val="Geenafstand"/>
        <w:numPr>
          <w:ilvl w:val="1"/>
          <w:numId w:val="14"/>
        </w:numPr>
      </w:pPr>
      <w:r>
        <w:t>Batterij status</w:t>
      </w:r>
      <w:r w:rsidR="00942B9F">
        <w:t xml:space="preserve"> (batterij niet vervangen zodat indicatie leegloop mee beoordeel</w:t>
      </w:r>
      <w:r w:rsidR="005A3282">
        <w:t>d</w:t>
      </w:r>
      <w:r w:rsidR="00942B9F">
        <w:t xml:space="preserve"> kan worden) </w:t>
      </w:r>
    </w:p>
    <w:p w14:paraId="6A9D8237" w14:textId="77777777" w:rsidR="00C8632A" w:rsidRDefault="005732FB" w:rsidP="00C8632A">
      <w:pPr>
        <w:pStyle w:val="Geenafstand"/>
        <w:numPr>
          <w:ilvl w:val="1"/>
          <w:numId w:val="14"/>
        </w:numPr>
      </w:pPr>
      <w:r>
        <w:t>Relatieve temperatuur indicator</w:t>
      </w:r>
    </w:p>
    <w:p w14:paraId="69D332FE" w14:textId="4555512C" w:rsidR="005732FB" w:rsidRDefault="005732FB" w:rsidP="00DD2017">
      <w:pPr>
        <w:pStyle w:val="Geenafstand"/>
        <w:numPr>
          <w:ilvl w:val="1"/>
          <w:numId w:val="14"/>
        </w:numPr>
      </w:pPr>
      <w:r>
        <w:t>Relatieve temperatuurschaal</w:t>
      </w:r>
    </w:p>
    <w:p w14:paraId="188BFF02" w14:textId="54790146" w:rsidR="000B229A" w:rsidRDefault="003959E7" w:rsidP="000B229A">
      <w:pPr>
        <w:pStyle w:val="Lijstalinea"/>
        <w:numPr>
          <w:ilvl w:val="0"/>
          <w:numId w:val="14"/>
        </w:numPr>
      </w:pPr>
      <w:r>
        <w:lastRenderedPageBreak/>
        <w:t>Bedien alle knoppen en probeer te achterhalen waarvoor zij dienen.</w:t>
      </w:r>
      <w:r w:rsidR="005206D8">
        <w:t xml:space="preserve"> Is duidelijk waartoe de knoppen dienen?</w:t>
      </w:r>
    </w:p>
    <w:p w14:paraId="4DC2AEAA" w14:textId="0F42CB56" w:rsidR="000B229A" w:rsidRDefault="003959E7" w:rsidP="000B229A">
      <w:pPr>
        <w:pStyle w:val="Lijstalinea"/>
        <w:numPr>
          <w:ilvl w:val="0"/>
          <w:numId w:val="14"/>
        </w:numPr>
      </w:pPr>
      <w:r>
        <w:t>Leidt het bedienen van knoppen tot wijzigingen op het display en zijn deze duidelijk herkenbaar?</w:t>
      </w:r>
    </w:p>
    <w:p w14:paraId="6A747211" w14:textId="25B2DAEC" w:rsidR="003762CE" w:rsidRDefault="005732FB" w:rsidP="003762CE">
      <w:pPr>
        <w:pStyle w:val="Lijstalinea"/>
        <w:numPr>
          <w:ilvl w:val="0"/>
          <w:numId w:val="14"/>
        </w:numPr>
      </w:pPr>
      <w:r>
        <w:t xml:space="preserve">Richt de camera op de </w:t>
      </w:r>
      <w:r w:rsidR="00FA1812">
        <w:t>fire simulator (</w:t>
      </w:r>
      <w:r w:rsidR="00A461E0">
        <w:t xml:space="preserve">600 </w:t>
      </w:r>
      <w:r w:rsidR="00A461E0" w:rsidRPr="0A20F2A1">
        <w:rPr>
          <w:vertAlign w:val="superscript"/>
        </w:rPr>
        <w:t>0</w:t>
      </w:r>
      <w:r w:rsidR="00A461E0">
        <w:t>C</w:t>
      </w:r>
      <w:r w:rsidR="00FA1812">
        <w:t>)</w:t>
      </w:r>
      <w:r w:rsidR="00A461E0">
        <w:t xml:space="preserve"> </w:t>
      </w:r>
      <w:r w:rsidR="003762CE">
        <w:t>en beoordeel</w:t>
      </w:r>
    </w:p>
    <w:p w14:paraId="2921F0B9" w14:textId="230350A9" w:rsidR="00A461E0" w:rsidRDefault="003762CE" w:rsidP="00A461E0">
      <w:pPr>
        <w:pStyle w:val="Lijstalinea"/>
        <w:numPr>
          <w:ilvl w:val="1"/>
          <w:numId w:val="14"/>
        </w:numPr>
      </w:pPr>
      <w:r>
        <w:t xml:space="preserve">Wanneer wordt overgeschakeld van lage naar </w:t>
      </w:r>
      <w:r w:rsidR="00A461E0">
        <w:t xml:space="preserve">hoge range </w:t>
      </w:r>
    </w:p>
    <w:p w14:paraId="55CCEB02" w14:textId="20B38BB5" w:rsidR="00593916" w:rsidRDefault="00593916" w:rsidP="00593916">
      <w:pPr>
        <w:pStyle w:val="Lijstalinea"/>
        <w:numPr>
          <w:ilvl w:val="2"/>
          <w:numId w:val="14"/>
        </w:numPr>
      </w:pPr>
      <w:r>
        <w:t>Afstand (= %beeldvulling)</w:t>
      </w:r>
    </w:p>
    <w:p w14:paraId="27BBF320" w14:textId="1A33BA46" w:rsidR="00593916" w:rsidRDefault="00593916" w:rsidP="00593916">
      <w:pPr>
        <w:pStyle w:val="Lijstalinea"/>
        <w:numPr>
          <w:ilvl w:val="2"/>
          <w:numId w:val="14"/>
        </w:numPr>
      </w:pPr>
      <w:r>
        <w:t>Zit er verschil in temperatuuraanduiding in lage en hoge range wanneer WBC op zelfde punt wordt gericht</w:t>
      </w:r>
      <w:r w:rsidR="00202B56">
        <w:t>, en wordt dit duidelijk herkenbaar</w:t>
      </w:r>
      <w:r w:rsidR="00293BF7">
        <w:t xml:space="preserve"> weergegeven)</w:t>
      </w:r>
    </w:p>
    <w:p w14:paraId="3B0EE46C" w14:textId="5753B59D" w:rsidR="00593916" w:rsidRDefault="756EFF54" w:rsidP="00593916">
      <w:pPr>
        <w:pStyle w:val="Lijstalinea"/>
        <w:numPr>
          <w:ilvl w:val="2"/>
          <w:numId w:val="14"/>
        </w:numPr>
      </w:pPr>
      <w:r>
        <w:t>H</w:t>
      </w:r>
      <w:r w:rsidR="00593916">
        <w:t>ot</w:t>
      </w:r>
      <w:r>
        <w:t>-</w:t>
      </w:r>
      <w:r w:rsidR="00593916">
        <w:t xml:space="preserve">spotaanduiding in lage range (wordt overschrijding max temp in lage range duidelijk </w:t>
      </w:r>
      <w:r w:rsidR="00202B56">
        <w:t xml:space="preserve">herkenbaar </w:t>
      </w:r>
      <w:r w:rsidR="00593916">
        <w:t>weergegeven middels bijv. roodkleuring)</w:t>
      </w:r>
    </w:p>
    <w:p w14:paraId="4E75957F" w14:textId="4132C953" w:rsidR="003762CE" w:rsidRDefault="003762CE" w:rsidP="00AF0544">
      <w:pPr>
        <w:pStyle w:val="Lijstalinea"/>
        <w:numPr>
          <w:ilvl w:val="1"/>
          <w:numId w:val="14"/>
        </w:numPr>
      </w:pPr>
      <w:r>
        <w:t>Icoontje in display</w:t>
      </w:r>
      <w:r w:rsidR="00593916">
        <w:t xml:space="preserve"> bij overgang</w:t>
      </w:r>
      <w:r>
        <w:t xml:space="preserve"> l</w:t>
      </w:r>
      <w:r w:rsidRPr="003762CE">
        <w:t xml:space="preserve">age of hoge range </w:t>
      </w:r>
    </w:p>
    <w:p w14:paraId="161CA72D" w14:textId="2A48D3E4" w:rsidR="00A461E0" w:rsidRDefault="003762CE" w:rsidP="00A461E0">
      <w:pPr>
        <w:pStyle w:val="Lijstalinea"/>
        <w:numPr>
          <w:ilvl w:val="1"/>
          <w:numId w:val="14"/>
        </w:numPr>
      </w:pPr>
      <w:r>
        <w:t>K</w:t>
      </w:r>
      <w:r w:rsidR="00A461E0">
        <w:t xml:space="preserve">leuren relatieve temperatuurschaal </w:t>
      </w:r>
    </w:p>
    <w:p w14:paraId="64462523" w14:textId="57313476" w:rsidR="005732FB" w:rsidRDefault="00293BF7" w:rsidP="00C8632A">
      <w:pPr>
        <w:pStyle w:val="Lijstalinea"/>
        <w:numPr>
          <w:ilvl w:val="1"/>
          <w:numId w:val="14"/>
        </w:numPr>
      </w:pPr>
      <w:r>
        <w:t>O</w:t>
      </w:r>
      <w:r w:rsidR="00C8632A" w:rsidRPr="00696E82">
        <w:t>verlaykleuren</w:t>
      </w:r>
      <w:r w:rsidR="00A461E0">
        <w:t xml:space="preserve"> display</w:t>
      </w:r>
    </w:p>
    <w:p w14:paraId="720BADF7" w14:textId="77777777" w:rsidR="00C8632A" w:rsidRDefault="00C8632A" w:rsidP="00C8632A">
      <w:pPr>
        <w:pStyle w:val="Lijstalinea"/>
        <w:numPr>
          <w:ilvl w:val="0"/>
          <w:numId w:val="14"/>
        </w:numPr>
      </w:pPr>
      <w:r>
        <w:t>Zet de WBC uit</w:t>
      </w:r>
    </w:p>
    <w:p w14:paraId="451DDF68" w14:textId="77777777" w:rsidR="005732FB" w:rsidRPr="005732FB" w:rsidRDefault="00C250E8" w:rsidP="00C250E8">
      <w:pPr>
        <w:pStyle w:val="Kop2"/>
      </w:pPr>
      <w:r>
        <w:t>Benodigde materialen</w:t>
      </w:r>
    </w:p>
    <w:p w14:paraId="26106A3B" w14:textId="4BF7C9F4" w:rsidR="00217C3C" w:rsidRDefault="005732FB" w:rsidP="00C250E8">
      <w:pPr>
        <w:pStyle w:val="Geenafstand"/>
      </w:pPr>
      <w:r>
        <w:t xml:space="preserve">Haagen FIRE </w:t>
      </w:r>
      <w:r w:rsidR="008D187C">
        <w:t>simulator</w:t>
      </w:r>
      <w:r>
        <w:t xml:space="preserve"> </w:t>
      </w:r>
      <w:r w:rsidR="00A461E0">
        <w:t>met v</w:t>
      </w:r>
      <w:r>
        <w:t>olle gasfles</w:t>
      </w:r>
      <w:r w:rsidR="00B33AA0">
        <w:t>.</w:t>
      </w:r>
    </w:p>
    <w:p w14:paraId="7C0B77B8" w14:textId="1C188732" w:rsidR="00217C3C" w:rsidRDefault="00217C3C"/>
    <w:p w14:paraId="3E309AF6" w14:textId="1DDC5302" w:rsidR="00A461E0" w:rsidRPr="00A461E0" w:rsidRDefault="00A461E0" w:rsidP="00AF24FD">
      <w:pPr>
        <w:pStyle w:val="Kop2"/>
      </w:pPr>
      <w:r>
        <w:t>Beoordelingscriteria</w:t>
      </w:r>
      <w:r w:rsidR="00AF24FD">
        <w:t xml:space="preserve"> (weegfactor </w:t>
      </w:r>
      <w:r w:rsidR="0054380B">
        <w:t>4)</w:t>
      </w:r>
    </w:p>
    <w:tbl>
      <w:tblPr>
        <w:tblStyle w:val="Tabelraster"/>
        <w:tblW w:w="9062" w:type="dxa"/>
        <w:tblLook w:val="04A0" w:firstRow="1" w:lastRow="0" w:firstColumn="1" w:lastColumn="0" w:noHBand="0" w:noVBand="1"/>
      </w:tblPr>
      <w:tblGrid>
        <w:gridCol w:w="2937"/>
        <w:gridCol w:w="2250"/>
        <w:gridCol w:w="3875"/>
      </w:tblGrid>
      <w:tr w:rsidR="008D187C" w14:paraId="0D484CD9" w14:textId="77777777" w:rsidTr="00553F83">
        <w:tc>
          <w:tcPr>
            <w:tcW w:w="2937" w:type="dxa"/>
          </w:tcPr>
          <w:p w14:paraId="69B599FE" w14:textId="7739BB9C" w:rsidR="008D187C" w:rsidRPr="008D187C" w:rsidRDefault="008D187C" w:rsidP="00685A0C">
            <w:pPr>
              <w:rPr>
                <w:i/>
              </w:rPr>
            </w:pPr>
          </w:p>
        </w:tc>
        <w:tc>
          <w:tcPr>
            <w:tcW w:w="2250" w:type="dxa"/>
          </w:tcPr>
          <w:p w14:paraId="1BBDA22C" w14:textId="4DF00ADB" w:rsidR="008D187C" w:rsidRPr="008D187C" w:rsidRDefault="51DE728E" w:rsidP="02DD52AB">
            <w:pPr>
              <w:jc w:val="center"/>
              <w:rPr>
                <w:i/>
                <w:iCs/>
              </w:rPr>
            </w:pPr>
            <w:r w:rsidRPr="02DD52AB">
              <w:rPr>
                <w:i/>
                <w:iCs/>
              </w:rPr>
              <w:t>Beoordeling</w:t>
            </w:r>
          </w:p>
          <w:p w14:paraId="76E1A22D" w14:textId="569C4E67" w:rsidR="008D187C" w:rsidRPr="008D187C" w:rsidRDefault="552891AE" w:rsidP="02DD52AB">
            <w:pPr>
              <w:jc w:val="center"/>
              <w:rPr>
                <w:i/>
                <w:iCs/>
              </w:rPr>
            </w:pPr>
            <w:r w:rsidRPr="02DD52AB">
              <w:rPr>
                <w:i/>
                <w:iCs/>
              </w:rPr>
              <w:t>slecht/matig/goed</w:t>
            </w:r>
          </w:p>
        </w:tc>
        <w:tc>
          <w:tcPr>
            <w:tcW w:w="3875" w:type="dxa"/>
          </w:tcPr>
          <w:p w14:paraId="7C52BDCD" w14:textId="4F85F6D1" w:rsidR="008D187C" w:rsidRPr="008D187C" w:rsidRDefault="008D187C" w:rsidP="008D187C">
            <w:pPr>
              <w:jc w:val="center"/>
              <w:rPr>
                <w:i/>
              </w:rPr>
            </w:pPr>
            <w:r w:rsidRPr="008D187C">
              <w:rPr>
                <w:i/>
              </w:rPr>
              <w:t>Motivatie</w:t>
            </w:r>
          </w:p>
        </w:tc>
      </w:tr>
      <w:tr w:rsidR="008D187C" w14:paraId="01FFBA1D" w14:textId="77777777" w:rsidTr="00553F83">
        <w:tc>
          <w:tcPr>
            <w:tcW w:w="2937" w:type="dxa"/>
          </w:tcPr>
          <w:p w14:paraId="29B8DF8C" w14:textId="77777777" w:rsidR="008D187C" w:rsidRDefault="008D187C" w:rsidP="0096545D">
            <w:r>
              <w:t xml:space="preserve">Aanzetten </w:t>
            </w:r>
          </w:p>
        </w:tc>
        <w:tc>
          <w:tcPr>
            <w:tcW w:w="2250" w:type="dxa"/>
          </w:tcPr>
          <w:p w14:paraId="3464D8F9" w14:textId="77777777" w:rsidR="008D187C" w:rsidRDefault="008D187C" w:rsidP="005E17EB">
            <w:pPr>
              <w:jc w:val="center"/>
            </w:pPr>
          </w:p>
        </w:tc>
        <w:tc>
          <w:tcPr>
            <w:tcW w:w="3875" w:type="dxa"/>
          </w:tcPr>
          <w:p w14:paraId="09439D8C" w14:textId="77777777" w:rsidR="008D187C" w:rsidRDefault="008D187C" w:rsidP="0096545D"/>
        </w:tc>
      </w:tr>
      <w:tr w:rsidR="008D187C" w14:paraId="28F3C39C" w14:textId="77777777" w:rsidTr="00553F83">
        <w:tc>
          <w:tcPr>
            <w:tcW w:w="2937" w:type="dxa"/>
          </w:tcPr>
          <w:p w14:paraId="4A938B21" w14:textId="77777777" w:rsidR="008D187C" w:rsidRDefault="008D187C" w:rsidP="0096545D">
            <w:r>
              <w:t>Informatie display</w:t>
            </w:r>
          </w:p>
        </w:tc>
        <w:tc>
          <w:tcPr>
            <w:tcW w:w="2250" w:type="dxa"/>
          </w:tcPr>
          <w:p w14:paraId="194D4B5B" w14:textId="77777777" w:rsidR="008D187C" w:rsidRDefault="008D187C" w:rsidP="005E17EB">
            <w:pPr>
              <w:jc w:val="center"/>
            </w:pPr>
          </w:p>
        </w:tc>
        <w:tc>
          <w:tcPr>
            <w:tcW w:w="3875" w:type="dxa"/>
          </w:tcPr>
          <w:p w14:paraId="29687F98" w14:textId="77777777" w:rsidR="008D187C" w:rsidRDefault="008D187C" w:rsidP="0096545D"/>
        </w:tc>
      </w:tr>
      <w:tr w:rsidR="008D187C" w14:paraId="04C8B0B8" w14:textId="77777777" w:rsidTr="00553F83">
        <w:tc>
          <w:tcPr>
            <w:tcW w:w="2937" w:type="dxa"/>
          </w:tcPr>
          <w:p w14:paraId="2AA405E6" w14:textId="4639BA0C" w:rsidR="008D187C" w:rsidRDefault="008D187C" w:rsidP="001964F0">
            <w:r>
              <w:t xml:space="preserve">Intuïtieve bediening </w:t>
            </w:r>
            <w:r w:rsidR="001964F0">
              <w:t>WBC</w:t>
            </w:r>
          </w:p>
        </w:tc>
        <w:tc>
          <w:tcPr>
            <w:tcW w:w="2250" w:type="dxa"/>
          </w:tcPr>
          <w:p w14:paraId="7183144E" w14:textId="77777777" w:rsidR="008D187C" w:rsidRDefault="008D187C" w:rsidP="005E17EB">
            <w:pPr>
              <w:jc w:val="center"/>
            </w:pPr>
          </w:p>
        </w:tc>
        <w:tc>
          <w:tcPr>
            <w:tcW w:w="3875" w:type="dxa"/>
          </w:tcPr>
          <w:p w14:paraId="29D5A932" w14:textId="77777777" w:rsidR="008D187C" w:rsidRDefault="008D187C" w:rsidP="0096545D"/>
        </w:tc>
      </w:tr>
      <w:tr w:rsidR="001964F0" w14:paraId="28319215" w14:textId="77777777" w:rsidTr="00553F83">
        <w:tc>
          <w:tcPr>
            <w:tcW w:w="2937" w:type="dxa"/>
          </w:tcPr>
          <w:p w14:paraId="329BB5BD" w14:textId="64690A5B" w:rsidR="001964F0" w:rsidRDefault="00942B9F" w:rsidP="0096545D">
            <w:r>
              <w:t>Informatie in lage range</w:t>
            </w:r>
          </w:p>
        </w:tc>
        <w:tc>
          <w:tcPr>
            <w:tcW w:w="2250" w:type="dxa"/>
          </w:tcPr>
          <w:p w14:paraId="1A97D7C6" w14:textId="77777777" w:rsidR="001964F0" w:rsidRDefault="001964F0" w:rsidP="005E17EB">
            <w:pPr>
              <w:jc w:val="center"/>
            </w:pPr>
          </w:p>
        </w:tc>
        <w:tc>
          <w:tcPr>
            <w:tcW w:w="3875" w:type="dxa"/>
          </w:tcPr>
          <w:p w14:paraId="4E3D7EAD" w14:textId="77777777" w:rsidR="001964F0" w:rsidRDefault="001964F0" w:rsidP="0096545D"/>
        </w:tc>
      </w:tr>
      <w:tr w:rsidR="008D187C" w14:paraId="613B13E2" w14:textId="77777777" w:rsidTr="00553F83">
        <w:tc>
          <w:tcPr>
            <w:tcW w:w="2937" w:type="dxa"/>
          </w:tcPr>
          <w:p w14:paraId="2230363F" w14:textId="378305A3" w:rsidR="008D187C" w:rsidRDefault="00942B9F" w:rsidP="0096545D">
            <w:r>
              <w:t>Overgang lage – hoge range</w:t>
            </w:r>
          </w:p>
        </w:tc>
        <w:tc>
          <w:tcPr>
            <w:tcW w:w="2250" w:type="dxa"/>
          </w:tcPr>
          <w:p w14:paraId="2E9DD997" w14:textId="77777777" w:rsidR="008D187C" w:rsidRDefault="008D187C" w:rsidP="005E17EB">
            <w:pPr>
              <w:jc w:val="center"/>
            </w:pPr>
          </w:p>
        </w:tc>
        <w:tc>
          <w:tcPr>
            <w:tcW w:w="3875" w:type="dxa"/>
          </w:tcPr>
          <w:p w14:paraId="0C2ACE5A" w14:textId="77777777" w:rsidR="008D187C" w:rsidRDefault="008D187C" w:rsidP="0096545D"/>
        </w:tc>
      </w:tr>
      <w:tr w:rsidR="001964F0" w14:paraId="55ADB4C3" w14:textId="77777777" w:rsidTr="00553F83">
        <w:tc>
          <w:tcPr>
            <w:tcW w:w="2937" w:type="dxa"/>
          </w:tcPr>
          <w:p w14:paraId="74693BFC" w14:textId="387C18A7" w:rsidR="001964F0" w:rsidRDefault="00942B9F" w:rsidP="0096545D">
            <w:r>
              <w:t>Informatie in hoge range</w:t>
            </w:r>
          </w:p>
        </w:tc>
        <w:tc>
          <w:tcPr>
            <w:tcW w:w="2250" w:type="dxa"/>
          </w:tcPr>
          <w:p w14:paraId="042F2F3B" w14:textId="77777777" w:rsidR="001964F0" w:rsidRDefault="001964F0" w:rsidP="005E17EB">
            <w:pPr>
              <w:jc w:val="center"/>
            </w:pPr>
          </w:p>
        </w:tc>
        <w:tc>
          <w:tcPr>
            <w:tcW w:w="3875" w:type="dxa"/>
          </w:tcPr>
          <w:p w14:paraId="2133A781" w14:textId="77777777" w:rsidR="001964F0" w:rsidRDefault="001964F0" w:rsidP="0096545D"/>
        </w:tc>
      </w:tr>
      <w:tr w:rsidR="008D187C" w14:paraId="604BBEE2" w14:textId="77777777" w:rsidTr="00553F83">
        <w:tc>
          <w:tcPr>
            <w:tcW w:w="2937" w:type="dxa"/>
          </w:tcPr>
          <w:p w14:paraId="32769FFE" w14:textId="77777777" w:rsidR="008D187C" w:rsidRDefault="008D187C" w:rsidP="0096545D">
            <w:r>
              <w:t>Uitschakelen</w:t>
            </w:r>
          </w:p>
        </w:tc>
        <w:tc>
          <w:tcPr>
            <w:tcW w:w="2250" w:type="dxa"/>
          </w:tcPr>
          <w:p w14:paraId="0BE4936A" w14:textId="77777777" w:rsidR="008D187C" w:rsidRDefault="008D187C" w:rsidP="005E17EB">
            <w:pPr>
              <w:jc w:val="center"/>
            </w:pPr>
          </w:p>
        </w:tc>
        <w:tc>
          <w:tcPr>
            <w:tcW w:w="3875" w:type="dxa"/>
          </w:tcPr>
          <w:p w14:paraId="588ACF9E" w14:textId="77777777" w:rsidR="008D187C" w:rsidRDefault="008D187C" w:rsidP="0096545D"/>
        </w:tc>
      </w:tr>
      <w:tr w:rsidR="008D187C" w14:paraId="5DC7F56F" w14:textId="77777777" w:rsidTr="00553F83">
        <w:tc>
          <w:tcPr>
            <w:tcW w:w="2937" w:type="dxa"/>
          </w:tcPr>
          <w:p w14:paraId="20B4F34E" w14:textId="172C9C6A" w:rsidR="008D187C" w:rsidRPr="008D187C" w:rsidRDefault="008D187C" w:rsidP="0096545D">
            <w:pPr>
              <w:rPr>
                <w:b/>
                <w:i/>
              </w:rPr>
            </w:pPr>
            <w:r w:rsidRPr="008D187C">
              <w:rPr>
                <w:b/>
                <w:i/>
              </w:rPr>
              <w:t>Eind</w:t>
            </w:r>
            <w:r w:rsidR="00AE4DCC">
              <w:rPr>
                <w:b/>
                <w:i/>
              </w:rPr>
              <w:t>beoordeling</w:t>
            </w:r>
          </w:p>
        </w:tc>
        <w:tc>
          <w:tcPr>
            <w:tcW w:w="2250" w:type="dxa"/>
          </w:tcPr>
          <w:p w14:paraId="58E6C81C" w14:textId="77777777" w:rsidR="008D187C" w:rsidRPr="008D187C" w:rsidRDefault="008D187C" w:rsidP="005E17EB">
            <w:pPr>
              <w:jc w:val="center"/>
              <w:rPr>
                <w:b/>
                <w:i/>
              </w:rPr>
            </w:pPr>
          </w:p>
        </w:tc>
        <w:tc>
          <w:tcPr>
            <w:tcW w:w="3875" w:type="dxa"/>
          </w:tcPr>
          <w:p w14:paraId="2897ACAB" w14:textId="77777777" w:rsidR="008D187C" w:rsidRDefault="008D187C" w:rsidP="0096545D"/>
        </w:tc>
      </w:tr>
    </w:tbl>
    <w:p w14:paraId="09E9F35E" w14:textId="2EBACFEE" w:rsidR="00113351" w:rsidRPr="000633FB" w:rsidRDefault="00BA1DA0" w:rsidP="00415CC5">
      <w:pPr>
        <w:pStyle w:val="Kop1"/>
      </w:pPr>
      <w:r>
        <w:t>Beel</w:t>
      </w:r>
      <w:r w:rsidR="00BE2A07">
        <w:t>d</w:t>
      </w:r>
      <w:r>
        <w:t>kwaliteit</w:t>
      </w:r>
      <w:r w:rsidR="006D0E4F">
        <w:t xml:space="preserve"> </w:t>
      </w:r>
      <w:r w:rsidR="009645E8">
        <w:t xml:space="preserve"> </w:t>
      </w:r>
    </w:p>
    <w:p w14:paraId="6F2A0E60" w14:textId="77777777" w:rsidR="0075596D" w:rsidRPr="001E7CE0" w:rsidRDefault="001E7CE0" w:rsidP="001E7CE0">
      <w:pPr>
        <w:pStyle w:val="Kop2"/>
      </w:pPr>
      <w:r w:rsidRPr="7D8D4911">
        <w:rPr>
          <w:rStyle w:val="Kop2Char"/>
          <w:b/>
          <w:bCs/>
        </w:rPr>
        <w:t>Doel</w:t>
      </w:r>
      <w:r w:rsidR="0075596D">
        <w:t xml:space="preserve"> </w:t>
      </w:r>
    </w:p>
    <w:p w14:paraId="3B765FAD" w14:textId="483FADFC" w:rsidR="0075596D" w:rsidRDefault="0075596D" w:rsidP="0075596D">
      <w:pPr>
        <w:pStyle w:val="Geenafstand"/>
      </w:pPr>
      <w:r>
        <w:t xml:space="preserve">Geeft de WBC voor de verschillende ruimten </w:t>
      </w:r>
      <w:r w:rsidR="00115370">
        <w:t xml:space="preserve">(afstanden) </w:t>
      </w:r>
      <w:r>
        <w:t xml:space="preserve">voldoende </w:t>
      </w:r>
      <w:r w:rsidR="00115370">
        <w:t xml:space="preserve">contrastrijk </w:t>
      </w:r>
      <w:r>
        <w:t>beeld</w:t>
      </w:r>
      <w:r w:rsidR="00115370">
        <w:t xml:space="preserve"> zodat voldoende </w:t>
      </w:r>
      <w:r>
        <w:t xml:space="preserve">informatie over indeling </w:t>
      </w:r>
      <w:r w:rsidR="00115370">
        <w:t xml:space="preserve">van de </w:t>
      </w:r>
      <w:r>
        <w:t>ruimte en objecten in die ruimte</w:t>
      </w:r>
      <w:r w:rsidR="00115370">
        <w:t xml:space="preserve"> wordt verkregen</w:t>
      </w:r>
      <w:r w:rsidR="005268F3">
        <w:t>?</w:t>
      </w:r>
    </w:p>
    <w:p w14:paraId="474151C7" w14:textId="263BBA04" w:rsidR="00113351" w:rsidRDefault="00113351" w:rsidP="0075596D">
      <w:pPr>
        <w:pStyle w:val="Geenafstand"/>
        <w:numPr>
          <w:ilvl w:val="0"/>
          <w:numId w:val="2"/>
        </w:numPr>
      </w:pPr>
      <w:r>
        <w:t xml:space="preserve">5 meter </w:t>
      </w:r>
      <w:r w:rsidR="00840CDF">
        <w:t xml:space="preserve">afstand (Kleine kamer zoals </w:t>
      </w:r>
      <w:r>
        <w:t>slaapkamer / keuken)</w:t>
      </w:r>
    </w:p>
    <w:p w14:paraId="2FEB28A5" w14:textId="206A36A2" w:rsidR="00113351" w:rsidRDefault="00113351" w:rsidP="0075596D">
      <w:pPr>
        <w:pStyle w:val="Geenafstand"/>
        <w:numPr>
          <w:ilvl w:val="0"/>
          <w:numId w:val="2"/>
        </w:numPr>
      </w:pPr>
      <w:r>
        <w:t xml:space="preserve">10 meter </w:t>
      </w:r>
      <w:r w:rsidR="00840CDF">
        <w:t xml:space="preserve">afstand (Grote kamer zoals </w:t>
      </w:r>
      <w:r>
        <w:t>woonkamer, kantoorruimte</w:t>
      </w:r>
      <w:r w:rsidR="0075596D">
        <w:t>)</w:t>
      </w:r>
    </w:p>
    <w:p w14:paraId="6B830440" w14:textId="2AEDA4B8" w:rsidR="00113351" w:rsidRDefault="00840CDF" w:rsidP="0075596D">
      <w:pPr>
        <w:pStyle w:val="Geenafstand"/>
        <w:numPr>
          <w:ilvl w:val="0"/>
          <w:numId w:val="2"/>
        </w:numPr>
      </w:pPr>
      <w:r>
        <w:t>3</w:t>
      </w:r>
      <w:r w:rsidR="00113351">
        <w:t xml:space="preserve">0 meter </w:t>
      </w:r>
      <w:r>
        <w:t xml:space="preserve">afstand (Grote oppervlakte zoals loods of </w:t>
      </w:r>
      <w:r w:rsidR="0075596D">
        <w:t>l</w:t>
      </w:r>
      <w:r w:rsidR="00113351">
        <w:t>ange gang</w:t>
      </w:r>
      <w:r>
        <w:t xml:space="preserve">) </w:t>
      </w:r>
    </w:p>
    <w:p w14:paraId="1C4701F0" w14:textId="77777777" w:rsidR="0075596D" w:rsidRDefault="001D71E1" w:rsidP="0075596D">
      <w:pPr>
        <w:pStyle w:val="Geenafstand"/>
      </w:pPr>
      <w:r>
        <w:t>Dit in verschillende ranges.</w:t>
      </w:r>
    </w:p>
    <w:p w14:paraId="6B22233C" w14:textId="3FE432F3" w:rsidR="001D71E1" w:rsidRDefault="004007E1" w:rsidP="0075596D">
      <w:pPr>
        <w:pStyle w:val="Geenafstand"/>
      </w:pPr>
      <w:r>
        <w:t xml:space="preserve">Dit in een verlichte en in een donkere ruimte (licht aan of uit) </w:t>
      </w:r>
      <w:r w:rsidR="00CB682B">
        <w:t>m</w:t>
      </w:r>
      <w:r w:rsidR="008D187C">
        <w:t>.</w:t>
      </w:r>
      <w:r w:rsidR="00CB682B">
        <w:t>b</w:t>
      </w:r>
      <w:r w:rsidR="008D187C">
        <w:t>.</w:t>
      </w:r>
      <w:r w:rsidR="00CB682B">
        <w:t>t</w:t>
      </w:r>
      <w:r w:rsidR="008D187C">
        <w:t>.</w:t>
      </w:r>
      <w:r w:rsidR="00CB682B">
        <w:t xml:space="preserve"> helderheid display</w:t>
      </w:r>
      <w:r>
        <w:t>.</w:t>
      </w:r>
    </w:p>
    <w:p w14:paraId="17AEA6D7" w14:textId="77777777" w:rsidR="001D71E1" w:rsidRDefault="001D71E1" w:rsidP="001D71E1">
      <w:pPr>
        <w:pStyle w:val="Kop2"/>
      </w:pPr>
      <w:r>
        <w:t>Opstelling:</w:t>
      </w:r>
    </w:p>
    <w:p w14:paraId="54165F8B" w14:textId="2C07D98A" w:rsidR="0061656E" w:rsidRDefault="00840CDF" w:rsidP="00D87359">
      <w:pPr>
        <w:pStyle w:val="Lijstalinea"/>
        <w:numPr>
          <w:ilvl w:val="0"/>
          <w:numId w:val="4"/>
        </w:numPr>
      </w:pPr>
      <w:r>
        <w:t>Alle WBC</w:t>
      </w:r>
      <w:r w:rsidR="0061656E">
        <w:t>’</w:t>
      </w:r>
      <w:r>
        <w:t>s</w:t>
      </w:r>
      <w:r w:rsidR="0061656E">
        <w:t xml:space="preserve"> op </w:t>
      </w:r>
      <w:r w:rsidR="4CA53489">
        <w:t xml:space="preserve">een </w:t>
      </w:r>
      <w:r w:rsidR="0061656E">
        <w:t xml:space="preserve">verrijdbare stellage bevestigen </w:t>
      </w:r>
    </w:p>
    <w:p w14:paraId="6BF9728B" w14:textId="37DE7427" w:rsidR="0061656E" w:rsidRDefault="0061656E" w:rsidP="00D87359">
      <w:pPr>
        <w:pStyle w:val="Lijstalinea"/>
        <w:numPr>
          <w:ilvl w:val="0"/>
          <w:numId w:val="4"/>
        </w:numPr>
      </w:pPr>
      <w:r>
        <w:t>Markeren afstand 30, 10 en 5 meter middels lijn.</w:t>
      </w:r>
    </w:p>
    <w:p w14:paraId="7A960F08" w14:textId="77777777" w:rsidR="0061656E" w:rsidRDefault="0061656E" w:rsidP="00D87359">
      <w:pPr>
        <w:pStyle w:val="Lijstalinea"/>
        <w:numPr>
          <w:ilvl w:val="0"/>
          <w:numId w:val="4"/>
        </w:numPr>
      </w:pPr>
      <w:r>
        <w:lastRenderedPageBreak/>
        <w:t>Objecten klaarzetten</w:t>
      </w:r>
    </w:p>
    <w:p w14:paraId="5420148C" w14:textId="2542E059" w:rsidR="00012820" w:rsidRDefault="00840CDF" w:rsidP="00012820">
      <w:pPr>
        <w:pStyle w:val="Lijstalinea"/>
        <w:numPr>
          <w:ilvl w:val="1"/>
          <w:numId w:val="4"/>
        </w:numPr>
      </w:pPr>
      <w:r>
        <w:t>Verf f</w:t>
      </w:r>
      <w:r w:rsidR="00D87359">
        <w:t xml:space="preserve">öhn </w:t>
      </w:r>
      <w:r w:rsidR="00E619A1">
        <w:t xml:space="preserve">die </w:t>
      </w:r>
      <w:r w:rsidR="00D87359">
        <w:t xml:space="preserve">in hoek </w:t>
      </w:r>
      <w:r w:rsidR="00E619A1">
        <w:t xml:space="preserve">aan de achterzijde </w:t>
      </w:r>
      <w:r w:rsidR="00D87359">
        <w:t>langs de</w:t>
      </w:r>
      <w:r w:rsidR="00012820">
        <w:t xml:space="preserve"> wand hete lucht omhoog blaast. Doel: t</w:t>
      </w:r>
      <w:r w:rsidR="00D87359">
        <w:t>hermisch spoor vaststellen</w:t>
      </w:r>
    </w:p>
    <w:p w14:paraId="1A5BA96E" w14:textId="277377B0" w:rsidR="00012820" w:rsidRDefault="001D71E1" w:rsidP="00012820">
      <w:pPr>
        <w:pStyle w:val="Lijstalinea"/>
        <w:numPr>
          <w:ilvl w:val="1"/>
          <w:numId w:val="4"/>
        </w:numPr>
      </w:pPr>
      <w:r>
        <w:t>Plastic beker koud</w:t>
      </w:r>
      <w:r w:rsidR="004007E1">
        <w:t xml:space="preserve"> water</w:t>
      </w:r>
      <w:r w:rsidR="00DC1B58">
        <w:t xml:space="preserve">, </w:t>
      </w:r>
      <w:r w:rsidR="004007E1">
        <w:t xml:space="preserve">water van </w:t>
      </w:r>
      <w:r w:rsidR="00DC1B58">
        <w:t xml:space="preserve">omgevingstemperatuur </w:t>
      </w:r>
      <w:r>
        <w:t>en warm</w:t>
      </w:r>
      <w:r w:rsidR="00DC1B58">
        <w:t xml:space="preserve"> water op onderlinge </w:t>
      </w:r>
      <w:r>
        <w:t xml:space="preserve">afstand van </w:t>
      </w:r>
      <w:r w:rsidR="00CF2999">
        <w:t>1</w:t>
      </w:r>
      <w:r w:rsidR="00DC1B58">
        <w:t xml:space="preserve">0 cm van </w:t>
      </w:r>
      <w:r w:rsidR="00E619A1">
        <w:t>elkaar op een tafel.</w:t>
      </w:r>
      <w:r w:rsidR="008A2603">
        <w:t xml:space="preserve"> </w:t>
      </w:r>
    </w:p>
    <w:p w14:paraId="02A2B35E" w14:textId="1AA953C8" w:rsidR="001D71E1" w:rsidRDefault="008A2603" w:rsidP="00012820">
      <w:pPr>
        <w:pStyle w:val="Lijstalinea"/>
        <w:ind w:left="1440"/>
      </w:pPr>
      <w:r>
        <w:t xml:space="preserve">Doel: contrast </w:t>
      </w:r>
      <w:r w:rsidR="00012820">
        <w:t>beoordelen</w:t>
      </w:r>
    </w:p>
    <w:p w14:paraId="421355D2" w14:textId="5330AA44" w:rsidR="00115370" w:rsidRDefault="00012820" w:rsidP="00115370">
      <w:pPr>
        <w:pStyle w:val="Lijstalinea"/>
        <w:numPr>
          <w:ilvl w:val="1"/>
          <w:numId w:val="4"/>
        </w:numPr>
      </w:pPr>
      <w:r>
        <w:t>Verwarmde oefenpop (Thermal mankind</w:t>
      </w:r>
      <w:r w:rsidR="00B33AA0">
        <w:t>)</w:t>
      </w:r>
      <w:r>
        <w:t xml:space="preserve"> op vloer leggen. </w:t>
      </w:r>
    </w:p>
    <w:p w14:paraId="36C7D449" w14:textId="7AD0293C" w:rsidR="00115370" w:rsidRDefault="00012820" w:rsidP="00115370">
      <w:pPr>
        <w:pStyle w:val="Lijstalinea"/>
        <w:ind w:left="1440"/>
      </w:pPr>
      <w:r>
        <w:t>Doel: lokalisatie slachtoffer</w:t>
      </w:r>
    </w:p>
    <w:p w14:paraId="6CEFF959" w14:textId="2212B0BF" w:rsidR="00115370" w:rsidRDefault="00115370" w:rsidP="00115370">
      <w:pPr>
        <w:pStyle w:val="Lijstalinea"/>
        <w:numPr>
          <w:ilvl w:val="1"/>
          <w:numId w:val="4"/>
        </w:numPr>
      </w:pPr>
      <w:r>
        <w:t xml:space="preserve">Plant, stoel of ander object </w:t>
      </w:r>
    </w:p>
    <w:p w14:paraId="4D3DB940" w14:textId="0D00E379" w:rsidR="00115370" w:rsidRDefault="00115370" w:rsidP="00115370">
      <w:pPr>
        <w:pStyle w:val="Lijstalinea"/>
        <w:ind w:left="1440"/>
      </w:pPr>
      <w:r>
        <w:t>Doel: zichtbaarheid objecten in ruimte met zelfde temperatuur</w:t>
      </w:r>
      <w:r w:rsidR="00B33AA0">
        <w:t>.</w:t>
      </w:r>
      <w:r>
        <w:t xml:space="preserve"> </w:t>
      </w:r>
    </w:p>
    <w:p w14:paraId="1D1EE172" w14:textId="13C3571C" w:rsidR="00012820" w:rsidRDefault="00012820" w:rsidP="00D87359">
      <w:pPr>
        <w:pStyle w:val="Lijstalinea"/>
        <w:numPr>
          <w:ilvl w:val="0"/>
          <w:numId w:val="4"/>
        </w:numPr>
      </w:pPr>
      <w:r>
        <w:t>In koppels van 30</w:t>
      </w:r>
      <w:r w:rsidR="00B33AA0">
        <w:t xml:space="preserve"> </w:t>
      </w:r>
      <w:r w:rsidR="003317FE">
        <w:t xml:space="preserve">meter </w:t>
      </w:r>
      <w:r>
        <w:t>naar 10 en vervolgens naar 5 meter lopen en WBC onderling beoo</w:t>
      </w:r>
      <w:r w:rsidR="00115370">
        <w:t>rdelen op beeldkwaliteit op de 4</w:t>
      </w:r>
      <w:r>
        <w:t xml:space="preserve"> objecten.</w:t>
      </w:r>
    </w:p>
    <w:p w14:paraId="0BAF3B56" w14:textId="160F5B6C" w:rsidR="00012820" w:rsidRDefault="00012820" w:rsidP="00D87359">
      <w:pPr>
        <w:pStyle w:val="Lijstalinea"/>
        <w:numPr>
          <w:ilvl w:val="0"/>
          <w:numId w:val="4"/>
        </w:numPr>
      </w:pPr>
      <w:r>
        <w:t>Licht uit en stap 4 herhalen om helderheid display te beoordelen.</w:t>
      </w:r>
    </w:p>
    <w:p w14:paraId="459EC3C7" w14:textId="4557578E" w:rsidR="00D87359" w:rsidRDefault="00012820" w:rsidP="00EE2E03">
      <w:pPr>
        <w:pStyle w:val="Lijstalinea"/>
        <w:numPr>
          <w:ilvl w:val="0"/>
          <w:numId w:val="4"/>
        </w:numPr>
      </w:pPr>
      <w:r>
        <w:t xml:space="preserve">Nadat alle koppels zijn geweest fire simulator aanzetten </w:t>
      </w:r>
      <w:r w:rsidR="00EE2E03">
        <w:t>en stap 3 herhalen</w:t>
      </w:r>
      <w:r w:rsidR="00B33AA0">
        <w:t>.</w:t>
      </w:r>
      <w:r w:rsidR="00EE2E03">
        <w:t xml:space="preserve"> </w:t>
      </w:r>
    </w:p>
    <w:p w14:paraId="0F11323B" w14:textId="77777777" w:rsidR="00EE2E03" w:rsidRDefault="00EE2E03" w:rsidP="00EE2E03">
      <w:pPr>
        <w:pStyle w:val="Lijstalinea"/>
      </w:pPr>
    </w:p>
    <w:p w14:paraId="76C987D9" w14:textId="77777777" w:rsidR="004875A0" w:rsidRDefault="004875A0" w:rsidP="004875A0">
      <w:pPr>
        <w:pStyle w:val="Kop2"/>
      </w:pPr>
      <w:r>
        <w:t>Benodigde materialen:</w:t>
      </w:r>
    </w:p>
    <w:p w14:paraId="2C6D98E1" w14:textId="7519E964" w:rsidR="004875A0" w:rsidRDefault="004875A0" w:rsidP="004875A0">
      <w:pPr>
        <w:pStyle w:val="Geenafstand"/>
        <w:numPr>
          <w:ilvl w:val="0"/>
          <w:numId w:val="3"/>
        </w:numPr>
      </w:pPr>
      <w:r>
        <w:t>Plastic beker met water van omgevingstemperatuur</w:t>
      </w:r>
      <w:r w:rsidR="00EE2E03">
        <w:t xml:space="preserve"> (kan ook leeg zijn)</w:t>
      </w:r>
    </w:p>
    <w:p w14:paraId="038EABC3" w14:textId="77777777" w:rsidR="004875A0" w:rsidRDefault="004875A0" w:rsidP="004875A0">
      <w:pPr>
        <w:pStyle w:val="Geenafstand"/>
        <w:numPr>
          <w:ilvl w:val="0"/>
          <w:numId w:val="3"/>
        </w:numPr>
      </w:pPr>
      <w:r>
        <w:t>Plastic beker met ijswater</w:t>
      </w:r>
    </w:p>
    <w:p w14:paraId="135FF7EA" w14:textId="77777777" w:rsidR="004875A0" w:rsidRDefault="004875A0" w:rsidP="004875A0">
      <w:pPr>
        <w:pStyle w:val="Geenafstand"/>
        <w:numPr>
          <w:ilvl w:val="0"/>
          <w:numId w:val="3"/>
        </w:numPr>
      </w:pPr>
      <w:r>
        <w:t>Plastic beker met kokend water</w:t>
      </w:r>
    </w:p>
    <w:p w14:paraId="69CA1ACA" w14:textId="77777777" w:rsidR="004875A0" w:rsidRDefault="004875A0" w:rsidP="004875A0">
      <w:pPr>
        <w:pStyle w:val="Geenafstand"/>
        <w:numPr>
          <w:ilvl w:val="0"/>
          <w:numId w:val="3"/>
        </w:numPr>
      </w:pPr>
      <w:r>
        <w:t>Haagen Thermal Mankind oefenpop</w:t>
      </w:r>
    </w:p>
    <w:p w14:paraId="097297AB" w14:textId="36380C3F" w:rsidR="004875A0" w:rsidRDefault="00840CDF" w:rsidP="004875A0">
      <w:pPr>
        <w:pStyle w:val="Geenafstand"/>
        <w:numPr>
          <w:ilvl w:val="0"/>
          <w:numId w:val="3"/>
        </w:numPr>
      </w:pPr>
      <w:r>
        <w:t>Het lucht verfbrander</w:t>
      </w:r>
    </w:p>
    <w:p w14:paraId="0C313E43" w14:textId="77777777" w:rsidR="004875A0" w:rsidRDefault="004875A0" w:rsidP="004875A0">
      <w:pPr>
        <w:pStyle w:val="Geenafstand"/>
        <w:numPr>
          <w:ilvl w:val="0"/>
          <w:numId w:val="3"/>
        </w:numPr>
      </w:pPr>
      <w:r>
        <w:t>Kabelhaspel</w:t>
      </w:r>
    </w:p>
    <w:p w14:paraId="582E3A39" w14:textId="77777777" w:rsidR="002A00CE" w:rsidRDefault="004875A0" w:rsidP="00C250E8">
      <w:pPr>
        <w:pStyle w:val="Geenafstand"/>
        <w:numPr>
          <w:ilvl w:val="0"/>
          <w:numId w:val="3"/>
        </w:numPr>
      </w:pPr>
      <w:r>
        <w:t>Statieven / balk voor opstelling WBC’s</w:t>
      </w:r>
    </w:p>
    <w:p w14:paraId="4469EDC6" w14:textId="08987091" w:rsidR="00EE2E03" w:rsidRDefault="00EE2E03" w:rsidP="00C250E8">
      <w:pPr>
        <w:pStyle w:val="Geenafstand"/>
        <w:numPr>
          <w:ilvl w:val="0"/>
          <w:numId w:val="3"/>
        </w:numPr>
      </w:pPr>
      <w:r>
        <w:t>Bevestigingsmateriaal</w:t>
      </w:r>
    </w:p>
    <w:p w14:paraId="2ED3A61D" w14:textId="6FEEF151" w:rsidR="00EE2E03" w:rsidRDefault="00EE2E03" w:rsidP="00C250E8">
      <w:pPr>
        <w:pStyle w:val="Geenafstand"/>
        <w:numPr>
          <w:ilvl w:val="0"/>
          <w:numId w:val="3"/>
        </w:numPr>
      </w:pPr>
      <w:r>
        <w:t xml:space="preserve">Tape voor afstand </w:t>
      </w:r>
    </w:p>
    <w:p w14:paraId="35ADA290" w14:textId="6289789D" w:rsidR="003D0553" w:rsidRDefault="00EE2E03" w:rsidP="00C250E8">
      <w:pPr>
        <w:pStyle w:val="Geenafstand"/>
        <w:numPr>
          <w:ilvl w:val="0"/>
          <w:numId w:val="3"/>
        </w:numPr>
      </w:pPr>
      <w:r>
        <w:t>Haagen Fire Simulator</w:t>
      </w:r>
    </w:p>
    <w:p w14:paraId="4EE50FA7" w14:textId="5707A1A0" w:rsidR="003D0553" w:rsidRDefault="003D0553"/>
    <w:p w14:paraId="007C8B28" w14:textId="7E716B48" w:rsidR="001D71E1" w:rsidRDefault="00A461E0" w:rsidP="001D71E1">
      <w:pPr>
        <w:pStyle w:val="Kop2"/>
      </w:pPr>
      <w:r>
        <w:t>Beoordelingscriteria</w:t>
      </w:r>
      <w:r w:rsidR="00625F68">
        <w:t xml:space="preserve"> (weegfactor 3)</w:t>
      </w:r>
    </w:p>
    <w:tbl>
      <w:tblPr>
        <w:tblStyle w:val="Tabelraster"/>
        <w:tblW w:w="9062" w:type="dxa"/>
        <w:tblLook w:val="04A0" w:firstRow="1" w:lastRow="0" w:firstColumn="1" w:lastColumn="0" w:noHBand="0" w:noVBand="1"/>
      </w:tblPr>
      <w:tblGrid>
        <w:gridCol w:w="3045"/>
        <w:gridCol w:w="2040"/>
        <w:gridCol w:w="3977"/>
      </w:tblGrid>
      <w:tr w:rsidR="008D187C" w14:paraId="2EEEB591" w14:textId="77777777" w:rsidTr="00C40909">
        <w:tc>
          <w:tcPr>
            <w:tcW w:w="3045" w:type="dxa"/>
          </w:tcPr>
          <w:p w14:paraId="44F326F7" w14:textId="61900E8C" w:rsidR="008D187C" w:rsidRPr="008D187C" w:rsidRDefault="00115370" w:rsidP="00EE2E03">
            <w:pPr>
              <w:rPr>
                <w:i/>
              </w:rPr>
            </w:pPr>
            <w:r>
              <w:rPr>
                <w:i/>
              </w:rPr>
              <w:t xml:space="preserve">Licht aan </w:t>
            </w:r>
            <w:r w:rsidR="008D187C" w:rsidRPr="008D187C">
              <w:rPr>
                <w:i/>
              </w:rPr>
              <w:t xml:space="preserve">  </w:t>
            </w:r>
          </w:p>
        </w:tc>
        <w:tc>
          <w:tcPr>
            <w:tcW w:w="2040" w:type="dxa"/>
          </w:tcPr>
          <w:p w14:paraId="74A79673" w14:textId="1C17BF74" w:rsidR="008D187C" w:rsidRPr="005E17EB" w:rsidRDefault="29ABDB3B" w:rsidP="02DD52AB">
            <w:pPr>
              <w:jc w:val="center"/>
              <w:rPr>
                <w:i/>
                <w:iCs/>
              </w:rPr>
            </w:pPr>
            <w:r w:rsidRPr="02DD52AB">
              <w:rPr>
                <w:i/>
                <w:iCs/>
              </w:rPr>
              <w:t>Beoordeling</w:t>
            </w:r>
          </w:p>
          <w:p w14:paraId="3F2ABCBB" w14:textId="27AA31F6" w:rsidR="008D187C" w:rsidRPr="005E17EB" w:rsidRDefault="358AA68A" w:rsidP="02DD52AB">
            <w:pPr>
              <w:jc w:val="center"/>
              <w:rPr>
                <w:i/>
                <w:iCs/>
              </w:rPr>
            </w:pPr>
            <w:r w:rsidRPr="02DD52AB">
              <w:rPr>
                <w:i/>
                <w:iCs/>
              </w:rPr>
              <w:t>slecht/matig/goed</w:t>
            </w:r>
          </w:p>
        </w:tc>
        <w:tc>
          <w:tcPr>
            <w:tcW w:w="3977" w:type="dxa"/>
          </w:tcPr>
          <w:p w14:paraId="04BBAD29" w14:textId="1FFA7636" w:rsidR="008D187C" w:rsidRPr="005E17EB" w:rsidRDefault="005E17EB" w:rsidP="005E17EB">
            <w:pPr>
              <w:jc w:val="center"/>
              <w:rPr>
                <w:i/>
              </w:rPr>
            </w:pPr>
            <w:r>
              <w:rPr>
                <w:i/>
              </w:rPr>
              <w:t>Motivatie</w:t>
            </w:r>
          </w:p>
        </w:tc>
      </w:tr>
      <w:tr w:rsidR="008D187C" w14:paraId="7824932B" w14:textId="77777777" w:rsidTr="00C40909">
        <w:tc>
          <w:tcPr>
            <w:tcW w:w="3045" w:type="dxa"/>
          </w:tcPr>
          <w:p w14:paraId="16B853F2" w14:textId="24A72CF3" w:rsidR="008D187C" w:rsidRDefault="00115370" w:rsidP="001D71E1">
            <w:r>
              <w:t>Beeldkwaliteit 30 m</w:t>
            </w:r>
          </w:p>
        </w:tc>
        <w:tc>
          <w:tcPr>
            <w:tcW w:w="2040" w:type="dxa"/>
          </w:tcPr>
          <w:p w14:paraId="38791D57" w14:textId="77777777" w:rsidR="008D187C" w:rsidRDefault="008D187C" w:rsidP="005E17EB">
            <w:pPr>
              <w:jc w:val="center"/>
            </w:pPr>
          </w:p>
        </w:tc>
        <w:tc>
          <w:tcPr>
            <w:tcW w:w="3977" w:type="dxa"/>
          </w:tcPr>
          <w:p w14:paraId="1E8890B8" w14:textId="77777777" w:rsidR="008D187C" w:rsidRDefault="008D187C" w:rsidP="001D71E1"/>
        </w:tc>
      </w:tr>
      <w:tr w:rsidR="008D187C" w14:paraId="60BDAFB6" w14:textId="77777777" w:rsidTr="00C40909">
        <w:tc>
          <w:tcPr>
            <w:tcW w:w="3045" w:type="dxa"/>
          </w:tcPr>
          <w:p w14:paraId="2E2EDEE5" w14:textId="351DF6AD" w:rsidR="008D187C" w:rsidRDefault="00115370" w:rsidP="00115370">
            <w:r>
              <w:t>Beeldkwaliteit</w:t>
            </w:r>
            <w:r w:rsidR="009E3848">
              <w:t xml:space="preserve"> </w:t>
            </w:r>
            <w:r>
              <w:t>10 m</w:t>
            </w:r>
          </w:p>
        </w:tc>
        <w:tc>
          <w:tcPr>
            <w:tcW w:w="2040" w:type="dxa"/>
          </w:tcPr>
          <w:p w14:paraId="5729BDD9" w14:textId="77777777" w:rsidR="008D187C" w:rsidRDefault="008D187C" w:rsidP="005E17EB">
            <w:pPr>
              <w:jc w:val="center"/>
            </w:pPr>
          </w:p>
        </w:tc>
        <w:tc>
          <w:tcPr>
            <w:tcW w:w="3977" w:type="dxa"/>
          </w:tcPr>
          <w:p w14:paraId="12945CED" w14:textId="77777777" w:rsidR="008D187C" w:rsidRDefault="008D187C" w:rsidP="001D71E1"/>
        </w:tc>
      </w:tr>
      <w:tr w:rsidR="008D187C" w14:paraId="124CDE68" w14:textId="77777777" w:rsidTr="00C40909">
        <w:tc>
          <w:tcPr>
            <w:tcW w:w="3045" w:type="dxa"/>
          </w:tcPr>
          <w:p w14:paraId="680ABB1F" w14:textId="4CDCCE9A" w:rsidR="008D187C" w:rsidRDefault="00115370" w:rsidP="001D71E1">
            <w:r>
              <w:t>Beeldkwaliteit 5 m</w:t>
            </w:r>
          </w:p>
        </w:tc>
        <w:tc>
          <w:tcPr>
            <w:tcW w:w="2040" w:type="dxa"/>
          </w:tcPr>
          <w:p w14:paraId="7EB98493" w14:textId="77777777" w:rsidR="008D187C" w:rsidRDefault="008D187C" w:rsidP="005E17EB">
            <w:pPr>
              <w:jc w:val="center"/>
            </w:pPr>
          </w:p>
        </w:tc>
        <w:tc>
          <w:tcPr>
            <w:tcW w:w="3977" w:type="dxa"/>
          </w:tcPr>
          <w:p w14:paraId="02B26EAF" w14:textId="77777777" w:rsidR="008D187C" w:rsidRDefault="008D187C" w:rsidP="001D71E1"/>
        </w:tc>
      </w:tr>
      <w:tr w:rsidR="008D187C" w14:paraId="1BF7C30C" w14:textId="77777777" w:rsidTr="00C40909">
        <w:tc>
          <w:tcPr>
            <w:tcW w:w="3045" w:type="dxa"/>
          </w:tcPr>
          <w:p w14:paraId="424EDB7E" w14:textId="71CD4506" w:rsidR="008D187C" w:rsidRPr="005E17EB" w:rsidRDefault="005E17EB" w:rsidP="001D71E1">
            <w:pPr>
              <w:rPr>
                <w:b/>
                <w:i/>
              </w:rPr>
            </w:pPr>
            <w:r w:rsidRPr="005E17EB">
              <w:rPr>
                <w:b/>
                <w:i/>
              </w:rPr>
              <w:t>Eind</w:t>
            </w:r>
            <w:r w:rsidR="00341067">
              <w:rPr>
                <w:b/>
                <w:i/>
              </w:rPr>
              <w:t>beoordeling</w:t>
            </w:r>
          </w:p>
        </w:tc>
        <w:tc>
          <w:tcPr>
            <w:tcW w:w="2040" w:type="dxa"/>
          </w:tcPr>
          <w:p w14:paraId="66473CF9" w14:textId="77777777" w:rsidR="008D187C" w:rsidRPr="005E17EB" w:rsidRDefault="008D187C" w:rsidP="005E17EB">
            <w:pPr>
              <w:jc w:val="center"/>
              <w:rPr>
                <w:b/>
                <w:i/>
              </w:rPr>
            </w:pPr>
          </w:p>
        </w:tc>
        <w:tc>
          <w:tcPr>
            <w:tcW w:w="3977" w:type="dxa"/>
          </w:tcPr>
          <w:p w14:paraId="55FB123E" w14:textId="77777777" w:rsidR="008D187C" w:rsidRDefault="008D187C" w:rsidP="001D71E1"/>
        </w:tc>
      </w:tr>
    </w:tbl>
    <w:p w14:paraId="46090B2F" w14:textId="77777777" w:rsidR="001D71E1" w:rsidRDefault="001D71E1" w:rsidP="001D71E1"/>
    <w:tbl>
      <w:tblPr>
        <w:tblStyle w:val="Tabelraster1"/>
        <w:tblW w:w="9062" w:type="dxa"/>
        <w:tblLook w:val="04A0" w:firstRow="1" w:lastRow="0" w:firstColumn="1" w:lastColumn="0" w:noHBand="0" w:noVBand="1"/>
      </w:tblPr>
      <w:tblGrid>
        <w:gridCol w:w="3045"/>
        <w:gridCol w:w="2010"/>
        <w:gridCol w:w="4007"/>
      </w:tblGrid>
      <w:tr w:rsidR="00115370" w:rsidRPr="00115370" w14:paraId="49E6D943" w14:textId="77777777" w:rsidTr="00C40909">
        <w:tc>
          <w:tcPr>
            <w:tcW w:w="3045" w:type="dxa"/>
          </w:tcPr>
          <w:p w14:paraId="3B88A6D3" w14:textId="1E62A0B0" w:rsidR="00115370" w:rsidRPr="00115370" w:rsidRDefault="00115370" w:rsidP="00115370">
            <w:pPr>
              <w:rPr>
                <w:i/>
              </w:rPr>
            </w:pPr>
            <w:r w:rsidRPr="00115370">
              <w:rPr>
                <w:i/>
              </w:rPr>
              <w:t xml:space="preserve">Licht </w:t>
            </w:r>
            <w:r>
              <w:rPr>
                <w:i/>
              </w:rPr>
              <w:t>uit</w:t>
            </w:r>
            <w:r w:rsidRPr="00115370">
              <w:rPr>
                <w:i/>
              </w:rPr>
              <w:t xml:space="preserve">   </w:t>
            </w:r>
          </w:p>
        </w:tc>
        <w:tc>
          <w:tcPr>
            <w:tcW w:w="2010" w:type="dxa"/>
          </w:tcPr>
          <w:p w14:paraId="577A7DD9" w14:textId="3B6B68AC" w:rsidR="00115370" w:rsidRPr="00115370" w:rsidRDefault="00341067" w:rsidP="02DD52AB">
            <w:pPr>
              <w:jc w:val="center"/>
              <w:rPr>
                <w:i/>
                <w:iCs/>
              </w:rPr>
            </w:pPr>
            <w:r w:rsidRPr="02DD52AB">
              <w:rPr>
                <w:i/>
                <w:iCs/>
              </w:rPr>
              <w:t>Beoordeling</w:t>
            </w:r>
          </w:p>
          <w:p w14:paraId="0474AF91" w14:textId="18FFDEC0" w:rsidR="00115370" w:rsidRPr="00115370" w:rsidRDefault="6C90DE74" w:rsidP="02DD52AB">
            <w:pPr>
              <w:jc w:val="center"/>
              <w:rPr>
                <w:i/>
                <w:iCs/>
              </w:rPr>
            </w:pPr>
            <w:r w:rsidRPr="02DD52AB">
              <w:rPr>
                <w:i/>
                <w:iCs/>
              </w:rPr>
              <w:t>slecht/matig/goed</w:t>
            </w:r>
          </w:p>
        </w:tc>
        <w:tc>
          <w:tcPr>
            <w:tcW w:w="4007" w:type="dxa"/>
          </w:tcPr>
          <w:p w14:paraId="0B800906" w14:textId="77777777" w:rsidR="00115370" w:rsidRPr="00115370" w:rsidRDefault="00115370" w:rsidP="00115370">
            <w:pPr>
              <w:jc w:val="center"/>
              <w:rPr>
                <w:i/>
              </w:rPr>
            </w:pPr>
            <w:r w:rsidRPr="00115370">
              <w:rPr>
                <w:i/>
              </w:rPr>
              <w:t>Motivatie</w:t>
            </w:r>
          </w:p>
        </w:tc>
      </w:tr>
      <w:tr w:rsidR="00115370" w:rsidRPr="00115370" w14:paraId="65291B49" w14:textId="77777777" w:rsidTr="00C40909">
        <w:tc>
          <w:tcPr>
            <w:tcW w:w="3045" w:type="dxa"/>
          </w:tcPr>
          <w:p w14:paraId="3829AE04" w14:textId="4DEEBB18" w:rsidR="00115370" w:rsidRPr="00115370" w:rsidRDefault="00115370" w:rsidP="00115370">
            <w:r w:rsidRPr="00115370">
              <w:t>Beeldkwaliteit 30 m</w:t>
            </w:r>
          </w:p>
        </w:tc>
        <w:tc>
          <w:tcPr>
            <w:tcW w:w="2010" w:type="dxa"/>
          </w:tcPr>
          <w:p w14:paraId="32059EA7" w14:textId="77777777" w:rsidR="00115370" w:rsidRPr="00115370" w:rsidRDefault="00115370" w:rsidP="00115370">
            <w:pPr>
              <w:jc w:val="center"/>
            </w:pPr>
          </w:p>
        </w:tc>
        <w:tc>
          <w:tcPr>
            <w:tcW w:w="4007" w:type="dxa"/>
          </w:tcPr>
          <w:p w14:paraId="1CA44649" w14:textId="77777777" w:rsidR="00115370" w:rsidRPr="00115370" w:rsidRDefault="00115370" w:rsidP="00115370"/>
        </w:tc>
      </w:tr>
      <w:tr w:rsidR="00115370" w:rsidRPr="00115370" w14:paraId="1A64CA83" w14:textId="77777777" w:rsidTr="00C40909">
        <w:tc>
          <w:tcPr>
            <w:tcW w:w="3045" w:type="dxa"/>
          </w:tcPr>
          <w:p w14:paraId="7508A545" w14:textId="05C66DFF" w:rsidR="00115370" w:rsidRPr="00115370" w:rsidRDefault="00115370" w:rsidP="00115370">
            <w:r w:rsidRPr="00115370">
              <w:t>Beeldkwaliteit</w:t>
            </w:r>
            <w:r w:rsidR="009E3848">
              <w:t xml:space="preserve"> </w:t>
            </w:r>
            <w:r w:rsidRPr="00115370">
              <w:t>10 m</w:t>
            </w:r>
          </w:p>
        </w:tc>
        <w:tc>
          <w:tcPr>
            <w:tcW w:w="2010" w:type="dxa"/>
          </w:tcPr>
          <w:p w14:paraId="67B93B87" w14:textId="77777777" w:rsidR="00115370" w:rsidRPr="00115370" w:rsidRDefault="00115370" w:rsidP="00115370">
            <w:pPr>
              <w:jc w:val="center"/>
            </w:pPr>
          </w:p>
        </w:tc>
        <w:tc>
          <w:tcPr>
            <w:tcW w:w="4007" w:type="dxa"/>
          </w:tcPr>
          <w:p w14:paraId="482DA6CC" w14:textId="77777777" w:rsidR="00115370" w:rsidRPr="00115370" w:rsidRDefault="00115370" w:rsidP="00115370"/>
        </w:tc>
      </w:tr>
      <w:tr w:rsidR="00115370" w:rsidRPr="00115370" w14:paraId="6C1ACFA1" w14:textId="77777777" w:rsidTr="00C40909">
        <w:tc>
          <w:tcPr>
            <w:tcW w:w="3045" w:type="dxa"/>
          </w:tcPr>
          <w:p w14:paraId="27B9B45F" w14:textId="41BD9EBF" w:rsidR="00115370" w:rsidRPr="00115370" w:rsidRDefault="00115370" w:rsidP="00115370">
            <w:r w:rsidRPr="00115370">
              <w:t>Beeldkwaliteit</w:t>
            </w:r>
            <w:r w:rsidR="009E3848">
              <w:t xml:space="preserve"> </w:t>
            </w:r>
            <w:r w:rsidRPr="00115370">
              <w:t>5 m</w:t>
            </w:r>
          </w:p>
        </w:tc>
        <w:tc>
          <w:tcPr>
            <w:tcW w:w="2010" w:type="dxa"/>
          </w:tcPr>
          <w:p w14:paraId="1A495D82" w14:textId="77777777" w:rsidR="00115370" w:rsidRPr="00115370" w:rsidRDefault="00115370" w:rsidP="00115370">
            <w:pPr>
              <w:jc w:val="center"/>
            </w:pPr>
          </w:p>
        </w:tc>
        <w:tc>
          <w:tcPr>
            <w:tcW w:w="4007" w:type="dxa"/>
          </w:tcPr>
          <w:p w14:paraId="0B94F229" w14:textId="77777777" w:rsidR="00115370" w:rsidRPr="00115370" w:rsidRDefault="00115370" w:rsidP="00115370"/>
        </w:tc>
      </w:tr>
      <w:tr w:rsidR="00115370" w:rsidRPr="00115370" w14:paraId="0D3C8976" w14:textId="77777777" w:rsidTr="00C40909">
        <w:tc>
          <w:tcPr>
            <w:tcW w:w="3045" w:type="dxa"/>
          </w:tcPr>
          <w:p w14:paraId="5B9C514B" w14:textId="1BF8DC98" w:rsidR="00115370" w:rsidRPr="00115370" w:rsidRDefault="00115370" w:rsidP="00115370">
            <w:pPr>
              <w:rPr>
                <w:b/>
                <w:i/>
              </w:rPr>
            </w:pPr>
            <w:r w:rsidRPr="00115370">
              <w:rPr>
                <w:b/>
                <w:i/>
              </w:rPr>
              <w:t>Eind</w:t>
            </w:r>
            <w:r w:rsidR="00341067">
              <w:rPr>
                <w:b/>
                <w:i/>
              </w:rPr>
              <w:t>beoordeling</w:t>
            </w:r>
          </w:p>
        </w:tc>
        <w:tc>
          <w:tcPr>
            <w:tcW w:w="2010" w:type="dxa"/>
          </w:tcPr>
          <w:p w14:paraId="16E78330" w14:textId="77777777" w:rsidR="00115370" w:rsidRPr="00115370" w:rsidRDefault="00115370" w:rsidP="00115370">
            <w:pPr>
              <w:jc w:val="center"/>
              <w:rPr>
                <w:b/>
                <w:i/>
              </w:rPr>
            </w:pPr>
          </w:p>
        </w:tc>
        <w:tc>
          <w:tcPr>
            <w:tcW w:w="4007" w:type="dxa"/>
          </w:tcPr>
          <w:p w14:paraId="4AA09337" w14:textId="77777777" w:rsidR="00115370" w:rsidRPr="00115370" w:rsidRDefault="00115370" w:rsidP="00115370"/>
        </w:tc>
      </w:tr>
    </w:tbl>
    <w:p w14:paraId="52025849" w14:textId="7D2BB7D4" w:rsidR="00115370" w:rsidRDefault="00115370" w:rsidP="001D71E1"/>
    <w:p w14:paraId="11384A7C" w14:textId="77777777" w:rsidR="00114DB9" w:rsidRDefault="00114DB9" w:rsidP="001D71E1"/>
    <w:tbl>
      <w:tblPr>
        <w:tblStyle w:val="Tabelraster2"/>
        <w:tblW w:w="9062" w:type="dxa"/>
        <w:tblLook w:val="04A0" w:firstRow="1" w:lastRow="0" w:firstColumn="1" w:lastColumn="0" w:noHBand="0" w:noVBand="1"/>
      </w:tblPr>
      <w:tblGrid>
        <w:gridCol w:w="3045"/>
        <w:gridCol w:w="1980"/>
        <w:gridCol w:w="4037"/>
      </w:tblGrid>
      <w:tr w:rsidR="00115370" w:rsidRPr="00115370" w14:paraId="185D0B0D" w14:textId="77777777" w:rsidTr="00C40909">
        <w:tc>
          <w:tcPr>
            <w:tcW w:w="3045" w:type="dxa"/>
          </w:tcPr>
          <w:p w14:paraId="42F7C374" w14:textId="34A62BE7" w:rsidR="00115370" w:rsidRPr="00115370" w:rsidRDefault="00115370" w:rsidP="00115370">
            <w:pPr>
              <w:rPr>
                <w:i/>
              </w:rPr>
            </w:pPr>
            <w:r>
              <w:rPr>
                <w:i/>
              </w:rPr>
              <w:t>Hoge ra</w:t>
            </w:r>
            <w:r w:rsidR="00652EB6">
              <w:rPr>
                <w:i/>
              </w:rPr>
              <w:t>n</w:t>
            </w:r>
            <w:r>
              <w:rPr>
                <w:i/>
              </w:rPr>
              <w:t xml:space="preserve">ge </w:t>
            </w:r>
            <w:r w:rsidRPr="00115370">
              <w:rPr>
                <w:i/>
              </w:rPr>
              <w:t xml:space="preserve">   </w:t>
            </w:r>
          </w:p>
        </w:tc>
        <w:tc>
          <w:tcPr>
            <w:tcW w:w="1980" w:type="dxa"/>
          </w:tcPr>
          <w:p w14:paraId="06A915AD" w14:textId="5683DA07" w:rsidR="00115370" w:rsidRPr="00115370" w:rsidRDefault="654F85F7" w:rsidP="02DD52AB">
            <w:pPr>
              <w:jc w:val="center"/>
              <w:rPr>
                <w:i/>
                <w:iCs/>
              </w:rPr>
            </w:pPr>
            <w:r w:rsidRPr="02DD52AB">
              <w:rPr>
                <w:i/>
                <w:iCs/>
              </w:rPr>
              <w:t>Beoordeling</w:t>
            </w:r>
          </w:p>
          <w:p w14:paraId="3612209E" w14:textId="56B913C7" w:rsidR="00115370" w:rsidRPr="00115370" w:rsidRDefault="2F13BF6C" w:rsidP="02DD52AB">
            <w:pPr>
              <w:jc w:val="center"/>
              <w:rPr>
                <w:i/>
                <w:iCs/>
              </w:rPr>
            </w:pPr>
            <w:r w:rsidRPr="02DD52AB">
              <w:rPr>
                <w:i/>
                <w:iCs/>
              </w:rPr>
              <w:lastRenderedPageBreak/>
              <w:t>slecht/matig/goed</w:t>
            </w:r>
          </w:p>
        </w:tc>
        <w:tc>
          <w:tcPr>
            <w:tcW w:w="4037" w:type="dxa"/>
          </w:tcPr>
          <w:p w14:paraId="707A2151" w14:textId="77777777" w:rsidR="00115370" w:rsidRPr="00115370" w:rsidRDefault="00115370" w:rsidP="00115370">
            <w:pPr>
              <w:jc w:val="center"/>
              <w:rPr>
                <w:i/>
              </w:rPr>
            </w:pPr>
            <w:r w:rsidRPr="00115370">
              <w:rPr>
                <w:i/>
              </w:rPr>
              <w:lastRenderedPageBreak/>
              <w:t>Motivatie</w:t>
            </w:r>
          </w:p>
        </w:tc>
      </w:tr>
      <w:tr w:rsidR="00115370" w:rsidRPr="00115370" w14:paraId="0776BF13" w14:textId="77777777" w:rsidTr="00C40909">
        <w:tc>
          <w:tcPr>
            <w:tcW w:w="3045" w:type="dxa"/>
          </w:tcPr>
          <w:p w14:paraId="447DB77B" w14:textId="74249B37" w:rsidR="00115370" w:rsidRPr="00115370" w:rsidRDefault="00115370" w:rsidP="00115370">
            <w:r w:rsidRPr="00115370">
              <w:t>Beeldkwaliteit</w:t>
            </w:r>
            <w:r w:rsidR="009E3848">
              <w:t xml:space="preserve"> </w:t>
            </w:r>
            <w:r w:rsidRPr="00115370">
              <w:t>30 m</w:t>
            </w:r>
          </w:p>
        </w:tc>
        <w:tc>
          <w:tcPr>
            <w:tcW w:w="1980" w:type="dxa"/>
          </w:tcPr>
          <w:p w14:paraId="25F4C7A5" w14:textId="77777777" w:rsidR="00115370" w:rsidRPr="00115370" w:rsidRDefault="00115370" w:rsidP="00115370">
            <w:pPr>
              <w:jc w:val="center"/>
            </w:pPr>
          </w:p>
        </w:tc>
        <w:tc>
          <w:tcPr>
            <w:tcW w:w="4037" w:type="dxa"/>
          </w:tcPr>
          <w:p w14:paraId="3A9BD63D" w14:textId="77777777" w:rsidR="00115370" w:rsidRPr="00115370" w:rsidRDefault="00115370" w:rsidP="00115370"/>
        </w:tc>
      </w:tr>
      <w:tr w:rsidR="00115370" w:rsidRPr="00115370" w14:paraId="0DAA48D4" w14:textId="77777777" w:rsidTr="00C40909">
        <w:trPr>
          <w:trHeight w:val="70"/>
        </w:trPr>
        <w:tc>
          <w:tcPr>
            <w:tcW w:w="3045" w:type="dxa"/>
          </w:tcPr>
          <w:p w14:paraId="718CF85E" w14:textId="7354AB07" w:rsidR="00115370" w:rsidRPr="00115370" w:rsidRDefault="00115370" w:rsidP="00115370">
            <w:r w:rsidRPr="00115370">
              <w:t>Beeldkwaliteit 10 m</w:t>
            </w:r>
          </w:p>
        </w:tc>
        <w:tc>
          <w:tcPr>
            <w:tcW w:w="1980" w:type="dxa"/>
          </w:tcPr>
          <w:p w14:paraId="48211E64" w14:textId="77777777" w:rsidR="00115370" w:rsidRPr="00115370" w:rsidRDefault="00115370" w:rsidP="00115370">
            <w:pPr>
              <w:jc w:val="center"/>
            </w:pPr>
          </w:p>
        </w:tc>
        <w:tc>
          <w:tcPr>
            <w:tcW w:w="4037" w:type="dxa"/>
          </w:tcPr>
          <w:p w14:paraId="3997BFEA" w14:textId="77777777" w:rsidR="00115370" w:rsidRPr="00115370" w:rsidRDefault="00115370" w:rsidP="00115370"/>
        </w:tc>
      </w:tr>
      <w:tr w:rsidR="00115370" w:rsidRPr="00115370" w14:paraId="1137CE23" w14:textId="77777777" w:rsidTr="00C40909">
        <w:tc>
          <w:tcPr>
            <w:tcW w:w="3045" w:type="dxa"/>
          </w:tcPr>
          <w:p w14:paraId="58B8B82B" w14:textId="1E60CBD2" w:rsidR="00115370" w:rsidRPr="00115370" w:rsidRDefault="00115370" w:rsidP="00115370">
            <w:r w:rsidRPr="00115370">
              <w:t>Beeldkwaliteit</w:t>
            </w:r>
            <w:r w:rsidR="009E3848">
              <w:t xml:space="preserve"> </w:t>
            </w:r>
            <w:r w:rsidRPr="00115370">
              <w:t>5 m</w:t>
            </w:r>
          </w:p>
        </w:tc>
        <w:tc>
          <w:tcPr>
            <w:tcW w:w="1980" w:type="dxa"/>
          </w:tcPr>
          <w:p w14:paraId="417E2A94" w14:textId="77777777" w:rsidR="00115370" w:rsidRPr="00115370" w:rsidRDefault="00115370" w:rsidP="00115370">
            <w:pPr>
              <w:jc w:val="center"/>
            </w:pPr>
          </w:p>
        </w:tc>
        <w:tc>
          <w:tcPr>
            <w:tcW w:w="4037" w:type="dxa"/>
          </w:tcPr>
          <w:p w14:paraId="20344B41" w14:textId="77777777" w:rsidR="00115370" w:rsidRPr="00115370" w:rsidRDefault="00115370" w:rsidP="00115370"/>
        </w:tc>
      </w:tr>
      <w:tr w:rsidR="00115370" w:rsidRPr="00115370" w14:paraId="2EF5AD72" w14:textId="77777777" w:rsidTr="00C40909">
        <w:tc>
          <w:tcPr>
            <w:tcW w:w="3045" w:type="dxa"/>
          </w:tcPr>
          <w:p w14:paraId="24EBE02B" w14:textId="50E1E3A5" w:rsidR="00115370" w:rsidRPr="00115370" w:rsidRDefault="00115370" w:rsidP="00115370">
            <w:pPr>
              <w:rPr>
                <w:b/>
                <w:i/>
              </w:rPr>
            </w:pPr>
            <w:r w:rsidRPr="00115370">
              <w:rPr>
                <w:b/>
                <w:i/>
              </w:rPr>
              <w:t>Eind</w:t>
            </w:r>
            <w:r w:rsidR="00341067">
              <w:rPr>
                <w:b/>
                <w:i/>
              </w:rPr>
              <w:t>beoordeling</w:t>
            </w:r>
          </w:p>
        </w:tc>
        <w:tc>
          <w:tcPr>
            <w:tcW w:w="1980" w:type="dxa"/>
          </w:tcPr>
          <w:p w14:paraId="0803A818" w14:textId="77777777" w:rsidR="00115370" w:rsidRPr="00115370" w:rsidRDefault="00115370" w:rsidP="00115370">
            <w:pPr>
              <w:jc w:val="center"/>
              <w:rPr>
                <w:b/>
                <w:i/>
              </w:rPr>
            </w:pPr>
          </w:p>
        </w:tc>
        <w:tc>
          <w:tcPr>
            <w:tcW w:w="4037" w:type="dxa"/>
          </w:tcPr>
          <w:p w14:paraId="0F54455D" w14:textId="77777777" w:rsidR="00115370" w:rsidRPr="00115370" w:rsidRDefault="00115370" w:rsidP="00115370"/>
        </w:tc>
      </w:tr>
    </w:tbl>
    <w:p w14:paraId="19B74661" w14:textId="58B146D9" w:rsidR="00A510A6" w:rsidRDefault="00A510A6" w:rsidP="00A510A6">
      <w:pPr>
        <w:pStyle w:val="Kop1"/>
      </w:pPr>
      <w:r>
        <w:t>Hot</w:t>
      </w:r>
      <w:r w:rsidR="4C2FE0CA">
        <w:t>-</w:t>
      </w:r>
      <w:r>
        <w:t>spot detectie</w:t>
      </w:r>
      <w:r w:rsidR="00C66310">
        <w:t xml:space="preserve"> </w:t>
      </w:r>
    </w:p>
    <w:p w14:paraId="2713B701" w14:textId="77777777" w:rsidR="00A510A6" w:rsidRPr="00A510A6" w:rsidRDefault="00A510A6" w:rsidP="00A510A6">
      <w:pPr>
        <w:pStyle w:val="Kop2"/>
      </w:pPr>
      <w:r w:rsidRPr="7D8D4911">
        <w:rPr>
          <w:rStyle w:val="Kop2Char"/>
          <w:b/>
          <w:bCs/>
        </w:rPr>
        <w:t>Doel</w:t>
      </w:r>
    </w:p>
    <w:p w14:paraId="7378653C" w14:textId="01EF88F2" w:rsidR="00396930" w:rsidRDefault="00A510A6" w:rsidP="003D0F08">
      <w:pPr>
        <w:pStyle w:val="Geenafstand"/>
      </w:pPr>
      <w:r>
        <w:t>Tijden</w:t>
      </w:r>
      <w:r w:rsidR="003D0F08">
        <w:t xml:space="preserve">s </w:t>
      </w:r>
      <w:r>
        <w:t>een nacontrole een hot</w:t>
      </w:r>
      <w:r w:rsidR="29511C42">
        <w:t>-</w:t>
      </w:r>
      <w:r>
        <w:t>spot (relatief kleine temperatuurafwijking</w:t>
      </w:r>
      <w:r w:rsidR="003D0F08">
        <w:t xml:space="preserve"> </w:t>
      </w:r>
      <w:r>
        <w:t>t</w:t>
      </w:r>
      <w:r w:rsidR="00341067">
        <w:t>.</w:t>
      </w:r>
      <w:r>
        <w:t>o</w:t>
      </w:r>
      <w:r w:rsidR="00341067">
        <w:t>.</w:t>
      </w:r>
      <w:r>
        <w:t>v</w:t>
      </w:r>
      <w:r w:rsidR="00341067">
        <w:t xml:space="preserve">. </w:t>
      </w:r>
      <w:r>
        <w:t>het gehele beeld</w:t>
      </w:r>
      <w:r w:rsidR="003D0F08">
        <w:t>)</w:t>
      </w:r>
      <w:r w:rsidR="00D120CA">
        <w:t xml:space="preserve"> </w:t>
      </w:r>
      <w:r w:rsidR="003D0F08">
        <w:t>zichtbaar maken middels verkleuring. Hiermee kunnen tijdens een nacontrole smeulende resten of vuurnesten achter wanden/plafonds eenvoudig gelokaliseerd worden.</w:t>
      </w:r>
    </w:p>
    <w:p w14:paraId="1AC57C8C" w14:textId="77777777" w:rsidR="00396930" w:rsidRDefault="00396930" w:rsidP="003D0F08">
      <w:pPr>
        <w:pStyle w:val="Geenafstand"/>
      </w:pPr>
    </w:p>
    <w:p w14:paraId="1FF387A1" w14:textId="75B6DBEF" w:rsidR="00A510A6" w:rsidRDefault="00A510A6" w:rsidP="00B118AC">
      <w:pPr>
        <w:pStyle w:val="Kop2"/>
      </w:pPr>
      <w:r>
        <w:t>Opstelling</w:t>
      </w:r>
    </w:p>
    <w:p w14:paraId="2AA9D8E7" w14:textId="0A189182" w:rsidR="00A510A6" w:rsidRDefault="00A510A6" w:rsidP="00A510A6">
      <w:pPr>
        <w:pStyle w:val="Lijstalinea"/>
        <w:numPr>
          <w:ilvl w:val="0"/>
          <w:numId w:val="17"/>
        </w:numPr>
      </w:pPr>
      <w:r>
        <w:t xml:space="preserve">Alle WBC’s op verrijdbare stellage bevestigen. </w:t>
      </w:r>
    </w:p>
    <w:p w14:paraId="50F2E797" w14:textId="77777777" w:rsidR="00A510A6" w:rsidRDefault="00A510A6" w:rsidP="00A510A6">
      <w:pPr>
        <w:pStyle w:val="Lijstalinea"/>
        <w:numPr>
          <w:ilvl w:val="0"/>
          <w:numId w:val="17"/>
        </w:numPr>
      </w:pPr>
      <w:r>
        <w:t>Markeren afstand 30, 10 en 5 meter middels lijn.</w:t>
      </w:r>
    </w:p>
    <w:p w14:paraId="11AB6540" w14:textId="77777777" w:rsidR="00A510A6" w:rsidRDefault="00A510A6" w:rsidP="00A510A6">
      <w:pPr>
        <w:pStyle w:val="Lijstalinea"/>
        <w:numPr>
          <w:ilvl w:val="0"/>
          <w:numId w:val="17"/>
        </w:numPr>
      </w:pPr>
      <w:r>
        <w:t>Objecten klaarzetten</w:t>
      </w:r>
    </w:p>
    <w:p w14:paraId="0471D1CC" w14:textId="4D7632E0" w:rsidR="00A510A6" w:rsidRDefault="003D0F08" w:rsidP="00A510A6">
      <w:pPr>
        <w:pStyle w:val="Lijstalinea"/>
        <w:numPr>
          <w:ilvl w:val="1"/>
          <w:numId w:val="17"/>
        </w:numPr>
      </w:pPr>
      <w:r>
        <w:t>Beker</w:t>
      </w:r>
      <w:r w:rsidR="00396930">
        <w:t>s</w:t>
      </w:r>
      <w:r>
        <w:t xml:space="preserve"> met </w:t>
      </w:r>
      <w:r w:rsidR="00396930">
        <w:t xml:space="preserve">kokend en met heet </w:t>
      </w:r>
      <w:r>
        <w:t>water op tafel zetten</w:t>
      </w:r>
      <w:r w:rsidR="00396930">
        <w:t>.</w:t>
      </w:r>
    </w:p>
    <w:p w14:paraId="50A43CD6" w14:textId="365E5724" w:rsidR="00A510A6" w:rsidRDefault="00A510A6" w:rsidP="00A510A6">
      <w:pPr>
        <w:pStyle w:val="Lijstalinea"/>
        <w:ind w:left="1440"/>
      </w:pPr>
      <w:r>
        <w:t xml:space="preserve">Doel: </w:t>
      </w:r>
      <w:r w:rsidR="003D0F08">
        <w:t>beker</w:t>
      </w:r>
      <w:r w:rsidR="00396930">
        <w:t>s</w:t>
      </w:r>
      <w:r w:rsidR="003D0F08">
        <w:t xml:space="preserve"> moet </w:t>
      </w:r>
      <w:r w:rsidR="00DD418A">
        <w:t>middels verkleu</w:t>
      </w:r>
      <w:r w:rsidR="003D0F08">
        <w:t>ring zichtbaar worden</w:t>
      </w:r>
      <w:r w:rsidR="00396930">
        <w:t>.</w:t>
      </w:r>
      <w:r>
        <w:t xml:space="preserve"> </w:t>
      </w:r>
    </w:p>
    <w:p w14:paraId="1FAD6A40" w14:textId="20E4A0E3" w:rsidR="00A510A6" w:rsidRDefault="00A510A6" w:rsidP="00DD418A">
      <w:pPr>
        <w:pStyle w:val="Lijstalinea"/>
        <w:numPr>
          <w:ilvl w:val="0"/>
          <w:numId w:val="17"/>
        </w:numPr>
      </w:pPr>
      <w:r>
        <w:t xml:space="preserve">In koppels van 30 naar 10 en vervolgens naar 5 meter lopen en </w:t>
      </w:r>
      <w:r w:rsidR="00DD418A">
        <w:t>hotspotfunctie beoordelen</w:t>
      </w:r>
      <w:r w:rsidR="006871FC">
        <w:t>.</w:t>
      </w:r>
      <w:r w:rsidR="00DD418A">
        <w:t xml:space="preserve"> </w:t>
      </w:r>
    </w:p>
    <w:p w14:paraId="0A7C479E" w14:textId="0F11F991" w:rsidR="00A510A6" w:rsidRDefault="00A510A6" w:rsidP="00A510A6">
      <w:pPr>
        <w:pStyle w:val="Kop2"/>
      </w:pPr>
      <w:r>
        <w:t>Benodigde materialen</w:t>
      </w:r>
    </w:p>
    <w:p w14:paraId="5194E71C" w14:textId="77777777" w:rsidR="00396930" w:rsidRDefault="00D324FA" w:rsidP="00396930">
      <w:pPr>
        <w:pStyle w:val="Lijstalinea"/>
        <w:numPr>
          <w:ilvl w:val="0"/>
          <w:numId w:val="18"/>
        </w:numPr>
      </w:pPr>
      <w:r>
        <w:t>W</w:t>
      </w:r>
      <w:r w:rsidR="00DD418A">
        <w:t>aterkoker</w:t>
      </w:r>
    </w:p>
    <w:p w14:paraId="5222A6E1" w14:textId="77777777" w:rsidR="00396930" w:rsidRDefault="00D324FA" w:rsidP="00396930">
      <w:pPr>
        <w:pStyle w:val="Lijstalinea"/>
        <w:numPr>
          <w:ilvl w:val="0"/>
          <w:numId w:val="18"/>
        </w:numPr>
      </w:pPr>
      <w:r>
        <w:t>Plastic beker met kokend water</w:t>
      </w:r>
    </w:p>
    <w:p w14:paraId="20AC77BB" w14:textId="7EBDCB06" w:rsidR="00D324FA" w:rsidRPr="00DD418A" w:rsidRDefault="00D324FA" w:rsidP="00B118AC">
      <w:pPr>
        <w:pStyle w:val="Lijstalinea"/>
        <w:numPr>
          <w:ilvl w:val="0"/>
          <w:numId w:val="18"/>
        </w:numPr>
      </w:pPr>
      <w:r>
        <w:t>Plastic beker met water van 50</w:t>
      </w:r>
      <w:r w:rsidRPr="00B118AC">
        <w:rPr>
          <w:vertAlign w:val="superscript"/>
        </w:rPr>
        <w:t>o</w:t>
      </w:r>
      <w:r>
        <w:t>C</w:t>
      </w:r>
    </w:p>
    <w:p w14:paraId="55D17D72" w14:textId="3D7ADAC3" w:rsidR="00A510A6" w:rsidRDefault="00A510A6" w:rsidP="00A510A6">
      <w:pPr>
        <w:pStyle w:val="Kop2"/>
      </w:pPr>
      <w:r>
        <w:t>Beoordelingscriteria</w:t>
      </w:r>
      <w:r w:rsidR="00170FD7">
        <w:t xml:space="preserve"> (weegfactor 2)</w:t>
      </w:r>
    </w:p>
    <w:tbl>
      <w:tblPr>
        <w:tblStyle w:val="Tabelraster"/>
        <w:tblW w:w="9062" w:type="dxa"/>
        <w:tblLook w:val="04A0" w:firstRow="1" w:lastRow="0" w:firstColumn="1" w:lastColumn="0" w:noHBand="0" w:noVBand="1"/>
      </w:tblPr>
      <w:tblGrid>
        <w:gridCol w:w="3875"/>
        <w:gridCol w:w="1905"/>
        <w:gridCol w:w="3282"/>
      </w:tblGrid>
      <w:tr w:rsidR="00A510A6" w:rsidRPr="00CC7DFF" w14:paraId="594D09E7" w14:textId="77777777" w:rsidTr="00633F60">
        <w:tc>
          <w:tcPr>
            <w:tcW w:w="3875" w:type="dxa"/>
          </w:tcPr>
          <w:p w14:paraId="60C66ECE" w14:textId="58171903" w:rsidR="00A510A6" w:rsidRPr="00CC7DFF" w:rsidRDefault="00A510A6" w:rsidP="0A20F2A1">
            <w:pPr>
              <w:rPr>
                <w:i/>
                <w:iCs/>
              </w:rPr>
            </w:pPr>
            <w:r w:rsidRPr="0A20F2A1">
              <w:rPr>
                <w:i/>
                <w:iCs/>
              </w:rPr>
              <w:t>Hot</w:t>
            </w:r>
            <w:r w:rsidR="5F183B83" w:rsidRPr="0A20F2A1">
              <w:rPr>
                <w:i/>
                <w:iCs/>
              </w:rPr>
              <w:t>-</w:t>
            </w:r>
            <w:r w:rsidRPr="0A20F2A1">
              <w:rPr>
                <w:i/>
                <w:iCs/>
              </w:rPr>
              <w:t>spot detectie</w:t>
            </w:r>
          </w:p>
        </w:tc>
        <w:tc>
          <w:tcPr>
            <w:tcW w:w="1905" w:type="dxa"/>
          </w:tcPr>
          <w:p w14:paraId="166486CB" w14:textId="5A9231CD" w:rsidR="00A510A6" w:rsidRPr="00CC7DFF" w:rsidRDefault="6B8E6336" w:rsidP="02DD52AB">
            <w:pPr>
              <w:jc w:val="center"/>
              <w:rPr>
                <w:i/>
                <w:iCs/>
              </w:rPr>
            </w:pPr>
            <w:r w:rsidRPr="02DD52AB">
              <w:rPr>
                <w:i/>
                <w:iCs/>
              </w:rPr>
              <w:t>Beoordeling</w:t>
            </w:r>
          </w:p>
          <w:p w14:paraId="3795C05C" w14:textId="2D429E53" w:rsidR="00A510A6" w:rsidRPr="00CC7DFF" w:rsidRDefault="4967D57C" w:rsidP="02DD52AB">
            <w:pPr>
              <w:jc w:val="center"/>
              <w:rPr>
                <w:i/>
                <w:iCs/>
              </w:rPr>
            </w:pPr>
            <w:r w:rsidRPr="02DD52AB">
              <w:rPr>
                <w:i/>
                <w:iCs/>
              </w:rPr>
              <w:t>slecht/matig/goed</w:t>
            </w:r>
          </w:p>
        </w:tc>
        <w:tc>
          <w:tcPr>
            <w:tcW w:w="3282" w:type="dxa"/>
          </w:tcPr>
          <w:p w14:paraId="07015601" w14:textId="77777777" w:rsidR="00A510A6" w:rsidRPr="00CC7DFF" w:rsidRDefault="00A510A6" w:rsidP="0096545D">
            <w:pPr>
              <w:jc w:val="center"/>
              <w:rPr>
                <w:i/>
              </w:rPr>
            </w:pPr>
            <w:r>
              <w:rPr>
                <w:i/>
              </w:rPr>
              <w:t>Motivatie</w:t>
            </w:r>
          </w:p>
        </w:tc>
      </w:tr>
      <w:tr w:rsidR="00A510A6" w14:paraId="4658B857" w14:textId="77777777" w:rsidTr="00633F60">
        <w:tc>
          <w:tcPr>
            <w:tcW w:w="3875" w:type="dxa"/>
          </w:tcPr>
          <w:p w14:paraId="3B361005" w14:textId="1CD5624B" w:rsidR="00A510A6" w:rsidRDefault="00D324FA" w:rsidP="00D32640">
            <w:r>
              <w:t>Beide h</w:t>
            </w:r>
            <w:r w:rsidR="00A510A6">
              <w:t>ot</w:t>
            </w:r>
            <w:r w:rsidR="45C94A66">
              <w:t>-</w:t>
            </w:r>
            <w:r w:rsidR="7E553F45">
              <w:t>s</w:t>
            </w:r>
            <w:r w:rsidR="00A510A6">
              <w:t>pot</w:t>
            </w:r>
            <w:r>
              <w:t xml:space="preserve">s </w:t>
            </w:r>
            <w:r w:rsidR="00A510A6">
              <w:t>teken</w:t>
            </w:r>
            <w:r>
              <w:t xml:space="preserve">en </w:t>
            </w:r>
            <w:r w:rsidR="00A510A6">
              <w:t>duidelijk af in display op 5 meter.</w:t>
            </w:r>
          </w:p>
        </w:tc>
        <w:tc>
          <w:tcPr>
            <w:tcW w:w="1905" w:type="dxa"/>
          </w:tcPr>
          <w:p w14:paraId="24116529" w14:textId="77777777" w:rsidR="00A510A6" w:rsidRDefault="00A510A6" w:rsidP="0096545D">
            <w:pPr>
              <w:jc w:val="center"/>
            </w:pPr>
          </w:p>
        </w:tc>
        <w:tc>
          <w:tcPr>
            <w:tcW w:w="3282" w:type="dxa"/>
          </w:tcPr>
          <w:p w14:paraId="4A62AB76" w14:textId="77777777" w:rsidR="00A510A6" w:rsidRDefault="00A510A6" w:rsidP="0096545D"/>
        </w:tc>
      </w:tr>
      <w:tr w:rsidR="00A510A6" w14:paraId="534C28CD" w14:textId="77777777" w:rsidTr="00633F60">
        <w:tc>
          <w:tcPr>
            <w:tcW w:w="3875" w:type="dxa"/>
          </w:tcPr>
          <w:p w14:paraId="4F5BAEB7" w14:textId="0D8B7DF0" w:rsidR="00A510A6" w:rsidRDefault="00D324FA" w:rsidP="00D32640">
            <w:r>
              <w:t>Beide hot</w:t>
            </w:r>
            <w:r w:rsidR="386BD29D">
              <w:t>-</w:t>
            </w:r>
            <w:r>
              <w:t xml:space="preserve">spots tekenen duidelijk af in display </w:t>
            </w:r>
            <w:r w:rsidR="00A510A6">
              <w:t>op 10 meter.</w:t>
            </w:r>
          </w:p>
        </w:tc>
        <w:tc>
          <w:tcPr>
            <w:tcW w:w="1905" w:type="dxa"/>
          </w:tcPr>
          <w:p w14:paraId="0B4A7727" w14:textId="77777777" w:rsidR="00A510A6" w:rsidRDefault="00A510A6" w:rsidP="0096545D">
            <w:pPr>
              <w:jc w:val="center"/>
            </w:pPr>
          </w:p>
        </w:tc>
        <w:tc>
          <w:tcPr>
            <w:tcW w:w="3282" w:type="dxa"/>
          </w:tcPr>
          <w:p w14:paraId="42C9D062" w14:textId="77777777" w:rsidR="00A510A6" w:rsidRDefault="00A510A6" w:rsidP="0096545D"/>
        </w:tc>
      </w:tr>
      <w:tr w:rsidR="00A510A6" w14:paraId="53301270" w14:textId="77777777" w:rsidTr="00633F60">
        <w:tc>
          <w:tcPr>
            <w:tcW w:w="3875" w:type="dxa"/>
          </w:tcPr>
          <w:p w14:paraId="6A0EBF2E" w14:textId="3B2A064B" w:rsidR="00A510A6" w:rsidRDefault="00D324FA" w:rsidP="00D32640">
            <w:r>
              <w:t>Beide hot</w:t>
            </w:r>
            <w:r w:rsidR="7885A17B">
              <w:t>-</w:t>
            </w:r>
            <w:r>
              <w:t xml:space="preserve">spots tekenen duidelijk af in display </w:t>
            </w:r>
            <w:r w:rsidR="00DD418A">
              <w:t>op 3</w:t>
            </w:r>
            <w:r w:rsidR="00A510A6">
              <w:t>0 meter.</w:t>
            </w:r>
          </w:p>
        </w:tc>
        <w:tc>
          <w:tcPr>
            <w:tcW w:w="1905" w:type="dxa"/>
          </w:tcPr>
          <w:p w14:paraId="52C93C60" w14:textId="77777777" w:rsidR="00A510A6" w:rsidRDefault="00A510A6" w:rsidP="0096545D">
            <w:pPr>
              <w:jc w:val="center"/>
            </w:pPr>
          </w:p>
        </w:tc>
        <w:tc>
          <w:tcPr>
            <w:tcW w:w="3282" w:type="dxa"/>
          </w:tcPr>
          <w:p w14:paraId="0D1E0199" w14:textId="77777777" w:rsidR="00A510A6" w:rsidRDefault="00A510A6" w:rsidP="0096545D"/>
        </w:tc>
      </w:tr>
      <w:tr w:rsidR="00A510A6" w14:paraId="1602762F" w14:textId="77777777" w:rsidTr="00633F60">
        <w:tc>
          <w:tcPr>
            <w:tcW w:w="3875" w:type="dxa"/>
          </w:tcPr>
          <w:p w14:paraId="764033F1" w14:textId="6DE6EAF3" w:rsidR="00A510A6" w:rsidRPr="00CC7DFF" w:rsidRDefault="00A510A6" w:rsidP="0096545D">
            <w:pPr>
              <w:rPr>
                <w:b/>
                <w:i/>
              </w:rPr>
            </w:pPr>
            <w:r>
              <w:rPr>
                <w:b/>
                <w:i/>
              </w:rPr>
              <w:t>Eind</w:t>
            </w:r>
            <w:r w:rsidR="00090157">
              <w:rPr>
                <w:b/>
                <w:i/>
              </w:rPr>
              <w:t>eindebeoordeling</w:t>
            </w:r>
          </w:p>
        </w:tc>
        <w:tc>
          <w:tcPr>
            <w:tcW w:w="1905" w:type="dxa"/>
          </w:tcPr>
          <w:p w14:paraId="18159BEA" w14:textId="77777777" w:rsidR="00A510A6" w:rsidRPr="00CC7DFF" w:rsidRDefault="00A510A6" w:rsidP="0096545D">
            <w:pPr>
              <w:jc w:val="center"/>
              <w:rPr>
                <w:b/>
                <w:i/>
              </w:rPr>
            </w:pPr>
          </w:p>
        </w:tc>
        <w:tc>
          <w:tcPr>
            <w:tcW w:w="3282" w:type="dxa"/>
          </w:tcPr>
          <w:p w14:paraId="100B2120" w14:textId="77777777" w:rsidR="00A510A6" w:rsidRDefault="00A510A6" w:rsidP="0096545D"/>
        </w:tc>
      </w:tr>
    </w:tbl>
    <w:p w14:paraId="614755CF" w14:textId="6B825D81" w:rsidR="00396930" w:rsidRDefault="00396930" w:rsidP="00396930">
      <w:pPr>
        <w:pStyle w:val="Kop1"/>
      </w:pPr>
      <w:r>
        <w:t>Weergave functie</w:t>
      </w:r>
      <w:r w:rsidR="009F74EE">
        <w:t xml:space="preserve"> </w:t>
      </w:r>
    </w:p>
    <w:p w14:paraId="1F405C16" w14:textId="508A0B60" w:rsidR="00396930" w:rsidRDefault="00396930" w:rsidP="00396930">
      <w:pPr>
        <w:pStyle w:val="Kop2"/>
      </w:pPr>
      <w:r>
        <w:t>Doel</w:t>
      </w:r>
    </w:p>
    <w:p w14:paraId="5AE33412" w14:textId="755F853E" w:rsidR="00396930" w:rsidRDefault="00396930" w:rsidP="00396930">
      <w:r>
        <w:t xml:space="preserve">Opnames die gemaakt worden tijdens oefeningen of inzetten moeten eenvoudig uit te lezen zijn op de camera zelf of </w:t>
      </w:r>
      <w:r w:rsidR="00D96E1A">
        <w:t>op een laptop</w:t>
      </w:r>
      <w:r>
        <w:t>.</w:t>
      </w:r>
      <w:r w:rsidR="09EDF2AA">
        <w:t xml:space="preserve"> (zie TE 26</w:t>
      </w:r>
      <w:r w:rsidR="004A5906">
        <w:t>)</w:t>
      </w:r>
      <w:r w:rsidR="2EA2CB19">
        <w:t xml:space="preserve"> </w:t>
      </w:r>
      <w:r w:rsidR="005E290C">
        <w:t>De snelheid</w:t>
      </w:r>
      <w:r w:rsidR="003405A3">
        <w:t xml:space="preserve"> zal</w:t>
      </w:r>
      <w:r w:rsidR="007D5CE8">
        <w:t>,</w:t>
      </w:r>
      <w:r w:rsidR="008671B6">
        <w:t xml:space="preserve"> </w:t>
      </w:r>
      <w:r w:rsidR="004A5906">
        <w:t xml:space="preserve">op het </w:t>
      </w:r>
      <w:r w:rsidR="41525C23">
        <w:t>makkelijk uitlezen</w:t>
      </w:r>
      <w:r w:rsidR="004A5906">
        <w:t>,</w:t>
      </w:r>
      <w:r w:rsidR="41525C23">
        <w:t xml:space="preserve"> worden beoordeeld</w:t>
      </w:r>
      <w:r w:rsidR="2EA2CB19">
        <w:t xml:space="preserve"> </w:t>
      </w:r>
    </w:p>
    <w:p w14:paraId="0E93ED82" w14:textId="77777777" w:rsidR="00396930" w:rsidRDefault="00396930" w:rsidP="00396930">
      <w:pPr>
        <w:pStyle w:val="Kop2"/>
      </w:pPr>
      <w:r>
        <w:t>Opstelling</w:t>
      </w:r>
    </w:p>
    <w:p w14:paraId="793091BA" w14:textId="1A7E30F6" w:rsidR="00D96E1A" w:rsidRDefault="00396930" w:rsidP="00396930">
      <w:r>
        <w:t>Maak 3 beelden, neem vervolgens</w:t>
      </w:r>
      <w:r w:rsidR="00D96E1A">
        <w:t xml:space="preserve"> 8</w:t>
      </w:r>
      <w:r>
        <w:t xml:space="preserve"> minuten video op en maak wederom 3 beelden.</w:t>
      </w:r>
      <w:r w:rsidR="00D96E1A">
        <w:t xml:space="preserve"> </w:t>
      </w:r>
      <w:r w:rsidR="005B24CB">
        <w:t>Opdracht</w:t>
      </w:r>
      <w:r w:rsidR="003C5B66">
        <w:t>:</w:t>
      </w:r>
    </w:p>
    <w:p w14:paraId="3860FB4D" w14:textId="77777777" w:rsidR="00D96E1A" w:rsidRDefault="00D96E1A" w:rsidP="00B118AC">
      <w:pPr>
        <w:pStyle w:val="Lijstalinea"/>
        <w:numPr>
          <w:ilvl w:val="0"/>
          <w:numId w:val="19"/>
        </w:numPr>
      </w:pPr>
      <w:r>
        <w:lastRenderedPageBreak/>
        <w:t>Bekijk het 2e beeld en de 7</w:t>
      </w:r>
      <w:r w:rsidRPr="00B118AC">
        <w:rPr>
          <w:vertAlign w:val="superscript"/>
        </w:rPr>
        <w:t>e</w:t>
      </w:r>
      <w:r>
        <w:t xml:space="preserve"> minuut van de video op de WBC.</w:t>
      </w:r>
    </w:p>
    <w:p w14:paraId="45EE1B32" w14:textId="710F4B2F" w:rsidR="00396930" w:rsidRDefault="00396930" w:rsidP="00396930">
      <w:pPr>
        <w:pStyle w:val="Kop2"/>
      </w:pPr>
      <w:r>
        <w:t>Beoordelingscriteria</w:t>
      </w:r>
      <w:r w:rsidR="00903429">
        <w:t xml:space="preserve"> (weegfactor 1)</w:t>
      </w:r>
    </w:p>
    <w:tbl>
      <w:tblPr>
        <w:tblStyle w:val="Tabelraster"/>
        <w:tblW w:w="9062" w:type="dxa"/>
        <w:tblLook w:val="04A0" w:firstRow="1" w:lastRow="0" w:firstColumn="1" w:lastColumn="0" w:noHBand="0" w:noVBand="1"/>
      </w:tblPr>
      <w:tblGrid>
        <w:gridCol w:w="3692"/>
        <w:gridCol w:w="2535"/>
        <w:gridCol w:w="2835"/>
      </w:tblGrid>
      <w:tr w:rsidR="00396930" w14:paraId="69EF1393" w14:textId="77777777" w:rsidTr="00D93EFB">
        <w:tc>
          <w:tcPr>
            <w:tcW w:w="3692" w:type="dxa"/>
          </w:tcPr>
          <w:p w14:paraId="5A9625E1" w14:textId="77777777" w:rsidR="00396930" w:rsidRDefault="00396930" w:rsidP="0096545D"/>
        </w:tc>
        <w:tc>
          <w:tcPr>
            <w:tcW w:w="2535" w:type="dxa"/>
          </w:tcPr>
          <w:p w14:paraId="27A58901" w14:textId="77777777" w:rsidR="00396930" w:rsidRDefault="2B828F12" w:rsidP="0096545D">
            <w:pPr>
              <w:jc w:val="center"/>
            </w:pPr>
            <w:r>
              <w:t>Beoordeling</w:t>
            </w:r>
          </w:p>
          <w:p w14:paraId="6658DD5C" w14:textId="2FF834E2" w:rsidR="00D524AB" w:rsidRDefault="6FFDE5E7" w:rsidP="02DD52AB">
            <w:pPr>
              <w:jc w:val="center"/>
              <w:rPr>
                <w:i/>
                <w:iCs/>
              </w:rPr>
            </w:pPr>
            <w:r w:rsidRPr="02DD52AB">
              <w:rPr>
                <w:i/>
                <w:iCs/>
              </w:rPr>
              <w:t xml:space="preserve"> slecht/matig/goed</w:t>
            </w:r>
          </w:p>
          <w:p w14:paraId="4D3804F9" w14:textId="614C728C" w:rsidR="00D524AB" w:rsidRDefault="00D524AB" w:rsidP="02DD52AB">
            <w:pPr>
              <w:jc w:val="center"/>
            </w:pPr>
          </w:p>
        </w:tc>
        <w:tc>
          <w:tcPr>
            <w:tcW w:w="2835" w:type="dxa"/>
          </w:tcPr>
          <w:p w14:paraId="7923B54C" w14:textId="77777777" w:rsidR="00396930" w:rsidRDefault="00396930" w:rsidP="0096545D">
            <w:pPr>
              <w:jc w:val="center"/>
            </w:pPr>
            <w:r>
              <w:t>Motivatie / aantal</w:t>
            </w:r>
          </w:p>
        </w:tc>
      </w:tr>
      <w:tr w:rsidR="00396930" w14:paraId="652BDDD8" w14:textId="77777777" w:rsidTr="00FA0F84">
        <w:trPr>
          <w:trHeight w:val="529"/>
        </w:trPr>
        <w:tc>
          <w:tcPr>
            <w:tcW w:w="3692" w:type="dxa"/>
          </w:tcPr>
          <w:p w14:paraId="13CEEF0F" w14:textId="36733555" w:rsidR="00D96E1A" w:rsidRDefault="004E674D" w:rsidP="00ED0096">
            <w:r>
              <w:t>Makkelijk terug kijken van beeldopname</w:t>
            </w:r>
            <w:r w:rsidR="00D96E1A">
              <w:t xml:space="preserve">  </w:t>
            </w:r>
          </w:p>
        </w:tc>
        <w:tc>
          <w:tcPr>
            <w:tcW w:w="2535" w:type="dxa"/>
          </w:tcPr>
          <w:p w14:paraId="04B5C135" w14:textId="77777777" w:rsidR="00396930" w:rsidRDefault="00396930" w:rsidP="0096545D">
            <w:pPr>
              <w:jc w:val="center"/>
            </w:pPr>
          </w:p>
        </w:tc>
        <w:tc>
          <w:tcPr>
            <w:tcW w:w="2835" w:type="dxa"/>
          </w:tcPr>
          <w:p w14:paraId="4BC1CEEB" w14:textId="77777777" w:rsidR="00396930" w:rsidRDefault="00396930" w:rsidP="0096545D"/>
        </w:tc>
      </w:tr>
      <w:tr w:rsidR="004E674D" w14:paraId="76317BE7" w14:textId="77777777" w:rsidTr="00FA0F84">
        <w:trPr>
          <w:trHeight w:val="529"/>
        </w:trPr>
        <w:tc>
          <w:tcPr>
            <w:tcW w:w="3692" w:type="dxa"/>
          </w:tcPr>
          <w:p w14:paraId="3E2A2CEF" w14:textId="58505494" w:rsidR="004E674D" w:rsidRDefault="004E674D" w:rsidP="004E674D">
            <w:r>
              <w:t>Makkelijk teru</w:t>
            </w:r>
            <w:r w:rsidR="005B24CB">
              <w:t>g kijken van video-opname</w:t>
            </w:r>
          </w:p>
        </w:tc>
        <w:tc>
          <w:tcPr>
            <w:tcW w:w="2535" w:type="dxa"/>
          </w:tcPr>
          <w:p w14:paraId="730A9ECB" w14:textId="77777777" w:rsidR="004E674D" w:rsidRDefault="004E674D" w:rsidP="0096545D">
            <w:pPr>
              <w:jc w:val="center"/>
            </w:pPr>
          </w:p>
        </w:tc>
        <w:tc>
          <w:tcPr>
            <w:tcW w:w="2835" w:type="dxa"/>
          </w:tcPr>
          <w:p w14:paraId="797AC701" w14:textId="77777777" w:rsidR="004E674D" w:rsidRDefault="004E674D" w:rsidP="0096545D"/>
        </w:tc>
      </w:tr>
      <w:tr w:rsidR="00396930" w14:paraId="162B5390" w14:textId="77777777" w:rsidTr="00D93EFB">
        <w:tc>
          <w:tcPr>
            <w:tcW w:w="3692" w:type="dxa"/>
          </w:tcPr>
          <w:p w14:paraId="0155729F" w14:textId="5D588664" w:rsidR="00396930" w:rsidRPr="00CC7DFF" w:rsidRDefault="00396930" w:rsidP="0096545D">
            <w:pPr>
              <w:rPr>
                <w:b/>
                <w:i/>
              </w:rPr>
            </w:pPr>
            <w:r>
              <w:rPr>
                <w:b/>
                <w:i/>
              </w:rPr>
              <w:t>Eind</w:t>
            </w:r>
            <w:r w:rsidR="00FE7EF9">
              <w:rPr>
                <w:b/>
                <w:i/>
              </w:rPr>
              <w:t>beoordeling</w:t>
            </w:r>
          </w:p>
        </w:tc>
        <w:tc>
          <w:tcPr>
            <w:tcW w:w="2535" w:type="dxa"/>
          </w:tcPr>
          <w:p w14:paraId="461AEC38" w14:textId="77777777" w:rsidR="00396930" w:rsidRPr="00CC7DFF" w:rsidRDefault="00396930" w:rsidP="0096545D">
            <w:pPr>
              <w:jc w:val="center"/>
              <w:rPr>
                <w:b/>
                <w:i/>
              </w:rPr>
            </w:pPr>
          </w:p>
        </w:tc>
        <w:tc>
          <w:tcPr>
            <w:tcW w:w="2835" w:type="dxa"/>
          </w:tcPr>
          <w:p w14:paraId="11E4EB80" w14:textId="77777777" w:rsidR="00396930" w:rsidRDefault="00396930" w:rsidP="0096545D"/>
        </w:tc>
      </w:tr>
    </w:tbl>
    <w:p w14:paraId="50B585EE" w14:textId="2BCB8B9C" w:rsidR="003C434C" w:rsidRDefault="003C434C" w:rsidP="00BF6CEA"/>
    <w:p w14:paraId="33D099B9" w14:textId="75FAF590" w:rsidR="00CA1282" w:rsidRDefault="00CA1282" w:rsidP="00CA1282">
      <w:pPr>
        <w:pStyle w:val="Kop1"/>
      </w:pPr>
      <w:r>
        <w:t xml:space="preserve">Invloed op communicatiesystemen </w:t>
      </w:r>
      <w:r w:rsidR="00EF15FC">
        <w:t>V</w:t>
      </w:r>
      <w:r w:rsidR="00132255">
        <w:t>erificatie eis TE</w:t>
      </w:r>
      <w:r w:rsidR="002B5BAC">
        <w:t xml:space="preserve"> 34</w:t>
      </w:r>
    </w:p>
    <w:p w14:paraId="64A6147D" w14:textId="77777777" w:rsidR="00CA1282" w:rsidRDefault="00CA1282" w:rsidP="00CA1282">
      <w:pPr>
        <w:pStyle w:val="Kop2"/>
      </w:pPr>
      <w:r>
        <w:t>Doel</w:t>
      </w:r>
    </w:p>
    <w:p w14:paraId="526CE7C9" w14:textId="6734BC3A" w:rsidR="00CA1282" w:rsidRDefault="00CA1282" w:rsidP="00CA1282">
      <w:r>
        <w:t xml:space="preserve">Vaststellen of </w:t>
      </w:r>
      <w:r w:rsidR="33046A46">
        <w:t xml:space="preserve">voldaan is aan </w:t>
      </w:r>
      <w:r w:rsidR="00C76193">
        <w:t xml:space="preserve">de technische eis (te) 34 uit het Programma van Eisen </w:t>
      </w:r>
      <w:r>
        <w:t>onderlinge invloed met communicatieapparatuur tijden</w:t>
      </w:r>
      <w:r w:rsidR="00B33AA0">
        <w:t>s</w:t>
      </w:r>
      <w:r>
        <w:t xml:space="preserve"> een inzet</w:t>
      </w:r>
      <w:r w:rsidR="00B33AA0">
        <w:t>.</w:t>
      </w:r>
      <w:r w:rsidR="34B96BFD">
        <w:t xml:space="preserve"> </w:t>
      </w:r>
      <w:r w:rsidR="009C56DA">
        <w:t xml:space="preserve">Deze </w:t>
      </w:r>
      <w:r w:rsidR="00612525">
        <w:t xml:space="preserve">beoordeling wordt uitgevoerd door </w:t>
      </w:r>
      <w:r w:rsidR="0038115D">
        <w:t xml:space="preserve">de </w:t>
      </w:r>
      <w:r w:rsidR="00612525">
        <w:t>projectgroep</w:t>
      </w:r>
      <w:r w:rsidR="0038115D">
        <w:t>.</w:t>
      </w:r>
    </w:p>
    <w:p w14:paraId="3704E4D5" w14:textId="77777777" w:rsidR="00CA1282" w:rsidRDefault="00CA1282" w:rsidP="00CA1282">
      <w:pPr>
        <w:pStyle w:val="Kop2"/>
      </w:pPr>
      <w:r>
        <w:t>Opstelling</w:t>
      </w:r>
    </w:p>
    <w:p w14:paraId="51CB9EE9" w14:textId="70B14DEF" w:rsidR="00CA1282" w:rsidRDefault="00CA1282" w:rsidP="00CA1282">
      <w:r>
        <w:t>Zowel radio met spreeksleutel als WBC op afstand van 20 cm van elkaar opstellen in verschillende as-richtingen</w:t>
      </w:r>
      <w:r w:rsidR="00B33AA0">
        <w:t>.</w:t>
      </w:r>
    </w:p>
    <w:p w14:paraId="0B9C4131" w14:textId="77777777" w:rsidR="00CA1282" w:rsidRDefault="00CA1282" w:rsidP="00CA1282">
      <w:pPr>
        <w:pStyle w:val="Kop2"/>
      </w:pPr>
      <w:r>
        <w:t>benodigde materialen</w:t>
      </w:r>
    </w:p>
    <w:p w14:paraId="047DA189" w14:textId="44CCB9B0" w:rsidR="00CA1282" w:rsidRDefault="00CA1282" w:rsidP="00CA1282">
      <w:r>
        <w:t>Portofoons</w:t>
      </w:r>
      <w:r w:rsidR="1EC35FB5">
        <w:t xml:space="preserve"> (C2000, diverse merken en repeater)</w:t>
      </w:r>
    </w:p>
    <w:p w14:paraId="62AAC91A" w14:textId="77777777" w:rsidR="00CA1282" w:rsidRDefault="00CA1282" w:rsidP="00CA1282">
      <w:pPr>
        <w:pStyle w:val="Kop2"/>
      </w:pPr>
      <w:r>
        <w:t>Beoordeling</w:t>
      </w:r>
    </w:p>
    <w:p w14:paraId="36A8AB43" w14:textId="37AB894D" w:rsidR="00CA1282" w:rsidRPr="003315D9" w:rsidRDefault="00CA1282" w:rsidP="00CA1282">
      <w:r>
        <w:t>Er mag geen beïnvloeding geconstateerd worden</w:t>
      </w:r>
      <w:r w:rsidR="00B0235D">
        <w:t>. Dit is een</w:t>
      </w:r>
      <w:r>
        <w:t xml:space="preserve"> </w:t>
      </w:r>
      <w:r w:rsidR="00C2602E" w:rsidRPr="00BC3B84">
        <w:t>knockdown</w:t>
      </w:r>
      <w:r w:rsidR="00C2602E">
        <w:t xml:space="preserve"> </w:t>
      </w:r>
      <w:r>
        <w:t>criterium</w:t>
      </w:r>
      <w:r w:rsidR="00954D61">
        <w:t xml:space="preserve"> voor verdere deelname aan de aanbesteding.</w:t>
      </w:r>
    </w:p>
    <w:tbl>
      <w:tblPr>
        <w:tblStyle w:val="Tabelraster"/>
        <w:tblW w:w="0" w:type="auto"/>
        <w:tblLook w:val="04A0" w:firstRow="1" w:lastRow="0" w:firstColumn="1" w:lastColumn="0" w:noHBand="0" w:noVBand="1"/>
      </w:tblPr>
      <w:tblGrid>
        <w:gridCol w:w="3901"/>
        <w:gridCol w:w="1261"/>
        <w:gridCol w:w="3900"/>
      </w:tblGrid>
      <w:tr w:rsidR="00CA1282" w14:paraId="706C7925" w14:textId="77777777" w:rsidTr="0A20F2A1">
        <w:tc>
          <w:tcPr>
            <w:tcW w:w="3901" w:type="dxa"/>
          </w:tcPr>
          <w:p w14:paraId="75C9CABC" w14:textId="77777777" w:rsidR="00CA1282" w:rsidRDefault="00CA1282" w:rsidP="0096545D"/>
        </w:tc>
        <w:tc>
          <w:tcPr>
            <w:tcW w:w="1261" w:type="dxa"/>
          </w:tcPr>
          <w:p w14:paraId="59738A74" w14:textId="77777777" w:rsidR="00CA1282" w:rsidRDefault="00CA1282" w:rsidP="0096545D">
            <w:pPr>
              <w:jc w:val="center"/>
            </w:pPr>
            <w:r>
              <w:t>Ja/nee</w:t>
            </w:r>
          </w:p>
        </w:tc>
        <w:tc>
          <w:tcPr>
            <w:tcW w:w="3900" w:type="dxa"/>
          </w:tcPr>
          <w:p w14:paraId="40935D3B" w14:textId="77777777" w:rsidR="00CA1282" w:rsidRDefault="00CA1282" w:rsidP="0096545D">
            <w:pPr>
              <w:jc w:val="center"/>
            </w:pPr>
            <w:r>
              <w:t>Motivatie</w:t>
            </w:r>
          </w:p>
        </w:tc>
      </w:tr>
      <w:tr w:rsidR="00CA1282" w14:paraId="14B01734" w14:textId="77777777" w:rsidTr="000E09E4">
        <w:tc>
          <w:tcPr>
            <w:tcW w:w="3901" w:type="dxa"/>
            <w:tcBorders>
              <w:bottom w:val="single" w:sz="4" w:space="0" w:color="auto"/>
            </w:tcBorders>
          </w:tcPr>
          <w:p w14:paraId="0C70830B" w14:textId="77777777" w:rsidR="00CA1282" w:rsidRDefault="00CA1282" w:rsidP="0096545D">
            <w:r>
              <w:t xml:space="preserve">onderlinge invloed met communicatieapparatuur </w:t>
            </w:r>
          </w:p>
        </w:tc>
        <w:tc>
          <w:tcPr>
            <w:tcW w:w="1261" w:type="dxa"/>
            <w:tcBorders>
              <w:bottom w:val="single" w:sz="4" w:space="0" w:color="auto"/>
            </w:tcBorders>
          </w:tcPr>
          <w:p w14:paraId="5360078D" w14:textId="77777777" w:rsidR="00CA1282" w:rsidRDefault="00CA1282" w:rsidP="0096545D">
            <w:pPr>
              <w:jc w:val="center"/>
            </w:pPr>
          </w:p>
        </w:tc>
        <w:tc>
          <w:tcPr>
            <w:tcW w:w="3900" w:type="dxa"/>
            <w:tcBorders>
              <w:bottom w:val="single" w:sz="4" w:space="0" w:color="auto"/>
            </w:tcBorders>
          </w:tcPr>
          <w:p w14:paraId="260E7BCC" w14:textId="77777777" w:rsidR="00CA1282" w:rsidRDefault="00CA1282" w:rsidP="0096545D"/>
        </w:tc>
      </w:tr>
      <w:tr w:rsidR="00CA1282" w14:paraId="10DEDD5C" w14:textId="77777777" w:rsidTr="000E09E4">
        <w:tc>
          <w:tcPr>
            <w:tcW w:w="3901" w:type="dxa"/>
            <w:tcBorders>
              <w:top w:val="single" w:sz="4" w:space="0" w:color="auto"/>
              <w:left w:val="single" w:sz="4" w:space="0" w:color="auto"/>
              <w:bottom w:val="single" w:sz="4" w:space="0" w:color="auto"/>
              <w:right w:val="single" w:sz="4" w:space="0" w:color="auto"/>
            </w:tcBorders>
          </w:tcPr>
          <w:p w14:paraId="38604AA6" w14:textId="3C7C1266" w:rsidR="00CA1282" w:rsidRPr="00CC7DFF" w:rsidRDefault="15B4CCCE" w:rsidP="0A20F2A1">
            <w:pPr>
              <w:rPr>
                <w:b/>
                <w:bCs/>
                <w:i/>
                <w:iCs/>
              </w:rPr>
            </w:pPr>
            <w:r w:rsidRPr="0A20F2A1">
              <w:rPr>
                <w:b/>
                <w:bCs/>
                <w:i/>
                <w:iCs/>
              </w:rPr>
              <w:t>Conclusie</w:t>
            </w:r>
          </w:p>
        </w:tc>
        <w:tc>
          <w:tcPr>
            <w:tcW w:w="1261" w:type="dxa"/>
            <w:tcBorders>
              <w:top w:val="single" w:sz="4" w:space="0" w:color="auto"/>
              <w:left w:val="single" w:sz="4" w:space="0" w:color="auto"/>
              <w:bottom w:val="single" w:sz="4" w:space="0" w:color="auto"/>
              <w:right w:val="single" w:sz="4" w:space="0" w:color="auto"/>
            </w:tcBorders>
          </w:tcPr>
          <w:p w14:paraId="611C9240" w14:textId="77777777" w:rsidR="00CA1282" w:rsidRPr="00CC7DFF" w:rsidRDefault="00CA1282" w:rsidP="0096545D">
            <w:pPr>
              <w:jc w:val="center"/>
              <w:rPr>
                <w:b/>
                <w:i/>
              </w:rPr>
            </w:pPr>
          </w:p>
        </w:tc>
        <w:tc>
          <w:tcPr>
            <w:tcW w:w="3900" w:type="dxa"/>
            <w:tcBorders>
              <w:top w:val="single" w:sz="4" w:space="0" w:color="auto"/>
              <w:left w:val="single" w:sz="4" w:space="0" w:color="auto"/>
              <w:bottom w:val="single" w:sz="4" w:space="0" w:color="auto"/>
              <w:right w:val="single" w:sz="4" w:space="0" w:color="auto"/>
            </w:tcBorders>
          </w:tcPr>
          <w:p w14:paraId="20239A30" w14:textId="77777777" w:rsidR="00CA1282" w:rsidRDefault="00CA1282" w:rsidP="0096545D"/>
        </w:tc>
      </w:tr>
    </w:tbl>
    <w:p w14:paraId="50DED58F" w14:textId="77777777" w:rsidR="00CA1282" w:rsidRDefault="00CA1282" w:rsidP="00CA1282"/>
    <w:p w14:paraId="3AB7AF65" w14:textId="37A8CBCE" w:rsidR="006506BA" w:rsidRDefault="006506BA">
      <w:r>
        <w:br w:type="page"/>
      </w:r>
    </w:p>
    <w:p w14:paraId="43A9B30B" w14:textId="37F3AFD2" w:rsidR="004B622A" w:rsidRDefault="000C35A2" w:rsidP="004B622A">
      <w:pPr>
        <w:rPr>
          <w:b/>
          <w:bCs/>
          <w:sz w:val="28"/>
          <w:szCs w:val="28"/>
        </w:rPr>
      </w:pPr>
      <w:r>
        <w:rPr>
          <w:b/>
          <w:bCs/>
          <w:sz w:val="28"/>
          <w:szCs w:val="28"/>
        </w:rPr>
        <w:lastRenderedPageBreak/>
        <w:t>P</w:t>
      </w:r>
      <w:r w:rsidR="007C1813">
        <w:rPr>
          <w:b/>
          <w:bCs/>
          <w:sz w:val="28"/>
          <w:szCs w:val="28"/>
        </w:rPr>
        <w:t>lanning p</w:t>
      </w:r>
      <w:r w:rsidR="004B622A">
        <w:rPr>
          <w:b/>
          <w:bCs/>
          <w:sz w:val="28"/>
          <w:szCs w:val="28"/>
        </w:rPr>
        <w:t>raktijktesten en beoordelingskader (WBC)</w:t>
      </w:r>
    </w:p>
    <w:p w14:paraId="17117B46" w14:textId="6F20A5B9" w:rsidR="004B622A" w:rsidRDefault="004B622A" w:rsidP="02DD52AB">
      <w:pPr>
        <w:rPr>
          <w:b/>
          <w:bCs/>
        </w:rPr>
      </w:pPr>
      <w:r>
        <w:t xml:space="preserve">Op </w:t>
      </w:r>
      <w:r w:rsidR="004649ED">
        <w:t>maandag 12</w:t>
      </w:r>
      <w:r w:rsidR="00C11A47">
        <w:t xml:space="preserve"> april</w:t>
      </w:r>
      <w:r w:rsidR="00433B26">
        <w:t xml:space="preserve"> 2021</w:t>
      </w:r>
      <w:r>
        <w:t xml:space="preserve"> worden door de </w:t>
      </w:r>
      <w:r w:rsidR="00FA7B89">
        <w:t>I</w:t>
      </w:r>
      <w:r>
        <w:t>nschrijvers, de te beoordelen camera</w:t>
      </w:r>
      <w:r w:rsidR="002E3E62">
        <w:t>’</w:t>
      </w:r>
      <w:r>
        <w:t xml:space="preserve">s </w:t>
      </w:r>
      <w:r w:rsidR="002E3E62">
        <w:t xml:space="preserve">inclusief accu’s/lader e.d. </w:t>
      </w:r>
      <w:r>
        <w:t xml:space="preserve">met gebruikshandleiding aangeboden op de test locatie: Brandweer Nijmegen, Professor Bellefroidstraat 11, 6525 AG, Nijmegen. Hierbij krijgen de inschrijvers </w:t>
      </w:r>
      <w:r w:rsidR="00935C02">
        <w:t xml:space="preserve">maximaal </w:t>
      </w:r>
      <w:r>
        <w:t xml:space="preserve">30 minuten de tijd </w:t>
      </w:r>
      <w:bookmarkStart w:id="3" w:name="_Hlk60055542"/>
      <w:r>
        <w:t>om de camera’s toe te lichten</w:t>
      </w:r>
      <w:r w:rsidR="002E3E62">
        <w:t xml:space="preserve"> en</w:t>
      </w:r>
      <w:r>
        <w:t xml:space="preserve"> uitleg te geven over het gebruik e.d.</w:t>
      </w:r>
      <w:bookmarkEnd w:id="3"/>
      <w:r>
        <w:t xml:space="preserve"> </w:t>
      </w:r>
      <w:r w:rsidR="00935C02">
        <w:t xml:space="preserve">De toelichting moet dusdanig zijn dat de Aanbestedende Dienst de tests conform de beschrijving in dit testprotocol geheel kan uitvoeren. De gebruikshandleiding dient slechts als backup. </w:t>
      </w:r>
      <w:r w:rsidR="006B25DC">
        <w:t xml:space="preserve">Inschrijvers zullen dit </w:t>
      </w:r>
      <w:r>
        <w:t xml:space="preserve"> doen aan leden projectgroep en begeleidingsgroep Brandweer Nijmegen. </w:t>
      </w:r>
      <w:r w:rsidR="00D52599" w:rsidRPr="02DD52AB">
        <w:rPr>
          <w:b/>
          <w:bCs/>
        </w:rPr>
        <w:t>De toelichting op het gebruik van de camera’s maakt geen deel uit van de beoordeling en is uitsluitend bedoeld als achtergrondinformatie die de betreffende personen overbrengen aan de (overige) beoordelaars.</w:t>
      </w:r>
    </w:p>
    <w:p w14:paraId="7C22CAFB" w14:textId="1E60209C" w:rsidR="00466FC4" w:rsidRDefault="00466FC4" w:rsidP="02DD52AB">
      <w:pPr>
        <w:rPr>
          <w:b/>
          <w:bCs/>
        </w:rPr>
      </w:pPr>
      <w:r>
        <w:rPr>
          <w:b/>
          <w:bCs/>
        </w:rPr>
        <w:t>De Aanbestedende Dienst zal Inschrijvers op</w:t>
      </w:r>
      <w:r w:rsidR="004649ED">
        <w:rPr>
          <w:b/>
          <w:bCs/>
        </w:rPr>
        <w:t xml:space="preserve"> 12</w:t>
      </w:r>
      <w:r w:rsidR="004025DC">
        <w:rPr>
          <w:b/>
          <w:bCs/>
        </w:rPr>
        <w:t xml:space="preserve"> april</w:t>
      </w:r>
      <w:r>
        <w:rPr>
          <w:b/>
          <w:bCs/>
        </w:rPr>
        <w:t xml:space="preserve"> 2021 beurtelings ontvangen. Het tijdstip waarop Inschrijvers worden verwacht, wordt na ontvangst van de Inschrijvingen bekendgemaakt. </w:t>
      </w:r>
    </w:p>
    <w:p w14:paraId="72AC842A" w14:textId="36507E1B" w:rsidR="006F388F" w:rsidRDefault="006F388F" w:rsidP="02DD52AB">
      <w:pPr>
        <w:rPr>
          <w:b/>
          <w:bCs/>
        </w:rPr>
      </w:pPr>
      <w:r>
        <w:rPr>
          <w:b/>
          <w:bCs/>
        </w:rPr>
        <w:t>Dagplanning</w:t>
      </w:r>
    </w:p>
    <w:tbl>
      <w:tblPr>
        <w:tblW w:w="2700" w:type="dxa"/>
        <w:tblCellMar>
          <w:left w:w="70" w:type="dxa"/>
          <w:right w:w="70" w:type="dxa"/>
        </w:tblCellMar>
        <w:tblLook w:val="04A0" w:firstRow="1" w:lastRow="0" w:firstColumn="1" w:lastColumn="0" w:noHBand="0" w:noVBand="1"/>
      </w:tblPr>
      <w:tblGrid>
        <w:gridCol w:w="1740"/>
        <w:gridCol w:w="960"/>
      </w:tblGrid>
      <w:tr w:rsidR="00356D98" w:rsidRPr="00356D98" w14:paraId="583D7B00" w14:textId="77777777" w:rsidTr="00356D98">
        <w:trPr>
          <w:trHeight w:val="29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2A521" w14:textId="77777777" w:rsidR="00356D98" w:rsidRPr="00356D98" w:rsidRDefault="00356D98" w:rsidP="00356D98">
            <w:pPr>
              <w:spacing w:after="0" w:line="240" w:lineRule="auto"/>
              <w:rPr>
                <w:rFonts w:ascii="Calibri" w:eastAsia="Times New Roman" w:hAnsi="Calibri" w:cs="Calibri"/>
                <w:b/>
                <w:bCs/>
                <w:color w:val="000000"/>
                <w:lang w:eastAsia="nl-NL"/>
              </w:rPr>
            </w:pPr>
            <w:r w:rsidRPr="00356D98">
              <w:rPr>
                <w:rFonts w:ascii="Calibri" w:eastAsia="Times New Roman" w:hAnsi="Calibri" w:cs="Calibri"/>
                <w:b/>
                <w:bCs/>
                <w:color w:val="000000"/>
                <w:lang w:eastAsia="nl-NL"/>
              </w:rPr>
              <w:t>Dagplanning WBC</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CF5AEBD" w14:textId="77777777" w:rsidR="00356D98" w:rsidRPr="00356D98" w:rsidRDefault="00356D98" w:rsidP="00356D98">
            <w:pPr>
              <w:spacing w:after="0" w:line="240" w:lineRule="auto"/>
              <w:rPr>
                <w:rFonts w:ascii="Calibri" w:eastAsia="Times New Roman" w:hAnsi="Calibri" w:cs="Calibri"/>
                <w:b/>
                <w:bCs/>
                <w:color w:val="000000"/>
                <w:lang w:eastAsia="nl-NL"/>
              </w:rPr>
            </w:pPr>
            <w:r w:rsidRPr="00356D98">
              <w:rPr>
                <w:rFonts w:ascii="Calibri" w:eastAsia="Times New Roman" w:hAnsi="Calibri" w:cs="Calibri"/>
                <w:b/>
                <w:bCs/>
                <w:color w:val="000000"/>
                <w:lang w:eastAsia="nl-NL"/>
              </w:rPr>
              <w:t>dag 1</w:t>
            </w:r>
          </w:p>
        </w:tc>
      </w:tr>
      <w:tr w:rsidR="00356D98" w:rsidRPr="00356D98" w14:paraId="6A4E9A67"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9A48FE2"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tijdblok</w:t>
            </w:r>
          </w:p>
        </w:tc>
        <w:tc>
          <w:tcPr>
            <w:tcW w:w="960" w:type="dxa"/>
            <w:tcBorders>
              <w:top w:val="nil"/>
              <w:left w:val="nil"/>
              <w:bottom w:val="single" w:sz="4" w:space="0" w:color="auto"/>
              <w:right w:val="single" w:sz="4" w:space="0" w:color="auto"/>
            </w:tcBorders>
            <w:shd w:val="clear" w:color="auto" w:fill="auto"/>
            <w:noWrap/>
            <w:vAlign w:val="bottom"/>
            <w:hideMark/>
          </w:tcPr>
          <w:p w14:paraId="4930A59F" w14:textId="77777777" w:rsidR="00356D98" w:rsidRPr="00356D98" w:rsidRDefault="00356D98" w:rsidP="00356D98">
            <w:pPr>
              <w:spacing w:after="0" w:line="240" w:lineRule="auto"/>
              <w:jc w:val="center"/>
              <w:rPr>
                <w:rFonts w:ascii="Calibri" w:eastAsia="Times New Roman" w:hAnsi="Calibri" w:cs="Calibri"/>
                <w:color w:val="000000"/>
                <w:lang w:eastAsia="nl-NL"/>
              </w:rPr>
            </w:pPr>
            <w:r w:rsidRPr="00356D98">
              <w:rPr>
                <w:rFonts w:ascii="Calibri" w:eastAsia="Times New Roman" w:hAnsi="Calibri" w:cs="Calibri"/>
                <w:color w:val="000000"/>
                <w:lang w:eastAsia="nl-NL"/>
              </w:rPr>
              <w:t> </w:t>
            </w:r>
          </w:p>
        </w:tc>
      </w:tr>
      <w:tr w:rsidR="00356D98" w:rsidRPr="00356D98" w14:paraId="0DDB1942"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48652DC"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09.00-10.30</w:t>
            </w:r>
          </w:p>
        </w:tc>
        <w:tc>
          <w:tcPr>
            <w:tcW w:w="960" w:type="dxa"/>
            <w:tcBorders>
              <w:top w:val="nil"/>
              <w:left w:val="nil"/>
              <w:bottom w:val="single" w:sz="4" w:space="0" w:color="auto"/>
              <w:right w:val="single" w:sz="4" w:space="0" w:color="auto"/>
            </w:tcBorders>
            <w:shd w:val="clear" w:color="auto" w:fill="auto"/>
            <w:noWrap/>
            <w:vAlign w:val="bottom"/>
            <w:hideMark/>
          </w:tcPr>
          <w:p w14:paraId="10259BEA"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2</w:t>
            </w:r>
          </w:p>
        </w:tc>
      </w:tr>
      <w:tr w:rsidR="00356D98" w:rsidRPr="00356D98" w14:paraId="1FD59CA3"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964A3C3"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10.45- 12.15</w:t>
            </w:r>
          </w:p>
        </w:tc>
        <w:tc>
          <w:tcPr>
            <w:tcW w:w="960" w:type="dxa"/>
            <w:tcBorders>
              <w:top w:val="nil"/>
              <w:left w:val="nil"/>
              <w:bottom w:val="single" w:sz="4" w:space="0" w:color="auto"/>
              <w:right w:val="single" w:sz="4" w:space="0" w:color="auto"/>
            </w:tcBorders>
            <w:shd w:val="clear" w:color="auto" w:fill="auto"/>
            <w:noWrap/>
            <w:vAlign w:val="bottom"/>
            <w:hideMark/>
          </w:tcPr>
          <w:p w14:paraId="14EB3ED1"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3</w:t>
            </w:r>
          </w:p>
        </w:tc>
      </w:tr>
      <w:tr w:rsidR="00356D98" w:rsidRPr="00356D98" w14:paraId="7AB67B3F"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0E6E258"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12.45- 13.45</w:t>
            </w:r>
          </w:p>
        </w:tc>
        <w:tc>
          <w:tcPr>
            <w:tcW w:w="960" w:type="dxa"/>
            <w:tcBorders>
              <w:top w:val="nil"/>
              <w:left w:val="nil"/>
              <w:bottom w:val="single" w:sz="4" w:space="0" w:color="auto"/>
              <w:right w:val="single" w:sz="4" w:space="0" w:color="auto"/>
            </w:tcBorders>
            <w:shd w:val="clear" w:color="auto" w:fill="auto"/>
            <w:noWrap/>
            <w:vAlign w:val="bottom"/>
            <w:hideMark/>
          </w:tcPr>
          <w:p w14:paraId="14862E9A"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4</w:t>
            </w:r>
          </w:p>
        </w:tc>
      </w:tr>
      <w:tr w:rsidR="00356D98" w:rsidRPr="00356D98" w14:paraId="5E1BD8B3"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45A30DA8"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14.00-15.00</w:t>
            </w:r>
          </w:p>
        </w:tc>
        <w:tc>
          <w:tcPr>
            <w:tcW w:w="960" w:type="dxa"/>
            <w:tcBorders>
              <w:top w:val="nil"/>
              <w:left w:val="nil"/>
              <w:bottom w:val="single" w:sz="4" w:space="0" w:color="auto"/>
              <w:right w:val="single" w:sz="4" w:space="0" w:color="auto"/>
            </w:tcBorders>
            <w:shd w:val="clear" w:color="auto" w:fill="auto"/>
            <w:noWrap/>
            <w:vAlign w:val="bottom"/>
            <w:hideMark/>
          </w:tcPr>
          <w:p w14:paraId="1B4FC3EB"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5</w:t>
            </w:r>
          </w:p>
        </w:tc>
      </w:tr>
      <w:tr w:rsidR="00356D98" w:rsidRPr="00356D98" w14:paraId="3BF01AD5"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D552C0F"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15.15- 16.15</w:t>
            </w:r>
          </w:p>
        </w:tc>
        <w:tc>
          <w:tcPr>
            <w:tcW w:w="960" w:type="dxa"/>
            <w:tcBorders>
              <w:top w:val="nil"/>
              <w:left w:val="nil"/>
              <w:bottom w:val="single" w:sz="4" w:space="0" w:color="auto"/>
              <w:right w:val="single" w:sz="4" w:space="0" w:color="auto"/>
            </w:tcBorders>
            <w:shd w:val="clear" w:color="auto" w:fill="auto"/>
            <w:noWrap/>
            <w:vAlign w:val="bottom"/>
            <w:hideMark/>
          </w:tcPr>
          <w:p w14:paraId="77881DE7"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6</w:t>
            </w:r>
          </w:p>
        </w:tc>
      </w:tr>
      <w:tr w:rsidR="00356D98" w:rsidRPr="00356D98" w14:paraId="245E3FD8"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05423739"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16.15- 17.00</w:t>
            </w:r>
          </w:p>
        </w:tc>
        <w:tc>
          <w:tcPr>
            <w:tcW w:w="960" w:type="dxa"/>
            <w:tcBorders>
              <w:top w:val="nil"/>
              <w:left w:val="nil"/>
              <w:bottom w:val="single" w:sz="4" w:space="0" w:color="auto"/>
              <w:right w:val="single" w:sz="4" w:space="0" w:color="auto"/>
            </w:tcBorders>
            <w:shd w:val="clear" w:color="auto" w:fill="auto"/>
            <w:noWrap/>
            <w:vAlign w:val="bottom"/>
            <w:hideMark/>
          </w:tcPr>
          <w:p w14:paraId="584D3104"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7</w:t>
            </w:r>
          </w:p>
        </w:tc>
      </w:tr>
      <w:tr w:rsidR="00356D98" w:rsidRPr="00356D98" w14:paraId="1C4633DA" w14:textId="77777777" w:rsidTr="00356D98">
        <w:trPr>
          <w:trHeight w:val="290"/>
        </w:trPr>
        <w:tc>
          <w:tcPr>
            <w:tcW w:w="1740" w:type="dxa"/>
            <w:tcBorders>
              <w:top w:val="nil"/>
              <w:left w:val="single" w:sz="4" w:space="0" w:color="auto"/>
              <w:bottom w:val="nil"/>
              <w:right w:val="single" w:sz="4" w:space="0" w:color="auto"/>
            </w:tcBorders>
            <w:shd w:val="clear" w:color="auto" w:fill="auto"/>
            <w:noWrap/>
            <w:vAlign w:val="bottom"/>
            <w:hideMark/>
          </w:tcPr>
          <w:p w14:paraId="4EC40FB1"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 </w:t>
            </w:r>
          </w:p>
        </w:tc>
        <w:tc>
          <w:tcPr>
            <w:tcW w:w="960" w:type="dxa"/>
            <w:tcBorders>
              <w:top w:val="nil"/>
              <w:left w:val="nil"/>
              <w:bottom w:val="nil"/>
              <w:right w:val="single" w:sz="4" w:space="0" w:color="auto"/>
            </w:tcBorders>
            <w:shd w:val="clear" w:color="auto" w:fill="auto"/>
            <w:noWrap/>
            <w:vAlign w:val="bottom"/>
            <w:hideMark/>
          </w:tcPr>
          <w:p w14:paraId="529AEB6A"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 </w:t>
            </w:r>
          </w:p>
        </w:tc>
      </w:tr>
      <w:tr w:rsidR="00356D98" w:rsidRPr="00356D98" w14:paraId="15BEBEA5" w14:textId="77777777" w:rsidTr="00356D98">
        <w:trPr>
          <w:trHeight w:val="290"/>
        </w:trPr>
        <w:tc>
          <w:tcPr>
            <w:tcW w:w="1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FECB7" w14:textId="77777777" w:rsidR="00356D98" w:rsidRPr="00356D98" w:rsidRDefault="00356D98" w:rsidP="00356D98">
            <w:pPr>
              <w:spacing w:after="0" w:line="240" w:lineRule="auto"/>
              <w:rPr>
                <w:rFonts w:ascii="Calibri" w:eastAsia="Times New Roman" w:hAnsi="Calibri" w:cs="Calibri"/>
                <w:b/>
                <w:bCs/>
                <w:color w:val="000000"/>
                <w:lang w:eastAsia="nl-NL"/>
              </w:rPr>
            </w:pPr>
            <w:r w:rsidRPr="00356D98">
              <w:rPr>
                <w:rFonts w:ascii="Calibri" w:eastAsia="Times New Roman" w:hAnsi="Calibri" w:cs="Calibri"/>
                <w:b/>
                <w:bCs/>
                <w:color w:val="000000"/>
                <w:lang w:eastAsia="nl-NL"/>
              </w:rPr>
              <w:t>Dagplanning WBC</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B68FD00" w14:textId="77777777" w:rsidR="00356D98" w:rsidRPr="00356D98" w:rsidRDefault="00356D98" w:rsidP="00356D98">
            <w:pPr>
              <w:spacing w:after="0" w:line="240" w:lineRule="auto"/>
              <w:rPr>
                <w:rFonts w:ascii="Calibri" w:eastAsia="Times New Roman" w:hAnsi="Calibri" w:cs="Calibri"/>
                <w:b/>
                <w:bCs/>
                <w:color w:val="000000"/>
                <w:lang w:eastAsia="nl-NL"/>
              </w:rPr>
            </w:pPr>
            <w:r w:rsidRPr="00356D98">
              <w:rPr>
                <w:rFonts w:ascii="Calibri" w:eastAsia="Times New Roman" w:hAnsi="Calibri" w:cs="Calibri"/>
                <w:b/>
                <w:bCs/>
                <w:color w:val="000000"/>
                <w:lang w:eastAsia="nl-NL"/>
              </w:rPr>
              <w:t>dag 2</w:t>
            </w:r>
          </w:p>
        </w:tc>
      </w:tr>
      <w:tr w:rsidR="00356D98" w:rsidRPr="00356D98" w14:paraId="3DA27672"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1A48B05"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08.00- 09.00</w:t>
            </w:r>
          </w:p>
        </w:tc>
        <w:tc>
          <w:tcPr>
            <w:tcW w:w="960" w:type="dxa"/>
            <w:tcBorders>
              <w:top w:val="nil"/>
              <w:left w:val="nil"/>
              <w:bottom w:val="single" w:sz="4" w:space="0" w:color="auto"/>
              <w:right w:val="single" w:sz="4" w:space="0" w:color="auto"/>
            </w:tcBorders>
            <w:shd w:val="clear" w:color="auto" w:fill="auto"/>
            <w:noWrap/>
            <w:vAlign w:val="bottom"/>
            <w:hideMark/>
          </w:tcPr>
          <w:p w14:paraId="307618CE"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2</w:t>
            </w:r>
          </w:p>
        </w:tc>
      </w:tr>
      <w:tr w:rsidR="00356D98" w:rsidRPr="00356D98" w14:paraId="6AEBB697"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1CA6C490"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09.00-10.30</w:t>
            </w:r>
          </w:p>
        </w:tc>
        <w:tc>
          <w:tcPr>
            <w:tcW w:w="960" w:type="dxa"/>
            <w:tcBorders>
              <w:top w:val="nil"/>
              <w:left w:val="nil"/>
              <w:bottom w:val="single" w:sz="4" w:space="0" w:color="auto"/>
              <w:right w:val="single" w:sz="4" w:space="0" w:color="auto"/>
            </w:tcBorders>
            <w:shd w:val="clear" w:color="auto" w:fill="auto"/>
            <w:noWrap/>
            <w:vAlign w:val="bottom"/>
            <w:hideMark/>
          </w:tcPr>
          <w:p w14:paraId="44CF9749"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3</w:t>
            </w:r>
          </w:p>
        </w:tc>
      </w:tr>
      <w:tr w:rsidR="00356D98" w:rsidRPr="00356D98" w14:paraId="175B651C"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6FC8AE59"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10.45- 12.15</w:t>
            </w:r>
          </w:p>
        </w:tc>
        <w:tc>
          <w:tcPr>
            <w:tcW w:w="960" w:type="dxa"/>
            <w:tcBorders>
              <w:top w:val="nil"/>
              <w:left w:val="nil"/>
              <w:bottom w:val="single" w:sz="4" w:space="0" w:color="auto"/>
              <w:right w:val="single" w:sz="4" w:space="0" w:color="auto"/>
            </w:tcBorders>
            <w:shd w:val="clear" w:color="auto" w:fill="auto"/>
            <w:noWrap/>
            <w:vAlign w:val="bottom"/>
            <w:hideMark/>
          </w:tcPr>
          <w:p w14:paraId="00D570F7"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4</w:t>
            </w:r>
          </w:p>
        </w:tc>
      </w:tr>
      <w:tr w:rsidR="00356D98" w:rsidRPr="00356D98" w14:paraId="65A71E1B"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2842B18D"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12.45- 13.45</w:t>
            </w:r>
          </w:p>
        </w:tc>
        <w:tc>
          <w:tcPr>
            <w:tcW w:w="960" w:type="dxa"/>
            <w:tcBorders>
              <w:top w:val="nil"/>
              <w:left w:val="nil"/>
              <w:bottom w:val="single" w:sz="4" w:space="0" w:color="auto"/>
              <w:right w:val="single" w:sz="4" w:space="0" w:color="auto"/>
            </w:tcBorders>
            <w:shd w:val="clear" w:color="auto" w:fill="auto"/>
            <w:noWrap/>
            <w:vAlign w:val="bottom"/>
            <w:hideMark/>
          </w:tcPr>
          <w:p w14:paraId="21A22D0D"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5</w:t>
            </w:r>
          </w:p>
        </w:tc>
      </w:tr>
      <w:tr w:rsidR="00356D98" w:rsidRPr="00356D98" w14:paraId="1551BB2D"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73AD3DA"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14.00-15.00</w:t>
            </w:r>
          </w:p>
        </w:tc>
        <w:tc>
          <w:tcPr>
            <w:tcW w:w="960" w:type="dxa"/>
            <w:tcBorders>
              <w:top w:val="nil"/>
              <w:left w:val="nil"/>
              <w:bottom w:val="single" w:sz="4" w:space="0" w:color="auto"/>
              <w:right w:val="single" w:sz="4" w:space="0" w:color="auto"/>
            </w:tcBorders>
            <w:shd w:val="clear" w:color="auto" w:fill="auto"/>
            <w:noWrap/>
            <w:vAlign w:val="bottom"/>
            <w:hideMark/>
          </w:tcPr>
          <w:p w14:paraId="06DE32DB"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6</w:t>
            </w:r>
          </w:p>
        </w:tc>
      </w:tr>
      <w:tr w:rsidR="00356D98" w:rsidRPr="00356D98" w14:paraId="583A6FB3"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7B8668FD"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15.15- 16.15</w:t>
            </w:r>
          </w:p>
        </w:tc>
        <w:tc>
          <w:tcPr>
            <w:tcW w:w="960" w:type="dxa"/>
            <w:tcBorders>
              <w:top w:val="nil"/>
              <w:left w:val="nil"/>
              <w:bottom w:val="single" w:sz="4" w:space="0" w:color="auto"/>
              <w:right w:val="single" w:sz="4" w:space="0" w:color="auto"/>
            </w:tcBorders>
            <w:shd w:val="clear" w:color="auto" w:fill="auto"/>
            <w:noWrap/>
            <w:vAlign w:val="bottom"/>
            <w:hideMark/>
          </w:tcPr>
          <w:p w14:paraId="6E76A23A"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Test 7</w:t>
            </w:r>
          </w:p>
        </w:tc>
      </w:tr>
      <w:tr w:rsidR="00356D98" w:rsidRPr="00356D98" w14:paraId="0F65C33E" w14:textId="77777777" w:rsidTr="00356D98">
        <w:trPr>
          <w:trHeight w:val="290"/>
        </w:trPr>
        <w:tc>
          <w:tcPr>
            <w:tcW w:w="1740" w:type="dxa"/>
            <w:tcBorders>
              <w:top w:val="nil"/>
              <w:left w:val="single" w:sz="4" w:space="0" w:color="auto"/>
              <w:bottom w:val="single" w:sz="4" w:space="0" w:color="auto"/>
              <w:right w:val="single" w:sz="4" w:space="0" w:color="auto"/>
            </w:tcBorders>
            <w:shd w:val="clear" w:color="auto" w:fill="auto"/>
            <w:noWrap/>
            <w:vAlign w:val="bottom"/>
            <w:hideMark/>
          </w:tcPr>
          <w:p w14:paraId="54DBFDC4"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16.15- 17.15</w:t>
            </w:r>
          </w:p>
        </w:tc>
        <w:tc>
          <w:tcPr>
            <w:tcW w:w="960" w:type="dxa"/>
            <w:tcBorders>
              <w:top w:val="nil"/>
              <w:left w:val="nil"/>
              <w:bottom w:val="single" w:sz="4" w:space="0" w:color="auto"/>
              <w:right w:val="single" w:sz="4" w:space="0" w:color="auto"/>
            </w:tcBorders>
            <w:shd w:val="clear" w:color="auto" w:fill="auto"/>
            <w:noWrap/>
            <w:vAlign w:val="bottom"/>
            <w:hideMark/>
          </w:tcPr>
          <w:p w14:paraId="16A33CF2" w14:textId="77777777" w:rsidR="00356D98" w:rsidRPr="00356D98" w:rsidRDefault="00356D98" w:rsidP="00356D98">
            <w:pPr>
              <w:spacing w:after="0" w:line="240" w:lineRule="auto"/>
              <w:rPr>
                <w:rFonts w:ascii="Calibri" w:eastAsia="Times New Roman" w:hAnsi="Calibri" w:cs="Calibri"/>
                <w:color w:val="000000"/>
                <w:lang w:eastAsia="nl-NL"/>
              </w:rPr>
            </w:pPr>
            <w:r w:rsidRPr="00356D98">
              <w:rPr>
                <w:rFonts w:ascii="Calibri" w:eastAsia="Times New Roman" w:hAnsi="Calibri" w:cs="Calibri"/>
                <w:color w:val="000000"/>
                <w:lang w:eastAsia="nl-NL"/>
              </w:rPr>
              <w:t>evaluatie</w:t>
            </w:r>
          </w:p>
        </w:tc>
      </w:tr>
    </w:tbl>
    <w:p w14:paraId="49029D90" w14:textId="4DFFE542" w:rsidR="006F388F" w:rsidRDefault="006F388F" w:rsidP="02DD52AB">
      <w:pPr>
        <w:rPr>
          <w:b/>
          <w:bCs/>
        </w:rPr>
      </w:pPr>
    </w:p>
    <w:p w14:paraId="6D0AF69B" w14:textId="58A38C26" w:rsidR="00356D98" w:rsidRDefault="00356D98" w:rsidP="02DD52AB">
      <w:pPr>
        <w:rPr>
          <w:b/>
          <w:bCs/>
        </w:rPr>
      </w:pPr>
    </w:p>
    <w:p w14:paraId="154460C1" w14:textId="7B408282" w:rsidR="00356D98" w:rsidRDefault="00356D98" w:rsidP="02DD52AB">
      <w:pPr>
        <w:rPr>
          <w:b/>
          <w:bCs/>
        </w:rPr>
      </w:pPr>
    </w:p>
    <w:p w14:paraId="74DBB07B" w14:textId="2B0E573F" w:rsidR="00356D98" w:rsidRDefault="00356D98" w:rsidP="02DD52AB">
      <w:pPr>
        <w:rPr>
          <w:b/>
          <w:bCs/>
        </w:rPr>
      </w:pPr>
    </w:p>
    <w:p w14:paraId="6035C967" w14:textId="0A7C5322" w:rsidR="00356D98" w:rsidRDefault="00356D98" w:rsidP="02DD52AB">
      <w:pPr>
        <w:rPr>
          <w:b/>
          <w:bCs/>
        </w:rPr>
      </w:pPr>
    </w:p>
    <w:p w14:paraId="5E8DE33E" w14:textId="77777777" w:rsidR="00356D98" w:rsidRDefault="00356D98" w:rsidP="02DD52AB">
      <w:pPr>
        <w:rPr>
          <w:b/>
          <w:bCs/>
        </w:rPr>
      </w:pPr>
    </w:p>
    <w:p w14:paraId="7DA0A573" w14:textId="77777777" w:rsidR="00A55C95" w:rsidRDefault="00A55C95" w:rsidP="004B622A">
      <w:pPr>
        <w:rPr>
          <w:b/>
          <w:bCs/>
        </w:rPr>
      </w:pPr>
    </w:p>
    <w:p w14:paraId="63D3F682" w14:textId="7E46CFD9" w:rsidR="004B622A" w:rsidRDefault="004B622A" w:rsidP="004B622A">
      <w:pPr>
        <w:rPr>
          <w:b/>
          <w:bCs/>
        </w:rPr>
      </w:pPr>
      <w:r w:rsidRPr="02DD52AB">
        <w:rPr>
          <w:b/>
          <w:bCs/>
        </w:rPr>
        <w:lastRenderedPageBreak/>
        <w:t>Beoordelingskader</w:t>
      </w:r>
    </w:p>
    <w:tbl>
      <w:tblPr>
        <w:tblStyle w:val="Tabelraster"/>
        <w:tblW w:w="0" w:type="auto"/>
        <w:tblLook w:val="04A0" w:firstRow="1" w:lastRow="0" w:firstColumn="1" w:lastColumn="0" w:noHBand="0" w:noVBand="1"/>
      </w:tblPr>
      <w:tblGrid>
        <w:gridCol w:w="1271"/>
        <w:gridCol w:w="7791"/>
      </w:tblGrid>
      <w:tr w:rsidR="004B622A" w14:paraId="0DAE10D2" w14:textId="77777777" w:rsidTr="02DD52AB">
        <w:tc>
          <w:tcPr>
            <w:tcW w:w="1271" w:type="dxa"/>
            <w:tcBorders>
              <w:top w:val="single" w:sz="4" w:space="0" w:color="auto"/>
              <w:left w:val="single" w:sz="4" w:space="0" w:color="auto"/>
              <w:bottom w:val="single" w:sz="4" w:space="0" w:color="auto"/>
              <w:right w:val="single" w:sz="4" w:space="0" w:color="auto"/>
            </w:tcBorders>
            <w:hideMark/>
          </w:tcPr>
          <w:p w14:paraId="0AF98EDC" w14:textId="16D9E264" w:rsidR="004B622A" w:rsidRDefault="002B5C88">
            <w:r>
              <w:t>S</w:t>
            </w:r>
            <w:r w:rsidR="004B622A">
              <w:t>lecht</w:t>
            </w:r>
          </w:p>
        </w:tc>
        <w:tc>
          <w:tcPr>
            <w:tcW w:w="7791" w:type="dxa"/>
            <w:tcBorders>
              <w:top w:val="single" w:sz="4" w:space="0" w:color="auto"/>
              <w:left w:val="single" w:sz="4" w:space="0" w:color="auto"/>
              <w:bottom w:val="single" w:sz="4" w:space="0" w:color="auto"/>
              <w:right w:val="single" w:sz="4" w:space="0" w:color="auto"/>
            </w:tcBorders>
            <w:hideMark/>
          </w:tcPr>
          <w:p w14:paraId="22EA32DD" w14:textId="61A64518" w:rsidR="004B622A" w:rsidRDefault="00B1697F">
            <w:r w:rsidRPr="00B1697F">
              <w:t xml:space="preserve">Het geteste aspect doet </w:t>
            </w:r>
            <w:r>
              <w:t xml:space="preserve">niet </w:t>
            </w:r>
            <w:r w:rsidRPr="00B1697F">
              <w:t>wat het technisch behoort te doen</w:t>
            </w:r>
            <w:r>
              <w:t xml:space="preserve"> en/of d</w:t>
            </w:r>
            <w:r w:rsidRPr="00B1697F">
              <w:t xml:space="preserve">e Aanbestedende Dienst ziet </w:t>
            </w:r>
            <w:r>
              <w:t>(aanzienlijk)</w:t>
            </w:r>
            <w:r w:rsidRPr="00B1697F">
              <w:t xml:space="preserve"> risico dat het betreffende aspect in de weg staat aan de geschiktheid van de WBC voor gebruik ervan in de offensieve binnenzet, gelet op de omstandigheden die daarbij in de praktijk een rol spelen en die zijn benoemd in de Aanbestedingsstukken.</w:t>
            </w:r>
          </w:p>
        </w:tc>
      </w:tr>
      <w:tr w:rsidR="004B622A" w14:paraId="4BC08763" w14:textId="77777777" w:rsidTr="02DD52AB">
        <w:tc>
          <w:tcPr>
            <w:tcW w:w="1271" w:type="dxa"/>
            <w:tcBorders>
              <w:top w:val="single" w:sz="4" w:space="0" w:color="auto"/>
              <w:left w:val="single" w:sz="4" w:space="0" w:color="auto"/>
              <w:bottom w:val="single" w:sz="4" w:space="0" w:color="auto"/>
              <w:right w:val="single" w:sz="4" w:space="0" w:color="auto"/>
            </w:tcBorders>
            <w:hideMark/>
          </w:tcPr>
          <w:p w14:paraId="69C7F52B" w14:textId="5A3C4FDA" w:rsidR="004B622A" w:rsidRDefault="002B5C88">
            <w:r>
              <w:t>M</w:t>
            </w:r>
            <w:r w:rsidR="004B622A">
              <w:t>atig</w:t>
            </w:r>
          </w:p>
        </w:tc>
        <w:tc>
          <w:tcPr>
            <w:tcW w:w="7791" w:type="dxa"/>
            <w:tcBorders>
              <w:top w:val="single" w:sz="4" w:space="0" w:color="auto"/>
              <w:left w:val="single" w:sz="4" w:space="0" w:color="auto"/>
              <w:bottom w:val="single" w:sz="4" w:space="0" w:color="auto"/>
              <w:right w:val="single" w:sz="4" w:space="0" w:color="auto"/>
            </w:tcBorders>
            <w:hideMark/>
          </w:tcPr>
          <w:p w14:paraId="37156B42" w14:textId="268E71FD" w:rsidR="004B622A" w:rsidRDefault="00EB5F12" w:rsidP="00B1697F">
            <w:r w:rsidRPr="00EB5F12">
              <w:t xml:space="preserve"> Het geteste aspect doet wat het </w:t>
            </w:r>
            <w:r>
              <w:t>technisch be</w:t>
            </w:r>
            <w:r w:rsidRPr="00EB5F12">
              <w:t xml:space="preserve">hoort te doen. </w:t>
            </w:r>
            <w:r>
              <w:t>De Aanbestedende Dienst ziet evenwel enig risico dat het betreffende aspect</w:t>
            </w:r>
            <w:r w:rsidR="00B1697F">
              <w:t xml:space="preserve"> in de weg staat aan de </w:t>
            </w:r>
            <w:r w:rsidRPr="00EB5F12">
              <w:t>geschiktheid van de WBC voor gebruik ervan in de offensieve binnenzet, gelet op de omstandigheden die daarbij in de praktijk een rol spelen en die zijn benoemd in de Aanbestedingsstukken.</w:t>
            </w:r>
          </w:p>
        </w:tc>
      </w:tr>
      <w:tr w:rsidR="004B622A" w14:paraId="2874F9B1" w14:textId="77777777" w:rsidTr="02DD52AB">
        <w:tc>
          <w:tcPr>
            <w:tcW w:w="1271" w:type="dxa"/>
            <w:tcBorders>
              <w:top w:val="single" w:sz="4" w:space="0" w:color="auto"/>
              <w:left w:val="single" w:sz="4" w:space="0" w:color="auto"/>
              <w:bottom w:val="single" w:sz="4" w:space="0" w:color="auto"/>
              <w:right w:val="single" w:sz="4" w:space="0" w:color="auto"/>
            </w:tcBorders>
            <w:hideMark/>
          </w:tcPr>
          <w:p w14:paraId="3416B496" w14:textId="1F0000B9" w:rsidR="004B622A" w:rsidRDefault="004B622A"/>
        </w:tc>
        <w:tc>
          <w:tcPr>
            <w:tcW w:w="7791" w:type="dxa"/>
            <w:tcBorders>
              <w:top w:val="single" w:sz="4" w:space="0" w:color="auto"/>
              <w:left w:val="single" w:sz="4" w:space="0" w:color="auto"/>
              <w:bottom w:val="single" w:sz="4" w:space="0" w:color="auto"/>
              <w:right w:val="single" w:sz="4" w:space="0" w:color="auto"/>
            </w:tcBorders>
            <w:hideMark/>
          </w:tcPr>
          <w:p w14:paraId="661AAD3D" w14:textId="4E0E94EB" w:rsidR="004B622A" w:rsidRDefault="004B622A" w:rsidP="02DD52AB"/>
        </w:tc>
      </w:tr>
      <w:tr w:rsidR="004B622A" w14:paraId="14727C7C" w14:textId="77777777" w:rsidTr="02DD52AB">
        <w:tc>
          <w:tcPr>
            <w:tcW w:w="1271" w:type="dxa"/>
            <w:tcBorders>
              <w:top w:val="single" w:sz="4" w:space="0" w:color="auto"/>
              <w:left w:val="single" w:sz="4" w:space="0" w:color="auto"/>
              <w:bottom w:val="single" w:sz="4" w:space="0" w:color="auto"/>
              <w:right w:val="single" w:sz="4" w:space="0" w:color="auto"/>
            </w:tcBorders>
            <w:hideMark/>
          </w:tcPr>
          <w:p w14:paraId="2A9BD0CC" w14:textId="7C6C679B" w:rsidR="004B622A" w:rsidRDefault="002B5C88">
            <w:r>
              <w:t>G</w:t>
            </w:r>
            <w:r w:rsidR="004B622A">
              <w:t>oed</w:t>
            </w:r>
          </w:p>
        </w:tc>
        <w:tc>
          <w:tcPr>
            <w:tcW w:w="7791" w:type="dxa"/>
            <w:tcBorders>
              <w:top w:val="single" w:sz="4" w:space="0" w:color="auto"/>
              <w:left w:val="single" w:sz="4" w:space="0" w:color="auto"/>
              <w:bottom w:val="single" w:sz="4" w:space="0" w:color="auto"/>
              <w:right w:val="single" w:sz="4" w:space="0" w:color="auto"/>
            </w:tcBorders>
            <w:hideMark/>
          </w:tcPr>
          <w:p w14:paraId="36A5DF40" w14:textId="0E89FE35" w:rsidR="00777C85" w:rsidRDefault="007F4FEC" w:rsidP="02DD52AB">
            <w:r>
              <w:t xml:space="preserve">Het geteste aspect </w:t>
            </w:r>
            <w:r w:rsidR="00EB5F12">
              <w:t>dient in ruime mate zijn</w:t>
            </w:r>
            <w:r>
              <w:t xml:space="preserve"> doel</w:t>
            </w:r>
            <w:r w:rsidR="00EB5F12">
              <w:t xml:space="preserve"> (oftewel het doet wat het behoort te doen). Bovendien draagt het geteste aspect bij aan de geschiktheid van de WBC voor gebruik ervan in de offensieve binnenzet, gelet op de omstandigheden die daarbij in de praktijk een rol spelen en die zijn benoemd in de Aanbestedingsstukken</w:t>
            </w:r>
            <w:r>
              <w:t xml:space="preserve">. </w:t>
            </w:r>
          </w:p>
        </w:tc>
      </w:tr>
      <w:tr w:rsidR="004B622A" w14:paraId="5B738EC2" w14:textId="77777777" w:rsidTr="02DD52AB">
        <w:tc>
          <w:tcPr>
            <w:tcW w:w="1271" w:type="dxa"/>
            <w:tcBorders>
              <w:top w:val="single" w:sz="4" w:space="0" w:color="auto"/>
              <w:left w:val="single" w:sz="4" w:space="0" w:color="auto"/>
              <w:bottom w:val="single" w:sz="4" w:space="0" w:color="auto"/>
              <w:right w:val="single" w:sz="4" w:space="0" w:color="auto"/>
            </w:tcBorders>
            <w:hideMark/>
          </w:tcPr>
          <w:p w14:paraId="071E598C" w14:textId="3E8A82FD" w:rsidR="004B622A" w:rsidRDefault="004B622A"/>
        </w:tc>
        <w:tc>
          <w:tcPr>
            <w:tcW w:w="7791" w:type="dxa"/>
            <w:tcBorders>
              <w:top w:val="single" w:sz="4" w:space="0" w:color="auto"/>
              <w:left w:val="single" w:sz="4" w:space="0" w:color="auto"/>
              <w:bottom w:val="single" w:sz="4" w:space="0" w:color="auto"/>
              <w:right w:val="single" w:sz="4" w:space="0" w:color="auto"/>
            </w:tcBorders>
            <w:hideMark/>
          </w:tcPr>
          <w:p w14:paraId="325E01B0" w14:textId="4F04E0C4" w:rsidR="004B622A" w:rsidRDefault="004B622A"/>
        </w:tc>
      </w:tr>
    </w:tbl>
    <w:p w14:paraId="7B388FCD" w14:textId="77777777" w:rsidR="004B622A" w:rsidRDefault="004B622A" w:rsidP="004B622A"/>
    <w:p w14:paraId="43F197D2" w14:textId="34FEBA2F" w:rsidR="004B622A" w:rsidRDefault="004B622A" w:rsidP="004B622A">
      <w:r>
        <w:t>De beoordelingswijze (</w:t>
      </w:r>
      <w:r w:rsidR="002B5C88">
        <w:t>sl</w:t>
      </w:r>
      <w:r>
        <w:t xml:space="preserve">echt t/m goed) zal in de cijfermatige verwerking omgezet worden in de cijfers: </w:t>
      </w:r>
    </w:p>
    <w:p w14:paraId="265A1FF1" w14:textId="77777777" w:rsidR="004B622A" w:rsidRDefault="004B622A" w:rsidP="004B622A">
      <w:pPr>
        <w:pStyle w:val="Lijstalinea"/>
        <w:numPr>
          <w:ilvl w:val="0"/>
          <w:numId w:val="24"/>
        </w:numPr>
        <w:spacing w:after="0" w:line="256" w:lineRule="auto"/>
      </w:pPr>
      <w:r>
        <w:t>Slecht: 2</w:t>
      </w:r>
    </w:p>
    <w:p w14:paraId="6A88336B" w14:textId="77777777" w:rsidR="004B622A" w:rsidRDefault="004B622A" w:rsidP="004B622A">
      <w:pPr>
        <w:pStyle w:val="Lijstalinea"/>
        <w:numPr>
          <w:ilvl w:val="0"/>
          <w:numId w:val="24"/>
        </w:numPr>
        <w:spacing w:after="0" w:line="256" w:lineRule="auto"/>
      </w:pPr>
      <w:r>
        <w:t>Matig: 4</w:t>
      </w:r>
    </w:p>
    <w:p w14:paraId="02EDC190" w14:textId="2D985262" w:rsidR="004B622A" w:rsidRDefault="004B622A" w:rsidP="004B622A">
      <w:pPr>
        <w:pStyle w:val="Lijstalinea"/>
        <w:numPr>
          <w:ilvl w:val="0"/>
          <w:numId w:val="24"/>
        </w:numPr>
        <w:spacing w:after="0" w:line="256" w:lineRule="auto"/>
      </w:pPr>
      <w:r>
        <w:t>Goed: 8</w:t>
      </w:r>
    </w:p>
    <w:p w14:paraId="479D3BFD" w14:textId="77777777" w:rsidR="009A4A64" w:rsidRDefault="009A4A64" w:rsidP="009A4A64">
      <w:pPr>
        <w:pStyle w:val="Lijstalinea"/>
        <w:spacing w:after="0" w:line="256" w:lineRule="auto"/>
      </w:pPr>
    </w:p>
    <w:p w14:paraId="060D6BDD" w14:textId="035D2726" w:rsidR="00AB7908" w:rsidRPr="00AB7908" w:rsidRDefault="00AB7908" w:rsidP="00BF6CEA">
      <w:pPr>
        <w:rPr>
          <w:b/>
          <w:bCs/>
        </w:rPr>
      </w:pPr>
      <w:r w:rsidRPr="00AB7908">
        <w:rPr>
          <w:b/>
          <w:bCs/>
        </w:rPr>
        <w:t>Beoordelingsuitleg:</w:t>
      </w:r>
    </w:p>
    <w:p w14:paraId="619F6205" w14:textId="3BD1F7E8" w:rsidR="00CA1282" w:rsidRDefault="00943DC5" w:rsidP="00BF6CEA">
      <w:r>
        <w:t>Elk koppel</w:t>
      </w:r>
      <w:r w:rsidR="00D6756A">
        <w:t xml:space="preserve"> </w:t>
      </w:r>
      <w:r w:rsidR="007639B2">
        <w:t>dien</w:t>
      </w:r>
      <w:r w:rsidR="00096BED">
        <w:t>t per sub</w:t>
      </w:r>
      <w:r w:rsidR="00DF47B9">
        <w:t>sub</w:t>
      </w:r>
      <w:r w:rsidR="00096BED">
        <w:t>gunningscriterium in consensus</w:t>
      </w:r>
      <w:r w:rsidR="00075AE9">
        <w:t xml:space="preserve"> een beoordelings</w:t>
      </w:r>
      <w:r w:rsidR="00096BED">
        <w:t>cijfer</w:t>
      </w:r>
      <w:r w:rsidR="00A6780C">
        <w:t xml:space="preserve"> (2</w:t>
      </w:r>
      <w:r w:rsidR="006C4B74">
        <w:t xml:space="preserve">, </w:t>
      </w:r>
      <w:r w:rsidR="7F82CE9F">
        <w:t xml:space="preserve">4 </w:t>
      </w:r>
      <w:r w:rsidR="006C4B74">
        <w:t xml:space="preserve">of </w:t>
      </w:r>
      <w:r w:rsidR="7F82CE9F">
        <w:t>8</w:t>
      </w:r>
      <w:r w:rsidR="00A6780C">
        <w:t xml:space="preserve">) </w:t>
      </w:r>
      <w:r w:rsidR="00096BED">
        <w:t xml:space="preserve"> </w:t>
      </w:r>
      <w:r>
        <w:t>toe te kennen</w:t>
      </w:r>
      <w:r w:rsidR="514945FB">
        <w:t xml:space="preserve">. </w:t>
      </w:r>
      <w:r w:rsidR="000203CF">
        <w:t>P</w:t>
      </w:r>
      <w:r w:rsidR="00185A9A">
        <w:t xml:space="preserve">er koppel </w:t>
      </w:r>
      <w:r w:rsidR="00CF6619">
        <w:t xml:space="preserve">worden deze </w:t>
      </w:r>
      <w:r w:rsidR="00185A9A">
        <w:t xml:space="preserve">bij elkaar </w:t>
      </w:r>
      <w:r>
        <w:t xml:space="preserve">worden </w:t>
      </w:r>
      <w:r w:rsidR="00185A9A">
        <w:t>opgeteld</w:t>
      </w:r>
      <w:r w:rsidR="00DF47B9">
        <w:t xml:space="preserve"> tot een eindbeoordeling</w:t>
      </w:r>
      <w:r w:rsidR="00B24F4E">
        <w:t xml:space="preserve"> en vermenigvuldigd met een wegingsfactor</w:t>
      </w:r>
      <w:r w:rsidR="00AF24FD">
        <w:t>.</w:t>
      </w:r>
      <w:r w:rsidR="00850ABC">
        <w:t xml:space="preserve"> De wegingsfactoren (1 tot en met 5) zijn in dit document bij de beoordelingscriteria vermeld. </w:t>
      </w:r>
    </w:p>
    <w:p w14:paraId="3F406932" w14:textId="368F3591" w:rsidR="004329C5" w:rsidRDefault="004329C5" w:rsidP="00BF6CEA">
      <w:r>
        <w:t>Alle eindtotalen voor de subgunningscriteria</w:t>
      </w:r>
      <w:r w:rsidR="00FA39B5">
        <w:t xml:space="preserve"> per </w:t>
      </w:r>
      <w:r w:rsidR="000A0106">
        <w:t xml:space="preserve">inschrijver </w:t>
      </w:r>
      <w:r w:rsidR="000A0106" w:rsidRPr="00D85C9B">
        <w:t>(</w:t>
      </w:r>
      <w:r w:rsidRPr="00D85C9B">
        <w:t>paragraaf 2.4, 3.</w:t>
      </w:r>
      <w:r w:rsidR="00110306" w:rsidRPr="00D85C9B">
        <w:t>4</w:t>
      </w:r>
      <w:r w:rsidRPr="00D85C9B">
        <w:t>, 4.4,5.4, 6.</w:t>
      </w:r>
      <w:r w:rsidR="0006745F" w:rsidRPr="00D85C9B">
        <w:t>3</w:t>
      </w:r>
      <w:r w:rsidRPr="00D85C9B">
        <w:t xml:space="preserve">) </w:t>
      </w:r>
      <w:r w:rsidR="00FA39B5" w:rsidRPr="00D85C9B">
        <w:t xml:space="preserve">worden met elkaar vergeleken </w:t>
      </w:r>
      <w:r w:rsidR="007D785B" w:rsidRPr="00D85C9B">
        <w:t>ten behoeve van de vaststelling van de totale eindscore voor</w:t>
      </w:r>
      <w:r w:rsidR="007D785B">
        <w:t xml:space="preserve"> gunningscriterium 1</w:t>
      </w:r>
      <w:r w:rsidR="00FA39B5">
        <w:t>.</w:t>
      </w:r>
    </w:p>
    <w:p w14:paraId="7B01DC42" w14:textId="1D3B9275" w:rsidR="00FA67A3" w:rsidRPr="000A0106" w:rsidRDefault="00FA67A3" w:rsidP="000A0106">
      <w:pPr>
        <w:suppressAutoHyphens/>
      </w:pPr>
      <w:r>
        <w:t>V</w:t>
      </w:r>
      <w:r w:rsidRPr="00372667">
        <w:t xml:space="preserve">oor gunningscriterium </w:t>
      </w:r>
      <w:r>
        <w:t>1</w:t>
      </w:r>
      <w:r w:rsidRPr="00372667">
        <w:t xml:space="preserve"> (</w:t>
      </w:r>
      <w:r w:rsidR="000A0106" w:rsidRPr="000A0106">
        <w:t>Resultaat praktijktest (gebruik, kwaliteit beelden ed.</w:t>
      </w:r>
      <w:r w:rsidRPr="00372667">
        <w:t xml:space="preserve">) </w:t>
      </w:r>
      <w:r>
        <w:t xml:space="preserve">kan </w:t>
      </w:r>
      <w:r w:rsidR="009B1E09">
        <w:t>i</w:t>
      </w:r>
      <w:r>
        <w:t xml:space="preserve">nschrijver </w:t>
      </w:r>
      <w:r w:rsidRPr="00372667">
        <w:t xml:space="preserve">maximaal </w:t>
      </w:r>
      <w:r>
        <w:t>3</w:t>
      </w:r>
      <w:r w:rsidR="000A0106">
        <w:t>5</w:t>
      </w:r>
      <w:r>
        <w:t xml:space="preserve">0 </w:t>
      </w:r>
      <w:r w:rsidRPr="00372667">
        <w:t xml:space="preserve">punten </w:t>
      </w:r>
      <w:r>
        <w:t>scoren</w:t>
      </w:r>
      <w:r w:rsidRPr="00372667">
        <w:t xml:space="preserve">. </w:t>
      </w:r>
    </w:p>
    <w:p w14:paraId="7078D26B" w14:textId="12BB4D3F" w:rsidR="00FA67A3" w:rsidRPr="00541D6D" w:rsidRDefault="00FA67A3" w:rsidP="00541D6D">
      <w:pPr>
        <w:suppressAutoHyphens/>
      </w:pPr>
      <w:r w:rsidRPr="00D85C9B">
        <w:t xml:space="preserve">De </w:t>
      </w:r>
      <w:r w:rsidR="009B1E09" w:rsidRPr="00D85C9B">
        <w:t>i</w:t>
      </w:r>
      <w:r w:rsidRPr="00D85C9B">
        <w:t>nschrijver die</w:t>
      </w:r>
      <w:r w:rsidR="000A0106" w:rsidRPr="00D85C9B">
        <w:t xml:space="preserve"> het hoogste eindtotaal op alle subgunningscriteria (</w:t>
      </w:r>
      <w:r w:rsidR="004E0120" w:rsidRPr="00D85C9B">
        <w:t xml:space="preserve">paragraaf 2.4, 3.4, 4.4, 5.4, 6.3) </w:t>
      </w:r>
      <w:r w:rsidR="000A0106" w:rsidRPr="00D85C9B">
        <w:t xml:space="preserve"> heeft behaald </w:t>
      </w:r>
      <w:r w:rsidR="00541D6D" w:rsidRPr="00D85C9B">
        <w:t xml:space="preserve">krijgt </w:t>
      </w:r>
      <w:r w:rsidRPr="00D85C9B">
        <w:t>het maximale aantal punten (3</w:t>
      </w:r>
      <w:r w:rsidR="00541D6D" w:rsidRPr="00D85C9B">
        <w:t>5</w:t>
      </w:r>
      <w:r w:rsidRPr="00D85C9B">
        <w:t>0 punten).</w:t>
      </w:r>
    </w:p>
    <w:p w14:paraId="7E7E3771" w14:textId="77777777" w:rsidR="00C94D59" w:rsidRDefault="00C94D59" w:rsidP="00FA67A3">
      <w:pPr>
        <w:suppressAutoHyphens/>
      </w:pPr>
    </w:p>
    <w:p w14:paraId="6C6A10B5" w14:textId="77777777" w:rsidR="00C94D59" w:rsidRDefault="00C94D59" w:rsidP="00FA67A3">
      <w:pPr>
        <w:suppressAutoHyphens/>
      </w:pPr>
    </w:p>
    <w:p w14:paraId="4AFC75BF" w14:textId="77777777" w:rsidR="00C94D59" w:rsidRDefault="00C94D59" w:rsidP="00FA67A3">
      <w:pPr>
        <w:suppressAutoHyphens/>
      </w:pPr>
    </w:p>
    <w:p w14:paraId="3072E0B3" w14:textId="77777777" w:rsidR="00C94D59" w:rsidRDefault="00C94D59" w:rsidP="00FA67A3">
      <w:pPr>
        <w:suppressAutoHyphens/>
      </w:pPr>
    </w:p>
    <w:p w14:paraId="662D4E5A" w14:textId="523E05D7" w:rsidR="00FA67A3" w:rsidRDefault="00FA67A3" w:rsidP="00FA67A3">
      <w:pPr>
        <w:suppressAutoHyphens/>
      </w:pPr>
      <w:r w:rsidRPr="00372667">
        <w:lastRenderedPageBreak/>
        <w:t xml:space="preserve">Voor de puntentoekenning van de </w:t>
      </w:r>
      <w:r w:rsidR="00541D6D">
        <w:t>i</w:t>
      </w:r>
      <w:r>
        <w:t xml:space="preserve">nschrijvers </w:t>
      </w:r>
      <w:r w:rsidRPr="00372667">
        <w:t>die</w:t>
      </w:r>
      <w:r w:rsidR="00541D6D">
        <w:t xml:space="preserve"> een lager eindtotaal hebben behaald op alle subgunningscriteria wordt de</w:t>
      </w:r>
      <w:r w:rsidRPr="00372667">
        <w:t xml:space="preserve"> volgende formule gehanteerd:</w:t>
      </w:r>
    </w:p>
    <w:p w14:paraId="7323B9B8" w14:textId="77777777" w:rsidR="00FA67A3" w:rsidRPr="00372667" w:rsidRDefault="00FA67A3" w:rsidP="00FA67A3">
      <w:pPr>
        <w:suppressAutoHyphens/>
      </w:pPr>
    </w:p>
    <w:tbl>
      <w:tblPr>
        <w:tblW w:w="0" w:type="auto"/>
        <w:tblLook w:val="04A0" w:firstRow="1" w:lastRow="0" w:firstColumn="1" w:lastColumn="0" w:noHBand="0" w:noVBand="1"/>
      </w:tblPr>
      <w:tblGrid>
        <w:gridCol w:w="2487"/>
        <w:gridCol w:w="2681"/>
        <w:gridCol w:w="3904"/>
      </w:tblGrid>
      <w:tr w:rsidR="00FA67A3" w:rsidRPr="00E8430A" w14:paraId="13A02E46" w14:textId="77777777" w:rsidTr="0096545D">
        <w:tc>
          <w:tcPr>
            <w:tcW w:w="2515" w:type="dxa"/>
            <w:vMerge w:val="restart"/>
            <w:shd w:val="clear" w:color="auto" w:fill="auto"/>
            <w:vAlign w:val="center"/>
          </w:tcPr>
          <w:p w14:paraId="3C98BEAE" w14:textId="531CEAB4" w:rsidR="00FA67A3" w:rsidRPr="00372667" w:rsidRDefault="00FA67A3" w:rsidP="0096545D">
            <w:pPr>
              <w:suppressAutoHyphens/>
            </w:pPr>
            <w:r w:rsidRPr="00372667">
              <w:t xml:space="preserve">Punten </w:t>
            </w:r>
            <w:r w:rsidR="009B1E09">
              <w:t>i</w:t>
            </w:r>
            <w:r>
              <w:t>nschrijver</w:t>
            </w:r>
            <w:r w:rsidRPr="00372667">
              <w:t xml:space="preserve"> =</w:t>
            </w:r>
          </w:p>
        </w:tc>
        <w:tc>
          <w:tcPr>
            <w:tcW w:w="2696" w:type="dxa"/>
            <w:tcBorders>
              <w:bottom w:val="single" w:sz="4" w:space="0" w:color="auto"/>
            </w:tcBorders>
            <w:shd w:val="clear" w:color="auto" w:fill="auto"/>
          </w:tcPr>
          <w:p w14:paraId="4AD7F659" w14:textId="116674D8" w:rsidR="00FA67A3" w:rsidRPr="00372667" w:rsidRDefault="000F2CD5" w:rsidP="000F2CD5">
            <w:pPr>
              <w:suppressAutoHyphens/>
              <w:jc w:val="center"/>
            </w:pPr>
            <w:r>
              <w:t>Eindtotaal subgunningscriteria</w:t>
            </w:r>
            <w:r w:rsidR="00FA67A3" w:rsidRPr="00372667">
              <w:t xml:space="preserve"> </w:t>
            </w:r>
            <w:r w:rsidR="009B1E09">
              <w:t>i</w:t>
            </w:r>
            <w:r w:rsidR="00FA67A3">
              <w:t>nschrijver</w:t>
            </w:r>
          </w:p>
        </w:tc>
        <w:tc>
          <w:tcPr>
            <w:tcW w:w="3969" w:type="dxa"/>
            <w:vMerge w:val="restart"/>
            <w:shd w:val="clear" w:color="auto" w:fill="auto"/>
            <w:vAlign w:val="center"/>
          </w:tcPr>
          <w:p w14:paraId="5A1285B4" w14:textId="055640C4" w:rsidR="00FA67A3" w:rsidRPr="00372667" w:rsidRDefault="00FA67A3" w:rsidP="0096545D">
            <w:pPr>
              <w:suppressAutoHyphens/>
            </w:pPr>
            <w:r w:rsidRPr="00372667">
              <w:t xml:space="preserve"> X </w:t>
            </w:r>
            <w:r>
              <w:t>3</w:t>
            </w:r>
            <w:r w:rsidR="00407A1A">
              <w:t>5</w:t>
            </w:r>
            <w:r>
              <w:t>0</w:t>
            </w:r>
            <w:r w:rsidRPr="00372667">
              <w:t xml:space="preserve"> punten</w:t>
            </w:r>
          </w:p>
        </w:tc>
      </w:tr>
      <w:tr w:rsidR="00FA67A3" w:rsidRPr="00E8430A" w14:paraId="39B67251" w14:textId="77777777" w:rsidTr="0096545D">
        <w:tc>
          <w:tcPr>
            <w:tcW w:w="2515" w:type="dxa"/>
            <w:vMerge/>
            <w:shd w:val="clear" w:color="auto" w:fill="auto"/>
          </w:tcPr>
          <w:p w14:paraId="031BEBC8" w14:textId="77777777" w:rsidR="00FA67A3" w:rsidRPr="00372667" w:rsidRDefault="00FA67A3" w:rsidP="0096545D">
            <w:pPr>
              <w:suppressAutoHyphens/>
              <w:rPr>
                <w:rFonts w:eastAsia="MS Mincho" w:cs="Arial"/>
                <w:bCs/>
                <w:color w:val="00314E"/>
                <w:sz w:val="60"/>
                <w:szCs w:val="32"/>
              </w:rPr>
            </w:pPr>
          </w:p>
        </w:tc>
        <w:tc>
          <w:tcPr>
            <w:tcW w:w="2696" w:type="dxa"/>
            <w:tcBorders>
              <w:top w:val="single" w:sz="4" w:space="0" w:color="auto"/>
            </w:tcBorders>
            <w:shd w:val="clear" w:color="auto" w:fill="auto"/>
          </w:tcPr>
          <w:p w14:paraId="6130FB8C" w14:textId="59E9AD58" w:rsidR="00FA67A3" w:rsidRPr="00372667" w:rsidRDefault="000F2CD5" w:rsidP="00407A1A">
            <w:pPr>
              <w:suppressAutoHyphens/>
              <w:jc w:val="center"/>
            </w:pPr>
            <w:r>
              <w:t xml:space="preserve">Hoogste eindtotaal </w:t>
            </w:r>
            <w:r w:rsidR="00407A1A">
              <w:t>subgunningscriteria inschrijver</w:t>
            </w:r>
          </w:p>
        </w:tc>
        <w:tc>
          <w:tcPr>
            <w:tcW w:w="3969" w:type="dxa"/>
            <w:vMerge/>
            <w:shd w:val="clear" w:color="auto" w:fill="auto"/>
          </w:tcPr>
          <w:p w14:paraId="2F2F03ED" w14:textId="77777777" w:rsidR="00FA67A3" w:rsidRPr="00E8430A" w:rsidRDefault="00FA67A3" w:rsidP="0096545D">
            <w:pPr>
              <w:suppressAutoHyphens/>
              <w:spacing w:line="284" w:lineRule="atLeast"/>
              <w:rPr>
                <w:rFonts w:ascii="Verdana" w:hAnsi="Verdana" w:cs="Arial"/>
              </w:rPr>
            </w:pPr>
          </w:p>
        </w:tc>
      </w:tr>
    </w:tbl>
    <w:p w14:paraId="274C5163" w14:textId="77777777" w:rsidR="00FA67A3" w:rsidRDefault="00FA67A3" w:rsidP="00FA67A3">
      <w:pPr>
        <w:suppressAutoHyphens/>
      </w:pPr>
    </w:p>
    <w:p w14:paraId="35DB1324" w14:textId="77777777" w:rsidR="00FA67A3" w:rsidRDefault="00FA67A3" w:rsidP="00FA67A3">
      <w:pPr>
        <w:suppressAutoHyphens/>
      </w:pPr>
      <w:r w:rsidRPr="00372667">
        <w:t>De uitkomst wordt afgerond op twee decimalen achter de komma</w:t>
      </w:r>
      <w:r>
        <w:t>. D</w:t>
      </w:r>
      <w:r w:rsidRPr="00372667">
        <w:t xml:space="preserve">ecimalen van </w:t>
      </w:r>
      <w:r>
        <w:t>vijf</w:t>
      </w:r>
      <w:r w:rsidRPr="00372667">
        <w:t xml:space="preserve"> en hoger</w:t>
      </w:r>
      <w:r>
        <w:t xml:space="preserve"> worden</w:t>
      </w:r>
      <w:r w:rsidRPr="00372667">
        <w:t xml:space="preserve"> naar boven afgerond. </w:t>
      </w:r>
    </w:p>
    <w:p w14:paraId="4E4B5177" w14:textId="255CEE4E" w:rsidR="00FA67A3" w:rsidRPr="005D3130" w:rsidRDefault="00FA67A3" w:rsidP="008F0DF0">
      <w:r w:rsidRPr="005D3130">
        <w:t>Rekenvoorbeeld:</w:t>
      </w:r>
    </w:p>
    <w:tbl>
      <w:tblPr>
        <w:tblStyle w:val="Tabelraster"/>
        <w:tblW w:w="0" w:type="auto"/>
        <w:tblLook w:val="04A0" w:firstRow="1" w:lastRow="0" w:firstColumn="1" w:lastColumn="0" w:noHBand="0" w:noVBand="1"/>
      </w:tblPr>
      <w:tblGrid>
        <w:gridCol w:w="2670"/>
        <w:gridCol w:w="2977"/>
        <w:gridCol w:w="2574"/>
      </w:tblGrid>
      <w:tr w:rsidR="005D3130" w:rsidRPr="005D3130" w14:paraId="74E6F939" w14:textId="77777777" w:rsidTr="0096545D">
        <w:tc>
          <w:tcPr>
            <w:tcW w:w="2670" w:type="dxa"/>
          </w:tcPr>
          <w:p w14:paraId="3A812E47" w14:textId="77777777" w:rsidR="00FA67A3" w:rsidRPr="005D3130" w:rsidRDefault="00FA67A3" w:rsidP="0096545D">
            <w:pPr>
              <w:suppressAutoHyphens/>
            </w:pPr>
            <w:r w:rsidRPr="005D3130">
              <w:t>Inschrijver</w:t>
            </w:r>
          </w:p>
        </w:tc>
        <w:tc>
          <w:tcPr>
            <w:tcW w:w="2977" w:type="dxa"/>
          </w:tcPr>
          <w:p w14:paraId="08D930CA" w14:textId="4DFC39B3" w:rsidR="00FA67A3" w:rsidRPr="005D3130" w:rsidRDefault="00810A21" w:rsidP="0096545D">
            <w:pPr>
              <w:suppressAutoHyphens/>
            </w:pPr>
            <w:r w:rsidRPr="005D3130">
              <w:t>Eindtotaal subgunningscriteria</w:t>
            </w:r>
          </w:p>
        </w:tc>
        <w:tc>
          <w:tcPr>
            <w:tcW w:w="2574" w:type="dxa"/>
          </w:tcPr>
          <w:p w14:paraId="0F316471" w14:textId="77777777" w:rsidR="00FA67A3" w:rsidRPr="005D3130" w:rsidRDefault="00FA67A3" w:rsidP="0096545D">
            <w:pPr>
              <w:suppressAutoHyphens/>
            </w:pPr>
            <w:r w:rsidRPr="005D3130">
              <w:t>Punten</w:t>
            </w:r>
          </w:p>
        </w:tc>
      </w:tr>
      <w:tr w:rsidR="005D3130" w:rsidRPr="005D3130" w14:paraId="059F00FB" w14:textId="77777777" w:rsidTr="0096545D">
        <w:tc>
          <w:tcPr>
            <w:tcW w:w="2670" w:type="dxa"/>
          </w:tcPr>
          <w:p w14:paraId="5BF3E60F" w14:textId="77777777" w:rsidR="00FA67A3" w:rsidRPr="005D3130" w:rsidRDefault="00FA67A3" w:rsidP="0096545D">
            <w:pPr>
              <w:suppressAutoHyphens/>
            </w:pPr>
            <w:r w:rsidRPr="005D3130">
              <w:t>A</w:t>
            </w:r>
          </w:p>
        </w:tc>
        <w:tc>
          <w:tcPr>
            <w:tcW w:w="2977" w:type="dxa"/>
          </w:tcPr>
          <w:p w14:paraId="36CDAC16" w14:textId="6A7D249A" w:rsidR="00FA67A3" w:rsidRPr="005D3130" w:rsidRDefault="00810A21" w:rsidP="0096545D">
            <w:pPr>
              <w:suppressAutoHyphens/>
            </w:pPr>
            <w:r w:rsidRPr="005D3130">
              <w:rPr>
                <w:rFonts w:cs="Arial"/>
              </w:rPr>
              <w:t>720 punten</w:t>
            </w:r>
          </w:p>
        </w:tc>
        <w:tc>
          <w:tcPr>
            <w:tcW w:w="2574" w:type="dxa"/>
          </w:tcPr>
          <w:p w14:paraId="0B4F8B48" w14:textId="5BEF8C81" w:rsidR="00FA67A3" w:rsidRPr="005D3130" w:rsidRDefault="00FA67A3" w:rsidP="0096545D">
            <w:pPr>
              <w:suppressAutoHyphens/>
            </w:pPr>
            <w:r w:rsidRPr="005D3130">
              <w:t>3</w:t>
            </w:r>
            <w:r w:rsidR="002D37AB" w:rsidRPr="005D3130">
              <w:t>50</w:t>
            </w:r>
            <w:r w:rsidRPr="005D3130">
              <w:t xml:space="preserve"> punten</w:t>
            </w:r>
          </w:p>
        </w:tc>
      </w:tr>
      <w:tr w:rsidR="005D3130" w:rsidRPr="005D3130" w14:paraId="4476885C" w14:textId="77777777" w:rsidTr="0096545D">
        <w:tc>
          <w:tcPr>
            <w:tcW w:w="2670" w:type="dxa"/>
          </w:tcPr>
          <w:p w14:paraId="3FF55D06" w14:textId="77777777" w:rsidR="00FA67A3" w:rsidRPr="005D3130" w:rsidRDefault="00FA67A3" w:rsidP="0096545D">
            <w:pPr>
              <w:suppressAutoHyphens/>
            </w:pPr>
            <w:r w:rsidRPr="005D3130">
              <w:t>B</w:t>
            </w:r>
          </w:p>
        </w:tc>
        <w:tc>
          <w:tcPr>
            <w:tcW w:w="2977" w:type="dxa"/>
          </w:tcPr>
          <w:p w14:paraId="42FE7FBA" w14:textId="694CF9C0" w:rsidR="00FA67A3" w:rsidRPr="005D3130" w:rsidRDefault="00810A21" w:rsidP="0096545D">
            <w:pPr>
              <w:suppressAutoHyphens/>
            </w:pPr>
            <w:r w:rsidRPr="005D3130">
              <w:rPr>
                <w:rFonts w:cs="Arial"/>
              </w:rPr>
              <w:t>618 punten</w:t>
            </w:r>
          </w:p>
        </w:tc>
        <w:tc>
          <w:tcPr>
            <w:tcW w:w="2574" w:type="dxa"/>
          </w:tcPr>
          <w:p w14:paraId="3876E687" w14:textId="455C2AD6" w:rsidR="00FA67A3" w:rsidRPr="005D3130" w:rsidRDefault="002D37AB" w:rsidP="0096545D">
            <w:pPr>
              <w:suppressAutoHyphens/>
            </w:pPr>
            <w:r w:rsidRPr="005D3130">
              <w:t>300,42</w:t>
            </w:r>
            <w:r w:rsidR="00FA67A3" w:rsidRPr="005D3130">
              <w:t xml:space="preserve"> punten</w:t>
            </w:r>
          </w:p>
        </w:tc>
      </w:tr>
      <w:tr w:rsidR="005D3130" w:rsidRPr="005D3130" w14:paraId="138E6696" w14:textId="77777777" w:rsidTr="0096545D">
        <w:tc>
          <w:tcPr>
            <w:tcW w:w="2670" w:type="dxa"/>
          </w:tcPr>
          <w:p w14:paraId="1259F78F" w14:textId="77777777" w:rsidR="00FA67A3" w:rsidRPr="005D3130" w:rsidRDefault="00FA67A3" w:rsidP="0096545D">
            <w:pPr>
              <w:suppressAutoHyphens/>
            </w:pPr>
            <w:r w:rsidRPr="005D3130">
              <w:t>C</w:t>
            </w:r>
          </w:p>
        </w:tc>
        <w:tc>
          <w:tcPr>
            <w:tcW w:w="2977" w:type="dxa"/>
          </w:tcPr>
          <w:p w14:paraId="207ADD07" w14:textId="5BAA5113" w:rsidR="00FA67A3" w:rsidRPr="005D3130" w:rsidRDefault="00810A21" w:rsidP="0096545D">
            <w:pPr>
              <w:suppressAutoHyphens/>
            </w:pPr>
            <w:r w:rsidRPr="005D3130">
              <w:rPr>
                <w:rFonts w:cs="Arial"/>
              </w:rPr>
              <w:t>540 punten</w:t>
            </w:r>
          </w:p>
        </w:tc>
        <w:tc>
          <w:tcPr>
            <w:tcW w:w="2574" w:type="dxa"/>
          </w:tcPr>
          <w:p w14:paraId="247E123D" w14:textId="1FD6A641" w:rsidR="00FA67A3" w:rsidRPr="005D3130" w:rsidRDefault="00FA67A3" w:rsidP="0096545D">
            <w:pPr>
              <w:suppressAutoHyphens/>
            </w:pPr>
            <w:r w:rsidRPr="005D3130">
              <w:t>2</w:t>
            </w:r>
            <w:r w:rsidR="005D3130" w:rsidRPr="005D3130">
              <w:t xml:space="preserve">62,50 </w:t>
            </w:r>
            <w:r w:rsidRPr="005D3130">
              <w:t>punten</w:t>
            </w:r>
          </w:p>
        </w:tc>
      </w:tr>
    </w:tbl>
    <w:p w14:paraId="647C9AFD" w14:textId="77777777" w:rsidR="00FA67A3" w:rsidRPr="00396930" w:rsidRDefault="00FA67A3" w:rsidP="00BF6CEA"/>
    <w:sectPr w:rsidR="00FA67A3" w:rsidRPr="003969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C1545"/>
    <w:multiLevelType w:val="hybridMultilevel"/>
    <w:tmpl w:val="3ADEAD42"/>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281899"/>
    <w:multiLevelType w:val="hybridMultilevel"/>
    <w:tmpl w:val="4120D15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8C006E"/>
    <w:multiLevelType w:val="hybridMultilevel"/>
    <w:tmpl w:val="CF02FC8C"/>
    <w:lvl w:ilvl="0" w:tplc="4050BC78">
      <w:start w:val="4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133EAB"/>
    <w:multiLevelType w:val="hybridMultilevel"/>
    <w:tmpl w:val="EEAE3852"/>
    <w:lvl w:ilvl="0" w:tplc="93A6AB12">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5256FA"/>
    <w:multiLevelType w:val="hybridMultilevel"/>
    <w:tmpl w:val="DAE06D56"/>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645DF1"/>
    <w:multiLevelType w:val="multilevel"/>
    <w:tmpl w:val="3758A2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A144884"/>
    <w:multiLevelType w:val="hybridMultilevel"/>
    <w:tmpl w:val="8D44D706"/>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3F4CA5"/>
    <w:multiLevelType w:val="hybridMultilevel"/>
    <w:tmpl w:val="9B5C8F9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08117F"/>
    <w:multiLevelType w:val="hybridMultilevel"/>
    <w:tmpl w:val="4C3640D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5733127E"/>
    <w:multiLevelType w:val="hybridMultilevel"/>
    <w:tmpl w:val="0413001D"/>
    <w:lvl w:ilvl="0" w:tplc="D444BC56">
      <w:start w:val="1"/>
      <w:numFmt w:val="decimal"/>
      <w:lvlText w:val="%1)"/>
      <w:lvlJc w:val="left"/>
      <w:pPr>
        <w:ind w:left="360" w:hanging="360"/>
      </w:pPr>
    </w:lvl>
    <w:lvl w:ilvl="1" w:tplc="CC8E074E">
      <w:start w:val="1"/>
      <w:numFmt w:val="lowerLetter"/>
      <w:lvlText w:val="%2)"/>
      <w:lvlJc w:val="left"/>
      <w:pPr>
        <w:ind w:left="720" w:hanging="360"/>
      </w:pPr>
    </w:lvl>
    <w:lvl w:ilvl="2" w:tplc="ACB8A212">
      <w:start w:val="1"/>
      <w:numFmt w:val="lowerRoman"/>
      <w:lvlText w:val="%3)"/>
      <w:lvlJc w:val="left"/>
      <w:pPr>
        <w:ind w:left="1080" w:hanging="360"/>
      </w:pPr>
    </w:lvl>
    <w:lvl w:ilvl="3" w:tplc="1C0C709E">
      <w:start w:val="1"/>
      <w:numFmt w:val="decimal"/>
      <w:lvlText w:val="(%4)"/>
      <w:lvlJc w:val="left"/>
      <w:pPr>
        <w:ind w:left="1440" w:hanging="360"/>
      </w:pPr>
    </w:lvl>
    <w:lvl w:ilvl="4" w:tplc="E6AACEBE">
      <w:start w:val="1"/>
      <w:numFmt w:val="lowerLetter"/>
      <w:lvlText w:val="(%5)"/>
      <w:lvlJc w:val="left"/>
      <w:pPr>
        <w:ind w:left="1800" w:hanging="360"/>
      </w:pPr>
    </w:lvl>
    <w:lvl w:ilvl="5" w:tplc="DC125702">
      <w:start w:val="1"/>
      <w:numFmt w:val="lowerRoman"/>
      <w:lvlText w:val="(%6)"/>
      <w:lvlJc w:val="left"/>
      <w:pPr>
        <w:ind w:left="2160" w:hanging="360"/>
      </w:pPr>
    </w:lvl>
    <w:lvl w:ilvl="6" w:tplc="4A309A98">
      <w:start w:val="1"/>
      <w:numFmt w:val="decimal"/>
      <w:lvlText w:val="%7."/>
      <w:lvlJc w:val="left"/>
      <w:pPr>
        <w:ind w:left="2520" w:hanging="360"/>
      </w:pPr>
    </w:lvl>
    <w:lvl w:ilvl="7" w:tplc="6924239A">
      <w:start w:val="1"/>
      <w:numFmt w:val="lowerLetter"/>
      <w:lvlText w:val="%8."/>
      <w:lvlJc w:val="left"/>
      <w:pPr>
        <w:ind w:left="2880" w:hanging="360"/>
      </w:pPr>
    </w:lvl>
    <w:lvl w:ilvl="8" w:tplc="3550B134">
      <w:start w:val="1"/>
      <w:numFmt w:val="lowerRoman"/>
      <w:lvlText w:val="%9."/>
      <w:lvlJc w:val="left"/>
      <w:pPr>
        <w:ind w:left="3240" w:hanging="360"/>
      </w:pPr>
    </w:lvl>
  </w:abstractNum>
  <w:abstractNum w:abstractNumId="10" w15:restartNumberingAfterBreak="0">
    <w:nsid w:val="595B334F"/>
    <w:multiLevelType w:val="hybridMultilevel"/>
    <w:tmpl w:val="547C89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5C7377A9"/>
    <w:multiLevelType w:val="hybridMultilevel"/>
    <w:tmpl w:val="A54611B0"/>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8339F1"/>
    <w:multiLevelType w:val="hybridMultilevel"/>
    <w:tmpl w:val="2974A3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EA40A5E"/>
    <w:multiLevelType w:val="hybridMultilevel"/>
    <w:tmpl w:val="E3F6D424"/>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5D4195"/>
    <w:multiLevelType w:val="hybridMultilevel"/>
    <w:tmpl w:val="958C8D5E"/>
    <w:lvl w:ilvl="0" w:tplc="ED06C02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1A7403"/>
    <w:multiLevelType w:val="hybridMultilevel"/>
    <w:tmpl w:val="8638B18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A63A8F"/>
    <w:multiLevelType w:val="hybridMultilevel"/>
    <w:tmpl w:val="93FEE5DC"/>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774766"/>
    <w:multiLevelType w:val="hybridMultilevel"/>
    <w:tmpl w:val="F9AE1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3AC6F7B"/>
    <w:multiLevelType w:val="multilevel"/>
    <w:tmpl w:val="598E0D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45B2AF6"/>
    <w:multiLevelType w:val="hybridMultilevel"/>
    <w:tmpl w:val="D7300F8A"/>
    <w:lvl w:ilvl="0" w:tplc="4050BC78">
      <w:start w:val="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AC569E"/>
    <w:multiLevelType w:val="multilevel"/>
    <w:tmpl w:val="020E23EE"/>
    <w:lvl w:ilvl="0">
      <w:start w:val="1"/>
      <w:numFmt w:val="decimal"/>
      <w:pStyle w:val="Kop1"/>
      <w:lvlText w:val="%1"/>
      <w:lvlJc w:val="left"/>
      <w:pPr>
        <w:ind w:left="4969" w:hanging="432"/>
      </w:pPr>
    </w:lvl>
    <w:lvl w:ilvl="1">
      <w:start w:val="1"/>
      <w:numFmt w:val="decimal"/>
      <w:pStyle w:val="Kop2"/>
      <w:lvlText w:val="%1.%2"/>
      <w:lvlJc w:val="left"/>
      <w:pPr>
        <w:ind w:left="718"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1" w15:restartNumberingAfterBreak="0">
    <w:nsid w:val="7C826BB5"/>
    <w:multiLevelType w:val="multilevel"/>
    <w:tmpl w:val="CDCECC20"/>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
  </w:num>
  <w:num w:numId="2">
    <w:abstractNumId w:val="11"/>
  </w:num>
  <w:num w:numId="3">
    <w:abstractNumId w:val="16"/>
  </w:num>
  <w:num w:numId="4">
    <w:abstractNumId w:val="7"/>
  </w:num>
  <w:num w:numId="5">
    <w:abstractNumId w:val="1"/>
  </w:num>
  <w:num w:numId="6">
    <w:abstractNumId w:val="19"/>
  </w:num>
  <w:num w:numId="7">
    <w:abstractNumId w:val="13"/>
  </w:num>
  <w:num w:numId="8">
    <w:abstractNumId w:val="4"/>
  </w:num>
  <w:num w:numId="9">
    <w:abstractNumId w:val="17"/>
  </w:num>
  <w:num w:numId="10">
    <w:abstractNumId w:val="20"/>
  </w:num>
  <w:num w:numId="11">
    <w:abstractNumId w:val="5"/>
  </w:num>
  <w:num w:numId="12">
    <w:abstractNumId w:val="18"/>
  </w:num>
  <w:num w:numId="13">
    <w:abstractNumId w:val="10"/>
  </w:num>
  <w:num w:numId="14">
    <w:abstractNumId w:val="15"/>
  </w:num>
  <w:num w:numId="15">
    <w:abstractNumId w:val="9"/>
  </w:num>
  <w:num w:numId="16">
    <w:abstractNumId w:val="21"/>
  </w:num>
  <w:num w:numId="17">
    <w:abstractNumId w:val="3"/>
  </w:num>
  <w:num w:numId="18">
    <w:abstractNumId w:val="6"/>
  </w:num>
  <w:num w:numId="19">
    <w:abstractNumId w:val="0"/>
  </w:num>
  <w:num w:numId="20">
    <w:abstractNumId w:val="1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8"/>
  </w:num>
  <w:num w:numId="24">
    <w:abstractNumId w:val="12"/>
  </w:num>
  <w:num w:numId="25">
    <w:abstractNumId w:val="2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51"/>
    <w:rsid w:val="00010AB3"/>
    <w:rsid w:val="00012820"/>
    <w:rsid w:val="00017D0E"/>
    <w:rsid w:val="000203CF"/>
    <w:rsid w:val="00023ED2"/>
    <w:rsid w:val="0002456A"/>
    <w:rsid w:val="00025620"/>
    <w:rsid w:val="000270E2"/>
    <w:rsid w:val="000301C6"/>
    <w:rsid w:val="00037FEF"/>
    <w:rsid w:val="000420D4"/>
    <w:rsid w:val="00054174"/>
    <w:rsid w:val="000633FB"/>
    <w:rsid w:val="0006745F"/>
    <w:rsid w:val="00071289"/>
    <w:rsid w:val="00072E50"/>
    <w:rsid w:val="00075AE9"/>
    <w:rsid w:val="00080051"/>
    <w:rsid w:val="000801EE"/>
    <w:rsid w:val="00086573"/>
    <w:rsid w:val="00090157"/>
    <w:rsid w:val="00096BED"/>
    <w:rsid w:val="000A0106"/>
    <w:rsid w:val="000A01F0"/>
    <w:rsid w:val="000A15DF"/>
    <w:rsid w:val="000A50C9"/>
    <w:rsid w:val="000B032B"/>
    <w:rsid w:val="000B229A"/>
    <w:rsid w:val="000B61E2"/>
    <w:rsid w:val="000B64A6"/>
    <w:rsid w:val="000C2FED"/>
    <w:rsid w:val="000C35A2"/>
    <w:rsid w:val="000C4931"/>
    <w:rsid w:val="000D12EA"/>
    <w:rsid w:val="000E09E4"/>
    <w:rsid w:val="000F1F2D"/>
    <w:rsid w:val="000F2CD5"/>
    <w:rsid w:val="0010445D"/>
    <w:rsid w:val="00110306"/>
    <w:rsid w:val="00112537"/>
    <w:rsid w:val="00113351"/>
    <w:rsid w:val="00114DB9"/>
    <w:rsid w:val="00115370"/>
    <w:rsid w:val="00131130"/>
    <w:rsid w:val="00132255"/>
    <w:rsid w:val="00136BA8"/>
    <w:rsid w:val="0015783B"/>
    <w:rsid w:val="001605E2"/>
    <w:rsid w:val="001663AB"/>
    <w:rsid w:val="00170FD7"/>
    <w:rsid w:val="00175B9E"/>
    <w:rsid w:val="00177E97"/>
    <w:rsid w:val="0018107C"/>
    <w:rsid w:val="001835CD"/>
    <w:rsid w:val="00185A9A"/>
    <w:rsid w:val="00186543"/>
    <w:rsid w:val="00187E9C"/>
    <w:rsid w:val="00193D16"/>
    <w:rsid w:val="001964F0"/>
    <w:rsid w:val="001A01C2"/>
    <w:rsid w:val="001A0BAB"/>
    <w:rsid w:val="001A18DF"/>
    <w:rsid w:val="001A6A1B"/>
    <w:rsid w:val="001A76F6"/>
    <w:rsid w:val="001C29D2"/>
    <w:rsid w:val="001C5C13"/>
    <w:rsid w:val="001D0C26"/>
    <w:rsid w:val="001D71E1"/>
    <w:rsid w:val="001E0267"/>
    <w:rsid w:val="001E5A9D"/>
    <w:rsid w:val="001E67C5"/>
    <w:rsid w:val="001E79A6"/>
    <w:rsid w:val="001E7CE0"/>
    <w:rsid w:val="001F0EE1"/>
    <w:rsid w:val="001F2F51"/>
    <w:rsid w:val="001F6663"/>
    <w:rsid w:val="00202B56"/>
    <w:rsid w:val="00206688"/>
    <w:rsid w:val="002178A1"/>
    <w:rsid w:val="00217C3C"/>
    <w:rsid w:val="0024467C"/>
    <w:rsid w:val="0025170E"/>
    <w:rsid w:val="00256930"/>
    <w:rsid w:val="00263DF1"/>
    <w:rsid w:val="0028342F"/>
    <w:rsid w:val="002911C8"/>
    <w:rsid w:val="00291D03"/>
    <w:rsid w:val="00293BF7"/>
    <w:rsid w:val="00297A40"/>
    <w:rsid w:val="002A00CE"/>
    <w:rsid w:val="002B1E31"/>
    <w:rsid w:val="002B4C02"/>
    <w:rsid w:val="002B5BAC"/>
    <w:rsid w:val="002B5C88"/>
    <w:rsid w:val="002C340C"/>
    <w:rsid w:val="002C6013"/>
    <w:rsid w:val="002D21FB"/>
    <w:rsid w:val="002D37AB"/>
    <w:rsid w:val="002E175F"/>
    <w:rsid w:val="002E3E62"/>
    <w:rsid w:val="002F158C"/>
    <w:rsid w:val="002F60B9"/>
    <w:rsid w:val="002F6798"/>
    <w:rsid w:val="00300AEA"/>
    <w:rsid w:val="00311E93"/>
    <w:rsid w:val="0031266F"/>
    <w:rsid w:val="0032571D"/>
    <w:rsid w:val="00325EE3"/>
    <w:rsid w:val="003315D9"/>
    <w:rsid w:val="003317FE"/>
    <w:rsid w:val="003320BA"/>
    <w:rsid w:val="003405A3"/>
    <w:rsid w:val="00341067"/>
    <w:rsid w:val="00355268"/>
    <w:rsid w:val="00355372"/>
    <w:rsid w:val="00356661"/>
    <w:rsid w:val="00356D98"/>
    <w:rsid w:val="0036495F"/>
    <w:rsid w:val="0037404D"/>
    <w:rsid w:val="003762CE"/>
    <w:rsid w:val="0038115D"/>
    <w:rsid w:val="00384014"/>
    <w:rsid w:val="00386EB1"/>
    <w:rsid w:val="003904ED"/>
    <w:rsid w:val="00391901"/>
    <w:rsid w:val="00392A8E"/>
    <w:rsid w:val="00393F56"/>
    <w:rsid w:val="003959E7"/>
    <w:rsid w:val="00396930"/>
    <w:rsid w:val="003A36B5"/>
    <w:rsid w:val="003A483F"/>
    <w:rsid w:val="003A5120"/>
    <w:rsid w:val="003B00F6"/>
    <w:rsid w:val="003B42BA"/>
    <w:rsid w:val="003B4A75"/>
    <w:rsid w:val="003C434C"/>
    <w:rsid w:val="003C5B66"/>
    <w:rsid w:val="003D0553"/>
    <w:rsid w:val="003D0F05"/>
    <w:rsid w:val="003D0F08"/>
    <w:rsid w:val="003D3210"/>
    <w:rsid w:val="003D3996"/>
    <w:rsid w:val="003D56D3"/>
    <w:rsid w:val="003D78DE"/>
    <w:rsid w:val="003E4209"/>
    <w:rsid w:val="003F1B6E"/>
    <w:rsid w:val="003F2607"/>
    <w:rsid w:val="004007E1"/>
    <w:rsid w:val="00401776"/>
    <w:rsid w:val="004025DC"/>
    <w:rsid w:val="00407A1A"/>
    <w:rsid w:val="004100D8"/>
    <w:rsid w:val="00415CC5"/>
    <w:rsid w:val="00416976"/>
    <w:rsid w:val="00420BB7"/>
    <w:rsid w:val="00423695"/>
    <w:rsid w:val="004242DE"/>
    <w:rsid w:val="00432486"/>
    <w:rsid w:val="004329C5"/>
    <w:rsid w:val="00433B26"/>
    <w:rsid w:val="00445924"/>
    <w:rsid w:val="00452575"/>
    <w:rsid w:val="00461287"/>
    <w:rsid w:val="004649ED"/>
    <w:rsid w:val="00466FC4"/>
    <w:rsid w:val="00467DFF"/>
    <w:rsid w:val="00470967"/>
    <w:rsid w:val="00474A93"/>
    <w:rsid w:val="00476160"/>
    <w:rsid w:val="004875A0"/>
    <w:rsid w:val="004875B1"/>
    <w:rsid w:val="00497547"/>
    <w:rsid w:val="004A1989"/>
    <w:rsid w:val="004A5906"/>
    <w:rsid w:val="004B1234"/>
    <w:rsid w:val="004B622A"/>
    <w:rsid w:val="004C4935"/>
    <w:rsid w:val="004C562D"/>
    <w:rsid w:val="004D08BD"/>
    <w:rsid w:val="004D339A"/>
    <w:rsid w:val="004D6363"/>
    <w:rsid w:val="004D7D72"/>
    <w:rsid w:val="004E0120"/>
    <w:rsid w:val="004E409B"/>
    <w:rsid w:val="004E674D"/>
    <w:rsid w:val="004E6E17"/>
    <w:rsid w:val="004F4DC0"/>
    <w:rsid w:val="00500EC6"/>
    <w:rsid w:val="00504EA1"/>
    <w:rsid w:val="005206D8"/>
    <w:rsid w:val="00521289"/>
    <w:rsid w:val="00524C2F"/>
    <w:rsid w:val="005268F3"/>
    <w:rsid w:val="0052703C"/>
    <w:rsid w:val="0053099B"/>
    <w:rsid w:val="00541D6D"/>
    <w:rsid w:val="0054380B"/>
    <w:rsid w:val="00544466"/>
    <w:rsid w:val="00553F83"/>
    <w:rsid w:val="005732FB"/>
    <w:rsid w:val="005778DA"/>
    <w:rsid w:val="00583AB1"/>
    <w:rsid w:val="00590BFF"/>
    <w:rsid w:val="005911DE"/>
    <w:rsid w:val="00593916"/>
    <w:rsid w:val="005951D9"/>
    <w:rsid w:val="005A2B32"/>
    <w:rsid w:val="005A3282"/>
    <w:rsid w:val="005B24CB"/>
    <w:rsid w:val="005B349C"/>
    <w:rsid w:val="005B41E0"/>
    <w:rsid w:val="005B4BA0"/>
    <w:rsid w:val="005B590F"/>
    <w:rsid w:val="005B6D0A"/>
    <w:rsid w:val="005C141A"/>
    <w:rsid w:val="005D3130"/>
    <w:rsid w:val="005D330F"/>
    <w:rsid w:val="005D5264"/>
    <w:rsid w:val="005D55D0"/>
    <w:rsid w:val="005D7129"/>
    <w:rsid w:val="005E07D4"/>
    <w:rsid w:val="005E17EB"/>
    <w:rsid w:val="005E290C"/>
    <w:rsid w:val="005E3751"/>
    <w:rsid w:val="005E58AC"/>
    <w:rsid w:val="005E7C88"/>
    <w:rsid w:val="005F62EA"/>
    <w:rsid w:val="005F787E"/>
    <w:rsid w:val="005F78CA"/>
    <w:rsid w:val="00602B4C"/>
    <w:rsid w:val="00612525"/>
    <w:rsid w:val="0061630B"/>
    <w:rsid w:val="0061656E"/>
    <w:rsid w:val="00625B45"/>
    <w:rsid w:val="00625F68"/>
    <w:rsid w:val="0062623E"/>
    <w:rsid w:val="00627B89"/>
    <w:rsid w:val="00633F60"/>
    <w:rsid w:val="006415FD"/>
    <w:rsid w:val="00643BCE"/>
    <w:rsid w:val="006506BA"/>
    <w:rsid w:val="00652307"/>
    <w:rsid w:val="00652EB6"/>
    <w:rsid w:val="006600C5"/>
    <w:rsid w:val="00675A27"/>
    <w:rsid w:val="006772BD"/>
    <w:rsid w:val="0067771B"/>
    <w:rsid w:val="006817A8"/>
    <w:rsid w:val="00685A0C"/>
    <w:rsid w:val="006871FC"/>
    <w:rsid w:val="00696C8E"/>
    <w:rsid w:val="00696E82"/>
    <w:rsid w:val="006A1EFD"/>
    <w:rsid w:val="006A4581"/>
    <w:rsid w:val="006A5E83"/>
    <w:rsid w:val="006A788F"/>
    <w:rsid w:val="006B25DC"/>
    <w:rsid w:val="006C28FC"/>
    <w:rsid w:val="006C3B15"/>
    <w:rsid w:val="006C4B74"/>
    <w:rsid w:val="006D0E4F"/>
    <w:rsid w:val="006D0EF2"/>
    <w:rsid w:val="006E146F"/>
    <w:rsid w:val="006F1059"/>
    <w:rsid w:val="006F1763"/>
    <w:rsid w:val="006F1D77"/>
    <w:rsid w:val="006F388F"/>
    <w:rsid w:val="007146FF"/>
    <w:rsid w:val="00717917"/>
    <w:rsid w:val="00721403"/>
    <w:rsid w:val="0072189C"/>
    <w:rsid w:val="00724FE9"/>
    <w:rsid w:val="00731091"/>
    <w:rsid w:val="007312CA"/>
    <w:rsid w:val="00740718"/>
    <w:rsid w:val="0075596D"/>
    <w:rsid w:val="007639B2"/>
    <w:rsid w:val="00777C85"/>
    <w:rsid w:val="0078291B"/>
    <w:rsid w:val="007A0E10"/>
    <w:rsid w:val="007A6005"/>
    <w:rsid w:val="007B6460"/>
    <w:rsid w:val="007C1813"/>
    <w:rsid w:val="007C2AAA"/>
    <w:rsid w:val="007C5291"/>
    <w:rsid w:val="007C6BAA"/>
    <w:rsid w:val="007D1C08"/>
    <w:rsid w:val="007D397C"/>
    <w:rsid w:val="007D5CE8"/>
    <w:rsid w:val="007D785B"/>
    <w:rsid w:val="007E0570"/>
    <w:rsid w:val="007E346D"/>
    <w:rsid w:val="007F1E3B"/>
    <w:rsid w:val="007F4FEC"/>
    <w:rsid w:val="007F6881"/>
    <w:rsid w:val="00800FE4"/>
    <w:rsid w:val="00802F6E"/>
    <w:rsid w:val="008102D0"/>
    <w:rsid w:val="00810A21"/>
    <w:rsid w:val="00816BDA"/>
    <w:rsid w:val="00817B8A"/>
    <w:rsid w:val="0083302C"/>
    <w:rsid w:val="00840CDF"/>
    <w:rsid w:val="00843C90"/>
    <w:rsid w:val="00850ABC"/>
    <w:rsid w:val="00865367"/>
    <w:rsid w:val="008671B6"/>
    <w:rsid w:val="00884587"/>
    <w:rsid w:val="00891D48"/>
    <w:rsid w:val="00897EE3"/>
    <w:rsid w:val="008A0E3C"/>
    <w:rsid w:val="008A2603"/>
    <w:rsid w:val="008A3702"/>
    <w:rsid w:val="008B5681"/>
    <w:rsid w:val="008C0A71"/>
    <w:rsid w:val="008C4AB1"/>
    <w:rsid w:val="008C60E7"/>
    <w:rsid w:val="008D187C"/>
    <w:rsid w:val="008D3EE6"/>
    <w:rsid w:val="008E25CA"/>
    <w:rsid w:val="008F05A5"/>
    <w:rsid w:val="008F0DF0"/>
    <w:rsid w:val="008F11C9"/>
    <w:rsid w:val="008F6AE2"/>
    <w:rsid w:val="00903429"/>
    <w:rsid w:val="00903B41"/>
    <w:rsid w:val="009106F3"/>
    <w:rsid w:val="00911663"/>
    <w:rsid w:val="00915769"/>
    <w:rsid w:val="00915B26"/>
    <w:rsid w:val="00916E55"/>
    <w:rsid w:val="00922437"/>
    <w:rsid w:val="009231DC"/>
    <w:rsid w:val="009243D8"/>
    <w:rsid w:val="00924AE6"/>
    <w:rsid w:val="009329C0"/>
    <w:rsid w:val="0093310D"/>
    <w:rsid w:val="009344B5"/>
    <w:rsid w:val="00935C02"/>
    <w:rsid w:val="009375B4"/>
    <w:rsid w:val="00942B9F"/>
    <w:rsid w:val="00943DC5"/>
    <w:rsid w:val="00954B48"/>
    <w:rsid w:val="00954D61"/>
    <w:rsid w:val="0095643D"/>
    <w:rsid w:val="00960B21"/>
    <w:rsid w:val="00961DFF"/>
    <w:rsid w:val="00962BD3"/>
    <w:rsid w:val="009645E8"/>
    <w:rsid w:val="0096545D"/>
    <w:rsid w:val="009746B1"/>
    <w:rsid w:val="00980256"/>
    <w:rsid w:val="00990BA7"/>
    <w:rsid w:val="009A0195"/>
    <w:rsid w:val="009A2462"/>
    <w:rsid w:val="009A4A64"/>
    <w:rsid w:val="009A6494"/>
    <w:rsid w:val="009B1E09"/>
    <w:rsid w:val="009B62D4"/>
    <w:rsid w:val="009C077A"/>
    <w:rsid w:val="009C56DA"/>
    <w:rsid w:val="009D036B"/>
    <w:rsid w:val="009E13EF"/>
    <w:rsid w:val="009E18AB"/>
    <w:rsid w:val="009E3848"/>
    <w:rsid w:val="009E3A6C"/>
    <w:rsid w:val="009E52DB"/>
    <w:rsid w:val="009E6CBB"/>
    <w:rsid w:val="009F74EE"/>
    <w:rsid w:val="00A003B8"/>
    <w:rsid w:val="00A02BA4"/>
    <w:rsid w:val="00A05BAE"/>
    <w:rsid w:val="00A05E66"/>
    <w:rsid w:val="00A06508"/>
    <w:rsid w:val="00A23F71"/>
    <w:rsid w:val="00A26EA6"/>
    <w:rsid w:val="00A27E3D"/>
    <w:rsid w:val="00A40D00"/>
    <w:rsid w:val="00A461E0"/>
    <w:rsid w:val="00A510A6"/>
    <w:rsid w:val="00A55C95"/>
    <w:rsid w:val="00A6082B"/>
    <w:rsid w:val="00A65A6C"/>
    <w:rsid w:val="00A66175"/>
    <w:rsid w:val="00A6780C"/>
    <w:rsid w:val="00A75FD3"/>
    <w:rsid w:val="00A8209E"/>
    <w:rsid w:val="00A911DF"/>
    <w:rsid w:val="00A96B3B"/>
    <w:rsid w:val="00AB7908"/>
    <w:rsid w:val="00AB7F09"/>
    <w:rsid w:val="00AD3F85"/>
    <w:rsid w:val="00AE0999"/>
    <w:rsid w:val="00AE4DCC"/>
    <w:rsid w:val="00AF0544"/>
    <w:rsid w:val="00AF24FD"/>
    <w:rsid w:val="00B0235D"/>
    <w:rsid w:val="00B068F2"/>
    <w:rsid w:val="00B118AC"/>
    <w:rsid w:val="00B11DAC"/>
    <w:rsid w:val="00B15BFC"/>
    <w:rsid w:val="00B1611F"/>
    <w:rsid w:val="00B1697F"/>
    <w:rsid w:val="00B24F4E"/>
    <w:rsid w:val="00B27B77"/>
    <w:rsid w:val="00B33AA0"/>
    <w:rsid w:val="00B36ED7"/>
    <w:rsid w:val="00B454A9"/>
    <w:rsid w:val="00B52825"/>
    <w:rsid w:val="00B533A5"/>
    <w:rsid w:val="00B55B11"/>
    <w:rsid w:val="00B715B2"/>
    <w:rsid w:val="00B74866"/>
    <w:rsid w:val="00B75E6C"/>
    <w:rsid w:val="00B9351F"/>
    <w:rsid w:val="00B93B5D"/>
    <w:rsid w:val="00B97E36"/>
    <w:rsid w:val="00BA1DA0"/>
    <w:rsid w:val="00BB0664"/>
    <w:rsid w:val="00BB6A75"/>
    <w:rsid w:val="00BC35E7"/>
    <w:rsid w:val="00BC3B84"/>
    <w:rsid w:val="00BC5968"/>
    <w:rsid w:val="00BC7775"/>
    <w:rsid w:val="00BD0FE1"/>
    <w:rsid w:val="00BE2021"/>
    <w:rsid w:val="00BE26A9"/>
    <w:rsid w:val="00BE2A07"/>
    <w:rsid w:val="00BE3768"/>
    <w:rsid w:val="00BF6CEA"/>
    <w:rsid w:val="00C00C49"/>
    <w:rsid w:val="00C11A47"/>
    <w:rsid w:val="00C16DAB"/>
    <w:rsid w:val="00C216CE"/>
    <w:rsid w:val="00C250E8"/>
    <w:rsid w:val="00C2602E"/>
    <w:rsid w:val="00C3236F"/>
    <w:rsid w:val="00C35B83"/>
    <w:rsid w:val="00C3620E"/>
    <w:rsid w:val="00C40909"/>
    <w:rsid w:val="00C66310"/>
    <w:rsid w:val="00C67B24"/>
    <w:rsid w:val="00C7288A"/>
    <w:rsid w:val="00C74F21"/>
    <w:rsid w:val="00C75ACE"/>
    <w:rsid w:val="00C76193"/>
    <w:rsid w:val="00C83975"/>
    <w:rsid w:val="00C8632A"/>
    <w:rsid w:val="00C94D59"/>
    <w:rsid w:val="00CA1282"/>
    <w:rsid w:val="00CA43C9"/>
    <w:rsid w:val="00CA5A1E"/>
    <w:rsid w:val="00CA67B9"/>
    <w:rsid w:val="00CB0888"/>
    <w:rsid w:val="00CB2AEA"/>
    <w:rsid w:val="00CB682B"/>
    <w:rsid w:val="00CC61B5"/>
    <w:rsid w:val="00CC7DFF"/>
    <w:rsid w:val="00CD5B14"/>
    <w:rsid w:val="00CD6DF5"/>
    <w:rsid w:val="00CE4D7E"/>
    <w:rsid w:val="00CE7041"/>
    <w:rsid w:val="00CF14FB"/>
    <w:rsid w:val="00CF2999"/>
    <w:rsid w:val="00CF63EC"/>
    <w:rsid w:val="00CF6619"/>
    <w:rsid w:val="00D06A1E"/>
    <w:rsid w:val="00D11650"/>
    <w:rsid w:val="00D120CA"/>
    <w:rsid w:val="00D17D3E"/>
    <w:rsid w:val="00D304B7"/>
    <w:rsid w:val="00D324FA"/>
    <w:rsid w:val="00D32640"/>
    <w:rsid w:val="00D32FAD"/>
    <w:rsid w:val="00D3349C"/>
    <w:rsid w:val="00D524AB"/>
    <w:rsid w:val="00D52599"/>
    <w:rsid w:val="00D54CE1"/>
    <w:rsid w:val="00D6756A"/>
    <w:rsid w:val="00D73F0C"/>
    <w:rsid w:val="00D85C9B"/>
    <w:rsid w:val="00D87359"/>
    <w:rsid w:val="00D906D0"/>
    <w:rsid w:val="00D93EFB"/>
    <w:rsid w:val="00D96E1A"/>
    <w:rsid w:val="00DA5359"/>
    <w:rsid w:val="00DA5645"/>
    <w:rsid w:val="00DB0FA4"/>
    <w:rsid w:val="00DC1B58"/>
    <w:rsid w:val="00DC3DBD"/>
    <w:rsid w:val="00DC588E"/>
    <w:rsid w:val="00DD2017"/>
    <w:rsid w:val="00DD418A"/>
    <w:rsid w:val="00DD42B9"/>
    <w:rsid w:val="00DD666A"/>
    <w:rsid w:val="00DD7173"/>
    <w:rsid w:val="00DE5C53"/>
    <w:rsid w:val="00DF3179"/>
    <w:rsid w:val="00DF47B9"/>
    <w:rsid w:val="00E01733"/>
    <w:rsid w:val="00E230D8"/>
    <w:rsid w:val="00E25025"/>
    <w:rsid w:val="00E2510F"/>
    <w:rsid w:val="00E27EB1"/>
    <w:rsid w:val="00E34A11"/>
    <w:rsid w:val="00E41AC9"/>
    <w:rsid w:val="00E44929"/>
    <w:rsid w:val="00E52E1E"/>
    <w:rsid w:val="00E5492E"/>
    <w:rsid w:val="00E56DE6"/>
    <w:rsid w:val="00E60CD4"/>
    <w:rsid w:val="00E619A1"/>
    <w:rsid w:val="00E8247B"/>
    <w:rsid w:val="00E97BD8"/>
    <w:rsid w:val="00EA0473"/>
    <w:rsid w:val="00EA7B48"/>
    <w:rsid w:val="00EB3185"/>
    <w:rsid w:val="00EB5079"/>
    <w:rsid w:val="00EB5F12"/>
    <w:rsid w:val="00EC2E8B"/>
    <w:rsid w:val="00EC3329"/>
    <w:rsid w:val="00EC4837"/>
    <w:rsid w:val="00EC75C2"/>
    <w:rsid w:val="00ED0096"/>
    <w:rsid w:val="00EE0917"/>
    <w:rsid w:val="00EE0EF7"/>
    <w:rsid w:val="00EE2E03"/>
    <w:rsid w:val="00EE45DE"/>
    <w:rsid w:val="00EF0D1D"/>
    <w:rsid w:val="00EF15FC"/>
    <w:rsid w:val="00F036AE"/>
    <w:rsid w:val="00F17AB7"/>
    <w:rsid w:val="00F33921"/>
    <w:rsid w:val="00F42B21"/>
    <w:rsid w:val="00F4529C"/>
    <w:rsid w:val="00F51476"/>
    <w:rsid w:val="00F65B38"/>
    <w:rsid w:val="00F67680"/>
    <w:rsid w:val="00F75A9C"/>
    <w:rsid w:val="00F77846"/>
    <w:rsid w:val="00F82FDD"/>
    <w:rsid w:val="00F9686D"/>
    <w:rsid w:val="00FA0F84"/>
    <w:rsid w:val="00FA1812"/>
    <w:rsid w:val="00FA2FD2"/>
    <w:rsid w:val="00FA39B5"/>
    <w:rsid w:val="00FA473C"/>
    <w:rsid w:val="00FA67A3"/>
    <w:rsid w:val="00FA7B89"/>
    <w:rsid w:val="00FB5AC7"/>
    <w:rsid w:val="00FC08AC"/>
    <w:rsid w:val="00FC2AC1"/>
    <w:rsid w:val="00FD0450"/>
    <w:rsid w:val="00FD14EE"/>
    <w:rsid w:val="00FD4D0F"/>
    <w:rsid w:val="00FD6B59"/>
    <w:rsid w:val="00FD7363"/>
    <w:rsid w:val="00FE0AC2"/>
    <w:rsid w:val="00FE4E9F"/>
    <w:rsid w:val="00FE7EF9"/>
    <w:rsid w:val="00FF6630"/>
    <w:rsid w:val="00FF66CD"/>
    <w:rsid w:val="01A5D251"/>
    <w:rsid w:val="02B88898"/>
    <w:rsid w:val="02DD52AB"/>
    <w:rsid w:val="039019C3"/>
    <w:rsid w:val="041C7019"/>
    <w:rsid w:val="053F9FAB"/>
    <w:rsid w:val="056EBE35"/>
    <w:rsid w:val="057A1F3D"/>
    <w:rsid w:val="05FD135F"/>
    <w:rsid w:val="0608C2FC"/>
    <w:rsid w:val="081E905F"/>
    <w:rsid w:val="092F85EE"/>
    <w:rsid w:val="09320B0C"/>
    <w:rsid w:val="09EDF2AA"/>
    <w:rsid w:val="0A1B5B5B"/>
    <w:rsid w:val="0A20F2A1"/>
    <w:rsid w:val="0A43A330"/>
    <w:rsid w:val="0A5ECCF4"/>
    <w:rsid w:val="0B827480"/>
    <w:rsid w:val="0BA5FEED"/>
    <w:rsid w:val="0BAEE12F"/>
    <w:rsid w:val="0BB6CEB5"/>
    <w:rsid w:val="0BB72BBC"/>
    <w:rsid w:val="0C4FFB68"/>
    <w:rsid w:val="0D3976B9"/>
    <w:rsid w:val="0D52FC1D"/>
    <w:rsid w:val="0DAECB5E"/>
    <w:rsid w:val="0DFAAC84"/>
    <w:rsid w:val="0DFFC54B"/>
    <w:rsid w:val="0E004F58"/>
    <w:rsid w:val="0EC36E51"/>
    <w:rsid w:val="0EE681F1"/>
    <w:rsid w:val="0F2F62B7"/>
    <w:rsid w:val="100EC7C2"/>
    <w:rsid w:val="103CBD46"/>
    <w:rsid w:val="1071177B"/>
    <w:rsid w:val="10825252"/>
    <w:rsid w:val="108A3FD8"/>
    <w:rsid w:val="108A9CDF"/>
    <w:rsid w:val="10DB3DC2"/>
    <w:rsid w:val="1137660D"/>
    <w:rsid w:val="1138D39F"/>
    <w:rsid w:val="115393DA"/>
    <w:rsid w:val="11B5849E"/>
    <w:rsid w:val="11D3EF88"/>
    <w:rsid w:val="11D88DA7"/>
    <w:rsid w:val="12266D40"/>
    <w:rsid w:val="13C7ADA0"/>
    <w:rsid w:val="1438F9A3"/>
    <w:rsid w:val="150648A5"/>
    <w:rsid w:val="15B4CCCE"/>
    <w:rsid w:val="161C8CBC"/>
    <w:rsid w:val="1714AAC8"/>
    <w:rsid w:val="1746F4AE"/>
    <w:rsid w:val="18332525"/>
    <w:rsid w:val="18C57771"/>
    <w:rsid w:val="19C6AB57"/>
    <w:rsid w:val="19F1D4DC"/>
    <w:rsid w:val="1A991E93"/>
    <w:rsid w:val="1B4AEA87"/>
    <w:rsid w:val="1D16A22F"/>
    <w:rsid w:val="1E0A6522"/>
    <w:rsid w:val="1E8FD6DD"/>
    <w:rsid w:val="1EC35FB5"/>
    <w:rsid w:val="1F7513B9"/>
    <w:rsid w:val="205EF1E3"/>
    <w:rsid w:val="20A4CEBC"/>
    <w:rsid w:val="20D5DDFC"/>
    <w:rsid w:val="20FF8622"/>
    <w:rsid w:val="21A4C53E"/>
    <w:rsid w:val="235FB28C"/>
    <w:rsid w:val="2474E3A5"/>
    <w:rsid w:val="26266EA4"/>
    <w:rsid w:val="2740FFF4"/>
    <w:rsid w:val="2842D772"/>
    <w:rsid w:val="28B3C014"/>
    <w:rsid w:val="29511C42"/>
    <w:rsid w:val="2971A53D"/>
    <w:rsid w:val="29ABDB3B"/>
    <w:rsid w:val="2A4F9075"/>
    <w:rsid w:val="2B0BB512"/>
    <w:rsid w:val="2B378A47"/>
    <w:rsid w:val="2B7A7834"/>
    <w:rsid w:val="2B825363"/>
    <w:rsid w:val="2B828F12"/>
    <w:rsid w:val="2BEB60D6"/>
    <w:rsid w:val="2DA70BF6"/>
    <w:rsid w:val="2E37E3B7"/>
    <w:rsid w:val="2EA2CB19"/>
    <w:rsid w:val="2F13BF6C"/>
    <w:rsid w:val="303D65CF"/>
    <w:rsid w:val="307BC8B0"/>
    <w:rsid w:val="31439F70"/>
    <w:rsid w:val="315DAEE9"/>
    <w:rsid w:val="32411CF6"/>
    <w:rsid w:val="32CAC5CB"/>
    <w:rsid w:val="33046A46"/>
    <w:rsid w:val="33353CF0"/>
    <w:rsid w:val="343FA234"/>
    <w:rsid w:val="34545648"/>
    <w:rsid w:val="34B96BFD"/>
    <w:rsid w:val="34BA9CE3"/>
    <w:rsid w:val="358AA68A"/>
    <w:rsid w:val="37F78144"/>
    <w:rsid w:val="383FD2DF"/>
    <w:rsid w:val="386BD29D"/>
    <w:rsid w:val="38A9A7F4"/>
    <w:rsid w:val="3928A957"/>
    <w:rsid w:val="397304D8"/>
    <w:rsid w:val="39AA15BA"/>
    <w:rsid w:val="39DBA340"/>
    <w:rsid w:val="3A65FFA4"/>
    <w:rsid w:val="3A7438BE"/>
    <w:rsid w:val="3B4F6E4D"/>
    <w:rsid w:val="3C89A17E"/>
    <w:rsid w:val="3C8E3F9D"/>
    <w:rsid w:val="3CACBA14"/>
    <w:rsid w:val="3CDC1F36"/>
    <w:rsid w:val="3D83CF9D"/>
    <w:rsid w:val="40BC8C1C"/>
    <w:rsid w:val="41525C23"/>
    <w:rsid w:val="4161B0C0"/>
    <w:rsid w:val="41960AF5"/>
    <w:rsid w:val="41DD45B5"/>
    <w:rsid w:val="41FDD609"/>
    <w:rsid w:val="428FD0D9"/>
    <w:rsid w:val="42C84BAD"/>
    <w:rsid w:val="43D58E79"/>
    <w:rsid w:val="4413A366"/>
    <w:rsid w:val="4494B363"/>
    <w:rsid w:val="44F30485"/>
    <w:rsid w:val="45676073"/>
    <w:rsid w:val="45C94A66"/>
    <w:rsid w:val="45EE0402"/>
    <w:rsid w:val="463083C4"/>
    <w:rsid w:val="463FF833"/>
    <w:rsid w:val="470330D4"/>
    <w:rsid w:val="470FF638"/>
    <w:rsid w:val="479BC530"/>
    <w:rsid w:val="47CC5425"/>
    <w:rsid w:val="48F8CA63"/>
    <w:rsid w:val="4962AC44"/>
    <w:rsid w:val="4967D57C"/>
    <w:rsid w:val="4B490D78"/>
    <w:rsid w:val="4C2FE0CA"/>
    <w:rsid w:val="4CA53489"/>
    <w:rsid w:val="4CF25A7A"/>
    <w:rsid w:val="4D55E65F"/>
    <w:rsid w:val="50421C3D"/>
    <w:rsid w:val="50563A99"/>
    <w:rsid w:val="514945FB"/>
    <w:rsid w:val="516ABD00"/>
    <w:rsid w:val="51954348"/>
    <w:rsid w:val="51B4794C"/>
    <w:rsid w:val="51DE728E"/>
    <w:rsid w:val="5316FDEF"/>
    <w:rsid w:val="534D17E7"/>
    <w:rsid w:val="53E9A162"/>
    <w:rsid w:val="544F26BE"/>
    <w:rsid w:val="54538880"/>
    <w:rsid w:val="546466EF"/>
    <w:rsid w:val="54979A57"/>
    <w:rsid w:val="54B2CE50"/>
    <w:rsid w:val="54EC1A0E"/>
    <w:rsid w:val="552891AE"/>
    <w:rsid w:val="564E9EB1"/>
    <w:rsid w:val="5687EA6F"/>
    <w:rsid w:val="59E7531C"/>
    <w:rsid w:val="5AF94FE7"/>
    <w:rsid w:val="5B3F016F"/>
    <w:rsid w:val="5BB23385"/>
    <w:rsid w:val="5C2DAB9B"/>
    <w:rsid w:val="5D7BF96A"/>
    <w:rsid w:val="5D9FF817"/>
    <w:rsid w:val="5DD0F306"/>
    <w:rsid w:val="5DF220D8"/>
    <w:rsid w:val="5F17C9CB"/>
    <w:rsid w:val="5F183B83"/>
    <w:rsid w:val="5F654C5D"/>
    <w:rsid w:val="6085A4A8"/>
    <w:rsid w:val="60AFB090"/>
    <w:rsid w:val="61011CBE"/>
    <w:rsid w:val="6167B86D"/>
    <w:rsid w:val="61BA1237"/>
    <w:rsid w:val="62F584D5"/>
    <w:rsid w:val="630388CE"/>
    <w:rsid w:val="63DD2979"/>
    <w:rsid w:val="64831BE0"/>
    <w:rsid w:val="64C130CD"/>
    <w:rsid w:val="64CF9017"/>
    <w:rsid w:val="64F834F3"/>
    <w:rsid w:val="652C3B6A"/>
    <w:rsid w:val="654F85F7"/>
    <w:rsid w:val="659B958D"/>
    <w:rsid w:val="66C80BCB"/>
    <w:rsid w:val="6722DBB0"/>
    <w:rsid w:val="677102F7"/>
    <w:rsid w:val="67D6F9F1"/>
    <w:rsid w:val="68175532"/>
    <w:rsid w:val="6863DC2C"/>
    <w:rsid w:val="68B69889"/>
    <w:rsid w:val="690C2EA3"/>
    <w:rsid w:val="6AA2C2C8"/>
    <w:rsid w:val="6AA7FF04"/>
    <w:rsid w:val="6B5D39FD"/>
    <w:rsid w:val="6B7B037E"/>
    <w:rsid w:val="6B8E6336"/>
    <w:rsid w:val="6C4FFFD6"/>
    <w:rsid w:val="6C7461C7"/>
    <w:rsid w:val="6C90DE74"/>
    <w:rsid w:val="6DE78D4C"/>
    <w:rsid w:val="6E103228"/>
    <w:rsid w:val="6E4D9263"/>
    <w:rsid w:val="6F92FE85"/>
    <w:rsid w:val="6FAC0289"/>
    <w:rsid w:val="6FFDE5E7"/>
    <w:rsid w:val="70D1AB7C"/>
    <w:rsid w:val="72C5D927"/>
    <w:rsid w:val="734D8254"/>
    <w:rsid w:val="739E7F27"/>
    <w:rsid w:val="744EE14A"/>
    <w:rsid w:val="74BD6A7F"/>
    <w:rsid w:val="754A4CBA"/>
    <w:rsid w:val="756EFF54"/>
    <w:rsid w:val="75D6A215"/>
    <w:rsid w:val="75D976D4"/>
    <w:rsid w:val="76021BB0"/>
    <w:rsid w:val="7691CA5D"/>
    <w:rsid w:val="777E5B97"/>
    <w:rsid w:val="7881ED7C"/>
    <w:rsid w:val="7885A17B"/>
    <w:rsid w:val="7A6EA7FE"/>
    <w:rsid w:val="7AC61054"/>
    <w:rsid w:val="7AE54306"/>
    <w:rsid w:val="7AEFCB00"/>
    <w:rsid w:val="7B9E303A"/>
    <w:rsid w:val="7C51F233"/>
    <w:rsid w:val="7C61E0B5"/>
    <w:rsid w:val="7D8D4911"/>
    <w:rsid w:val="7DC88708"/>
    <w:rsid w:val="7E553F45"/>
    <w:rsid w:val="7F36F9D5"/>
    <w:rsid w:val="7F82CE9F"/>
    <w:rsid w:val="7FA5B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C3542"/>
  <w15:docId w15:val="{763DD8C7-8158-4055-BC13-1594255E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32FB"/>
  </w:style>
  <w:style w:type="paragraph" w:styleId="Kop1">
    <w:name w:val="heading 1"/>
    <w:basedOn w:val="Standaard"/>
    <w:next w:val="Standaard"/>
    <w:link w:val="Kop1Char"/>
    <w:uiPriority w:val="9"/>
    <w:qFormat/>
    <w:rsid w:val="0052703C"/>
    <w:pPr>
      <w:keepNext/>
      <w:keepLines/>
      <w:numPr>
        <w:numId w:val="10"/>
      </w:numPr>
      <w:spacing w:before="480" w:after="0"/>
      <w:ind w:left="432"/>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5596D"/>
    <w:pPr>
      <w:keepNext/>
      <w:keepLines/>
      <w:numPr>
        <w:ilvl w:val="1"/>
        <w:numId w:val="10"/>
      </w:numPr>
      <w:spacing w:before="200" w:after="0"/>
      <w:ind w:left="86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0633FB"/>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0633FB"/>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0633FB"/>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0633FB"/>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0633F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633FB"/>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633FB"/>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133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113351"/>
    <w:rPr>
      <w:rFonts w:asciiTheme="majorHAnsi" w:eastAsiaTheme="majorEastAsia" w:hAnsiTheme="majorHAnsi" w:cstheme="majorBidi"/>
      <w:color w:val="17365D" w:themeColor="text2" w:themeShade="BF"/>
      <w:spacing w:val="5"/>
      <w:kern w:val="28"/>
      <w:sz w:val="52"/>
      <w:szCs w:val="52"/>
    </w:rPr>
  </w:style>
  <w:style w:type="character" w:customStyle="1" w:styleId="Kop1Char">
    <w:name w:val="Kop 1 Char"/>
    <w:basedOn w:val="Standaardalinea-lettertype"/>
    <w:link w:val="Kop1"/>
    <w:uiPriority w:val="9"/>
    <w:rsid w:val="0052703C"/>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52703C"/>
    <w:pPr>
      <w:ind w:left="720"/>
      <w:contextualSpacing/>
    </w:pPr>
  </w:style>
  <w:style w:type="character" w:customStyle="1" w:styleId="Kop2Char">
    <w:name w:val="Kop 2 Char"/>
    <w:basedOn w:val="Standaardalinea-lettertype"/>
    <w:link w:val="Kop2"/>
    <w:uiPriority w:val="9"/>
    <w:rsid w:val="0075596D"/>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75596D"/>
    <w:pPr>
      <w:spacing w:after="0" w:line="240" w:lineRule="auto"/>
    </w:pPr>
  </w:style>
  <w:style w:type="table" w:styleId="Tabelraster">
    <w:name w:val="Table Grid"/>
    <w:basedOn w:val="Standaardtabel"/>
    <w:rsid w:val="00E61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semiHidden/>
    <w:rsid w:val="000633FB"/>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0633FB"/>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0633FB"/>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0633FB"/>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0633FB"/>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633F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633FB"/>
    <w:rPr>
      <w:rFonts w:asciiTheme="majorHAnsi" w:eastAsiaTheme="majorEastAsia" w:hAnsiTheme="majorHAnsi" w:cstheme="majorBidi"/>
      <w:i/>
      <w:iCs/>
      <w:color w:val="404040" w:themeColor="text1" w:themeTint="BF"/>
      <w:sz w:val="20"/>
      <w:szCs w:val="20"/>
    </w:rPr>
  </w:style>
  <w:style w:type="character" w:styleId="Verwijzingopmerking">
    <w:name w:val="annotation reference"/>
    <w:basedOn w:val="Standaardalinea-lettertype"/>
    <w:uiPriority w:val="99"/>
    <w:semiHidden/>
    <w:unhideWhenUsed/>
    <w:rsid w:val="006A5E83"/>
    <w:rPr>
      <w:sz w:val="16"/>
      <w:szCs w:val="16"/>
    </w:rPr>
  </w:style>
  <w:style w:type="paragraph" w:styleId="Tekstopmerking">
    <w:name w:val="annotation text"/>
    <w:basedOn w:val="Standaard"/>
    <w:link w:val="TekstopmerkingChar"/>
    <w:uiPriority w:val="99"/>
    <w:unhideWhenUsed/>
    <w:rsid w:val="006A5E83"/>
    <w:pPr>
      <w:spacing w:line="240" w:lineRule="auto"/>
    </w:pPr>
    <w:rPr>
      <w:sz w:val="20"/>
      <w:szCs w:val="20"/>
    </w:rPr>
  </w:style>
  <w:style w:type="character" w:customStyle="1" w:styleId="TekstopmerkingChar">
    <w:name w:val="Tekst opmerking Char"/>
    <w:basedOn w:val="Standaardalinea-lettertype"/>
    <w:link w:val="Tekstopmerking"/>
    <w:uiPriority w:val="99"/>
    <w:rsid w:val="006A5E83"/>
    <w:rPr>
      <w:sz w:val="20"/>
      <w:szCs w:val="20"/>
    </w:rPr>
  </w:style>
  <w:style w:type="paragraph" w:styleId="Onderwerpvanopmerking">
    <w:name w:val="annotation subject"/>
    <w:basedOn w:val="Tekstopmerking"/>
    <w:next w:val="Tekstopmerking"/>
    <w:link w:val="OnderwerpvanopmerkingChar"/>
    <w:uiPriority w:val="99"/>
    <w:semiHidden/>
    <w:unhideWhenUsed/>
    <w:rsid w:val="006A5E83"/>
    <w:rPr>
      <w:b/>
      <w:bCs/>
    </w:rPr>
  </w:style>
  <w:style w:type="character" w:customStyle="1" w:styleId="OnderwerpvanopmerkingChar">
    <w:name w:val="Onderwerp van opmerking Char"/>
    <w:basedOn w:val="TekstopmerkingChar"/>
    <w:link w:val="Onderwerpvanopmerking"/>
    <w:uiPriority w:val="99"/>
    <w:semiHidden/>
    <w:rsid w:val="006A5E83"/>
    <w:rPr>
      <w:b/>
      <w:bCs/>
      <w:sz w:val="20"/>
      <w:szCs w:val="20"/>
    </w:rPr>
  </w:style>
  <w:style w:type="paragraph" w:styleId="Ballontekst">
    <w:name w:val="Balloon Text"/>
    <w:basedOn w:val="Standaard"/>
    <w:link w:val="BallontekstChar"/>
    <w:uiPriority w:val="99"/>
    <w:semiHidden/>
    <w:unhideWhenUsed/>
    <w:rsid w:val="006A5E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E83"/>
    <w:rPr>
      <w:rFonts w:ascii="Segoe UI" w:hAnsi="Segoe UI" w:cs="Segoe UI"/>
      <w:sz w:val="18"/>
      <w:szCs w:val="18"/>
    </w:rPr>
  </w:style>
  <w:style w:type="table" w:customStyle="1" w:styleId="Tabelraster1">
    <w:name w:val="Tabelraster1"/>
    <w:basedOn w:val="Standaardtabel"/>
    <w:next w:val="Tabelraster"/>
    <w:uiPriority w:val="59"/>
    <w:rsid w:val="00115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115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8C0A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711358">
      <w:bodyDiv w:val="1"/>
      <w:marLeft w:val="0"/>
      <w:marRight w:val="0"/>
      <w:marTop w:val="0"/>
      <w:marBottom w:val="0"/>
      <w:divBdr>
        <w:top w:val="none" w:sz="0" w:space="0" w:color="auto"/>
        <w:left w:val="none" w:sz="0" w:space="0" w:color="auto"/>
        <w:bottom w:val="none" w:sz="0" w:space="0" w:color="auto"/>
        <w:right w:val="none" w:sz="0" w:space="0" w:color="auto"/>
      </w:divBdr>
    </w:div>
    <w:div w:id="450319175">
      <w:bodyDiv w:val="1"/>
      <w:marLeft w:val="0"/>
      <w:marRight w:val="0"/>
      <w:marTop w:val="0"/>
      <w:marBottom w:val="0"/>
      <w:divBdr>
        <w:top w:val="none" w:sz="0" w:space="0" w:color="auto"/>
        <w:left w:val="none" w:sz="0" w:space="0" w:color="auto"/>
        <w:bottom w:val="none" w:sz="0" w:space="0" w:color="auto"/>
        <w:right w:val="none" w:sz="0" w:space="0" w:color="auto"/>
      </w:divBdr>
    </w:div>
    <w:div w:id="191446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561635DC091F4B9C35693F32659A90" ma:contentTypeVersion="12" ma:contentTypeDescription="Een nieuw document maken." ma:contentTypeScope="" ma:versionID="497829969805c682376fcf4d86d16dcd">
  <xsd:schema xmlns:xsd="http://www.w3.org/2001/XMLSchema" xmlns:xs="http://www.w3.org/2001/XMLSchema" xmlns:p="http://schemas.microsoft.com/office/2006/metadata/properties" xmlns:ns2="d36701ac-c755-4207-8ee6-693ae6b189a3" xmlns:ns3="b6a6dbee-470a-45fe-9356-44eebfc2a17f" targetNamespace="http://schemas.microsoft.com/office/2006/metadata/properties" ma:root="true" ma:fieldsID="235efad576075370b3d91e0e0171e3eb" ns2:_="" ns3:_="">
    <xsd:import namespace="d36701ac-c755-4207-8ee6-693ae6b189a3"/>
    <xsd:import namespace="b6a6dbee-470a-45fe-9356-44eebfc2a1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701ac-c755-4207-8ee6-693ae6b18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a6dbee-470a-45fe-9356-44eebfc2a17f"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EC82-985E-4A7B-B8E1-296FB6634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701ac-c755-4207-8ee6-693ae6b189a3"/>
    <ds:schemaRef ds:uri="b6a6dbee-470a-45fe-9356-44eebfc2a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A2427-4927-493D-A50B-F85F13B0FC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6E8E47-EC7B-43E4-BB2A-242A09F1A546}">
  <ds:schemaRefs>
    <ds:schemaRef ds:uri="http://schemas.microsoft.com/sharepoint/v3/contenttype/forms"/>
  </ds:schemaRefs>
</ds:datastoreItem>
</file>

<file path=customXml/itemProps4.xml><?xml version="1.0" encoding="utf-8"?>
<ds:datastoreItem xmlns:ds="http://schemas.openxmlformats.org/officeDocument/2006/customXml" ds:itemID="{9E6536FB-4932-4242-A40A-A97700872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2490</Words>
  <Characters>13699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ICT Services</Company>
  <LinksUpToDate>false</LinksUpToDate>
  <CharactersWithSpaces>16157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Godding, Hans (BRWZL)</dc:creator>
  <cp:lastModifiedBy>Leonie Brouwer [IFV]</cp:lastModifiedBy>
  <cp:revision>3</cp:revision>
  <cp:lastPrinted>2016-04-11T07:51:00Z</cp:lastPrinted>
  <dcterms:created xsi:type="dcterms:W3CDTF">2021-01-13T11:54:00Z</dcterms:created>
  <dcterms:modified xsi:type="dcterms:W3CDTF">2021-01-13T11:55:00Z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0x01010017561635DC091F4B9C35693F32659A90</vt:lpwstr>
  </property>
</Properties>
</file>