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D7BBA" w14:textId="2E953AEB" w:rsidR="008B0427" w:rsidRDefault="008B0427" w:rsidP="006C3F58">
      <w:pPr>
        <w:pStyle w:val="RptStandaard"/>
        <w:rPr>
          <w:u w:val="single"/>
        </w:rPr>
      </w:pPr>
    </w:p>
    <w:p w14:paraId="0760741A" w14:textId="77777777" w:rsidR="008B0427" w:rsidRPr="006307AF" w:rsidRDefault="008B0427" w:rsidP="006C3F58">
      <w:pPr>
        <w:pStyle w:val="RptStandaard"/>
        <w:rPr>
          <w:sz w:val="21"/>
          <w:szCs w:val="21"/>
          <w:u w:val="single"/>
        </w:rPr>
      </w:pPr>
      <w:r w:rsidRPr="006307AF">
        <w:rPr>
          <w:b/>
          <w:sz w:val="21"/>
          <w:szCs w:val="21"/>
        </w:rPr>
        <w:t xml:space="preserve">Bijlage </w:t>
      </w:r>
      <w:r w:rsidR="003C5761">
        <w:rPr>
          <w:b/>
          <w:sz w:val="21"/>
          <w:szCs w:val="21"/>
        </w:rPr>
        <w:t>4</w:t>
      </w:r>
      <w:r w:rsidR="00FC3268">
        <w:rPr>
          <w:b/>
          <w:sz w:val="21"/>
          <w:szCs w:val="21"/>
        </w:rPr>
        <w:t xml:space="preserve"> - Programma van Eisen</w:t>
      </w:r>
      <w:r w:rsidRPr="006307AF">
        <w:rPr>
          <w:b/>
          <w:sz w:val="21"/>
          <w:szCs w:val="21"/>
        </w:rPr>
        <w:t xml:space="preserve"> Perceel </w:t>
      </w:r>
      <w:r w:rsidR="006A608B">
        <w:rPr>
          <w:b/>
          <w:sz w:val="21"/>
          <w:szCs w:val="21"/>
        </w:rPr>
        <w:t>1</w:t>
      </w:r>
      <w:r w:rsidR="00FC3268">
        <w:rPr>
          <w:b/>
          <w:sz w:val="21"/>
          <w:szCs w:val="21"/>
        </w:rPr>
        <w:t xml:space="preserve"> -</w:t>
      </w:r>
      <w:r w:rsidR="006A608B">
        <w:rPr>
          <w:b/>
          <w:sz w:val="21"/>
          <w:szCs w:val="21"/>
        </w:rPr>
        <w:t xml:space="preserve"> UWV Regulier</w:t>
      </w:r>
    </w:p>
    <w:p w14:paraId="1A52C1B8" w14:textId="77777777" w:rsidR="006C3F58" w:rsidRPr="008D3FDA" w:rsidRDefault="006C3F58" w:rsidP="006C3F58">
      <w:pPr>
        <w:pStyle w:val="RptStandaard"/>
        <w:rPr>
          <w:u w:val="single"/>
        </w:rPr>
      </w:pPr>
    </w:p>
    <w:p w14:paraId="73DE7320" w14:textId="77777777" w:rsidR="005C7022" w:rsidRDefault="008B0427" w:rsidP="006C3F58">
      <w:pPr>
        <w:spacing w:line="255" w:lineRule="exact"/>
      </w:pPr>
      <w:r>
        <w:t xml:space="preserve">De </w:t>
      </w:r>
      <w:r w:rsidR="00CA1295">
        <w:t>Inschrijver</w:t>
      </w:r>
      <w:r>
        <w:t xml:space="preserve"> bevestigt </w:t>
      </w:r>
      <w:r w:rsidR="006C3F58" w:rsidRPr="00C628CC">
        <w:t>het programma van eisen zoals hieronder gesteld.</w:t>
      </w:r>
      <w:bookmarkStart w:id="0" w:name="_Toc241044263"/>
      <w:r w:rsidR="006C3F58" w:rsidRPr="00C628CC">
        <w:t xml:space="preserve"> Indien Inschrijver aan één van de eisen niet voldoet, zal de </w:t>
      </w:r>
      <w:r>
        <w:t>Inschrijving</w:t>
      </w:r>
      <w:r w:rsidR="006C3F58" w:rsidRPr="00C628CC">
        <w:t xml:space="preserve"> niet voor gunning in aanmerking komen.</w:t>
      </w:r>
      <w:r w:rsidR="005C7022">
        <w:t xml:space="preserve"> </w:t>
      </w:r>
    </w:p>
    <w:p w14:paraId="37F3972D" w14:textId="77777777" w:rsidR="005C7022" w:rsidRDefault="005C7022" w:rsidP="006C3F58">
      <w:pPr>
        <w:spacing w:line="255" w:lineRule="exact"/>
      </w:pPr>
    </w:p>
    <w:p w14:paraId="16FB5944" w14:textId="77777777" w:rsidR="006C3F58" w:rsidRDefault="006C3F58" w:rsidP="006C3F58">
      <w:pPr>
        <w:pStyle w:val="RptParagraafNiveau1"/>
        <w:numPr>
          <w:ilvl w:val="0"/>
          <w:numId w:val="0"/>
        </w:numPr>
        <w:rPr>
          <w:sz w:val="18"/>
          <w:szCs w:val="18"/>
        </w:rPr>
      </w:pPr>
      <w:r w:rsidRPr="00A6326C">
        <w:rPr>
          <w:sz w:val="18"/>
          <w:szCs w:val="18"/>
        </w:rPr>
        <w:t>Algemeen</w:t>
      </w:r>
      <w:bookmarkEnd w:id="0"/>
    </w:p>
    <w:p w14:paraId="439C36DB" w14:textId="77777777" w:rsidR="00256F4F" w:rsidRPr="00256F4F" w:rsidRDefault="00256F4F" w:rsidP="00256F4F">
      <w:pPr>
        <w:pStyle w:val="RptStandaard"/>
        <w:rPr>
          <w:lang w:eastAsia="nl-NL"/>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8046"/>
      </w:tblGrid>
      <w:tr w:rsidR="00123263" w:rsidRPr="00BC508A" w14:paraId="17929337" w14:textId="77777777" w:rsidTr="00123263">
        <w:tc>
          <w:tcPr>
            <w:tcW w:w="885" w:type="dxa"/>
            <w:tcBorders>
              <w:top w:val="single" w:sz="4" w:space="0" w:color="auto"/>
              <w:left w:val="single" w:sz="4" w:space="0" w:color="auto"/>
              <w:bottom w:val="single" w:sz="4" w:space="0" w:color="auto"/>
              <w:right w:val="single" w:sz="4" w:space="0" w:color="auto"/>
            </w:tcBorders>
            <w:shd w:val="solid" w:color="4F81BD" w:themeColor="accent1" w:fill="4F81BD" w:themeFill="accent1"/>
          </w:tcPr>
          <w:p w14:paraId="5AF14F64" w14:textId="77777777" w:rsidR="00123263" w:rsidRPr="00BC508A" w:rsidRDefault="00123263" w:rsidP="00E9488E">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46" w:type="dxa"/>
            <w:tcBorders>
              <w:top w:val="single" w:sz="4" w:space="0" w:color="auto"/>
              <w:left w:val="single" w:sz="4" w:space="0" w:color="auto"/>
              <w:bottom w:val="single" w:sz="4" w:space="0" w:color="auto"/>
              <w:right w:val="single" w:sz="4" w:space="0" w:color="auto"/>
            </w:tcBorders>
            <w:shd w:val="solid" w:color="4F81BD" w:themeColor="accent1" w:fill="4F81BD" w:themeFill="accent1"/>
          </w:tcPr>
          <w:p w14:paraId="767F9561" w14:textId="77777777" w:rsidR="00123263" w:rsidRPr="00BC508A" w:rsidRDefault="00123263" w:rsidP="00191E48">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183322D8" w14:textId="77777777" w:rsidTr="00123263">
        <w:tc>
          <w:tcPr>
            <w:tcW w:w="885" w:type="dxa"/>
            <w:tcBorders>
              <w:top w:val="single" w:sz="4" w:space="0" w:color="auto"/>
              <w:left w:val="single" w:sz="4" w:space="0" w:color="auto"/>
              <w:bottom w:val="single" w:sz="4" w:space="0" w:color="auto"/>
              <w:right w:val="single" w:sz="4" w:space="0" w:color="auto"/>
            </w:tcBorders>
          </w:tcPr>
          <w:p w14:paraId="6D266AE3"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75DF725C" w14:textId="77777777" w:rsidR="00123263" w:rsidRDefault="00123263" w:rsidP="00256F4F">
            <w:pPr>
              <w:pStyle w:val="RptStandaard"/>
              <w:autoSpaceDN w:val="0"/>
              <w:adjustRightInd w:val="0"/>
              <w:rPr>
                <w:szCs w:val="18"/>
                <w:lang w:eastAsia="nl-NL"/>
              </w:rPr>
            </w:pPr>
            <w:r w:rsidRPr="00E53670">
              <w:rPr>
                <w:szCs w:val="18"/>
                <w:lang w:eastAsia="nl-NL"/>
              </w:rPr>
              <w:t xml:space="preserve">Middels indienen van een Inschrijving gaat Inschrijver onvoorwaardelijk akkoord met alle voorwaarden, condities en eisen uit alle Aanbestedingsdocumenten die in het kader van deze Europese aanbesteding en ten behoeve van de af te sluiten Raamovereenkomst zijn opgesteld, evenals met de inhoud van alle bijlagen, waaronder de </w:t>
            </w:r>
            <w:r>
              <w:rPr>
                <w:szCs w:val="18"/>
                <w:lang w:eastAsia="nl-NL"/>
              </w:rPr>
              <w:t>Raamovereenkomst, de SLA,</w:t>
            </w:r>
            <w:r w:rsidRPr="00E53670">
              <w:rPr>
                <w:szCs w:val="18"/>
                <w:lang w:eastAsia="nl-NL"/>
              </w:rPr>
              <w:t xml:space="preserve"> de DFA en de Algemene Inkoopvoorwaarden.</w:t>
            </w:r>
          </w:p>
        </w:tc>
      </w:tr>
      <w:tr w:rsidR="00123263" w14:paraId="67E27A58" w14:textId="77777777" w:rsidTr="00123263">
        <w:tc>
          <w:tcPr>
            <w:tcW w:w="885" w:type="dxa"/>
            <w:tcBorders>
              <w:top w:val="single" w:sz="4" w:space="0" w:color="auto"/>
              <w:left w:val="single" w:sz="4" w:space="0" w:color="auto"/>
              <w:bottom w:val="single" w:sz="4" w:space="0" w:color="auto"/>
              <w:right w:val="single" w:sz="4" w:space="0" w:color="auto"/>
            </w:tcBorders>
          </w:tcPr>
          <w:p w14:paraId="7CCC6FD6"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49EB6DDC" w14:textId="2AD5B2AF" w:rsidR="00123263" w:rsidRDefault="00CA1295" w:rsidP="00DE0FDC">
            <w:pPr>
              <w:pStyle w:val="RptStandaard"/>
              <w:autoSpaceDN w:val="0"/>
              <w:adjustRightInd w:val="0"/>
            </w:pPr>
            <w:bookmarkStart w:id="1" w:name="_GoBack"/>
            <w:r>
              <w:rPr>
                <w:szCs w:val="18"/>
                <w:lang w:eastAsia="nl-NL"/>
              </w:rPr>
              <w:t xml:space="preserve">Opdrachtnemer </w:t>
            </w:r>
            <w:r w:rsidR="00DE0FDC">
              <w:rPr>
                <w:szCs w:val="18"/>
                <w:lang w:eastAsia="nl-NL"/>
              </w:rPr>
              <w:t xml:space="preserve">verklaart te streven naar een </w:t>
            </w:r>
            <w:r w:rsidR="00123263">
              <w:rPr>
                <w:szCs w:val="18"/>
                <w:lang w:eastAsia="nl-NL"/>
              </w:rPr>
              <w:t xml:space="preserve">implementatietijd van maximaal </w:t>
            </w:r>
            <w:r w:rsidR="000F0197">
              <w:rPr>
                <w:szCs w:val="18"/>
                <w:lang w:eastAsia="nl-NL"/>
              </w:rPr>
              <w:t>één maand</w:t>
            </w:r>
            <w:r w:rsidR="00123263">
              <w:rPr>
                <w:szCs w:val="18"/>
                <w:lang w:eastAsia="nl-NL"/>
              </w:rPr>
              <w:t xml:space="preserve"> </w:t>
            </w:r>
            <w:r w:rsidR="00DE0FDC">
              <w:rPr>
                <w:szCs w:val="18"/>
                <w:lang w:eastAsia="nl-NL"/>
              </w:rPr>
              <w:t xml:space="preserve">om </w:t>
            </w:r>
            <w:r w:rsidR="00123263">
              <w:rPr>
                <w:szCs w:val="18"/>
                <w:lang w:eastAsia="nl-NL"/>
              </w:rPr>
              <w:t>de dienstverlening uit te voeren conform h</w:t>
            </w:r>
            <w:r w:rsidR="002B4B80">
              <w:rPr>
                <w:szCs w:val="18"/>
                <w:lang w:eastAsia="nl-NL"/>
              </w:rPr>
              <w:t>et Programma van E</w:t>
            </w:r>
            <w:r w:rsidR="00123263">
              <w:rPr>
                <w:szCs w:val="18"/>
                <w:lang w:eastAsia="nl-NL"/>
              </w:rPr>
              <w:t>isen.</w:t>
            </w:r>
            <w:r w:rsidR="00DE0FDC">
              <w:rPr>
                <w:szCs w:val="18"/>
                <w:lang w:eastAsia="nl-NL"/>
              </w:rPr>
              <w:t xml:space="preserve"> Indien </w:t>
            </w:r>
            <w:r w:rsidR="00DE0FDC">
              <w:rPr>
                <w:szCs w:val="18"/>
                <w:lang w:eastAsia="nl-NL"/>
              </w:rPr>
              <w:t>één maand</w:t>
            </w:r>
            <w:r w:rsidR="00DE0FDC">
              <w:rPr>
                <w:szCs w:val="18"/>
                <w:lang w:eastAsia="nl-NL"/>
              </w:rPr>
              <w:t xml:space="preserve"> niet haalbaar is, dan spannen Opdrachtnemer en Opdrachtgever zich in voor een zo kort mogelijke implementatietijd. </w:t>
            </w:r>
            <w:bookmarkEnd w:id="1"/>
          </w:p>
        </w:tc>
      </w:tr>
      <w:tr w:rsidR="00123263" w14:paraId="11BBD3AA" w14:textId="77777777" w:rsidTr="00123263">
        <w:tc>
          <w:tcPr>
            <w:tcW w:w="885" w:type="dxa"/>
            <w:tcBorders>
              <w:top w:val="single" w:sz="4" w:space="0" w:color="auto"/>
              <w:left w:val="single" w:sz="4" w:space="0" w:color="auto"/>
              <w:bottom w:val="single" w:sz="4" w:space="0" w:color="auto"/>
              <w:right w:val="single" w:sz="4" w:space="0" w:color="auto"/>
            </w:tcBorders>
          </w:tcPr>
          <w:p w14:paraId="767C719C"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1F1F603D" w14:textId="7949BEBA" w:rsidR="00123263" w:rsidRPr="00BC5980" w:rsidRDefault="00CA1295" w:rsidP="002B4B80">
            <w:pPr>
              <w:autoSpaceDE w:val="0"/>
              <w:autoSpaceDN w:val="0"/>
              <w:adjustRightInd w:val="0"/>
              <w:spacing w:line="255" w:lineRule="exact"/>
              <w:rPr>
                <w:kern w:val="28"/>
                <w:highlight w:val="yellow"/>
              </w:rPr>
            </w:pPr>
            <w:r>
              <w:t xml:space="preserve">Opdrachtnemer </w:t>
            </w:r>
            <w:r w:rsidR="00123263" w:rsidRPr="0044438B">
              <w:rPr>
                <w:kern w:val="28"/>
              </w:rPr>
              <w:t xml:space="preserve">registreert alle aanvragen en voert, voor zover mogelijk, alle daaruit voortvloeiende dienstverlening uit. Aanvragen die niet gerealiseerd kunnen worden door de </w:t>
            </w:r>
            <w:r>
              <w:t>Opdrachtnemer</w:t>
            </w:r>
            <w:r w:rsidR="00123263" w:rsidRPr="0044438B">
              <w:rPr>
                <w:kern w:val="28"/>
              </w:rPr>
              <w:t>, exclusief de annuleringen</w:t>
            </w:r>
            <w:r w:rsidR="00123263">
              <w:rPr>
                <w:kern w:val="28"/>
              </w:rPr>
              <w:t xml:space="preserve"> door UWV</w:t>
            </w:r>
            <w:r w:rsidR="00123263" w:rsidRPr="0044438B">
              <w:rPr>
                <w:kern w:val="28"/>
              </w:rPr>
              <w:t xml:space="preserve">, </w:t>
            </w:r>
            <w:r w:rsidR="004378AD">
              <w:rPr>
                <w:kern w:val="28"/>
              </w:rPr>
              <w:t xml:space="preserve">worden meegenomen voor de KPI levering tolkdiensten in de </w:t>
            </w:r>
            <w:r w:rsidR="002B4B80">
              <w:rPr>
                <w:kern w:val="28"/>
              </w:rPr>
              <w:t xml:space="preserve">SLA. </w:t>
            </w:r>
          </w:p>
        </w:tc>
      </w:tr>
      <w:tr w:rsidR="00123263" w14:paraId="272555B2" w14:textId="77777777" w:rsidTr="00123263">
        <w:tc>
          <w:tcPr>
            <w:tcW w:w="885" w:type="dxa"/>
            <w:tcBorders>
              <w:top w:val="single" w:sz="4" w:space="0" w:color="auto"/>
              <w:left w:val="single" w:sz="4" w:space="0" w:color="auto"/>
              <w:bottom w:val="single" w:sz="4" w:space="0" w:color="auto"/>
              <w:right w:val="single" w:sz="4" w:space="0" w:color="auto"/>
            </w:tcBorders>
          </w:tcPr>
          <w:p w14:paraId="6DB3C984"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2546C5F7" w14:textId="77777777" w:rsidR="00123263" w:rsidRDefault="00CA1295" w:rsidP="006A608B">
            <w:pPr>
              <w:autoSpaceDE w:val="0"/>
              <w:autoSpaceDN w:val="0"/>
              <w:adjustRightInd w:val="0"/>
              <w:spacing w:line="255" w:lineRule="exact"/>
              <w:rPr>
                <w:kern w:val="28"/>
              </w:rPr>
            </w:pPr>
            <w:r>
              <w:t>Opdrachtnemer</w:t>
            </w:r>
            <w:r w:rsidR="00123263">
              <w:rPr>
                <w:kern w:val="28"/>
              </w:rPr>
              <w:t xml:space="preserve"> garandeert een landelijke dekking van de dienstverlening. </w:t>
            </w:r>
          </w:p>
        </w:tc>
      </w:tr>
      <w:tr w:rsidR="00123263" w14:paraId="0BA87123" w14:textId="77777777" w:rsidTr="00123263">
        <w:tc>
          <w:tcPr>
            <w:tcW w:w="885" w:type="dxa"/>
            <w:tcBorders>
              <w:top w:val="single" w:sz="4" w:space="0" w:color="auto"/>
              <w:left w:val="single" w:sz="4" w:space="0" w:color="auto"/>
              <w:bottom w:val="single" w:sz="4" w:space="0" w:color="auto"/>
              <w:right w:val="single" w:sz="4" w:space="0" w:color="auto"/>
            </w:tcBorders>
          </w:tcPr>
          <w:p w14:paraId="5E5553A5"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0A76D3CF" w14:textId="77777777" w:rsidR="00123263" w:rsidRDefault="00123263" w:rsidP="00FB4317">
            <w:pPr>
              <w:autoSpaceDE w:val="0"/>
              <w:autoSpaceDN w:val="0"/>
              <w:adjustRightInd w:val="0"/>
              <w:spacing w:line="255" w:lineRule="exact"/>
              <w:rPr>
                <w:kern w:val="28"/>
              </w:rPr>
            </w:pPr>
            <w:r>
              <w:rPr>
                <w:kern w:val="28"/>
              </w:rPr>
              <w:t xml:space="preserve">De inhoud van alle tolkgesprekken dient te allen tijde als ‘vertrouwelijk’ te worden beschouwd en als zodanig door de </w:t>
            </w:r>
            <w:r w:rsidR="00CA1295">
              <w:t>Opdrachtnemer</w:t>
            </w:r>
            <w:r>
              <w:rPr>
                <w:kern w:val="28"/>
              </w:rPr>
              <w:t xml:space="preserve">, zijn medewerkers en eventuele derden die door de </w:t>
            </w:r>
            <w:r w:rsidR="00CA1295">
              <w:t xml:space="preserve">Opdrachtnemer </w:t>
            </w:r>
            <w:r>
              <w:rPr>
                <w:kern w:val="28"/>
              </w:rPr>
              <w:t xml:space="preserve">worden ingezet ten behoeve van de uitvoering van de opdracht te worden behandeld. </w:t>
            </w:r>
            <w:r w:rsidR="00CA1295">
              <w:t xml:space="preserve">Opdrachtnemer </w:t>
            </w:r>
            <w:r w:rsidR="00FB4317">
              <w:t xml:space="preserve">garandeert 100% geheimhouding bij iedere tolkopdracht. </w:t>
            </w:r>
          </w:p>
        </w:tc>
      </w:tr>
      <w:tr w:rsidR="005C7022" w14:paraId="282B593D" w14:textId="77777777" w:rsidTr="00123263">
        <w:tc>
          <w:tcPr>
            <w:tcW w:w="885" w:type="dxa"/>
            <w:tcBorders>
              <w:top w:val="single" w:sz="4" w:space="0" w:color="auto"/>
              <w:left w:val="single" w:sz="4" w:space="0" w:color="auto"/>
              <w:bottom w:val="single" w:sz="4" w:space="0" w:color="auto"/>
              <w:right w:val="single" w:sz="4" w:space="0" w:color="auto"/>
            </w:tcBorders>
          </w:tcPr>
          <w:p w14:paraId="58090363" w14:textId="77777777" w:rsidR="005C7022" w:rsidRDefault="005C7022"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527CCE86" w14:textId="77777777" w:rsidR="00C72FB1" w:rsidRDefault="00B666E1" w:rsidP="00FB4317">
            <w:pPr>
              <w:spacing w:line="240" w:lineRule="atLeast"/>
              <w:rPr>
                <w:iCs/>
              </w:rPr>
            </w:pPr>
            <w:r w:rsidRPr="00B666E1">
              <w:rPr>
                <w:iCs/>
              </w:rPr>
              <w:t xml:space="preserve">Aanvragen worden door UWV </w:t>
            </w:r>
            <w:r w:rsidRPr="00B666E1">
              <w:rPr>
                <w:iCs/>
                <w:color w:val="000000"/>
              </w:rPr>
              <w:t>gedaan</w:t>
            </w:r>
            <w:r w:rsidR="005A1052">
              <w:rPr>
                <w:iCs/>
              </w:rPr>
              <w:t xml:space="preserve"> via  het FMIS </w:t>
            </w:r>
            <w:r w:rsidR="005A1052">
              <w:rPr>
                <w:kern w:val="28"/>
              </w:rPr>
              <w:t>(</w:t>
            </w:r>
            <w:r w:rsidR="005A1052">
              <w:t>Facilitair managementinformatie systeem)</w:t>
            </w:r>
            <w:r w:rsidRPr="00B666E1">
              <w:rPr>
                <w:iCs/>
              </w:rPr>
              <w:t xml:space="preserve"> </w:t>
            </w:r>
            <w:proofErr w:type="spellStart"/>
            <w:r w:rsidRPr="00B666E1">
              <w:rPr>
                <w:iCs/>
              </w:rPr>
              <w:t>Facilitor</w:t>
            </w:r>
            <w:proofErr w:type="spellEnd"/>
            <w:r w:rsidRPr="00B666E1">
              <w:rPr>
                <w:iCs/>
              </w:rPr>
              <w:t>.</w:t>
            </w:r>
            <w:r w:rsidRPr="00B666E1">
              <w:rPr>
                <w:iCs/>
                <w:color w:val="000000"/>
              </w:rPr>
              <w:t xml:space="preserve"> Opdrachtnemer krijgt toegang tot </w:t>
            </w:r>
            <w:proofErr w:type="spellStart"/>
            <w:r w:rsidRPr="00B666E1">
              <w:rPr>
                <w:iCs/>
                <w:color w:val="000000"/>
              </w:rPr>
              <w:t>Facilitor</w:t>
            </w:r>
            <w:proofErr w:type="spellEnd"/>
            <w:r w:rsidRPr="00B666E1">
              <w:rPr>
                <w:iCs/>
                <w:color w:val="000000"/>
              </w:rPr>
              <w:t xml:space="preserve"> </w:t>
            </w:r>
            <w:r w:rsidR="00C72FB1">
              <w:rPr>
                <w:iCs/>
                <w:color w:val="000000"/>
              </w:rPr>
              <w:t xml:space="preserve">en </w:t>
            </w:r>
            <w:r w:rsidRPr="00B666E1">
              <w:rPr>
                <w:iCs/>
                <w:color w:val="000000"/>
              </w:rPr>
              <w:t>dient de aanvragen zelf</w:t>
            </w:r>
            <w:r w:rsidR="00A07233">
              <w:rPr>
                <w:iCs/>
                <w:color w:val="000000"/>
              </w:rPr>
              <w:t xml:space="preserve"> </w:t>
            </w:r>
            <w:r w:rsidR="00F521EB" w:rsidRPr="00F521EB">
              <w:rPr>
                <w:iCs/>
                <w:color w:val="000000"/>
              </w:rPr>
              <w:t>of geautomatiseerd via REST API protocol</w:t>
            </w:r>
            <w:r w:rsidR="005A1052">
              <w:rPr>
                <w:iCs/>
                <w:color w:val="000000"/>
              </w:rPr>
              <w:t xml:space="preserve"> uit het </w:t>
            </w:r>
            <w:proofErr w:type="spellStart"/>
            <w:r w:rsidR="005A1052">
              <w:rPr>
                <w:iCs/>
                <w:color w:val="000000"/>
              </w:rPr>
              <w:t>Facilitor</w:t>
            </w:r>
            <w:proofErr w:type="spellEnd"/>
            <w:r w:rsidRPr="00B666E1">
              <w:rPr>
                <w:iCs/>
                <w:color w:val="000000"/>
              </w:rPr>
              <w:t xml:space="preserve"> te halen.</w:t>
            </w:r>
            <w:r w:rsidRPr="00B666E1">
              <w:rPr>
                <w:iCs/>
              </w:rPr>
              <w:t xml:space="preserve"> Ook de administratieve afhandeling vindt via </w:t>
            </w:r>
            <w:proofErr w:type="spellStart"/>
            <w:r w:rsidRPr="00B666E1">
              <w:rPr>
                <w:iCs/>
              </w:rPr>
              <w:t>Facilitor</w:t>
            </w:r>
            <w:proofErr w:type="spellEnd"/>
            <w:r w:rsidRPr="00B666E1">
              <w:rPr>
                <w:iCs/>
              </w:rPr>
              <w:t xml:space="preserve"> plaats. </w:t>
            </w:r>
            <w:r w:rsidR="00CA1295">
              <w:t>Opdrachtnemer</w:t>
            </w:r>
            <w:r w:rsidRPr="00B666E1">
              <w:rPr>
                <w:iCs/>
              </w:rPr>
              <w:t xml:space="preserve"> dient er zorg voor te dragen dat de geleverde diensten worden geregistreerd in </w:t>
            </w:r>
            <w:proofErr w:type="spellStart"/>
            <w:r w:rsidRPr="00B666E1">
              <w:rPr>
                <w:iCs/>
              </w:rPr>
              <w:t>Facilitor</w:t>
            </w:r>
            <w:proofErr w:type="spellEnd"/>
            <w:r w:rsidRPr="00B666E1">
              <w:rPr>
                <w:iCs/>
              </w:rPr>
              <w:t>.</w:t>
            </w:r>
          </w:p>
          <w:p w14:paraId="74D224BA" w14:textId="77777777" w:rsidR="00BF71AD" w:rsidRDefault="00BF71AD" w:rsidP="00FB4317">
            <w:pPr>
              <w:spacing w:line="240" w:lineRule="atLeast"/>
              <w:rPr>
                <w:iCs/>
              </w:rPr>
            </w:pPr>
          </w:p>
          <w:p w14:paraId="6FCD0AFC" w14:textId="2BFF865E" w:rsidR="00BF71AD" w:rsidRPr="00B666E1" w:rsidRDefault="00BF71AD" w:rsidP="00FB4317">
            <w:pPr>
              <w:spacing w:line="240" w:lineRule="atLeast"/>
              <w:rPr>
                <w:iCs/>
              </w:rPr>
            </w:pPr>
            <w:r>
              <w:rPr>
                <w:iCs/>
              </w:rPr>
              <w:t>Koppeling vindt plaats na gunning.</w:t>
            </w:r>
            <w:r w:rsidR="009A772D">
              <w:rPr>
                <w:iCs/>
              </w:rPr>
              <w:t xml:space="preserve"> Leverancier werkt kosteloos mee aan deze koppeling. </w:t>
            </w:r>
          </w:p>
        </w:tc>
      </w:tr>
      <w:tr w:rsidR="00872C40" w14:paraId="3CFBE67D" w14:textId="77777777" w:rsidTr="00123263">
        <w:tc>
          <w:tcPr>
            <w:tcW w:w="885" w:type="dxa"/>
            <w:tcBorders>
              <w:top w:val="single" w:sz="4" w:space="0" w:color="auto"/>
              <w:left w:val="single" w:sz="4" w:space="0" w:color="auto"/>
              <w:bottom w:val="single" w:sz="4" w:space="0" w:color="auto"/>
              <w:right w:val="single" w:sz="4" w:space="0" w:color="auto"/>
            </w:tcBorders>
          </w:tcPr>
          <w:p w14:paraId="220B3E05" w14:textId="77777777" w:rsidR="00872C40" w:rsidRDefault="00872C40"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24571CE3" w14:textId="649AFFBC" w:rsidR="00872C40" w:rsidRPr="00B666E1" w:rsidRDefault="00872C40" w:rsidP="002B4B80">
            <w:pPr>
              <w:spacing w:line="240" w:lineRule="atLeast"/>
              <w:rPr>
                <w:iCs/>
              </w:rPr>
            </w:pPr>
            <w:r>
              <w:rPr>
                <w:iCs/>
              </w:rPr>
              <w:t>Indien dezelfde Inschrijver zowel de Raamovereenkomst voor perceel 1 als perceel 2 gegund krijgt, dan zal UWV de</w:t>
            </w:r>
            <w:r w:rsidR="002B4B80">
              <w:rPr>
                <w:iCs/>
              </w:rPr>
              <w:t xml:space="preserve"> </w:t>
            </w:r>
            <w:proofErr w:type="spellStart"/>
            <w:r w:rsidR="002B4B80">
              <w:rPr>
                <w:iCs/>
              </w:rPr>
              <w:t>SLA’s</w:t>
            </w:r>
            <w:proofErr w:type="spellEnd"/>
            <w:r>
              <w:rPr>
                <w:iCs/>
              </w:rPr>
              <w:t>, behorend tot deze percelen, samenvoegen. Tussen UWV en de Inschrijver zal in dat geval één overkoepelend Service Level Agreement wordt afgesloten, met daarin zowel de afspraken met betrekking tot perceel 1 als perceel 2.</w:t>
            </w:r>
          </w:p>
        </w:tc>
      </w:tr>
    </w:tbl>
    <w:p w14:paraId="26C621D4" w14:textId="77777777" w:rsidR="00076A2B" w:rsidRDefault="00076A2B" w:rsidP="00076A2B">
      <w:pPr>
        <w:pStyle w:val="RptParagraafNiveau1"/>
        <w:numPr>
          <w:ilvl w:val="0"/>
          <w:numId w:val="0"/>
        </w:numPr>
        <w:ind w:left="851" w:hanging="851"/>
        <w:rPr>
          <w:sz w:val="18"/>
          <w:szCs w:val="18"/>
        </w:rPr>
      </w:pPr>
      <w:bookmarkStart w:id="2" w:name="_Toc241044264"/>
      <w:r w:rsidRPr="00A6326C">
        <w:rPr>
          <w:sz w:val="18"/>
          <w:szCs w:val="18"/>
        </w:rPr>
        <w:t>Kwaliteit</w:t>
      </w:r>
      <w:r>
        <w:rPr>
          <w:sz w:val="18"/>
          <w:szCs w:val="18"/>
        </w:rPr>
        <w:t xml:space="preserve"> Tolken</w:t>
      </w:r>
    </w:p>
    <w:p w14:paraId="1A0C8262" w14:textId="77777777" w:rsidR="00256F4F" w:rsidRPr="00256F4F" w:rsidRDefault="00256F4F" w:rsidP="00256F4F">
      <w:pPr>
        <w:pStyle w:val="RptStandaard"/>
        <w:rPr>
          <w:lang w:eastAsia="nl-NL"/>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8046"/>
      </w:tblGrid>
      <w:tr w:rsidR="00123263" w:rsidRPr="00C700A6" w14:paraId="0A55DA04" w14:textId="77777777" w:rsidTr="00123263">
        <w:tc>
          <w:tcPr>
            <w:tcW w:w="885" w:type="dxa"/>
            <w:tcBorders>
              <w:top w:val="single" w:sz="4" w:space="0" w:color="auto"/>
              <w:left w:val="single" w:sz="4" w:space="0" w:color="auto"/>
              <w:bottom w:val="single" w:sz="4" w:space="0" w:color="auto"/>
              <w:right w:val="single" w:sz="4" w:space="0" w:color="auto"/>
            </w:tcBorders>
            <w:shd w:val="solid" w:color="4F81BD" w:themeColor="accent1" w:fill="auto"/>
          </w:tcPr>
          <w:p w14:paraId="6CF29E33"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46" w:type="dxa"/>
            <w:tcBorders>
              <w:top w:val="single" w:sz="4" w:space="0" w:color="auto"/>
              <w:left w:val="single" w:sz="4" w:space="0" w:color="auto"/>
              <w:bottom w:val="single" w:sz="4" w:space="0" w:color="auto"/>
              <w:right w:val="single" w:sz="4" w:space="0" w:color="auto"/>
            </w:tcBorders>
            <w:shd w:val="solid" w:color="4F81BD" w:themeColor="accent1" w:fill="auto"/>
          </w:tcPr>
          <w:p w14:paraId="32ABF800"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3760B8E3" w14:textId="77777777" w:rsidTr="00123263">
        <w:tc>
          <w:tcPr>
            <w:tcW w:w="885" w:type="dxa"/>
            <w:tcBorders>
              <w:top w:val="single" w:sz="4" w:space="0" w:color="auto"/>
              <w:left w:val="single" w:sz="4" w:space="0" w:color="auto"/>
              <w:bottom w:val="single" w:sz="4" w:space="0" w:color="auto"/>
              <w:right w:val="single" w:sz="4" w:space="0" w:color="auto"/>
            </w:tcBorders>
          </w:tcPr>
          <w:p w14:paraId="1A997FE8" w14:textId="77777777" w:rsidR="00123263" w:rsidRDefault="00123263" w:rsidP="00913AEF">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pPr>
          </w:p>
        </w:tc>
        <w:tc>
          <w:tcPr>
            <w:tcW w:w="8046" w:type="dxa"/>
            <w:tcBorders>
              <w:top w:val="single" w:sz="4" w:space="0" w:color="auto"/>
              <w:left w:val="single" w:sz="4" w:space="0" w:color="auto"/>
              <w:bottom w:val="single" w:sz="4" w:space="0" w:color="auto"/>
              <w:right w:val="single" w:sz="4" w:space="0" w:color="auto"/>
            </w:tcBorders>
          </w:tcPr>
          <w:p w14:paraId="0DCCA074" w14:textId="77777777" w:rsidR="00123263" w:rsidRDefault="00123263" w:rsidP="00076A2B">
            <w:pPr>
              <w:spacing w:line="240" w:lineRule="atLeast"/>
            </w:pPr>
            <w:r>
              <w:t>De bij Opdrachtgever in te zetten tolken, handelen conform de normen en waarden zoals opgenomen in de Gedragscode Tolken en Vertalers uitgegeven door Bureau WBTV:</w:t>
            </w:r>
          </w:p>
          <w:p w14:paraId="7E344C51" w14:textId="77777777" w:rsidR="00123263" w:rsidRDefault="00123263" w:rsidP="00076A2B">
            <w:pPr>
              <w:spacing w:line="240" w:lineRule="atLeast"/>
            </w:pPr>
            <w:r>
              <w:t>(</w:t>
            </w:r>
            <w:r w:rsidRPr="001D1108">
              <w:t>http://www.bureauwbtv.nl/binaries/content/assets/wbtv/communicatie/11281_wbtv-gedragscode.pdf</w:t>
            </w:r>
            <w:r>
              <w:t>)</w:t>
            </w:r>
          </w:p>
        </w:tc>
      </w:tr>
      <w:tr w:rsidR="00123263" w14:paraId="43EBF963" w14:textId="77777777" w:rsidTr="00123263">
        <w:tc>
          <w:tcPr>
            <w:tcW w:w="885" w:type="dxa"/>
            <w:tcBorders>
              <w:top w:val="single" w:sz="4" w:space="0" w:color="auto"/>
              <w:left w:val="single" w:sz="4" w:space="0" w:color="auto"/>
              <w:bottom w:val="single" w:sz="4" w:space="0" w:color="auto"/>
              <w:right w:val="single" w:sz="4" w:space="0" w:color="auto"/>
            </w:tcBorders>
          </w:tcPr>
          <w:p w14:paraId="14A1A0E1" w14:textId="77777777" w:rsidR="00123263" w:rsidRDefault="00123263" w:rsidP="00EC1A01">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8046" w:type="dxa"/>
            <w:tcBorders>
              <w:top w:val="single" w:sz="4" w:space="0" w:color="auto"/>
              <w:left w:val="single" w:sz="4" w:space="0" w:color="auto"/>
              <w:bottom w:val="single" w:sz="4" w:space="0" w:color="auto"/>
              <w:right w:val="single" w:sz="4" w:space="0" w:color="auto"/>
            </w:tcBorders>
          </w:tcPr>
          <w:p w14:paraId="17A584FF" w14:textId="77777777" w:rsidR="00123263" w:rsidRDefault="00123263" w:rsidP="00913AEF">
            <w:pPr>
              <w:spacing w:line="240" w:lineRule="atLeast"/>
            </w:pPr>
            <w:r w:rsidRPr="00913AEF">
              <w:t xml:space="preserve">Om de objectiviteit van de tolken te borgen, mag een tolk geen opdrachten aannemen waarbij tolkdiensten verricht moeten worden voor </w:t>
            </w:r>
            <w:r w:rsidRPr="00913AEF">
              <w:lastRenderedPageBreak/>
              <w:t>familie/kennissen/bekenden van de betreffende tolk. Opdrachtgever zal er voor zorgdragen dat bij aanvraag van de tolkdienst de naam van de belanghebbende (klant) bekend wordt gem</w:t>
            </w:r>
            <w:r>
              <w:t xml:space="preserve">aakt. </w:t>
            </w:r>
          </w:p>
        </w:tc>
      </w:tr>
    </w:tbl>
    <w:p w14:paraId="711489AF" w14:textId="77777777" w:rsidR="00076A2B" w:rsidRPr="00076A2B" w:rsidRDefault="00076A2B" w:rsidP="00076A2B">
      <w:pPr>
        <w:pStyle w:val="RptStandaard"/>
        <w:rPr>
          <w:lang w:eastAsia="nl-NL"/>
        </w:rPr>
      </w:pPr>
    </w:p>
    <w:p w14:paraId="3BF303CC" w14:textId="77777777" w:rsidR="00256F4F" w:rsidRPr="00372F66" w:rsidRDefault="006C3F58" w:rsidP="00B666E1">
      <w:pPr>
        <w:spacing w:after="200" w:line="276" w:lineRule="auto"/>
        <w:rPr>
          <w:b/>
        </w:rPr>
      </w:pPr>
      <w:r>
        <w:rPr>
          <w:b/>
        </w:rPr>
        <w:t>Leveringseisen</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371"/>
      </w:tblGrid>
      <w:tr w:rsidR="00123263" w:rsidRPr="00BC508A" w14:paraId="64827F00" w14:textId="77777777" w:rsidTr="00FB4317">
        <w:tc>
          <w:tcPr>
            <w:tcW w:w="1560" w:type="dxa"/>
            <w:tcBorders>
              <w:top w:val="single" w:sz="4" w:space="0" w:color="auto"/>
              <w:left w:val="single" w:sz="4" w:space="0" w:color="auto"/>
              <w:bottom w:val="single" w:sz="4" w:space="0" w:color="auto"/>
              <w:right w:val="single" w:sz="4" w:space="0" w:color="auto"/>
            </w:tcBorders>
            <w:shd w:val="solid" w:color="4F81BD" w:themeColor="accent1" w:fill="auto"/>
          </w:tcPr>
          <w:p w14:paraId="74E58172"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7371" w:type="dxa"/>
            <w:tcBorders>
              <w:top w:val="single" w:sz="4" w:space="0" w:color="auto"/>
              <w:left w:val="single" w:sz="4" w:space="0" w:color="auto"/>
              <w:bottom w:val="single" w:sz="4" w:space="0" w:color="auto"/>
              <w:right w:val="single" w:sz="4" w:space="0" w:color="auto"/>
            </w:tcBorders>
            <w:shd w:val="solid" w:color="4F81BD" w:themeColor="accent1" w:fill="auto"/>
          </w:tcPr>
          <w:p w14:paraId="23A3F88A"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34C60A52" w14:textId="77777777" w:rsidTr="00FB4317">
        <w:tc>
          <w:tcPr>
            <w:tcW w:w="1560" w:type="dxa"/>
            <w:tcBorders>
              <w:top w:val="single" w:sz="4" w:space="0" w:color="auto"/>
              <w:left w:val="single" w:sz="4" w:space="0" w:color="auto"/>
              <w:bottom w:val="single" w:sz="4" w:space="0" w:color="auto"/>
              <w:right w:val="single" w:sz="4" w:space="0" w:color="auto"/>
            </w:tcBorders>
          </w:tcPr>
          <w:p w14:paraId="7D4F1E07" w14:textId="77777777" w:rsidR="00123263" w:rsidRDefault="00123263" w:rsidP="006C3F58">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5F3FFC7C" w14:textId="77777777" w:rsidR="00123263" w:rsidRDefault="00123263" w:rsidP="00F10B15">
            <w:pPr>
              <w:spacing w:line="255" w:lineRule="atLeast"/>
            </w:pPr>
            <w:bookmarkStart w:id="3" w:name="OLE_LINK37"/>
            <w:r>
              <w:t xml:space="preserve">Opdrachtnemer dient de dienstverlening aan te bieden op alle </w:t>
            </w:r>
            <w:r w:rsidR="00F10B15">
              <w:t xml:space="preserve">locaties van Opdrachtgever </w:t>
            </w:r>
            <w:r>
              <w:t xml:space="preserve">in Nederland, ongeacht het aantal opdrachten per dag. </w:t>
            </w:r>
            <w:r w:rsidR="00416904">
              <w:t xml:space="preserve">Op </w:t>
            </w:r>
            <w:r w:rsidR="00416904" w:rsidRPr="00D60B3E">
              <w:t>www.uwv.nl</w:t>
            </w:r>
            <w:r w:rsidR="00416904">
              <w:t xml:space="preserve"> kunt u</w:t>
            </w:r>
            <w:r>
              <w:t xml:space="preserve"> een overzicht </w:t>
            </w:r>
            <w:r w:rsidR="00416904">
              <w:t xml:space="preserve">vinden </w:t>
            </w:r>
            <w:r>
              <w:t>van de hui</w:t>
            </w:r>
            <w:r w:rsidR="00AC4741">
              <w:t>dige locaties van Opdrachtgever</w:t>
            </w:r>
            <w:r>
              <w:t>.</w:t>
            </w:r>
          </w:p>
        </w:tc>
        <w:bookmarkEnd w:id="3"/>
      </w:tr>
      <w:tr w:rsidR="00EE17E9" w14:paraId="6412CE8A" w14:textId="77777777" w:rsidTr="00FB4317">
        <w:tc>
          <w:tcPr>
            <w:tcW w:w="1560" w:type="dxa"/>
            <w:tcBorders>
              <w:top w:val="single" w:sz="4" w:space="0" w:color="auto"/>
              <w:left w:val="single" w:sz="4" w:space="0" w:color="auto"/>
              <w:bottom w:val="single" w:sz="4" w:space="0" w:color="auto"/>
              <w:right w:val="single" w:sz="4" w:space="0" w:color="auto"/>
            </w:tcBorders>
          </w:tcPr>
          <w:p w14:paraId="3146D0F1" w14:textId="77777777" w:rsidR="00EE17E9" w:rsidRDefault="00EE17E9" w:rsidP="006C3F58">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04CA6860" w14:textId="083A492F" w:rsidR="00EE17E9" w:rsidRDefault="00EE17E9" w:rsidP="00040B83">
            <w:pPr>
              <w:spacing w:line="255" w:lineRule="atLeast"/>
            </w:pPr>
            <w:r w:rsidRPr="00EE17E9">
              <w:t xml:space="preserve">De opdrachtbevestiging van de tolkdienst dient uiterlijk 4 werkdagen voor de uitvoering van de tolkdienst naar de Opdrachtgever te worden verstuurd in </w:t>
            </w:r>
            <w:proofErr w:type="spellStart"/>
            <w:r w:rsidRPr="00EE17E9">
              <w:t>Facilitor</w:t>
            </w:r>
            <w:proofErr w:type="spellEnd"/>
            <w:r w:rsidRPr="00EE17E9">
              <w:t>. Spoeddiensten (opdrachten één dag van te voren</w:t>
            </w:r>
            <w:r w:rsidR="00040B83">
              <w:t xml:space="preserve"> of korter</w:t>
            </w:r>
            <w:r w:rsidRPr="00EE17E9">
              <w:t xml:space="preserve"> aangevraagd) zijn hiervan uitgezonderd.  </w:t>
            </w:r>
          </w:p>
        </w:tc>
      </w:tr>
      <w:tr w:rsidR="00123263" w14:paraId="1E8E03CE" w14:textId="77777777" w:rsidTr="00FB4317">
        <w:tc>
          <w:tcPr>
            <w:tcW w:w="1560" w:type="dxa"/>
            <w:tcBorders>
              <w:top w:val="single" w:sz="4" w:space="0" w:color="auto"/>
              <w:left w:val="single" w:sz="4" w:space="0" w:color="auto"/>
              <w:bottom w:val="single" w:sz="4" w:space="0" w:color="auto"/>
              <w:right w:val="single" w:sz="4" w:space="0" w:color="auto"/>
            </w:tcBorders>
          </w:tcPr>
          <w:p w14:paraId="2C86CD7F" w14:textId="77777777" w:rsidR="00123263" w:rsidRDefault="00123263" w:rsidP="006C3F58">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4A865595" w14:textId="77777777" w:rsidR="00123263" w:rsidRDefault="00123263" w:rsidP="005B6748">
            <w:pPr>
              <w:spacing w:line="255" w:lineRule="atLeast"/>
            </w:pPr>
            <w:r w:rsidRPr="009C2FD2">
              <w:t>Indien de Opdrachtgever specifiek een Beëdigde tolk (uit het Register Beëdigde Tolken en Vertalers) wenst, zal de Opdrachtgever dit aangev</w:t>
            </w:r>
            <w:r w:rsidR="005B6748">
              <w:t xml:space="preserve">en in </w:t>
            </w:r>
            <w:proofErr w:type="spellStart"/>
            <w:r w:rsidR="005B6748">
              <w:t>Facilitor</w:t>
            </w:r>
            <w:proofErr w:type="spellEnd"/>
            <w:r w:rsidR="005B6748">
              <w:t>. Opdrachtnemer verplicht zich in dit geval tot het leveren van</w:t>
            </w:r>
            <w:r w:rsidRPr="009C2FD2">
              <w:t xml:space="preserve"> een Beëdigde tolk. </w:t>
            </w:r>
          </w:p>
        </w:tc>
      </w:tr>
      <w:tr w:rsidR="00123263" w14:paraId="57A5E744" w14:textId="77777777" w:rsidTr="00FB4317">
        <w:tc>
          <w:tcPr>
            <w:tcW w:w="1560" w:type="dxa"/>
            <w:tcBorders>
              <w:top w:val="single" w:sz="4" w:space="0" w:color="auto"/>
              <w:left w:val="single" w:sz="4" w:space="0" w:color="auto"/>
              <w:bottom w:val="single" w:sz="4" w:space="0" w:color="auto"/>
              <w:right w:val="single" w:sz="4" w:space="0" w:color="auto"/>
            </w:tcBorders>
          </w:tcPr>
          <w:p w14:paraId="4934C509" w14:textId="77777777" w:rsidR="00123263" w:rsidRDefault="00123263" w:rsidP="006C3F58">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0877C3E3" w14:textId="2A042350" w:rsidR="00123263" w:rsidRDefault="001D4051" w:rsidP="002B4B80">
            <w:pPr>
              <w:numPr>
                <w:ilvl w:val="0"/>
                <w:numId w:val="5"/>
              </w:numPr>
              <w:spacing w:line="255" w:lineRule="atLeast"/>
            </w:pPr>
            <w:r>
              <w:t>De in te zetten tolken voldoen a</w:t>
            </w:r>
            <w:r w:rsidR="003D1CAA">
              <w:t>ltijd aan</w:t>
            </w:r>
            <w:r w:rsidR="00F92993">
              <w:t xml:space="preserve"> </w:t>
            </w:r>
            <w:r w:rsidR="002B4B80">
              <w:t>de volgende eisen:</w:t>
            </w:r>
            <w:r>
              <w:t xml:space="preserve"> </w:t>
            </w:r>
            <w:r w:rsidR="002B4B80">
              <w:t>de t</w:t>
            </w:r>
            <w:r w:rsidR="005E742B">
              <w:t>olk beschikt</w:t>
            </w:r>
            <w:r w:rsidR="00123263" w:rsidRPr="009C2FD2">
              <w:t xml:space="preserve"> over</w:t>
            </w:r>
            <w:r w:rsidR="003D1CAA">
              <w:t xml:space="preserve"> goede</w:t>
            </w:r>
            <w:r w:rsidR="00123263" w:rsidRPr="009C2FD2">
              <w:t xml:space="preserve"> taalvaardigheid</w:t>
            </w:r>
            <w:r w:rsidR="003D1CAA">
              <w:t xml:space="preserve"> (minimaal C1 </w:t>
            </w:r>
            <w:r w:rsidR="00F92993">
              <w:t xml:space="preserve">of B2 </w:t>
            </w:r>
            <w:r w:rsidR="003D1CAA">
              <w:t>niveau)</w:t>
            </w:r>
            <w:r w:rsidR="00123263" w:rsidRPr="009C2FD2">
              <w:t xml:space="preserve"> in de betreffende talencombinatie;</w:t>
            </w:r>
          </w:p>
          <w:p w14:paraId="75A2983B" w14:textId="7D655DB2" w:rsidR="00C976D6" w:rsidRDefault="002B4B80" w:rsidP="005E742B">
            <w:pPr>
              <w:numPr>
                <w:ilvl w:val="0"/>
                <w:numId w:val="5"/>
              </w:numPr>
              <w:spacing w:line="255" w:lineRule="atLeast"/>
            </w:pPr>
            <w:r>
              <w:t>De t</w:t>
            </w:r>
            <w:r w:rsidR="005E742B">
              <w:t>olk heeft m</w:t>
            </w:r>
            <w:r w:rsidR="00123263" w:rsidRPr="009C2FD2">
              <w:t>inimaal drie jaar ervaring als tolk in de betreffende vaardigheid en talencombinatie;</w:t>
            </w:r>
          </w:p>
          <w:p w14:paraId="79B6F52F" w14:textId="6FFD20CA" w:rsidR="00123263" w:rsidRDefault="002B4B80" w:rsidP="005E742B">
            <w:pPr>
              <w:numPr>
                <w:ilvl w:val="0"/>
                <w:numId w:val="5"/>
              </w:numPr>
              <w:spacing w:line="255" w:lineRule="atLeast"/>
            </w:pPr>
            <w:r>
              <w:t>De t</w:t>
            </w:r>
            <w:r w:rsidR="005E742B">
              <w:t>olk heeft k</w:t>
            </w:r>
            <w:r w:rsidR="00123263" w:rsidRPr="009C2FD2">
              <w:t>ennis van de cultuur en sociale gebruiken van be</w:t>
            </w:r>
            <w:r w:rsidR="001D60F1">
              <w:t>ide talen (cultuurintermediair);</w:t>
            </w:r>
          </w:p>
          <w:p w14:paraId="7AE8FFAF" w14:textId="77777777" w:rsidR="003D1CAA" w:rsidRPr="009C2FD2" w:rsidRDefault="003D1CAA" w:rsidP="005E742B">
            <w:pPr>
              <w:numPr>
                <w:ilvl w:val="0"/>
                <w:numId w:val="5"/>
              </w:numPr>
              <w:spacing w:line="255" w:lineRule="atLeast"/>
            </w:pPr>
            <w:r>
              <w:t xml:space="preserve">De tolk beschikt over een </w:t>
            </w:r>
            <w:r w:rsidR="00F92993">
              <w:t xml:space="preserve">recente </w:t>
            </w:r>
            <w:r>
              <w:t>VOG</w:t>
            </w:r>
            <w:r w:rsidR="00F92993">
              <w:t xml:space="preserve">, maximaal 6 maanden oud. </w:t>
            </w:r>
          </w:p>
        </w:tc>
      </w:tr>
      <w:tr w:rsidR="00123263" w14:paraId="28ED49C4" w14:textId="77777777" w:rsidTr="00FB4317">
        <w:tc>
          <w:tcPr>
            <w:tcW w:w="1560" w:type="dxa"/>
            <w:tcBorders>
              <w:top w:val="single" w:sz="4" w:space="0" w:color="auto"/>
              <w:left w:val="single" w:sz="4" w:space="0" w:color="auto"/>
              <w:bottom w:val="single" w:sz="4" w:space="0" w:color="auto"/>
              <w:right w:val="single" w:sz="4" w:space="0" w:color="auto"/>
            </w:tcBorders>
          </w:tcPr>
          <w:p w14:paraId="12A5FDF0" w14:textId="77777777" w:rsidR="00123263" w:rsidRDefault="00123263" w:rsidP="006C3F58">
            <w:pPr>
              <w:pStyle w:val="RptStandaard"/>
              <w:keepNext w:val="0"/>
              <w:numPr>
                <w:ilvl w:val="0"/>
                <w:numId w:val="3"/>
              </w:numPr>
              <w:tabs>
                <w:tab w:val="left" w:pos="454"/>
                <w:tab w:val="left" w:pos="907"/>
                <w:tab w:val="left" w:pos="1361"/>
                <w:tab w:val="left" w:pos="1814"/>
                <w:tab w:val="left" w:pos="2268"/>
              </w:tabs>
              <w:suppressAutoHyphens w:val="0"/>
              <w:autoSpaceDN w:val="0"/>
              <w:adjustRightInd w:val="0"/>
              <w:ind w:left="0" w:firstLine="0"/>
            </w:pPr>
          </w:p>
        </w:tc>
        <w:tc>
          <w:tcPr>
            <w:tcW w:w="7371" w:type="dxa"/>
            <w:tcBorders>
              <w:top w:val="single" w:sz="4" w:space="0" w:color="auto"/>
              <w:left w:val="single" w:sz="4" w:space="0" w:color="auto"/>
              <w:bottom w:val="single" w:sz="4" w:space="0" w:color="auto"/>
              <w:right w:val="single" w:sz="4" w:space="0" w:color="auto"/>
            </w:tcBorders>
          </w:tcPr>
          <w:p w14:paraId="050B98B0" w14:textId="77777777" w:rsidR="00123263" w:rsidRPr="003E7685" w:rsidRDefault="001D4051" w:rsidP="00191E48">
            <w:pPr>
              <w:spacing w:line="255" w:lineRule="atLeast"/>
            </w:pPr>
            <w:r>
              <w:t>De t</w:t>
            </w:r>
            <w:r w:rsidR="00123263">
              <w:t>elefonische tolk is vanaf het moment dat de UWV medewerker belt met Opdrachtnemer, binnen 3 minuten beschikbaar aan de telefoon</w:t>
            </w:r>
            <w:r w:rsidR="00F10B15">
              <w:t xml:space="preserve"> of via beeldverbinding</w:t>
            </w:r>
            <w:r w:rsidR="00123263">
              <w:t xml:space="preserve"> om het telefonische</w:t>
            </w:r>
            <w:r w:rsidR="00F10B15">
              <w:t xml:space="preserve"> of beeld</w:t>
            </w:r>
            <w:r w:rsidR="00123263">
              <w:t xml:space="preserve"> gesprek te tolken. </w:t>
            </w:r>
          </w:p>
        </w:tc>
      </w:tr>
      <w:tr w:rsidR="00123263" w14:paraId="5D89A035" w14:textId="77777777" w:rsidTr="00FB4317">
        <w:tc>
          <w:tcPr>
            <w:tcW w:w="1560" w:type="dxa"/>
            <w:tcBorders>
              <w:top w:val="single" w:sz="4" w:space="0" w:color="auto"/>
              <w:left w:val="single" w:sz="4" w:space="0" w:color="auto"/>
              <w:bottom w:val="single" w:sz="4" w:space="0" w:color="auto"/>
              <w:right w:val="single" w:sz="4" w:space="0" w:color="auto"/>
            </w:tcBorders>
          </w:tcPr>
          <w:p w14:paraId="3233B607" w14:textId="77777777" w:rsidR="00123263" w:rsidRDefault="00123263" w:rsidP="007A558D">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04DAEB82" w14:textId="77777777" w:rsidR="00123263" w:rsidRDefault="00123263" w:rsidP="005E742B">
            <w:pPr>
              <w:spacing w:line="255" w:lineRule="atLeast"/>
            </w:pPr>
            <w:r>
              <w:t>Wanneer de Opdrachtnemer de aangevraagde tolkdienst niet kan leveren, neemt de Opdrachtnemer direct contact op met de UWV medewerker die de aanvraag heeft ingediend om samen te zoeken naar een mogelijke oplossing. Daarnaast blijft de Opdrachtnemer actief verder zoeken om de tolkdienst alsnog te kunnen leveren.</w:t>
            </w:r>
          </w:p>
        </w:tc>
      </w:tr>
      <w:tr w:rsidR="00123263" w14:paraId="0A8F0234" w14:textId="77777777" w:rsidTr="00FB4317">
        <w:tc>
          <w:tcPr>
            <w:tcW w:w="1560" w:type="dxa"/>
            <w:tcBorders>
              <w:top w:val="single" w:sz="4" w:space="0" w:color="auto"/>
              <w:left w:val="single" w:sz="4" w:space="0" w:color="auto"/>
              <w:bottom w:val="single" w:sz="4" w:space="0" w:color="auto"/>
              <w:right w:val="single" w:sz="4" w:space="0" w:color="auto"/>
            </w:tcBorders>
          </w:tcPr>
          <w:p w14:paraId="03D4041F" w14:textId="77777777" w:rsidR="00123263" w:rsidRDefault="00123263" w:rsidP="007A558D">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77AEDE31" w14:textId="7C6E3E2A" w:rsidR="00123263" w:rsidRDefault="00123263" w:rsidP="002B4B80">
            <w:pPr>
              <w:spacing w:line="255" w:lineRule="atLeast"/>
            </w:pPr>
            <w:r>
              <w:t xml:space="preserve">Wanneer de Opdrachtnemer de aangevraagde tolkdienst niet kan leveren, </w:t>
            </w:r>
            <w:r w:rsidR="00FB4317">
              <w:t xml:space="preserve">meldt </w:t>
            </w:r>
            <w:r>
              <w:t xml:space="preserve">Opdrachtnemer </w:t>
            </w:r>
            <w:r w:rsidR="00FB4317">
              <w:t xml:space="preserve">dit altijd </w:t>
            </w:r>
            <w:r w:rsidR="002B4B80">
              <w:t xml:space="preserve">aan </w:t>
            </w:r>
            <w:r>
              <w:t xml:space="preserve">Opdrachtgever via </w:t>
            </w:r>
            <w:proofErr w:type="spellStart"/>
            <w:r>
              <w:t>Facilitor</w:t>
            </w:r>
            <w:proofErr w:type="spellEnd"/>
            <w:r>
              <w:t>.</w:t>
            </w:r>
          </w:p>
        </w:tc>
      </w:tr>
      <w:tr w:rsidR="00123263" w14:paraId="2D7CAF45" w14:textId="77777777" w:rsidTr="00FB4317">
        <w:trPr>
          <w:trHeight w:val="699"/>
        </w:trPr>
        <w:tc>
          <w:tcPr>
            <w:tcW w:w="1560" w:type="dxa"/>
            <w:tcBorders>
              <w:top w:val="single" w:sz="4" w:space="0" w:color="auto"/>
              <w:left w:val="single" w:sz="4" w:space="0" w:color="auto"/>
              <w:bottom w:val="single" w:sz="4" w:space="0" w:color="auto"/>
              <w:right w:val="single" w:sz="4" w:space="0" w:color="auto"/>
            </w:tcBorders>
          </w:tcPr>
          <w:p w14:paraId="2B5436DF" w14:textId="77777777" w:rsidR="00123263" w:rsidRDefault="00123263" w:rsidP="007A558D">
            <w:pPr>
              <w:pStyle w:val="RptStandaard"/>
              <w:keepNext w:val="0"/>
              <w:widowControl w:val="0"/>
              <w:numPr>
                <w:ilvl w:val="0"/>
                <w:numId w:val="3"/>
              </w:numPr>
              <w:tabs>
                <w:tab w:val="left" w:pos="454"/>
                <w:tab w:val="left" w:pos="907"/>
                <w:tab w:val="left" w:pos="1361"/>
                <w:tab w:val="left" w:pos="1814"/>
                <w:tab w:val="left" w:pos="2268"/>
              </w:tabs>
              <w:suppressAutoHyphens w:val="0"/>
              <w:autoSpaceDE/>
              <w:adjustRightInd w:val="0"/>
              <w:textAlignment w:val="baseline"/>
              <w:outlineLvl w:val="0"/>
            </w:pPr>
          </w:p>
        </w:tc>
        <w:tc>
          <w:tcPr>
            <w:tcW w:w="7371" w:type="dxa"/>
            <w:tcBorders>
              <w:top w:val="single" w:sz="4" w:space="0" w:color="auto"/>
              <w:left w:val="single" w:sz="4" w:space="0" w:color="auto"/>
              <w:bottom w:val="single" w:sz="4" w:space="0" w:color="auto"/>
              <w:right w:val="single" w:sz="4" w:space="0" w:color="auto"/>
            </w:tcBorders>
          </w:tcPr>
          <w:p w14:paraId="58C9C268" w14:textId="77777777" w:rsidR="00123263" w:rsidRPr="00D60B3E" w:rsidRDefault="00AB25D5" w:rsidP="0069763B">
            <w:pPr>
              <w:spacing w:line="255" w:lineRule="atLeast"/>
            </w:pPr>
            <w:r w:rsidRPr="00D60B3E">
              <w:t>Indien Opdracht</w:t>
            </w:r>
            <w:r w:rsidR="0069763B" w:rsidRPr="00D60B3E">
              <w:t xml:space="preserve">gever direct, </w:t>
            </w:r>
            <w:r w:rsidRPr="00D60B3E">
              <w:t xml:space="preserve">op de dag van de aanvraag, </w:t>
            </w:r>
            <w:r w:rsidR="0069763B" w:rsidRPr="00D60B3E">
              <w:t xml:space="preserve">een tolkdienst </w:t>
            </w:r>
            <w:r w:rsidRPr="00D60B3E">
              <w:t xml:space="preserve">nodig heeft, dan </w:t>
            </w:r>
            <w:r w:rsidR="0069763B" w:rsidRPr="00D60B3E">
              <w:t xml:space="preserve">treedt de spoedprocedure in werking. Opdrachtgever en Opdrachtnemer komen na gunning van de Raamovereenkomst een spoedprocedure met elkaar overeen. </w:t>
            </w:r>
          </w:p>
          <w:p w14:paraId="4F33EEDD" w14:textId="77777777" w:rsidR="0069763B" w:rsidRPr="00D60B3E" w:rsidRDefault="0069763B" w:rsidP="0069763B">
            <w:pPr>
              <w:spacing w:line="255" w:lineRule="atLeast"/>
            </w:pPr>
          </w:p>
          <w:p w14:paraId="165F8162" w14:textId="77777777" w:rsidR="00872C40" w:rsidRDefault="0069763B" w:rsidP="0069763B">
            <w:pPr>
              <w:spacing w:line="255" w:lineRule="atLeast"/>
            </w:pPr>
            <w:r w:rsidRPr="00D60B3E">
              <w:t>In de huidige situatie ziet de spoedprocedure er als volgt uit:</w:t>
            </w:r>
          </w:p>
          <w:p w14:paraId="68F3520F" w14:textId="77777777" w:rsidR="0069763B" w:rsidRPr="00D60B3E" w:rsidRDefault="0069763B" w:rsidP="0069763B">
            <w:pPr>
              <w:spacing w:line="255" w:lineRule="atLeast"/>
            </w:pPr>
            <w:r w:rsidRPr="00D60B3E">
              <w:t xml:space="preserve"> </w:t>
            </w:r>
          </w:p>
          <w:p w14:paraId="599FF1E6" w14:textId="77777777" w:rsidR="0069763B" w:rsidRPr="00D60B3E" w:rsidRDefault="0069763B" w:rsidP="0069763B">
            <w:pPr>
              <w:pStyle w:val="Lijstalinea"/>
              <w:numPr>
                <w:ilvl w:val="0"/>
                <w:numId w:val="14"/>
              </w:numPr>
              <w:spacing w:line="255" w:lineRule="atLeast"/>
            </w:pPr>
            <w:r w:rsidRPr="00D60B3E">
              <w:t>UWV neemt telefonisch contact op met de opdrachtnemer om een tolkdienst aan te vragen welke diezelfde dag nog uitgevoerd dient te worden;</w:t>
            </w:r>
          </w:p>
          <w:p w14:paraId="680FE656" w14:textId="77777777" w:rsidR="0069763B" w:rsidRPr="00D60B3E" w:rsidRDefault="0069763B" w:rsidP="0069763B">
            <w:pPr>
              <w:pStyle w:val="Lijstalinea"/>
              <w:numPr>
                <w:ilvl w:val="0"/>
                <w:numId w:val="14"/>
              </w:numPr>
              <w:spacing w:line="255" w:lineRule="atLeast"/>
            </w:pPr>
            <w:r w:rsidRPr="00D60B3E">
              <w:t>Opdrachtnemer gaat direct actief op zoek naar een beschikbare tolk  en koppelt telefonisch terug of de aanvraag ingevuld kan worden;</w:t>
            </w:r>
          </w:p>
          <w:p w14:paraId="45044CA8" w14:textId="77777777" w:rsidR="0069763B" w:rsidRPr="00D60B3E" w:rsidRDefault="0069763B" w:rsidP="0069763B">
            <w:pPr>
              <w:pStyle w:val="Lijstalinea"/>
              <w:numPr>
                <w:ilvl w:val="0"/>
                <w:numId w:val="14"/>
              </w:numPr>
              <w:spacing w:line="255" w:lineRule="atLeast"/>
            </w:pPr>
            <w:r w:rsidRPr="00D60B3E">
              <w:t xml:space="preserve">Registratie en afhandeling van de opdracht vindt achteraf plaats in </w:t>
            </w:r>
            <w:proofErr w:type="spellStart"/>
            <w:r w:rsidRPr="00D60B3E">
              <w:t>Facilitor</w:t>
            </w:r>
            <w:proofErr w:type="spellEnd"/>
            <w:r w:rsidRPr="00D60B3E">
              <w:t>.</w:t>
            </w:r>
          </w:p>
          <w:p w14:paraId="50FD9396" w14:textId="77777777" w:rsidR="0069763B" w:rsidRPr="00D60B3E" w:rsidRDefault="0069763B" w:rsidP="0069763B">
            <w:pPr>
              <w:spacing w:line="255" w:lineRule="atLeast"/>
            </w:pPr>
          </w:p>
          <w:p w14:paraId="2B13B111" w14:textId="77777777" w:rsidR="00872C40" w:rsidRDefault="00872C40" w:rsidP="0069763B">
            <w:pPr>
              <w:spacing w:line="255" w:lineRule="atLeast"/>
            </w:pPr>
          </w:p>
        </w:tc>
      </w:tr>
      <w:tr w:rsidR="00123263" w14:paraId="3CDC308A" w14:textId="77777777" w:rsidTr="00FB4317">
        <w:tc>
          <w:tcPr>
            <w:tcW w:w="1560" w:type="dxa"/>
            <w:tcBorders>
              <w:top w:val="single" w:sz="4" w:space="0" w:color="auto"/>
              <w:left w:val="single" w:sz="4" w:space="0" w:color="auto"/>
              <w:bottom w:val="single" w:sz="4" w:space="0" w:color="auto"/>
              <w:right w:val="single" w:sz="4" w:space="0" w:color="auto"/>
            </w:tcBorders>
          </w:tcPr>
          <w:p w14:paraId="235CB898" w14:textId="0B2C8D38" w:rsidR="00123263" w:rsidRDefault="002B4B80" w:rsidP="00FB4317">
            <w:pPr>
              <w:pStyle w:val="RptStandaard"/>
              <w:keepNext w:val="0"/>
              <w:widowControl w:val="0"/>
              <w:tabs>
                <w:tab w:val="left" w:pos="454"/>
                <w:tab w:val="left" w:pos="907"/>
                <w:tab w:val="left" w:pos="1361"/>
                <w:tab w:val="left" w:pos="1814"/>
                <w:tab w:val="left" w:pos="2268"/>
              </w:tabs>
              <w:suppressAutoHyphens w:val="0"/>
              <w:autoSpaceDE/>
              <w:adjustRightInd w:val="0"/>
              <w:textAlignment w:val="baseline"/>
              <w:outlineLvl w:val="0"/>
            </w:pPr>
            <w:r>
              <w:lastRenderedPageBreak/>
              <w:t xml:space="preserve">Eis 18 </w:t>
            </w:r>
          </w:p>
        </w:tc>
        <w:tc>
          <w:tcPr>
            <w:tcW w:w="7371" w:type="dxa"/>
            <w:tcBorders>
              <w:top w:val="single" w:sz="4" w:space="0" w:color="auto"/>
              <w:left w:val="single" w:sz="4" w:space="0" w:color="auto"/>
              <w:bottom w:val="single" w:sz="4" w:space="0" w:color="auto"/>
              <w:right w:val="single" w:sz="4" w:space="0" w:color="auto"/>
            </w:tcBorders>
          </w:tcPr>
          <w:p w14:paraId="3722607B" w14:textId="77777777" w:rsidR="00123263" w:rsidRDefault="00123263" w:rsidP="00D10A22">
            <w:pPr>
              <w:spacing w:line="255" w:lineRule="atLeast"/>
            </w:pPr>
            <w:r>
              <w:t xml:space="preserve">Indien Opdrachtnemer niet </w:t>
            </w:r>
            <w:r w:rsidR="00F10B15">
              <w:t xml:space="preserve">conform de overeengekomen voorwaarden </w:t>
            </w:r>
            <w:r>
              <w:t>kan leveren, is Opdrachtgever gerechtigd de tolkdienst op andere wijze verkrijgen.</w:t>
            </w:r>
          </w:p>
        </w:tc>
      </w:tr>
    </w:tbl>
    <w:p w14:paraId="663F0083" w14:textId="77777777" w:rsidR="006C3F58" w:rsidRDefault="006C3F58" w:rsidP="006C3F58">
      <w:pPr>
        <w:pStyle w:val="RptStandaard"/>
        <w:rPr>
          <w:b/>
        </w:rPr>
      </w:pPr>
    </w:p>
    <w:p w14:paraId="1A038E63" w14:textId="77777777" w:rsidR="006C3F58" w:rsidRDefault="006C3F58" w:rsidP="006C3F58">
      <w:pPr>
        <w:pStyle w:val="RptStandaard"/>
        <w:rPr>
          <w:b/>
        </w:rPr>
      </w:pPr>
      <w:r>
        <w:rPr>
          <w:b/>
        </w:rPr>
        <w:t>Bemiddelingspercentage</w:t>
      </w:r>
    </w:p>
    <w:p w14:paraId="157A3BEB" w14:textId="77777777" w:rsidR="00256F4F" w:rsidRDefault="00256F4F" w:rsidP="006C3F58">
      <w:pPr>
        <w:pStyle w:val="RptStandaard"/>
        <w:rPr>
          <w:b/>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7230"/>
      </w:tblGrid>
      <w:tr w:rsidR="00123263" w14:paraId="458A2DDC" w14:textId="77777777" w:rsidTr="00FB4317">
        <w:tc>
          <w:tcPr>
            <w:tcW w:w="1701" w:type="dxa"/>
            <w:tcBorders>
              <w:top w:val="single" w:sz="4" w:space="0" w:color="auto"/>
              <w:left w:val="single" w:sz="4" w:space="0" w:color="auto"/>
              <w:bottom w:val="single" w:sz="4" w:space="0" w:color="auto"/>
              <w:right w:val="single" w:sz="4" w:space="0" w:color="auto"/>
            </w:tcBorders>
            <w:shd w:val="solid" w:color="4F81BD" w:themeColor="accent1" w:fill="auto"/>
          </w:tcPr>
          <w:p w14:paraId="0D595295"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7230" w:type="dxa"/>
            <w:tcBorders>
              <w:top w:val="single" w:sz="4" w:space="0" w:color="auto"/>
              <w:left w:val="single" w:sz="4" w:space="0" w:color="auto"/>
              <w:bottom w:val="single" w:sz="4" w:space="0" w:color="auto"/>
              <w:right w:val="single" w:sz="4" w:space="0" w:color="auto"/>
            </w:tcBorders>
            <w:shd w:val="solid" w:color="4F81BD" w:themeColor="accent1" w:fill="auto"/>
          </w:tcPr>
          <w:p w14:paraId="36C1D80D"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12CE24FA" w14:textId="77777777" w:rsidTr="00FB4317">
        <w:tc>
          <w:tcPr>
            <w:tcW w:w="1701" w:type="dxa"/>
            <w:tcBorders>
              <w:top w:val="single" w:sz="4" w:space="0" w:color="auto"/>
              <w:left w:val="single" w:sz="4" w:space="0" w:color="auto"/>
              <w:bottom w:val="single" w:sz="4" w:space="0" w:color="auto"/>
              <w:right w:val="single" w:sz="4" w:space="0" w:color="auto"/>
            </w:tcBorders>
          </w:tcPr>
          <w:p w14:paraId="610E212B" w14:textId="455840D0" w:rsidR="00123263" w:rsidRDefault="002B4B80" w:rsidP="002B4B80">
            <w:pPr>
              <w:pStyle w:val="RptStandaard"/>
              <w:keepNext w:val="0"/>
              <w:widowControl w:val="0"/>
              <w:tabs>
                <w:tab w:val="left" w:pos="454"/>
                <w:tab w:val="left" w:pos="907"/>
                <w:tab w:val="left" w:pos="1361"/>
                <w:tab w:val="left" w:pos="1814"/>
                <w:tab w:val="left" w:pos="2268"/>
              </w:tabs>
              <w:suppressAutoHyphens w:val="0"/>
              <w:autoSpaceDE/>
              <w:adjustRightInd w:val="0"/>
              <w:textAlignment w:val="baseline"/>
              <w:outlineLvl w:val="0"/>
            </w:pPr>
            <w:r>
              <w:t xml:space="preserve">Eis 19. </w:t>
            </w:r>
          </w:p>
        </w:tc>
        <w:tc>
          <w:tcPr>
            <w:tcW w:w="7230" w:type="dxa"/>
            <w:tcBorders>
              <w:top w:val="single" w:sz="4" w:space="0" w:color="auto"/>
              <w:left w:val="single" w:sz="4" w:space="0" w:color="auto"/>
              <w:bottom w:val="single" w:sz="4" w:space="0" w:color="auto"/>
              <w:right w:val="single" w:sz="4" w:space="0" w:color="auto"/>
            </w:tcBorders>
          </w:tcPr>
          <w:p w14:paraId="761B5D10" w14:textId="45DF8A78" w:rsidR="00123263" w:rsidRDefault="00123263" w:rsidP="00F67584">
            <w:pPr>
              <w:spacing w:line="255" w:lineRule="exact"/>
            </w:pPr>
            <w:r>
              <w:t xml:space="preserve">De </w:t>
            </w:r>
            <w:r w:rsidR="00CA1295">
              <w:t xml:space="preserve">Opdrachtnemer </w:t>
            </w:r>
            <w:r>
              <w:t>verplicht zich in 95% van de gevallen de dienst te leveren</w:t>
            </w:r>
            <w:r w:rsidR="00F33CFA">
              <w:t xml:space="preserve"> binnen de scope</w:t>
            </w:r>
            <w:r w:rsidR="00F67584">
              <w:t xml:space="preserve"> van de raamovereenkomst. </w:t>
            </w:r>
            <w:r>
              <w:t>Dit geldt zowel voor de levering van een fysieke</w:t>
            </w:r>
            <w:r w:rsidR="001D4051">
              <w:t xml:space="preserve"> tolk als een telefonische tolk als bij video</w:t>
            </w:r>
            <w:r w:rsidR="002B4B80">
              <w:t xml:space="preserve"> </w:t>
            </w:r>
            <w:r w:rsidR="001D4051">
              <w:t xml:space="preserve">tolkdiensten. </w:t>
            </w:r>
          </w:p>
        </w:tc>
      </w:tr>
      <w:tr w:rsidR="0007758D" w14:paraId="609F9F83" w14:textId="77777777" w:rsidTr="00FB4317">
        <w:tc>
          <w:tcPr>
            <w:tcW w:w="1701" w:type="dxa"/>
            <w:tcBorders>
              <w:top w:val="single" w:sz="4" w:space="0" w:color="auto"/>
              <w:left w:val="single" w:sz="4" w:space="0" w:color="auto"/>
              <w:bottom w:val="single" w:sz="4" w:space="0" w:color="auto"/>
              <w:right w:val="single" w:sz="4" w:space="0" w:color="auto"/>
            </w:tcBorders>
          </w:tcPr>
          <w:p w14:paraId="792AC33B" w14:textId="7E8816CC" w:rsidR="0007758D" w:rsidRDefault="002B4B80" w:rsidP="002B4B80">
            <w:pPr>
              <w:pStyle w:val="RptStandaard"/>
              <w:keepNext w:val="0"/>
              <w:widowControl w:val="0"/>
              <w:tabs>
                <w:tab w:val="left" w:pos="454"/>
                <w:tab w:val="left" w:pos="907"/>
                <w:tab w:val="left" w:pos="1361"/>
                <w:tab w:val="left" w:pos="1814"/>
                <w:tab w:val="left" w:pos="2268"/>
              </w:tabs>
              <w:suppressAutoHyphens w:val="0"/>
              <w:autoSpaceDE/>
              <w:adjustRightInd w:val="0"/>
              <w:textAlignment w:val="baseline"/>
              <w:outlineLvl w:val="0"/>
            </w:pPr>
            <w:r>
              <w:t xml:space="preserve">Eis 20. </w:t>
            </w:r>
          </w:p>
        </w:tc>
        <w:tc>
          <w:tcPr>
            <w:tcW w:w="7230" w:type="dxa"/>
            <w:tcBorders>
              <w:top w:val="single" w:sz="4" w:space="0" w:color="auto"/>
              <w:left w:val="single" w:sz="4" w:space="0" w:color="auto"/>
              <w:bottom w:val="single" w:sz="4" w:space="0" w:color="auto"/>
              <w:right w:val="single" w:sz="4" w:space="0" w:color="auto"/>
            </w:tcBorders>
          </w:tcPr>
          <w:p w14:paraId="7890A890" w14:textId="3F25496A" w:rsidR="0007758D" w:rsidRDefault="0007758D" w:rsidP="00F67584">
            <w:pPr>
              <w:spacing w:line="255" w:lineRule="exact"/>
            </w:pPr>
            <w:r w:rsidRPr="0007758D">
              <w:t>In 99% van de tolkdiensten werkt het platform van de Opdrachtnemer zonder problemen. D.w.z. het gesprek kan volledig worden afgerond</w:t>
            </w:r>
            <w:r w:rsidR="00DF6B00">
              <w:t>.</w:t>
            </w:r>
          </w:p>
        </w:tc>
      </w:tr>
    </w:tbl>
    <w:p w14:paraId="096D4F89" w14:textId="77777777" w:rsidR="006C3F58" w:rsidRPr="00721D60" w:rsidRDefault="006C3F58" w:rsidP="006C3F58">
      <w:pPr>
        <w:rPr>
          <w:b/>
        </w:rPr>
      </w:pPr>
    </w:p>
    <w:p w14:paraId="4190DD89" w14:textId="77777777" w:rsidR="006C3F58" w:rsidRDefault="006C3F58" w:rsidP="006C3F58">
      <w:pPr>
        <w:pStyle w:val="RptStandaard"/>
        <w:rPr>
          <w:b/>
        </w:rPr>
      </w:pPr>
      <w:r>
        <w:rPr>
          <w:b/>
        </w:rPr>
        <w:t>Annuleringen</w:t>
      </w:r>
    </w:p>
    <w:p w14:paraId="6D8FB565" w14:textId="77777777" w:rsidR="006C3F58" w:rsidRDefault="00A9718F" w:rsidP="006C3F58">
      <w:pPr>
        <w:pStyle w:val="RptStandaard"/>
      </w:pPr>
      <w:r>
        <w:t>Het kan v</w:t>
      </w:r>
      <w:r w:rsidR="006C3F58">
        <w:t>oorkomen dat de reservering geannuleerd wordt. Hierbij zijn twee situaties te onderscheiden:</w:t>
      </w:r>
    </w:p>
    <w:p w14:paraId="3D2EE1B9" w14:textId="77777777" w:rsidR="006C3F58" w:rsidRDefault="006C3F58" w:rsidP="006C3F58">
      <w:pPr>
        <w:pStyle w:val="RptStandaard"/>
        <w:numPr>
          <w:ilvl w:val="0"/>
          <w:numId w:val="6"/>
        </w:numPr>
        <w:suppressAutoHyphens w:val="0"/>
        <w:autoSpaceDE/>
        <w:outlineLvl w:val="0"/>
      </w:pPr>
      <w:r>
        <w:t>Opdrachtnemer moet door omstandigheden afzien van het leveren van de geaccepteerde tolkdiensten. Een omstandigheid kan zijn dat de tolk de dienst niet kan leveren.</w:t>
      </w:r>
    </w:p>
    <w:p w14:paraId="4A963DC3" w14:textId="77777777" w:rsidR="006C3F58" w:rsidRDefault="006C3F58" w:rsidP="006C3F58">
      <w:pPr>
        <w:pStyle w:val="RptStandaard"/>
        <w:numPr>
          <w:ilvl w:val="0"/>
          <w:numId w:val="6"/>
        </w:numPr>
        <w:suppressAutoHyphens w:val="0"/>
        <w:autoSpaceDE/>
        <w:outlineLvl w:val="0"/>
      </w:pPr>
      <w:r>
        <w:t>De Opdrachtgever moet door omstandigheden een reeds afgesproken tolkdiensten annuleren.</w:t>
      </w:r>
    </w:p>
    <w:p w14:paraId="00CC4D97" w14:textId="77777777" w:rsidR="00256F4F" w:rsidRPr="0092081C" w:rsidRDefault="00256F4F" w:rsidP="00256F4F">
      <w:pPr>
        <w:pStyle w:val="RptStandaard"/>
        <w:suppressAutoHyphens w:val="0"/>
        <w:autoSpaceDE/>
        <w:outlineLvl w:val="0"/>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8046"/>
      </w:tblGrid>
      <w:tr w:rsidR="00123263" w14:paraId="557341EC" w14:textId="77777777" w:rsidTr="00123263">
        <w:tc>
          <w:tcPr>
            <w:tcW w:w="885" w:type="dxa"/>
            <w:tcBorders>
              <w:top w:val="single" w:sz="4" w:space="0" w:color="auto"/>
              <w:left w:val="single" w:sz="4" w:space="0" w:color="auto"/>
              <w:bottom w:val="single" w:sz="4" w:space="0" w:color="auto"/>
              <w:right w:val="single" w:sz="4" w:space="0" w:color="auto"/>
            </w:tcBorders>
            <w:shd w:val="solid" w:color="4F81BD" w:themeColor="accent1" w:fill="auto"/>
          </w:tcPr>
          <w:p w14:paraId="38C954FA"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46" w:type="dxa"/>
            <w:tcBorders>
              <w:top w:val="single" w:sz="4" w:space="0" w:color="auto"/>
              <w:left w:val="single" w:sz="4" w:space="0" w:color="auto"/>
              <w:bottom w:val="single" w:sz="4" w:space="0" w:color="auto"/>
              <w:right w:val="single" w:sz="4" w:space="0" w:color="auto"/>
            </w:tcBorders>
            <w:shd w:val="solid" w:color="4F81BD" w:themeColor="accent1" w:fill="auto"/>
          </w:tcPr>
          <w:p w14:paraId="1ECDBA5D"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3AA3902D" w14:textId="77777777" w:rsidTr="00123263">
        <w:tc>
          <w:tcPr>
            <w:tcW w:w="885" w:type="dxa"/>
            <w:tcBorders>
              <w:top w:val="single" w:sz="4" w:space="0" w:color="auto"/>
              <w:left w:val="single" w:sz="4" w:space="0" w:color="auto"/>
              <w:bottom w:val="single" w:sz="4" w:space="0" w:color="auto"/>
              <w:right w:val="single" w:sz="4" w:space="0" w:color="auto"/>
            </w:tcBorders>
          </w:tcPr>
          <w:p w14:paraId="41B4E728" w14:textId="4214A478" w:rsidR="00123263" w:rsidRDefault="003E4F33" w:rsidP="003E4F33">
            <w:pPr>
              <w:pStyle w:val="RptStandaard"/>
              <w:keepNext w:val="0"/>
              <w:widowControl w:val="0"/>
              <w:tabs>
                <w:tab w:val="left" w:pos="454"/>
                <w:tab w:val="left" w:pos="907"/>
                <w:tab w:val="left" w:pos="1361"/>
                <w:tab w:val="left" w:pos="1814"/>
                <w:tab w:val="left" w:pos="2268"/>
              </w:tabs>
              <w:suppressAutoHyphens w:val="0"/>
              <w:autoSpaceDE/>
              <w:adjustRightInd w:val="0"/>
              <w:textAlignment w:val="baseline"/>
              <w:outlineLvl w:val="0"/>
            </w:pPr>
            <w:r>
              <w:t xml:space="preserve">Eis 21. </w:t>
            </w:r>
          </w:p>
        </w:tc>
        <w:tc>
          <w:tcPr>
            <w:tcW w:w="8046" w:type="dxa"/>
            <w:tcBorders>
              <w:top w:val="single" w:sz="4" w:space="0" w:color="auto"/>
              <w:left w:val="single" w:sz="4" w:space="0" w:color="auto"/>
              <w:bottom w:val="single" w:sz="4" w:space="0" w:color="auto"/>
              <w:right w:val="single" w:sz="4" w:space="0" w:color="auto"/>
            </w:tcBorders>
          </w:tcPr>
          <w:p w14:paraId="5414BD00" w14:textId="77777777" w:rsidR="00123263" w:rsidRDefault="00123263" w:rsidP="00191E48">
            <w:pPr>
              <w:spacing w:line="255" w:lineRule="exact"/>
            </w:pPr>
            <w:r>
              <w:t>De Opdrachtnemer dient in geval van een annulering door de tolk, zorg te dragen voor een geschikte vervanger die de tolkdiensten kan overnemen.</w:t>
            </w:r>
          </w:p>
        </w:tc>
      </w:tr>
      <w:tr w:rsidR="00123263" w14:paraId="6FDB85E4" w14:textId="77777777" w:rsidTr="00123263">
        <w:tc>
          <w:tcPr>
            <w:tcW w:w="885" w:type="dxa"/>
            <w:tcBorders>
              <w:top w:val="single" w:sz="4" w:space="0" w:color="auto"/>
              <w:left w:val="single" w:sz="4" w:space="0" w:color="auto"/>
              <w:bottom w:val="single" w:sz="4" w:space="0" w:color="auto"/>
              <w:right w:val="single" w:sz="4" w:space="0" w:color="auto"/>
            </w:tcBorders>
          </w:tcPr>
          <w:p w14:paraId="2FDEECC2"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162DA339" w14:textId="77777777" w:rsidR="00123263" w:rsidRDefault="00123263" w:rsidP="00191E48">
            <w:pPr>
              <w:spacing w:line="255" w:lineRule="exact"/>
            </w:pPr>
            <w:r>
              <w:t>De Opdrachtnemer dient in geval geen geschikte vervanger gevonden kan worden, zo snel mogelijk telefonisch contact op te nemen met de Opdrachtgever om te zoeken naar een oplossing.</w:t>
            </w:r>
          </w:p>
        </w:tc>
      </w:tr>
      <w:tr w:rsidR="00123263" w14:paraId="223CFA9C" w14:textId="77777777" w:rsidTr="00123263">
        <w:tc>
          <w:tcPr>
            <w:tcW w:w="885" w:type="dxa"/>
            <w:tcBorders>
              <w:top w:val="single" w:sz="4" w:space="0" w:color="auto"/>
              <w:left w:val="single" w:sz="4" w:space="0" w:color="auto"/>
              <w:bottom w:val="single" w:sz="4" w:space="0" w:color="auto"/>
              <w:right w:val="single" w:sz="4" w:space="0" w:color="auto"/>
            </w:tcBorders>
          </w:tcPr>
          <w:p w14:paraId="53AC60E8"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170E7F79" w14:textId="77777777" w:rsidR="00123263" w:rsidRDefault="00123263" w:rsidP="00191E48">
            <w:pPr>
              <w:spacing w:line="255" w:lineRule="exact"/>
            </w:pPr>
            <w:r>
              <w:t>De Opdrachtnemer dient in geval van een annulering door de opdrachtgever, de tolk hiervan direct op de hoogte te stellen.</w:t>
            </w:r>
          </w:p>
        </w:tc>
      </w:tr>
      <w:tr w:rsidR="00123263" w14:paraId="7A96E3A5" w14:textId="77777777" w:rsidTr="00123263">
        <w:tc>
          <w:tcPr>
            <w:tcW w:w="885" w:type="dxa"/>
            <w:tcBorders>
              <w:top w:val="single" w:sz="4" w:space="0" w:color="auto"/>
              <w:left w:val="single" w:sz="4" w:space="0" w:color="auto"/>
              <w:bottom w:val="single" w:sz="4" w:space="0" w:color="auto"/>
              <w:right w:val="single" w:sz="4" w:space="0" w:color="auto"/>
            </w:tcBorders>
          </w:tcPr>
          <w:p w14:paraId="1866E840"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3EE88DDB" w14:textId="7B62BABC" w:rsidR="00123263" w:rsidRDefault="00123263" w:rsidP="00B666E1">
            <w:pPr>
              <w:spacing w:line="255" w:lineRule="exact"/>
            </w:pPr>
            <w:r>
              <w:t xml:space="preserve">De Opdrachtgever dient per annulering door de opdrachtgever die minder dan </w:t>
            </w:r>
            <w:r w:rsidR="005C7022" w:rsidRPr="005C7022">
              <w:t>24</w:t>
            </w:r>
            <w:r w:rsidRPr="005C7022">
              <w:t xml:space="preserve"> u</w:t>
            </w:r>
            <w:r>
              <w:t>ur voor aanvang van de overeengekomen tolkdienst plaatsvindt</w:t>
            </w:r>
            <w:r w:rsidR="00B666E1">
              <w:t>,</w:t>
            </w:r>
            <w:r>
              <w:t xml:space="preserve"> een vast annuleringsbedrag te vergoeden aan de Opdrachtnemer.</w:t>
            </w:r>
            <w:r w:rsidR="00F3360A">
              <w:t xml:space="preserve"> </w:t>
            </w:r>
            <w:r w:rsidR="00B666E1">
              <w:t>De hoogte van dit annule</w:t>
            </w:r>
            <w:r w:rsidR="00040B83">
              <w:t>ringsbedrag komt overeen met  drie</w:t>
            </w:r>
            <w:r w:rsidR="00B666E1">
              <w:t xml:space="preserve">maal de bemiddelingskosten per aanvraag. Opdrachtgever vergoedt uitsluitend het annuleringsbedrag en geen andere kosten. </w:t>
            </w:r>
          </w:p>
        </w:tc>
      </w:tr>
      <w:tr w:rsidR="00123263" w14:paraId="04A63F92" w14:textId="77777777" w:rsidTr="00123263">
        <w:tc>
          <w:tcPr>
            <w:tcW w:w="885" w:type="dxa"/>
            <w:tcBorders>
              <w:top w:val="single" w:sz="4" w:space="0" w:color="auto"/>
              <w:left w:val="single" w:sz="4" w:space="0" w:color="auto"/>
              <w:bottom w:val="single" w:sz="4" w:space="0" w:color="auto"/>
              <w:right w:val="single" w:sz="4" w:space="0" w:color="auto"/>
            </w:tcBorders>
          </w:tcPr>
          <w:p w14:paraId="09A83006"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14470C0E" w14:textId="77777777" w:rsidR="00123263" w:rsidRPr="00412257" w:rsidRDefault="00123263" w:rsidP="00191E48">
            <w:pPr>
              <w:spacing w:line="255" w:lineRule="exact"/>
              <w:rPr>
                <w:highlight w:val="yellow"/>
              </w:rPr>
            </w:pPr>
            <w:r>
              <w:t>Tolkdiensten die worden geannuleerd door Opdrachtnemer worden in zijn geheel niet in rekening gebracht aan de Opdrachtgever.</w:t>
            </w:r>
          </w:p>
        </w:tc>
      </w:tr>
    </w:tbl>
    <w:p w14:paraId="78E16647" w14:textId="77777777" w:rsidR="006C3F58" w:rsidRDefault="006C3F58" w:rsidP="006C3F58">
      <w:pPr>
        <w:pStyle w:val="RptStandaard"/>
        <w:rPr>
          <w:b/>
        </w:rPr>
      </w:pPr>
    </w:p>
    <w:p w14:paraId="7A1DB25E" w14:textId="77777777" w:rsidR="006C3F58" w:rsidRDefault="006C3F58" w:rsidP="006C3F58">
      <w:pPr>
        <w:pStyle w:val="RptStandaard"/>
        <w:rPr>
          <w:b/>
        </w:rPr>
      </w:pPr>
      <w:r w:rsidRPr="00CE3B16">
        <w:rPr>
          <w:b/>
        </w:rPr>
        <w:t>Relatiebeheer</w:t>
      </w:r>
      <w:r w:rsidR="009E6518">
        <w:rPr>
          <w:b/>
        </w:rPr>
        <w:t xml:space="preserve"> &amp; klantgerichtheid</w:t>
      </w:r>
    </w:p>
    <w:p w14:paraId="6050B4A9" w14:textId="77777777" w:rsidR="00256F4F" w:rsidRDefault="00256F4F" w:rsidP="006C3F58">
      <w:pPr>
        <w:pStyle w:val="RptStandaard"/>
        <w:rPr>
          <w:b/>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8046"/>
      </w:tblGrid>
      <w:tr w:rsidR="00123263" w:rsidRPr="00BC508A" w14:paraId="7BFAD79D" w14:textId="77777777" w:rsidTr="00123263">
        <w:tc>
          <w:tcPr>
            <w:tcW w:w="885" w:type="dxa"/>
            <w:tcBorders>
              <w:top w:val="single" w:sz="4" w:space="0" w:color="auto"/>
              <w:left w:val="single" w:sz="4" w:space="0" w:color="auto"/>
              <w:bottom w:val="single" w:sz="4" w:space="0" w:color="auto"/>
              <w:right w:val="single" w:sz="4" w:space="0" w:color="auto"/>
            </w:tcBorders>
            <w:shd w:val="solid" w:color="4F81BD" w:themeColor="accent1" w:fill="auto"/>
          </w:tcPr>
          <w:p w14:paraId="132FA29F"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46" w:type="dxa"/>
            <w:tcBorders>
              <w:top w:val="single" w:sz="4" w:space="0" w:color="auto"/>
              <w:left w:val="single" w:sz="4" w:space="0" w:color="auto"/>
              <w:bottom w:val="single" w:sz="4" w:space="0" w:color="auto"/>
              <w:right w:val="single" w:sz="4" w:space="0" w:color="auto"/>
            </w:tcBorders>
            <w:shd w:val="solid" w:color="4F81BD" w:themeColor="accent1" w:fill="auto"/>
          </w:tcPr>
          <w:p w14:paraId="257E5E78"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1E821BD9" w14:textId="77777777" w:rsidTr="00123263">
        <w:tc>
          <w:tcPr>
            <w:tcW w:w="885" w:type="dxa"/>
            <w:tcBorders>
              <w:top w:val="single" w:sz="4" w:space="0" w:color="auto"/>
              <w:left w:val="single" w:sz="4" w:space="0" w:color="auto"/>
              <w:bottom w:val="single" w:sz="4" w:space="0" w:color="auto"/>
              <w:right w:val="single" w:sz="4" w:space="0" w:color="auto"/>
            </w:tcBorders>
          </w:tcPr>
          <w:p w14:paraId="612EA0D0"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bookmarkStart w:id="4" w:name="_Ref243472301"/>
          </w:p>
        </w:tc>
        <w:tc>
          <w:tcPr>
            <w:tcW w:w="8046" w:type="dxa"/>
            <w:tcBorders>
              <w:top w:val="single" w:sz="4" w:space="0" w:color="auto"/>
              <w:left w:val="single" w:sz="4" w:space="0" w:color="auto"/>
              <w:bottom w:val="single" w:sz="4" w:space="0" w:color="auto"/>
              <w:right w:val="single" w:sz="4" w:space="0" w:color="auto"/>
            </w:tcBorders>
          </w:tcPr>
          <w:p w14:paraId="54DC324A" w14:textId="77777777" w:rsidR="00123263" w:rsidRDefault="00CA1295" w:rsidP="00BA6B8E">
            <w:pPr>
              <w:spacing w:line="255" w:lineRule="exact"/>
            </w:pPr>
            <w:bookmarkStart w:id="5" w:name="OLE_LINK56"/>
            <w:bookmarkEnd w:id="4"/>
            <w:r>
              <w:t xml:space="preserve">Opdrachtnemer </w:t>
            </w:r>
            <w:r w:rsidR="00123263">
              <w:t>heeft één servicedesk en telefoonnummer, waar bestellingen, vragen, klachte</w:t>
            </w:r>
            <w:r w:rsidR="00123263" w:rsidRPr="00913AEF">
              <w:t xml:space="preserve">n, etc. </w:t>
            </w:r>
            <w:r w:rsidR="00123263">
              <w:t xml:space="preserve">gemeld kunnen worden. De servicedesk is telefonisch </w:t>
            </w:r>
            <w:r w:rsidR="00BA6B8E">
              <w:t xml:space="preserve">tijdens kantooruren. </w:t>
            </w:r>
          </w:p>
        </w:tc>
        <w:bookmarkEnd w:id="5"/>
      </w:tr>
      <w:tr w:rsidR="00123263" w14:paraId="778BFC41" w14:textId="77777777" w:rsidTr="00123263">
        <w:tc>
          <w:tcPr>
            <w:tcW w:w="885" w:type="dxa"/>
            <w:tcBorders>
              <w:top w:val="single" w:sz="4" w:space="0" w:color="auto"/>
              <w:left w:val="single" w:sz="4" w:space="0" w:color="auto"/>
              <w:bottom w:val="single" w:sz="4" w:space="0" w:color="auto"/>
              <w:right w:val="single" w:sz="4" w:space="0" w:color="auto"/>
            </w:tcBorders>
          </w:tcPr>
          <w:p w14:paraId="00731AF1"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5ADD517D" w14:textId="77777777" w:rsidR="00123263" w:rsidRDefault="00123263" w:rsidP="00191E48">
            <w:pPr>
              <w:spacing w:line="255" w:lineRule="exact"/>
            </w:pPr>
            <w:bookmarkStart w:id="6" w:name="OLE_LINK60"/>
            <w:r>
              <w:t>Opdrachtnemer dient bij aanvang van het contract een vaste accountmanager ten behoeve van commerciële zaken aan te stellen. De accountmanager is op werkdagen tijdens kantooruren voor Opdrachtgever bereikbaar.</w:t>
            </w:r>
          </w:p>
        </w:tc>
        <w:bookmarkEnd w:id="6"/>
      </w:tr>
      <w:tr w:rsidR="00123263" w14:paraId="48AA5FC5" w14:textId="77777777" w:rsidTr="00123263">
        <w:tc>
          <w:tcPr>
            <w:tcW w:w="885" w:type="dxa"/>
            <w:tcBorders>
              <w:top w:val="single" w:sz="4" w:space="0" w:color="auto"/>
              <w:left w:val="single" w:sz="4" w:space="0" w:color="auto"/>
              <w:bottom w:val="single" w:sz="4" w:space="0" w:color="auto"/>
              <w:right w:val="single" w:sz="4" w:space="0" w:color="auto"/>
            </w:tcBorders>
          </w:tcPr>
          <w:p w14:paraId="505938BB" w14:textId="77777777" w:rsidR="00123263" w:rsidRPr="00B666E1"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09E2462A" w14:textId="0CE51C11" w:rsidR="00123263" w:rsidRPr="00256F4F" w:rsidRDefault="009B19D1" w:rsidP="003E4F33">
            <w:pPr>
              <w:spacing w:line="255" w:lineRule="exact"/>
              <w:rPr>
                <w:color w:val="FF0000"/>
              </w:rPr>
            </w:pPr>
            <w:r>
              <w:t xml:space="preserve">1 keer per half jaar wordt een evaluatiegesprek gevoerd. </w:t>
            </w:r>
            <w:r w:rsidR="003E4F33">
              <w:t>Zie hiertoe de SLA</w:t>
            </w:r>
            <w:r w:rsidR="003624F1">
              <w:t xml:space="preserve">, behorend tot perceel 1. </w:t>
            </w:r>
          </w:p>
        </w:tc>
      </w:tr>
      <w:tr w:rsidR="00E905A4" w14:paraId="1AD60832" w14:textId="77777777" w:rsidTr="00123263">
        <w:tc>
          <w:tcPr>
            <w:tcW w:w="885" w:type="dxa"/>
            <w:tcBorders>
              <w:top w:val="single" w:sz="4" w:space="0" w:color="auto"/>
              <w:left w:val="single" w:sz="4" w:space="0" w:color="auto"/>
              <w:bottom w:val="single" w:sz="4" w:space="0" w:color="auto"/>
              <w:right w:val="single" w:sz="4" w:space="0" w:color="auto"/>
            </w:tcBorders>
          </w:tcPr>
          <w:p w14:paraId="4B28F057" w14:textId="77777777" w:rsidR="00E905A4" w:rsidRPr="00B666E1" w:rsidRDefault="00E905A4"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7C992965" w14:textId="77777777" w:rsidR="00E905A4" w:rsidRPr="00E905A4" w:rsidRDefault="00CA1295" w:rsidP="003624F1">
            <w:pPr>
              <w:spacing w:line="255" w:lineRule="exact"/>
              <w:rPr>
                <w:color w:val="FF0000"/>
              </w:rPr>
            </w:pPr>
            <w:r>
              <w:t xml:space="preserve">Opdrachtnemer </w:t>
            </w:r>
            <w:r w:rsidR="00E905A4" w:rsidRPr="00B666E1">
              <w:t xml:space="preserve">garandeert dat alle communicatie, waaronder het accountmanagement, de onderlinge afstemming, documenten, rapportages, </w:t>
            </w:r>
            <w:r w:rsidR="00B666E1" w:rsidRPr="00B666E1">
              <w:t>Servicedesk</w:t>
            </w:r>
            <w:r w:rsidR="00E905A4" w:rsidRPr="00B666E1">
              <w:t xml:space="preserve"> et cetera, inzake de opdracht, zowel in woord als geschrift volledig in het Nederlands plaatsvindt. </w:t>
            </w:r>
          </w:p>
        </w:tc>
      </w:tr>
    </w:tbl>
    <w:p w14:paraId="20052D6C" w14:textId="77777777" w:rsidR="006C3F58" w:rsidRDefault="006C3F58" w:rsidP="006C3F58">
      <w:pPr>
        <w:pStyle w:val="RptParagraafNiveau1"/>
        <w:numPr>
          <w:ilvl w:val="0"/>
          <w:numId w:val="0"/>
        </w:numPr>
        <w:rPr>
          <w:sz w:val="18"/>
          <w:szCs w:val="18"/>
        </w:rPr>
      </w:pPr>
      <w:bookmarkStart w:id="7" w:name="_Toc241044266"/>
      <w:bookmarkEnd w:id="2"/>
      <w:r w:rsidRPr="00A6326C">
        <w:rPr>
          <w:sz w:val="18"/>
          <w:szCs w:val="18"/>
        </w:rPr>
        <w:lastRenderedPageBreak/>
        <w:t>Rapportages</w:t>
      </w:r>
      <w:bookmarkEnd w:id="7"/>
      <w:r w:rsidR="003B0A0D">
        <w:rPr>
          <w:sz w:val="18"/>
          <w:szCs w:val="18"/>
        </w:rPr>
        <w:t xml:space="preserve"> </w:t>
      </w:r>
    </w:p>
    <w:p w14:paraId="01AC581D" w14:textId="77777777" w:rsidR="00256F4F" w:rsidRPr="00256F4F" w:rsidRDefault="00256F4F" w:rsidP="00256F4F">
      <w:pPr>
        <w:pStyle w:val="RptStandaard"/>
        <w:rPr>
          <w:lang w:eastAsia="nl-NL"/>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123263" w14:paraId="0E2D6A02" w14:textId="77777777" w:rsidTr="00123263">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4BBCF5C6"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2B2D9156"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7FF365CE" w14:textId="77777777" w:rsidTr="00123263">
        <w:tc>
          <w:tcPr>
            <w:tcW w:w="851" w:type="dxa"/>
            <w:tcBorders>
              <w:top w:val="single" w:sz="4" w:space="0" w:color="auto"/>
              <w:left w:val="single" w:sz="4" w:space="0" w:color="auto"/>
              <w:bottom w:val="single" w:sz="4" w:space="0" w:color="auto"/>
              <w:right w:val="single" w:sz="4" w:space="0" w:color="auto"/>
            </w:tcBorders>
          </w:tcPr>
          <w:p w14:paraId="7F48996D"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1F32EE79" w14:textId="77777777" w:rsidR="00123263" w:rsidRDefault="00123263" w:rsidP="00191E48">
            <w:pPr>
              <w:autoSpaceDE w:val="0"/>
              <w:autoSpaceDN w:val="0"/>
              <w:adjustRightInd w:val="0"/>
              <w:spacing w:line="255" w:lineRule="exact"/>
            </w:pPr>
            <w:bookmarkStart w:id="8" w:name="OLE_LINK61"/>
            <w:r>
              <w:t>Opdrachtgever is eigenaar van alle managementinformatie va</w:t>
            </w:r>
            <w:r w:rsidR="00A9718F">
              <w:t>stgelegd door Opdrachtnemer voor</w:t>
            </w:r>
            <w:r>
              <w:t xml:space="preserve"> Opdrachtgever. Opdrachtgever behoudt zich het recht om deze informatie altijd op te vragen.</w:t>
            </w:r>
          </w:p>
        </w:tc>
        <w:bookmarkEnd w:id="8"/>
      </w:tr>
      <w:tr w:rsidR="00123263" w14:paraId="5D98624E" w14:textId="77777777" w:rsidTr="00123263">
        <w:tc>
          <w:tcPr>
            <w:tcW w:w="851" w:type="dxa"/>
            <w:tcBorders>
              <w:top w:val="single" w:sz="4" w:space="0" w:color="auto"/>
              <w:left w:val="single" w:sz="4" w:space="0" w:color="auto"/>
              <w:bottom w:val="single" w:sz="4" w:space="0" w:color="auto"/>
              <w:right w:val="single" w:sz="4" w:space="0" w:color="auto"/>
            </w:tcBorders>
          </w:tcPr>
          <w:p w14:paraId="37958579"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ind w:left="0" w:firstLine="0"/>
            </w:pPr>
          </w:p>
        </w:tc>
        <w:tc>
          <w:tcPr>
            <w:tcW w:w="8080" w:type="dxa"/>
            <w:tcBorders>
              <w:top w:val="single" w:sz="4" w:space="0" w:color="auto"/>
              <w:left w:val="single" w:sz="4" w:space="0" w:color="auto"/>
              <w:bottom w:val="single" w:sz="4" w:space="0" w:color="auto"/>
              <w:right w:val="single" w:sz="4" w:space="0" w:color="auto"/>
            </w:tcBorders>
          </w:tcPr>
          <w:p w14:paraId="7E2E53B0" w14:textId="77777777" w:rsidR="00123263" w:rsidRDefault="00123263" w:rsidP="00191E48">
            <w:pPr>
              <w:autoSpaceDE w:val="0"/>
              <w:autoSpaceDN w:val="0"/>
              <w:adjustRightInd w:val="0"/>
              <w:spacing w:line="255" w:lineRule="exact"/>
            </w:pPr>
            <w:r>
              <w:t>Opdrachtnemer dient uiterlijk de 10</w:t>
            </w:r>
            <w:r w:rsidRPr="00A6326C">
              <w:rPr>
                <w:vertAlign w:val="superscript"/>
              </w:rPr>
              <w:t>e</w:t>
            </w:r>
            <w:r>
              <w:t xml:space="preserve"> werkdag na afloop van het kwartaal de rapportage over het voorgaande kwartaal aan Opdrachtgever te leveren. Deze managementrapportage bevat minimaal per maand, per kwartaal en cumulatief t/m de huidige maand onderstaande gegevens:</w:t>
            </w:r>
          </w:p>
          <w:p w14:paraId="21043732" w14:textId="77777777" w:rsidR="003A5B3F" w:rsidRDefault="003A5B3F" w:rsidP="003A5B3F">
            <w:pPr>
              <w:pStyle w:val="Lijstalinea"/>
              <w:numPr>
                <w:ilvl w:val="0"/>
                <w:numId w:val="4"/>
              </w:numPr>
            </w:pPr>
            <w:r>
              <w:t xml:space="preserve">Het resultaat op de afgesproken </w:t>
            </w:r>
            <w:proofErr w:type="spellStart"/>
            <w:r>
              <w:t>KPI’s</w:t>
            </w:r>
            <w:proofErr w:type="spellEnd"/>
            <w:r>
              <w:t>;</w:t>
            </w:r>
          </w:p>
          <w:p w14:paraId="39C63422" w14:textId="77777777" w:rsidR="003A5B3F" w:rsidRDefault="003A5B3F" w:rsidP="003A5B3F">
            <w:pPr>
              <w:pStyle w:val="Lijstalinea"/>
              <w:numPr>
                <w:ilvl w:val="0"/>
                <w:numId w:val="4"/>
              </w:numPr>
            </w:pPr>
            <w:r>
              <w:t>Per opdracht: opdrachtnummer, kostenplaats UWV, naam divisie/afdeling, locatie divisie/afdeling, naam aanvrager, naam gespreksvoerder UWV, ontvangstdatum, uitvoerdatum en tijd, uitvoerlocatie, duur tolkdienst, doeltaal, brontaal, soort tolkdienst (persoonlijk, telefonisch gereserveerd, spoed/telefonisch ad hoc, video call), prijs in euro’s per opdracht (opgedeeld in tolkduur, bemiddelingskosten, reiskosten en kosten totaal), annulering ja/nee, annuleringsreden, technische storing ja/nee, reden storing, f</w:t>
            </w:r>
            <w:r w:rsidRPr="0031748E">
              <w:t>actuurnummer, factuurdatum</w:t>
            </w:r>
          </w:p>
          <w:p w14:paraId="03CAD452" w14:textId="77777777" w:rsidR="003A5B3F" w:rsidRDefault="003A5B3F" w:rsidP="003A5B3F">
            <w:pPr>
              <w:pStyle w:val="Lijstalinea"/>
              <w:numPr>
                <w:ilvl w:val="0"/>
                <w:numId w:val="4"/>
              </w:numPr>
            </w:pPr>
            <w:r>
              <w:t>Aantal soorten tolkdiensten in absolute aantallen en totale kosten, gesplitst in totaal aangevraagd, uitgevoerd, geannuleerd (en door wie);</w:t>
            </w:r>
          </w:p>
          <w:p w14:paraId="17400AB5" w14:textId="77777777" w:rsidR="003A5B3F" w:rsidRDefault="003A5B3F" w:rsidP="003A5B3F">
            <w:pPr>
              <w:pStyle w:val="Lijstalinea"/>
              <w:numPr>
                <w:ilvl w:val="0"/>
                <w:numId w:val="4"/>
              </w:numPr>
            </w:pPr>
            <w:r>
              <w:t>Aantal soorten tolkdiensten per taal (doeltaal en brontaal) en totaal UWV, in absolute aantallen en totale kosten;</w:t>
            </w:r>
          </w:p>
          <w:p w14:paraId="0EE78F15" w14:textId="77777777" w:rsidR="003A5B3F" w:rsidRDefault="003A5B3F" w:rsidP="003A5B3F">
            <w:pPr>
              <w:pStyle w:val="Lijstalinea"/>
              <w:numPr>
                <w:ilvl w:val="0"/>
                <w:numId w:val="4"/>
              </w:numPr>
            </w:pPr>
            <w:r>
              <w:t>Aantal klachten per periode, opdrachtnummer, indiener klacht, omschrijving inhoud klacht + omschrijving manier van afhandeling;</w:t>
            </w:r>
          </w:p>
          <w:p w14:paraId="6468DD7C" w14:textId="77777777" w:rsidR="003A5B3F" w:rsidRDefault="003A5B3F" w:rsidP="003A5B3F">
            <w:pPr>
              <w:pStyle w:val="Lijstalinea"/>
              <w:numPr>
                <w:ilvl w:val="0"/>
                <w:numId w:val="4"/>
              </w:numPr>
            </w:pPr>
            <w:r>
              <w:t xml:space="preserve">Totaal aantal annuleringen van UWV, gespecificeerd naar soort tolkdienst, en moment van annuleringen (no show, binnen 24 uur voor uitvoering, voor 24 uur voor uitvoering) inclusief aanvrager, kostenplaats, gegevens aangevraagde tolkdienst en locatie. </w:t>
            </w:r>
          </w:p>
          <w:p w14:paraId="2605DB7B" w14:textId="77777777" w:rsidR="003A5B3F" w:rsidRDefault="003A5B3F" w:rsidP="003A5B3F">
            <w:pPr>
              <w:pStyle w:val="Lijstalinea"/>
              <w:numPr>
                <w:ilvl w:val="0"/>
                <w:numId w:val="4"/>
              </w:numPr>
            </w:pPr>
            <w:r>
              <w:t xml:space="preserve">Totaal aantal annuleringen van Opdrachtnemer, gespecificeerd naar soort tolkdienst, en moment van annuleringen (no show, binnen 24 uur voor uitvoering, voor 24 uur voor uitvoering) inclusief aanvrager, kostenplaats, gegevens aangevraagde tolkdienst en locatie. </w:t>
            </w:r>
          </w:p>
          <w:p w14:paraId="389F9809" w14:textId="30AABC3D" w:rsidR="00123263" w:rsidRDefault="00123263" w:rsidP="003A5B3F">
            <w:pPr>
              <w:autoSpaceDE w:val="0"/>
              <w:autoSpaceDN w:val="0"/>
              <w:adjustRightInd w:val="0"/>
              <w:spacing w:line="255" w:lineRule="exact"/>
            </w:pPr>
          </w:p>
        </w:tc>
      </w:tr>
    </w:tbl>
    <w:p w14:paraId="3A002201" w14:textId="77777777" w:rsidR="006C3F58" w:rsidRDefault="006C3F58" w:rsidP="006C3F58">
      <w:pPr>
        <w:pStyle w:val="RptParagraafNiveau1"/>
        <w:numPr>
          <w:ilvl w:val="0"/>
          <w:numId w:val="0"/>
        </w:numPr>
        <w:ind w:left="851" w:hanging="851"/>
        <w:rPr>
          <w:sz w:val="18"/>
          <w:szCs w:val="18"/>
        </w:rPr>
      </w:pPr>
      <w:bookmarkStart w:id="9" w:name="_Toc241044267"/>
      <w:r w:rsidRPr="00A6326C">
        <w:rPr>
          <w:sz w:val="18"/>
          <w:szCs w:val="18"/>
        </w:rPr>
        <w:t>Facturatie</w:t>
      </w:r>
      <w:bookmarkEnd w:id="9"/>
      <w:r w:rsidRPr="00A6326C">
        <w:rPr>
          <w:sz w:val="18"/>
          <w:szCs w:val="18"/>
        </w:rPr>
        <w:t xml:space="preserve"> </w:t>
      </w:r>
    </w:p>
    <w:p w14:paraId="322547C5" w14:textId="77777777" w:rsidR="00256F4F" w:rsidRPr="00256F4F" w:rsidRDefault="00256F4F" w:rsidP="00256F4F">
      <w:pPr>
        <w:pStyle w:val="RptStandaard"/>
        <w:rPr>
          <w:lang w:eastAsia="nl-NL"/>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8046"/>
      </w:tblGrid>
      <w:tr w:rsidR="00123263" w:rsidRPr="00730934" w14:paraId="1CE78CBD" w14:textId="77777777" w:rsidTr="00123263">
        <w:tc>
          <w:tcPr>
            <w:tcW w:w="885" w:type="dxa"/>
            <w:tcBorders>
              <w:top w:val="single" w:sz="4" w:space="0" w:color="auto"/>
              <w:left w:val="single" w:sz="4" w:space="0" w:color="auto"/>
              <w:bottom w:val="single" w:sz="4" w:space="0" w:color="auto"/>
              <w:right w:val="single" w:sz="4" w:space="0" w:color="auto"/>
            </w:tcBorders>
            <w:shd w:val="solid" w:color="4F81BD" w:themeColor="accent1" w:fill="auto"/>
          </w:tcPr>
          <w:p w14:paraId="5B3F2E60"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46" w:type="dxa"/>
            <w:tcBorders>
              <w:top w:val="single" w:sz="4" w:space="0" w:color="auto"/>
              <w:left w:val="single" w:sz="4" w:space="0" w:color="auto"/>
              <w:bottom w:val="single" w:sz="4" w:space="0" w:color="auto"/>
              <w:right w:val="single" w:sz="4" w:space="0" w:color="auto"/>
            </w:tcBorders>
            <w:shd w:val="solid" w:color="4F81BD" w:themeColor="accent1" w:fill="auto"/>
          </w:tcPr>
          <w:p w14:paraId="21E3029A"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rsidRPr="00730934" w14:paraId="208ED0CF" w14:textId="77777777" w:rsidTr="00123263">
        <w:tc>
          <w:tcPr>
            <w:tcW w:w="885" w:type="dxa"/>
            <w:tcBorders>
              <w:top w:val="single" w:sz="4" w:space="0" w:color="auto"/>
              <w:left w:val="single" w:sz="4" w:space="0" w:color="auto"/>
              <w:bottom w:val="single" w:sz="4" w:space="0" w:color="auto"/>
              <w:right w:val="single" w:sz="4" w:space="0" w:color="auto"/>
            </w:tcBorders>
          </w:tcPr>
          <w:p w14:paraId="7A0EEA60"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29425C2A" w14:textId="77777777" w:rsidR="00123263" w:rsidRDefault="00123263" w:rsidP="00191E48">
            <w:pPr>
              <w:pStyle w:val="TableText"/>
              <w:widowControl/>
              <w:spacing w:line="255" w:lineRule="exact"/>
            </w:pPr>
            <w:r>
              <w:t>De leverancier stelt maandelijks 1 verzamelfactuur op</w:t>
            </w:r>
            <w:r w:rsidR="00855968">
              <w:t xml:space="preserve"> voor dit perceel 1</w:t>
            </w:r>
            <w:r>
              <w:t>. De factuur bestaat uit de geleverde diensten van de betreffende maand. De factuur dient voorzien te worden van een factuurbijlage met detailinformatie over de geleverde tolkdiensten. De bijlage van de factuur dient te bestaan uit de volgende gegevens:</w:t>
            </w:r>
          </w:p>
          <w:p w14:paraId="71D67153" w14:textId="77777777" w:rsidR="00123263" w:rsidRDefault="00123263" w:rsidP="006C3F58">
            <w:pPr>
              <w:widowControl w:val="0"/>
              <w:numPr>
                <w:ilvl w:val="0"/>
                <w:numId w:val="2"/>
              </w:numPr>
              <w:autoSpaceDE w:val="0"/>
              <w:autoSpaceDN w:val="0"/>
              <w:adjustRightInd w:val="0"/>
              <w:spacing w:line="255" w:lineRule="exact"/>
            </w:pPr>
            <w:r>
              <w:t>Geleverde tolkdienst per opdracht, voorzien van kostenplaatsnummer, bedrag en opdrachtnummer van de aanvraag.</w:t>
            </w:r>
          </w:p>
          <w:p w14:paraId="4AC67496" w14:textId="77777777" w:rsidR="00123263" w:rsidRDefault="00123263" w:rsidP="00191E48">
            <w:pPr>
              <w:spacing w:line="255" w:lineRule="exact"/>
            </w:pPr>
          </w:p>
          <w:p w14:paraId="3A738D03" w14:textId="77777777" w:rsidR="00123263" w:rsidRDefault="00123263" w:rsidP="00191E48">
            <w:pPr>
              <w:spacing w:line="255" w:lineRule="exact"/>
            </w:pPr>
            <w:r>
              <w:t>Voor de factuur geldt:</w:t>
            </w:r>
          </w:p>
          <w:p w14:paraId="7DF582DA" w14:textId="77777777" w:rsidR="00123263" w:rsidRDefault="00123263" w:rsidP="00501BCD">
            <w:pPr>
              <w:widowControl w:val="0"/>
              <w:numPr>
                <w:ilvl w:val="0"/>
                <w:numId w:val="2"/>
              </w:numPr>
              <w:autoSpaceDE w:val="0"/>
              <w:autoSpaceDN w:val="0"/>
              <w:adjustRightInd w:val="0"/>
              <w:spacing w:line="255" w:lineRule="exact"/>
            </w:pPr>
            <w:r>
              <w:t>Er wordt maar 1 rekeningnummer gehanteerd door de leverancier waarop betalingen dienen te geschieden.</w:t>
            </w:r>
          </w:p>
          <w:p w14:paraId="4EA9F26F" w14:textId="77777777" w:rsidR="00123263" w:rsidRDefault="00123263" w:rsidP="00501BCD">
            <w:pPr>
              <w:widowControl w:val="0"/>
              <w:numPr>
                <w:ilvl w:val="0"/>
                <w:numId w:val="2"/>
              </w:numPr>
              <w:autoSpaceDE w:val="0"/>
              <w:autoSpaceDN w:val="0"/>
              <w:adjustRightInd w:val="0"/>
              <w:spacing w:line="255" w:lineRule="exact"/>
            </w:pPr>
            <w:r>
              <w:t>Het inkoopordernummer uit het boekhoudsysteem van UWV wordt op elke factuur vermeld. Dit nummer wordt van te voren beschikbaar gesteld door UWV en geldt voor 1 jaar.</w:t>
            </w:r>
          </w:p>
          <w:p w14:paraId="68C6754C" w14:textId="77777777" w:rsidR="00123263" w:rsidRDefault="00123263" w:rsidP="00501BCD">
            <w:pPr>
              <w:spacing w:line="255" w:lineRule="exact"/>
            </w:pPr>
          </w:p>
        </w:tc>
      </w:tr>
      <w:tr w:rsidR="00123263" w:rsidRPr="00730934" w14:paraId="4466C18D" w14:textId="77777777" w:rsidTr="00123263">
        <w:tc>
          <w:tcPr>
            <w:tcW w:w="885" w:type="dxa"/>
            <w:tcBorders>
              <w:top w:val="single" w:sz="4" w:space="0" w:color="auto"/>
              <w:left w:val="single" w:sz="4" w:space="0" w:color="auto"/>
              <w:bottom w:val="single" w:sz="4" w:space="0" w:color="auto"/>
              <w:right w:val="single" w:sz="4" w:space="0" w:color="auto"/>
            </w:tcBorders>
          </w:tcPr>
          <w:p w14:paraId="21ED53C4"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28B35362" w14:textId="77777777" w:rsidR="00123263" w:rsidRDefault="00123263" w:rsidP="00191E48">
            <w:pPr>
              <w:pStyle w:val="TableText"/>
              <w:widowControl/>
              <w:spacing w:line="255" w:lineRule="exact"/>
            </w:pPr>
            <w:r>
              <w:t>Elke 5</w:t>
            </w:r>
            <w:r w:rsidRPr="00A25253">
              <w:rPr>
                <w:vertAlign w:val="superscript"/>
              </w:rPr>
              <w:t>de</w:t>
            </w:r>
            <w:r>
              <w:t xml:space="preserve"> werkdag van de maand dient in ieder geval de bijlage van de factuur elektronisch aangeleverd te worden bij UWV, t.a.v. </w:t>
            </w:r>
            <w:r w:rsidR="00A9718F" w:rsidRPr="00A9718F">
              <w:t xml:space="preserve">bureaubtb@uwv.nl. </w:t>
            </w:r>
            <w:r>
              <w:t>(per e-mail als Excel-bestand).</w:t>
            </w:r>
          </w:p>
          <w:p w14:paraId="02928D87" w14:textId="77777777" w:rsidR="00123263" w:rsidRDefault="00123263" w:rsidP="00191E48">
            <w:pPr>
              <w:pStyle w:val="TableText"/>
              <w:widowControl/>
              <w:spacing w:line="255" w:lineRule="exact"/>
            </w:pPr>
          </w:p>
          <w:p w14:paraId="4B4C2CFD" w14:textId="77777777" w:rsidR="00123263" w:rsidRPr="003F3ACB" w:rsidRDefault="00123263" w:rsidP="00BA6B8E">
            <w:pPr>
              <w:pStyle w:val="TableText"/>
              <w:widowControl/>
              <w:spacing w:line="255" w:lineRule="exact"/>
            </w:pPr>
            <w:r>
              <w:lastRenderedPageBreak/>
              <w:t xml:space="preserve">De factuur dient binnen één maand na afloop van de maand verzonden te worden naar UWV. </w:t>
            </w:r>
          </w:p>
        </w:tc>
      </w:tr>
      <w:tr w:rsidR="00123263" w:rsidRPr="00730934" w14:paraId="0AD57BA7" w14:textId="77777777" w:rsidTr="00123263">
        <w:tc>
          <w:tcPr>
            <w:tcW w:w="885" w:type="dxa"/>
            <w:tcBorders>
              <w:top w:val="single" w:sz="4" w:space="0" w:color="auto"/>
              <w:left w:val="single" w:sz="4" w:space="0" w:color="auto"/>
              <w:bottom w:val="single" w:sz="4" w:space="0" w:color="auto"/>
              <w:right w:val="single" w:sz="4" w:space="0" w:color="auto"/>
            </w:tcBorders>
          </w:tcPr>
          <w:p w14:paraId="351C0E52"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105E404D" w14:textId="77777777" w:rsidR="00123263" w:rsidRPr="00730934" w:rsidRDefault="00123263" w:rsidP="00191E48">
            <w:pPr>
              <w:autoSpaceDE w:val="0"/>
              <w:autoSpaceDN w:val="0"/>
              <w:adjustRightInd w:val="0"/>
              <w:spacing w:line="255" w:lineRule="exact"/>
            </w:pPr>
            <w:r>
              <w:t xml:space="preserve">De Opdrachtnemer dient zorg te dragen voor een adequate afhandeling van de betalingen richting de Tolken. Het staat de Opdrachtnemer vrij om hier met de tolken afspraken over te maken. Er bestaat geen financiële relatie tussen de Opdrachtgever en de Tolk. Opdrachtgever onderhoudt alleen een financiële relatie met de Opdrachtnemer. </w:t>
            </w:r>
          </w:p>
        </w:tc>
      </w:tr>
      <w:tr w:rsidR="00123263" w:rsidRPr="00730934" w14:paraId="50FC01FB" w14:textId="77777777" w:rsidTr="00123263">
        <w:tc>
          <w:tcPr>
            <w:tcW w:w="885" w:type="dxa"/>
            <w:tcBorders>
              <w:top w:val="single" w:sz="4" w:space="0" w:color="auto"/>
              <w:left w:val="single" w:sz="4" w:space="0" w:color="auto"/>
              <w:bottom w:val="single" w:sz="4" w:space="0" w:color="auto"/>
              <w:right w:val="single" w:sz="4" w:space="0" w:color="auto"/>
            </w:tcBorders>
          </w:tcPr>
          <w:p w14:paraId="3AF5798E"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764505CA" w14:textId="3DE41529" w:rsidR="00123263" w:rsidRPr="00730934" w:rsidRDefault="00123263" w:rsidP="003E4F33">
            <w:pPr>
              <w:autoSpaceDE w:val="0"/>
              <w:autoSpaceDN w:val="0"/>
              <w:adjustRightInd w:val="0"/>
              <w:spacing w:line="255" w:lineRule="exact"/>
            </w:pPr>
            <w:r>
              <w:t xml:space="preserve">De Opdrachtnemer kan alleen tolkdiensten factureren welke zijn vastgelegd in </w:t>
            </w:r>
            <w:proofErr w:type="spellStart"/>
            <w:r>
              <w:t>Facilitor</w:t>
            </w:r>
            <w:proofErr w:type="spellEnd"/>
            <w:r>
              <w:t xml:space="preserve">. Een tolkdienst welke niet is vastgelegd in </w:t>
            </w:r>
            <w:proofErr w:type="spellStart"/>
            <w:r>
              <w:t>Facilitor</w:t>
            </w:r>
            <w:proofErr w:type="spellEnd"/>
            <w:r>
              <w:t xml:space="preserve"> zal niet worden </w:t>
            </w:r>
            <w:r w:rsidR="003E4F33">
              <w:t xml:space="preserve">betaald door UWV. </w:t>
            </w:r>
            <w:proofErr w:type="spellStart"/>
            <w:r w:rsidR="003E4F33">
              <w:t>Facilitor</w:t>
            </w:r>
            <w:proofErr w:type="spellEnd"/>
            <w:r w:rsidR="003E4F33">
              <w:t xml:space="preserve"> is</w:t>
            </w:r>
            <w:r>
              <w:t xml:space="preserve"> leidend t.a.v. de facturatie.</w:t>
            </w:r>
          </w:p>
        </w:tc>
      </w:tr>
      <w:tr w:rsidR="00123263" w:rsidRPr="00730934" w14:paraId="7766B4EA" w14:textId="77777777" w:rsidTr="00123263">
        <w:tc>
          <w:tcPr>
            <w:tcW w:w="885" w:type="dxa"/>
            <w:tcBorders>
              <w:top w:val="single" w:sz="4" w:space="0" w:color="auto"/>
              <w:left w:val="single" w:sz="4" w:space="0" w:color="auto"/>
              <w:bottom w:val="single" w:sz="4" w:space="0" w:color="auto"/>
              <w:right w:val="single" w:sz="4" w:space="0" w:color="auto"/>
            </w:tcBorders>
          </w:tcPr>
          <w:p w14:paraId="6EE4CDBA"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5AB546B7" w14:textId="77777777" w:rsidR="00123263" w:rsidRDefault="00123263" w:rsidP="00191E48">
            <w:pPr>
              <w:autoSpaceDE w:val="0"/>
              <w:autoSpaceDN w:val="0"/>
              <w:adjustRightInd w:val="0"/>
              <w:spacing w:line="255" w:lineRule="exact"/>
            </w:pPr>
            <w:r>
              <w:t>In onderling overleg is de Opdrachtnemer bereid om een toelichting bij de factuur te geven en andere punten in de facturering op te nemen.</w:t>
            </w:r>
          </w:p>
        </w:tc>
      </w:tr>
      <w:tr w:rsidR="00123263" w:rsidRPr="00730934" w14:paraId="7A0D1290" w14:textId="77777777" w:rsidTr="00123263">
        <w:tc>
          <w:tcPr>
            <w:tcW w:w="885" w:type="dxa"/>
            <w:tcBorders>
              <w:top w:val="single" w:sz="4" w:space="0" w:color="auto"/>
              <w:left w:val="single" w:sz="4" w:space="0" w:color="auto"/>
              <w:bottom w:val="single" w:sz="4" w:space="0" w:color="auto"/>
              <w:right w:val="single" w:sz="4" w:space="0" w:color="auto"/>
            </w:tcBorders>
          </w:tcPr>
          <w:p w14:paraId="3A377E6D" w14:textId="77777777" w:rsidR="00123263" w:rsidRPr="00730934"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46" w:type="dxa"/>
            <w:tcBorders>
              <w:top w:val="single" w:sz="4" w:space="0" w:color="auto"/>
              <w:left w:val="single" w:sz="4" w:space="0" w:color="auto"/>
              <w:bottom w:val="single" w:sz="4" w:space="0" w:color="auto"/>
              <w:right w:val="single" w:sz="4" w:space="0" w:color="auto"/>
            </w:tcBorders>
          </w:tcPr>
          <w:p w14:paraId="7DF9FA87" w14:textId="77777777" w:rsidR="00123263" w:rsidRDefault="00123263" w:rsidP="00191E48">
            <w:pPr>
              <w:autoSpaceDE w:val="0"/>
              <w:autoSpaceDN w:val="0"/>
              <w:adjustRightInd w:val="0"/>
              <w:spacing w:line="255" w:lineRule="exact"/>
            </w:pPr>
            <w:r>
              <w:t>De Opdrachtnemer is bereid kosteloos mee te werken aan toekomstige vormen van het bestelproces. Indien de kosten buitenproportioneel zijn, gaat Opdrachtnemer in overleg met Opdrachtgever.</w:t>
            </w:r>
          </w:p>
        </w:tc>
      </w:tr>
    </w:tbl>
    <w:p w14:paraId="628E1286" w14:textId="77777777" w:rsidR="006C3F58" w:rsidRDefault="006C3F58" w:rsidP="006C3F58">
      <w:pPr>
        <w:pStyle w:val="RptParagraafNiveau1"/>
        <w:numPr>
          <w:ilvl w:val="0"/>
          <w:numId w:val="0"/>
        </w:numPr>
        <w:ind w:left="851" w:hanging="851"/>
        <w:rPr>
          <w:sz w:val="18"/>
          <w:szCs w:val="18"/>
        </w:rPr>
      </w:pPr>
      <w:bookmarkStart w:id="10" w:name="_Toc241044271"/>
      <w:r w:rsidRPr="00A6326C">
        <w:rPr>
          <w:sz w:val="18"/>
          <w:szCs w:val="18"/>
        </w:rPr>
        <w:t>Opgave van prijzen</w:t>
      </w:r>
      <w:bookmarkEnd w:id="10"/>
    </w:p>
    <w:p w14:paraId="7F699463" w14:textId="77777777" w:rsidR="00256F4F" w:rsidRPr="00256F4F" w:rsidRDefault="00256F4F" w:rsidP="00256F4F">
      <w:pPr>
        <w:pStyle w:val="RptStandaard"/>
        <w:rPr>
          <w:lang w:eastAsia="nl-NL"/>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123263" w:rsidRPr="00BC508A" w14:paraId="15EDC95F" w14:textId="77777777" w:rsidTr="00123263">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106EA7E2"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002B3DC8"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51B4F4A6" w14:textId="77777777" w:rsidTr="00123263">
        <w:tc>
          <w:tcPr>
            <w:tcW w:w="851" w:type="dxa"/>
            <w:tcBorders>
              <w:top w:val="single" w:sz="4" w:space="0" w:color="auto"/>
              <w:left w:val="single" w:sz="4" w:space="0" w:color="auto"/>
              <w:bottom w:val="single" w:sz="4" w:space="0" w:color="auto"/>
              <w:right w:val="single" w:sz="4" w:space="0" w:color="auto"/>
            </w:tcBorders>
          </w:tcPr>
          <w:p w14:paraId="5E52FF54"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ind w:left="0" w:firstLine="0"/>
            </w:pPr>
          </w:p>
        </w:tc>
        <w:tc>
          <w:tcPr>
            <w:tcW w:w="8080" w:type="dxa"/>
            <w:tcBorders>
              <w:top w:val="single" w:sz="4" w:space="0" w:color="auto"/>
              <w:left w:val="single" w:sz="4" w:space="0" w:color="auto"/>
              <w:bottom w:val="single" w:sz="4" w:space="0" w:color="auto"/>
              <w:right w:val="single" w:sz="4" w:space="0" w:color="auto"/>
            </w:tcBorders>
          </w:tcPr>
          <w:p w14:paraId="311A1C1B" w14:textId="77777777" w:rsidR="00123263" w:rsidRPr="00411A95" w:rsidRDefault="00123263" w:rsidP="003624F1">
            <w:pPr>
              <w:autoSpaceDE w:val="0"/>
              <w:autoSpaceDN w:val="0"/>
              <w:adjustRightInd w:val="0"/>
              <w:spacing w:line="255" w:lineRule="exact"/>
              <w:rPr>
                <w:rFonts w:cs="Verdana"/>
              </w:rPr>
            </w:pPr>
            <w:r>
              <w:rPr>
                <w:rFonts w:cs="Verdana"/>
              </w:rPr>
              <w:t>T</w:t>
            </w:r>
            <w:r w:rsidRPr="00411A95">
              <w:rPr>
                <w:rFonts w:cs="Verdana"/>
              </w:rPr>
              <w:t>olken worden afgerekend per</w:t>
            </w:r>
            <w:r>
              <w:rPr>
                <w:rFonts w:cs="Verdana"/>
              </w:rPr>
              <w:t xml:space="preserve"> minuut</w:t>
            </w:r>
            <w:r w:rsidR="003624F1">
              <w:rPr>
                <w:rFonts w:cs="Verdana"/>
              </w:rPr>
              <w:t>.</w:t>
            </w:r>
          </w:p>
        </w:tc>
      </w:tr>
      <w:tr w:rsidR="00123263" w14:paraId="3BF5055F" w14:textId="77777777" w:rsidTr="00123263">
        <w:tc>
          <w:tcPr>
            <w:tcW w:w="851" w:type="dxa"/>
            <w:tcBorders>
              <w:top w:val="single" w:sz="4" w:space="0" w:color="auto"/>
              <w:left w:val="single" w:sz="4" w:space="0" w:color="auto"/>
              <w:bottom w:val="single" w:sz="4" w:space="0" w:color="auto"/>
              <w:right w:val="single" w:sz="4" w:space="0" w:color="auto"/>
            </w:tcBorders>
          </w:tcPr>
          <w:p w14:paraId="261A7107"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ind w:left="0" w:firstLine="0"/>
            </w:pPr>
          </w:p>
        </w:tc>
        <w:tc>
          <w:tcPr>
            <w:tcW w:w="8080" w:type="dxa"/>
            <w:tcBorders>
              <w:top w:val="single" w:sz="4" w:space="0" w:color="auto"/>
              <w:left w:val="single" w:sz="4" w:space="0" w:color="auto"/>
              <w:bottom w:val="single" w:sz="4" w:space="0" w:color="auto"/>
              <w:right w:val="single" w:sz="4" w:space="0" w:color="auto"/>
            </w:tcBorders>
          </w:tcPr>
          <w:p w14:paraId="5F6EE286" w14:textId="7E1FB87F" w:rsidR="00123263" w:rsidRPr="00411A95" w:rsidRDefault="00123263" w:rsidP="003624F1">
            <w:pPr>
              <w:pStyle w:val="RptStandaard"/>
              <w:autoSpaceDN w:val="0"/>
              <w:adjustRightInd w:val="0"/>
            </w:pPr>
            <w:r w:rsidRPr="00377007">
              <w:rPr>
                <w:rFonts w:cs="Verdana"/>
                <w:szCs w:val="18"/>
                <w:lang w:eastAsia="nl-NL"/>
              </w:rPr>
              <w:t xml:space="preserve">De kosten bestaan uit: </w:t>
            </w:r>
            <w:r w:rsidR="003E4F33">
              <w:rPr>
                <w:rFonts w:cs="Verdana"/>
                <w:szCs w:val="18"/>
                <w:lang w:eastAsia="nl-NL"/>
              </w:rPr>
              <w:t xml:space="preserve">het </w:t>
            </w:r>
            <w:r w:rsidRPr="00377007">
              <w:rPr>
                <w:rFonts w:cs="Verdana"/>
                <w:szCs w:val="18"/>
                <w:lang w:eastAsia="nl-NL"/>
              </w:rPr>
              <w:t>bemidd</w:t>
            </w:r>
            <w:r w:rsidRPr="003624F1">
              <w:rPr>
                <w:rFonts w:cs="Verdana"/>
                <w:szCs w:val="18"/>
                <w:lang w:eastAsia="nl-NL"/>
              </w:rPr>
              <w:t xml:space="preserve">elingstarief, tolktarief en reiskosten van de tolk, conform opgave in het </w:t>
            </w:r>
            <w:r w:rsidR="003624F1" w:rsidRPr="003624F1">
              <w:rPr>
                <w:rFonts w:cs="Verdana"/>
                <w:szCs w:val="18"/>
                <w:lang w:eastAsia="nl-NL"/>
              </w:rPr>
              <w:t>Tariefmodel.</w:t>
            </w:r>
          </w:p>
        </w:tc>
      </w:tr>
      <w:tr w:rsidR="00123263" w14:paraId="27B825AF" w14:textId="77777777" w:rsidTr="00123263">
        <w:tc>
          <w:tcPr>
            <w:tcW w:w="851" w:type="dxa"/>
            <w:tcBorders>
              <w:top w:val="single" w:sz="4" w:space="0" w:color="auto"/>
              <w:left w:val="single" w:sz="4" w:space="0" w:color="auto"/>
              <w:bottom w:val="single" w:sz="4" w:space="0" w:color="auto"/>
              <w:right w:val="single" w:sz="4" w:space="0" w:color="auto"/>
            </w:tcBorders>
          </w:tcPr>
          <w:p w14:paraId="41DBED6C"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pPr>
            <w:bookmarkStart w:id="11" w:name="_Toc241044272"/>
          </w:p>
        </w:tc>
        <w:tc>
          <w:tcPr>
            <w:tcW w:w="8080" w:type="dxa"/>
            <w:tcBorders>
              <w:top w:val="single" w:sz="4" w:space="0" w:color="auto"/>
              <w:left w:val="single" w:sz="4" w:space="0" w:color="auto"/>
              <w:bottom w:val="single" w:sz="4" w:space="0" w:color="auto"/>
              <w:right w:val="single" w:sz="4" w:space="0" w:color="auto"/>
            </w:tcBorders>
          </w:tcPr>
          <w:p w14:paraId="2D300EE5" w14:textId="77777777" w:rsidR="00123263" w:rsidRDefault="00123263" w:rsidP="00BA6B8E">
            <w:pPr>
              <w:pStyle w:val="RptStandaard"/>
              <w:rPr>
                <w:rFonts w:cs="Verdana"/>
                <w:szCs w:val="18"/>
                <w:lang w:eastAsia="nl-NL"/>
              </w:rPr>
            </w:pPr>
            <w:bookmarkStart w:id="12" w:name="OLE_LINK50"/>
            <w:r>
              <w:rPr>
                <w:rFonts w:cs="Verdana"/>
                <w:szCs w:val="18"/>
                <w:lang w:eastAsia="nl-NL"/>
              </w:rPr>
              <w:t xml:space="preserve">Opdrachtnemer brengt geen andere kosten in rekening dan de gecontracteerde  tarieven. Alle weergegeven prijzen zijn ’all-in’, inclusief salariskosten, </w:t>
            </w:r>
            <w:r w:rsidR="00BA6B8E">
              <w:rPr>
                <w:rFonts w:cs="Verdana"/>
                <w:szCs w:val="18"/>
                <w:lang w:eastAsia="nl-NL"/>
              </w:rPr>
              <w:t xml:space="preserve">kosten voor digitale ondersteuning, </w:t>
            </w:r>
            <w:r>
              <w:rPr>
                <w:rFonts w:cs="Verdana"/>
                <w:szCs w:val="18"/>
                <w:lang w:eastAsia="nl-NL"/>
              </w:rPr>
              <w:t xml:space="preserve">, overheadkosten, , testkosten, implementatiekosten, </w:t>
            </w:r>
            <w:r w:rsidRPr="00D07129">
              <w:rPr>
                <w:rFonts w:cs="Verdana"/>
                <w:szCs w:val="18"/>
                <w:lang w:eastAsia="nl-NL"/>
              </w:rPr>
              <w:t>verzekeringen, transport etc.</w:t>
            </w:r>
          </w:p>
        </w:tc>
        <w:bookmarkEnd w:id="12"/>
      </w:tr>
      <w:tr w:rsidR="00123263" w14:paraId="7454B232" w14:textId="77777777" w:rsidTr="00123263">
        <w:tc>
          <w:tcPr>
            <w:tcW w:w="851" w:type="dxa"/>
            <w:tcBorders>
              <w:top w:val="single" w:sz="4" w:space="0" w:color="auto"/>
              <w:left w:val="single" w:sz="4" w:space="0" w:color="auto"/>
              <w:bottom w:val="single" w:sz="4" w:space="0" w:color="auto"/>
              <w:right w:val="single" w:sz="4" w:space="0" w:color="auto"/>
            </w:tcBorders>
          </w:tcPr>
          <w:p w14:paraId="5E8A70C8"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pPr>
          </w:p>
        </w:tc>
        <w:tc>
          <w:tcPr>
            <w:tcW w:w="8080" w:type="dxa"/>
            <w:tcBorders>
              <w:top w:val="single" w:sz="4" w:space="0" w:color="auto"/>
              <w:left w:val="single" w:sz="4" w:space="0" w:color="auto"/>
              <w:bottom w:val="single" w:sz="4" w:space="0" w:color="auto"/>
              <w:right w:val="single" w:sz="4" w:space="0" w:color="auto"/>
            </w:tcBorders>
          </w:tcPr>
          <w:p w14:paraId="00158A11" w14:textId="77777777" w:rsidR="00123263" w:rsidRDefault="00CA1295" w:rsidP="00191E48">
            <w:pPr>
              <w:pStyle w:val="RptStandaard"/>
              <w:rPr>
                <w:rFonts w:cs="Verdana"/>
                <w:szCs w:val="18"/>
                <w:lang w:eastAsia="nl-NL"/>
              </w:rPr>
            </w:pPr>
            <w:r>
              <w:rPr>
                <w:szCs w:val="18"/>
                <w:lang w:eastAsia="nl-NL"/>
              </w:rPr>
              <w:t xml:space="preserve">Opdrachtnemer </w:t>
            </w:r>
            <w:r w:rsidR="00123263">
              <w:rPr>
                <w:rFonts w:cs="Verdana"/>
                <w:szCs w:val="18"/>
                <w:lang w:eastAsia="nl-NL"/>
              </w:rPr>
              <w:t>gaat er mee akkoord dat Opdrachtgever onderstaande kosten niet vergoedt:</w:t>
            </w:r>
          </w:p>
          <w:p w14:paraId="555E66BF" w14:textId="77777777" w:rsidR="00123263" w:rsidRDefault="00123263" w:rsidP="00FD5C83">
            <w:pPr>
              <w:pStyle w:val="RptStandaard"/>
              <w:numPr>
                <w:ilvl w:val="0"/>
                <w:numId w:val="9"/>
              </w:numPr>
              <w:rPr>
                <w:rFonts w:cs="Verdana"/>
                <w:szCs w:val="18"/>
                <w:lang w:eastAsia="nl-NL"/>
              </w:rPr>
            </w:pPr>
            <w:r>
              <w:rPr>
                <w:rFonts w:cs="Verdana"/>
                <w:szCs w:val="18"/>
                <w:lang w:eastAsia="nl-NL"/>
              </w:rPr>
              <w:t>Beëdiging van een tolk;</w:t>
            </w:r>
          </w:p>
          <w:p w14:paraId="21988C8D" w14:textId="77777777" w:rsidR="00123263" w:rsidRPr="00377007" w:rsidRDefault="00123263" w:rsidP="00A9718F">
            <w:pPr>
              <w:pStyle w:val="RptStandaard"/>
              <w:numPr>
                <w:ilvl w:val="0"/>
                <w:numId w:val="9"/>
              </w:numPr>
              <w:rPr>
                <w:rFonts w:cs="Verdana"/>
                <w:szCs w:val="18"/>
                <w:lang w:eastAsia="nl-NL"/>
              </w:rPr>
            </w:pPr>
            <w:r>
              <w:rPr>
                <w:rFonts w:cs="Verdana"/>
                <w:szCs w:val="18"/>
                <w:lang w:eastAsia="nl-NL"/>
              </w:rPr>
              <w:t>Het aanvr</w:t>
            </w:r>
            <w:r w:rsidR="00A9718F">
              <w:rPr>
                <w:rFonts w:cs="Verdana"/>
                <w:szCs w:val="18"/>
                <w:lang w:eastAsia="nl-NL"/>
              </w:rPr>
              <w:t xml:space="preserve">agen of verkrijgen van een VOG. </w:t>
            </w:r>
          </w:p>
        </w:tc>
      </w:tr>
    </w:tbl>
    <w:bookmarkEnd w:id="11"/>
    <w:p w14:paraId="7045121C" w14:textId="77777777" w:rsidR="006C3F58" w:rsidRPr="00A6326C" w:rsidRDefault="006C3F58" w:rsidP="00256F4F">
      <w:pPr>
        <w:pStyle w:val="RptParagraafNiveau1"/>
        <w:numPr>
          <w:ilvl w:val="0"/>
          <w:numId w:val="0"/>
        </w:numPr>
        <w:rPr>
          <w:sz w:val="18"/>
          <w:szCs w:val="18"/>
        </w:rPr>
      </w:pPr>
      <w:r w:rsidRPr="00A6326C">
        <w:rPr>
          <w:sz w:val="18"/>
          <w:szCs w:val="18"/>
        </w:rPr>
        <w:t>Klachtenafhandeling</w:t>
      </w:r>
    </w:p>
    <w:p w14:paraId="24D4B662" w14:textId="77777777" w:rsidR="006C3F58" w:rsidRDefault="006C3F58" w:rsidP="006C3F58">
      <w:pPr>
        <w:pStyle w:val="RptStandaard"/>
      </w:pPr>
      <w:r>
        <w:t>Alle klachten die door de Opdrachtgever ten aanzien van de dienstverlening door de Opdrachtnemer of de tolken bij Opdrachtnemer gemeld worden zijn onder te verdelen in de volgende twee categorieën klachten:</w:t>
      </w:r>
    </w:p>
    <w:p w14:paraId="0F658AF9" w14:textId="77777777" w:rsidR="006C3F58" w:rsidRDefault="006C3F58" w:rsidP="00256F4F">
      <w:pPr>
        <w:pStyle w:val="RptStandaard"/>
        <w:numPr>
          <w:ilvl w:val="0"/>
          <w:numId w:val="10"/>
        </w:numPr>
        <w:suppressAutoHyphens w:val="0"/>
        <w:autoSpaceDE/>
        <w:outlineLvl w:val="0"/>
      </w:pPr>
      <w:r>
        <w:t>Klachten ten aanzien van de Opdrachtnemer</w:t>
      </w:r>
      <w:r w:rsidR="00691A10">
        <w:t>;</w:t>
      </w:r>
    </w:p>
    <w:p w14:paraId="45911CDE" w14:textId="77777777" w:rsidR="006C3F58" w:rsidRDefault="006C3F58" w:rsidP="00256F4F">
      <w:pPr>
        <w:pStyle w:val="RptStandaard"/>
        <w:numPr>
          <w:ilvl w:val="0"/>
          <w:numId w:val="10"/>
        </w:numPr>
        <w:suppressAutoHyphens w:val="0"/>
        <w:autoSpaceDE/>
        <w:outlineLvl w:val="0"/>
      </w:pPr>
      <w:r>
        <w:t>Klachten ten aanzien van de tolk</w:t>
      </w:r>
      <w:r w:rsidR="00691A10">
        <w:t>.</w:t>
      </w:r>
    </w:p>
    <w:p w14:paraId="6B0D4324" w14:textId="77777777" w:rsidR="006C3F58" w:rsidRDefault="006C3F58" w:rsidP="006C3F58">
      <w:pPr>
        <w:pStyle w:val="RptStandaard"/>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123263" w:rsidRPr="00455F06" w14:paraId="4D71A43F" w14:textId="77777777" w:rsidTr="00123263">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76D5BBC1"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0090C8BD"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14:paraId="5BE3544F" w14:textId="77777777" w:rsidTr="00123263">
        <w:tc>
          <w:tcPr>
            <w:tcW w:w="851" w:type="dxa"/>
            <w:tcBorders>
              <w:top w:val="single" w:sz="4" w:space="0" w:color="auto"/>
              <w:left w:val="single" w:sz="4" w:space="0" w:color="auto"/>
              <w:bottom w:val="single" w:sz="4" w:space="0" w:color="auto"/>
              <w:right w:val="single" w:sz="4" w:space="0" w:color="auto"/>
            </w:tcBorders>
          </w:tcPr>
          <w:p w14:paraId="2663671D"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4E779030" w14:textId="1CDFBC00" w:rsidR="00123263" w:rsidRPr="00004788" w:rsidRDefault="00F67584" w:rsidP="009909A3">
            <w:pPr>
              <w:pStyle w:val="RptStandaard"/>
              <w:rPr>
                <w:rFonts w:cs="Verdana"/>
                <w:szCs w:val="18"/>
                <w:lang w:eastAsia="nl-NL"/>
              </w:rPr>
            </w:pPr>
            <w:r w:rsidRPr="00F67584">
              <w:rPr>
                <w:rFonts w:cs="Verdana"/>
                <w:szCs w:val="18"/>
                <w:lang w:eastAsia="nl-NL"/>
              </w:rPr>
              <w:t xml:space="preserve">Opdrachtgever meldt de klachten in het FMIS </w:t>
            </w:r>
            <w:proofErr w:type="spellStart"/>
            <w:r w:rsidRPr="00F67584">
              <w:rPr>
                <w:rFonts w:cs="Verdana"/>
                <w:szCs w:val="18"/>
                <w:lang w:eastAsia="nl-NL"/>
              </w:rPr>
              <w:t>Facilitor</w:t>
            </w:r>
            <w:proofErr w:type="spellEnd"/>
            <w:r w:rsidRPr="00F67584">
              <w:rPr>
                <w:rFonts w:cs="Verdana"/>
                <w:szCs w:val="18"/>
                <w:lang w:eastAsia="nl-NL"/>
              </w:rPr>
              <w:t xml:space="preserve"> systeem. Opdrachtnemer zorgt voor terugkoppeling over de afhandeling via dit systeem.</w:t>
            </w:r>
          </w:p>
        </w:tc>
      </w:tr>
      <w:tr w:rsidR="00F67584" w14:paraId="44CEAB84" w14:textId="77777777" w:rsidTr="00123263">
        <w:tc>
          <w:tcPr>
            <w:tcW w:w="851" w:type="dxa"/>
            <w:tcBorders>
              <w:top w:val="single" w:sz="4" w:space="0" w:color="auto"/>
              <w:left w:val="single" w:sz="4" w:space="0" w:color="auto"/>
              <w:bottom w:val="single" w:sz="4" w:space="0" w:color="auto"/>
              <w:right w:val="single" w:sz="4" w:space="0" w:color="auto"/>
            </w:tcBorders>
          </w:tcPr>
          <w:p w14:paraId="359ED760" w14:textId="77777777" w:rsidR="00F67584" w:rsidRDefault="00F67584"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29B94D13" w14:textId="044A8500" w:rsidR="00F67584" w:rsidRDefault="00F67584" w:rsidP="009909A3">
            <w:pPr>
              <w:pStyle w:val="RptStandaard"/>
              <w:rPr>
                <w:rFonts w:cs="Verdana"/>
                <w:szCs w:val="18"/>
                <w:lang w:eastAsia="nl-NL"/>
              </w:rPr>
            </w:pPr>
            <w:r w:rsidRPr="00F67584">
              <w:rPr>
                <w:rFonts w:cs="Verdana"/>
                <w:szCs w:val="18"/>
                <w:lang w:eastAsia="nl-NL"/>
              </w:rPr>
              <w:t>Klachten worden geregistreerd. Vastlegging /registratie van de klachten, de gerealiseerde reactietermijnen en de afhandeling van de klacht dient te geschieden conform 2.5.1 van SLA.</w:t>
            </w:r>
          </w:p>
        </w:tc>
      </w:tr>
      <w:tr w:rsidR="001F6E35" w14:paraId="2D3E32CC" w14:textId="77777777" w:rsidTr="00123263">
        <w:tc>
          <w:tcPr>
            <w:tcW w:w="851" w:type="dxa"/>
            <w:tcBorders>
              <w:top w:val="single" w:sz="4" w:space="0" w:color="auto"/>
              <w:left w:val="single" w:sz="4" w:space="0" w:color="auto"/>
              <w:bottom w:val="single" w:sz="4" w:space="0" w:color="auto"/>
              <w:right w:val="single" w:sz="4" w:space="0" w:color="auto"/>
            </w:tcBorders>
          </w:tcPr>
          <w:p w14:paraId="4878D888" w14:textId="77777777" w:rsidR="001F6E35" w:rsidRDefault="001F6E35"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5F17C06E" w14:textId="6EB4A2A8" w:rsidR="001F6E35" w:rsidRDefault="001F6E35" w:rsidP="009909A3">
            <w:pPr>
              <w:pStyle w:val="RptStandaard"/>
              <w:rPr>
                <w:rFonts w:cs="Verdana"/>
                <w:szCs w:val="18"/>
                <w:lang w:eastAsia="nl-NL"/>
              </w:rPr>
            </w:pPr>
            <w:r>
              <w:rPr>
                <w:rFonts w:cs="Verdana"/>
                <w:szCs w:val="18"/>
                <w:lang w:eastAsia="nl-NL"/>
              </w:rPr>
              <w:t xml:space="preserve">Escalatie van klachten vindt plaats conform 4.3 van de SLA. </w:t>
            </w:r>
          </w:p>
        </w:tc>
      </w:tr>
    </w:tbl>
    <w:p w14:paraId="6A9D2758" w14:textId="77777777" w:rsidR="006C3F58" w:rsidRDefault="006C3F58" w:rsidP="00377007">
      <w:r w:rsidRPr="0031588D">
        <w:t xml:space="preserve"> </w:t>
      </w:r>
    </w:p>
    <w:p w14:paraId="29FB4B70" w14:textId="77777777" w:rsidR="00634424" w:rsidRDefault="00634424">
      <w:pPr>
        <w:rPr>
          <w:b/>
        </w:rPr>
      </w:pPr>
    </w:p>
    <w:p w14:paraId="2889D3D1" w14:textId="77777777" w:rsidR="00A70EE6" w:rsidRPr="00377007" w:rsidRDefault="00E45EC9">
      <w:pPr>
        <w:rPr>
          <w:b/>
        </w:rPr>
      </w:pPr>
      <w:r w:rsidRPr="00377007">
        <w:rPr>
          <w:b/>
        </w:rPr>
        <w:t>Informatiebeveiliging</w:t>
      </w:r>
    </w:p>
    <w:p w14:paraId="4A8FC162" w14:textId="77777777" w:rsidR="00E45EC9" w:rsidRDefault="00E45EC9">
      <w:pPr>
        <w:rPr>
          <w:b/>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123263" w:rsidRPr="00BC508A" w14:paraId="1208CA64" w14:textId="77777777" w:rsidTr="00123263">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07FA98E2"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33C7C622"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rsidRPr="008D795E" w14:paraId="7423B9B3" w14:textId="77777777" w:rsidTr="00123263">
        <w:tc>
          <w:tcPr>
            <w:tcW w:w="851" w:type="dxa"/>
            <w:tcBorders>
              <w:top w:val="single" w:sz="4" w:space="0" w:color="auto"/>
              <w:left w:val="single" w:sz="4" w:space="0" w:color="auto"/>
              <w:bottom w:val="single" w:sz="4" w:space="0" w:color="auto"/>
              <w:right w:val="single" w:sz="4" w:space="0" w:color="auto"/>
            </w:tcBorders>
          </w:tcPr>
          <w:p w14:paraId="76490F1A" w14:textId="77777777" w:rsidR="00123263" w:rsidRDefault="00123263"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6BD56229" w14:textId="77777777" w:rsidR="00123263" w:rsidRPr="003624F1" w:rsidRDefault="00CA1295" w:rsidP="006712E9">
            <w:pPr>
              <w:pStyle w:val="RptStandaard"/>
              <w:rPr>
                <w:rFonts w:cs="Verdana"/>
                <w:color w:val="FF0000"/>
                <w:szCs w:val="18"/>
                <w:lang w:eastAsia="nl-NL"/>
              </w:rPr>
            </w:pPr>
            <w:r>
              <w:rPr>
                <w:szCs w:val="18"/>
                <w:lang w:eastAsia="nl-NL"/>
              </w:rPr>
              <w:t xml:space="preserve">Opdrachtnemer </w:t>
            </w:r>
            <w:r w:rsidR="00917F5B" w:rsidRPr="006674B4">
              <w:rPr>
                <w:rFonts w:cs="Verdana"/>
                <w:szCs w:val="18"/>
                <w:lang w:eastAsia="nl-NL"/>
              </w:rPr>
              <w:t xml:space="preserve">garandeert de implementatie, naleving en borging van alle markt- en brancheconforme wet- en regelgeving ten aanzien van de beveiliging van de </w:t>
            </w:r>
            <w:r w:rsidR="006712E9">
              <w:rPr>
                <w:rFonts w:cs="Verdana"/>
                <w:szCs w:val="18"/>
                <w:lang w:eastAsia="nl-NL"/>
              </w:rPr>
              <w:t xml:space="preserve">gegevens van de klanten van UWV. </w:t>
            </w:r>
          </w:p>
        </w:tc>
      </w:tr>
      <w:tr w:rsidR="00534305" w:rsidRPr="00004788" w14:paraId="36993A40" w14:textId="77777777" w:rsidTr="00123263">
        <w:tc>
          <w:tcPr>
            <w:tcW w:w="851" w:type="dxa"/>
            <w:tcBorders>
              <w:top w:val="single" w:sz="4" w:space="0" w:color="auto"/>
              <w:left w:val="single" w:sz="4" w:space="0" w:color="auto"/>
              <w:bottom w:val="single" w:sz="4" w:space="0" w:color="auto"/>
              <w:right w:val="single" w:sz="4" w:space="0" w:color="auto"/>
            </w:tcBorders>
          </w:tcPr>
          <w:p w14:paraId="1997FD25" w14:textId="77777777" w:rsidR="00534305" w:rsidRDefault="00534305" w:rsidP="003E4F33">
            <w:pPr>
              <w:pStyle w:val="RptStandaard"/>
              <w:keepNext w:val="0"/>
              <w:widowControl w:val="0"/>
              <w:numPr>
                <w:ilvl w:val="0"/>
                <w:numId w:val="19"/>
              </w:numPr>
              <w:tabs>
                <w:tab w:val="left" w:pos="454"/>
                <w:tab w:val="left" w:pos="907"/>
                <w:tab w:val="left" w:pos="1361"/>
                <w:tab w:val="left" w:pos="1814"/>
                <w:tab w:val="left" w:pos="2268"/>
              </w:tabs>
              <w:suppressAutoHyphens w:val="0"/>
              <w:autoSpaceDE/>
              <w:adjustRightInd w:val="0"/>
              <w:textAlignment w:val="baseline"/>
              <w:outlineLvl w:val="0"/>
            </w:pPr>
          </w:p>
        </w:tc>
        <w:tc>
          <w:tcPr>
            <w:tcW w:w="8080" w:type="dxa"/>
            <w:tcBorders>
              <w:top w:val="single" w:sz="4" w:space="0" w:color="auto"/>
              <w:left w:val="single" w:sz="4" w:space="0" w:color="auto"/>
              <w:bottom w:val="single" w:sz="4" w:space="0" w:color="auto"/>
              <w:right w:val="single" w:sz="4" w:space="0" w:color="auto"/>
            </w:tcBorders>
          </w:tcPr>
          <w:p w14:paraId="76D72451" w14:textId="77777777" w:rsidR="00534305" w:rsidRPr="006674B4" w:rsidRDefault="00534305" w:rsidP="009A08B1">
            <w:r w:rsidRPr="00534305">
              <w:t>Indien inschrijver een eigen ontwikkeld videoplatform aanbiedt voor het faciliteren van de videotolkdiensten dan dient zij te kunnen aantonen dat dit platform voldoet aan de normeringen NEN-ISO 9001 en NEN-ISO ISO27001. Deze normeringen wordt gevraagd zodat UWV weet dat het platform aan de hoogste standaarden op het gebied van veiligheid en privacy voldoet.</w:t>
            </w:r>
          </w:p>
        </w:tc>
      </w:tr>
    </w:tbl>
    <w:p w14:paraId="2F5C88C9" w14:textId="77777777" w:rsidR="00E45EC9" w:rsidRDefault="00E45EC9">
      <w:pPr>
        <w:rPr>
          <w:b/>
        </w:rPr>
      </w:pPr>
    </w:p>
    <w:p w14:paraId="0BF85134" w14:textId="77777777" w:rsidR="00E45EC9" w:rsidRDefault="00E45EC9" w:rsidP="00E45EC9">
      <w:pPr>
        <w:rPr>
          <w:b/>
        </w:rPr>
      </w:pPr>
      <w:r>
        <w:rPr>
          <w:b/>
        </w:rPr>
        <w:t>Implementatie</w:t>
      </w:r>
    </w:p>
    <w:p w14:paraId="504FE49F" w14:textId="77777777" w:rsidR="00E45EC9" w:rsidRDefault="00E45EC9" w:rsidP="00E45EC9">
      <w:pPr>
        <w:rPr>
          <w:b/>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123263" w:rsidRPr="00BC508A" w14:paraId="15441231" w14:textId="77777777" w:rsidTr="00123263">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24029276" w14:textId="77777777" w:rsidR="00123263" w:rsidRPr="00BC508A" w:rsidRDefault="00123263" w:rsidP="00C73A50">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11B98586" w14:textId="77777777" w:rsidR="00123263" w:rsidRPr="00BC508A" w:rsidRDefault="00123263" w:rsidP="00C73A50">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123263" w:rsidRPr="008D795E" w14:paraId="5D67D686" w14:textId="77777777" w:rsidTr="00123263">
        <w:tc>
          <w:tcPr>
            <w:tcW w:w="851" w:type="dxa"/>
            <w:tcBorders>
              <w:top w:val="single" w:sz="4" w:space="0" w:color="auto"/>
              <w:left w:val="single" w:sz="4" w:space="0" w:color="auto"/>
              <w:bottom w:val="single" w:sz="4" w:space="0" w:color="auto"/>
              <w:right w:val="single" w:sz="4" w:space="0" w:color="auto"/>
            </w:tcBorders>
          </w:tcPr>
          <w:p w14:paraId="6F7A913A" w14:textId="77777777" w:rsidR="00123263" w:rsidRDefault="00123263"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pPr>
          </w:p>
        </w:tc>
        <w:tc>
          <w:tcPr>
            <w:tcW w:w="8080" w:type="dxa"/>
            <w:tcBorders>
              <w:top w:val="single" w:sz="4" w:space="0" w:color="auto"/>
              <w:left w:val="single" w:sz="4" w:space="0" w:color="auto"/>
              <w:bottom w:val="single" w:sz="4" w:space="0" w:color="auto"/>
              <w:right w:val="single" w:sz="4" w:space="0" w:color="auto"/>
            </w:tcBorders>
          </w:tcPr>
          <w:p w14:paraId="4C225D73" w14:textId="77777777" w:rsidR="00123263" w:rsidRPr="00377007" w:rsidRDefault="00CB3BA1" w:rsidP="00C73A50">
            <w:pPr>
              <w:pStyle w:val="RptStandaard"/>
              <w:rPr>
                <w:rFonts w:cs="Verdana"/>
                <w:color w:val="FF0000"/>
                <w:szCs w:val="18"/>
                <w:lang w:eastAsia="nl-NL"/>
              </w:rPr>
            </w:pPr>
            <w:r w:rsidRPr="00CB3BA1">
              <w:rPr>
                <w:rFonts w:cs="Verdana"/>
                <w:szCs w:val="18"/>
                <w:lang w:eastAsia="nl-NL"/>
              </w:rPr>
              <w:t>Opdrachtnemer garandeert mee te werken aan een zo kort mogelijke implementatie-periode voor de implementatie van de dienstverlening</w:t>
            </w:r>
            <w:r w:rsidR="00BA6B8E">
              <w:rPr>
                <w:rFonts w:cs="Verdana"/>
                <w:szCs w:val="18"/>
                <w:lang w:eastAsia="nl-NL"/>
              </w:rPr>
              <w:t>, in ieder geval binnen de gestelde termijn van eis 2</w:t>
            </w:r>
            <w:r w:rsidR="001D60F1">
              <w:rPr>
                <w:rFonts w:cs="Verdana"/>
                <w:szCs w:val="18"/>
                <w:lang w:eastAsia="nl-NL"/>
              </w:rPr>
              <w:t xml:space="preserve">. </w:t>
            </w:r>
          </w:p>
        </w:tc>
      </w:tr>
    </w:tbl>
    <w:p w14:paraId="739DB309" w14:textId="77777777" w:rsidR="00E45EC9" w:rsidRDefault="00E45EC9">
      <w:pPr>
        <w:rPr>
          <w:b/>
        </w:rPr>
      </w:pPr>
    </w:p>
    <w:p w14:paraId="03EA50BE" w14:textId="77777777" w:rsidR="00254A7F" w:rsidRDefault="00254A7F">
      <w:pPr>
        <w:rPr>
          <w:b/>
        </w:rPr>
      </w:pPr>
      <w:r>
        <w:rPr>
          <w:b/>
        </w:rPr>
        <w:t xml:space="preserve">Maatschappelijk Verantwoord Ondernemen / </w:t>
      </w:r>
      <w:proofErr w:type="spellStart"/>
      <w:r>
        <w:rPr>
          <w:b/>
        </w:rPr>
        <w:t>Social</w:t>
      </w:r>
      <w:proofErr w:type="spellEnd"/>
      <w:r>
        <w:rPr>
          <w:b/>
        </w:rPr>
        <w:t xml:space="preserve"> Return</w:t>
      </w:r>
    </w:p>
    <w:p w14:paraId="4F282EDD" w14:textId="77777777" w:rsidR="00254A7F" w:rsidRDefault="00254A7F">
      <w:pPr>
        <w:rPr>
          <w:b/>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080"/>
      </w:tblGrid>
      <w:tr w:rsidR="00254A7F" w:rsidRPr="00BC508A" w14:paraId="56796532" w14:textId="77777777" w:rsidTr="00D273D1">
        <w:tc>
          <w:tcPr>
            <w:tcW w:w="851" w:type="dxa"/>
            <w:tcBorders>
              <w:top w:val="single" w:sz="4" w:space="0" w:color="auto"/>
              <w:left w:val="single" w:sz="4" w:space="0" w:color="auto"/>
              <w:bottom w:val="single" w:sz="4" w:space="0" w:color="auto"/>
              <w:right w:val="single" w:sz="4" w:space="0" w:color="auto"/>
            </w:tcBorders>
            <w:shd w:val="solid" w:color="4F81BD" w:themeColor="accent1" w:fill="auto"/>
          </w:tcPr>
          <w:p w14:paraId="539AA3B5" w14:textId="77777777" w:rsidR="00254A7F" w:rsidRPr="00BC508A" w:rsidRDefault="00254A7F" w:rsidP="00D273D1">
            <w:pPr>
              <w:pStyle w:val="RptStandaard"/>
              <w:keepNext w:val="0"/>
              <w:tabs>
                <w:tab w:val="left" w:pos="454"/>
                <w:tab w:val="left" w:pos="907"/>
                <w:tab w:val="left" w:pos="1361"/>
                <w:tab w:val="left" w:pos="1814"/>
                <w:tab w:val="left" w:pos="2268"/>
              </w:tabs>
              <w:suppressAutoHyphens w:val="0"/>
              <w:autoSpaceDN w:val="0"/>
              <w:adjustRightInd w:val="0"/>
              <w:rPr>
                <w:i/>
                <w:color w:val="FFFFFF" w:themeColor="background1"/>
              </w:rPr>
            </w:pPr>
            <w:r w:rsidRPr="00BC508A">
              <w:rPr>
                <w:i/>
                <w:color w:val="FFFFFF" w:themeColor="background1"/>
              </w:rPr>
              <w:t>Nr.</w:t>
            </w:r>
          </w:p>
        </w:tc>
        <w:tc>
          <w:tcPr>
            <w:tcW w:w="8080" w:type="dxa"/>
            <w:tcBorders>
              <w:top w:val="single" w:sz="4" w:space="0" w:color="auto"/>
              <w:left w:val="single" w:sz="4" w:space="0" w:color="auto"/>
              <w:bottom w:val="single" w:sz="4" w:space="0" w:color="auto"/>
              <w:right w:val="single" w:sz="4" w:space="0" w:color="auto"/>
            </w:tcBorders>
            <w:shd w:val="solid" w:color="4F81BD" w:themeColor="accent1" w:fill="auto"/>
          </w:tcPr>
          <w:p w14:paraId="6E874545" w14:textId="77777777" w:rsidR="00254A7F" w:rsidRPr="00BC508A" w:rsidRDefault="00254A7F" w:rsidP="00D273D1">
            <w:pPr>
              <w:pStyle w:val="RptStandaard"/>
              <w:autoSpaceDN w:val="0"/>
              <w:adjustRightInd w:val="0"/>
              <w:rPr>
                <w:i/>
                <w:color w:val="FFFFFF" w:themeColor="background1"/>
                <w:szCs w:val="18"/>
                <w:lang w:eastAsia="nl-NL"/>
              </w:rPr>
            </w:pPr>
            <w:r w:rsidRPr="00BC508A">
              <w:rPr>
                <w:i/>
                <w:color w:val="FFFFFF" w:themeColor="background1"/>
                <w:szCs w:val="18"/>
                <w:lang w:eastAsia="nl-NL"/>
              </w:rPr>
              <w:t>Omschrijving</w:t>
            </w:r>
          </w:p>
        </w:tc>
      </w:tr>
      <w:tr w:rsidR="00254A7F" w:rsidRPr="008D795E" w14:paraId="6D1B2074" w14:textId="77777777" w:rsidTr="00D273D1">
        <w:tc>
          <w:tcPr>
            <w:tcW w:w="851" w:type="dxa"/>
            <w:tcBorders>
              <w:top w:val="single" w:sz="4" w:space="0" w:color="auto"/>
              <w:left w:val="single" w:sz="4" w:space="0" w:color="auto"/>
              <w:bottom w:val="single" w:sz="4" w:space="0" w:color="auto"/>
              <w:right w:val="single" w:sz="4" w:space="0" w:color="auto"/>
            </w:tcBorders>
          </w:tcPr>
          <w:p w14:paraId="0A2C1632" w14:textId="77777777" w:rsidR="00254A7F" w:rsidRDefault="00254A7F" w:rsidP="003E4F33">
            <w:pPr>
              <w:pStyle w:val="RptStandaard"/>
              <w:keepNext w:val="0"/>
              <w:numPr>
                <w:ilvl w:val="0"/>
                <w:numId w:val="19"/>
              </w:numPr>
              <w:tabs>
                <w:tab w:val="left" w:pos="454"/>
                <w:tab w:val="left" w:pos="907"/>
                <w:tab w:val="left" w:pos="1361"/>
                <w:tab w:val="left" w:pos="1814"/>
                <w:tab w:val="left" w:pos="2268"/>
              </w:tabs>
              <w:suppressAutoHyphens w:val="0"/>
              <w:autoSpaceDN w:val="0"/>
              <w:adjustRightInd w:val="0"/>
            </w:pPr>
          </w:p>
        </w:tc>
        <w:tc>
          <w:tcPr>
            <w:tcW w:w="8080" w:type="dxa"/>
            <w:tcBorders>
              <w:top w:val="single" w:sz="4" w:space="0" w:color="auto"/>
              <w:left w:val="single" w:sz="4" w:space="0" w:color="auto"/>
              <w:bottom w:val="single" w:sz="4" w:space="0" w:color="auto"/>
              <w:right w:val="single" w:sz="4" w:space="0" w:color="auto"/>
            </w:tcBorders>
          </w:tcPr>
          <w:p w14:paraId="36F11AA3" w14:textId="44F0101F" w:rsidR="00573418" w:rsidRDefault="00573418" w:rsidP="00573418">
            <w:pPr>
              <w:pStyle w:val="RptStandaard"/>
              <w:rPr>
                <w:rFonts w:cs="Verdana"/>
                <w:szCs w:val="18"/>
                <w:lang w:eastAsia="nl-NL"/>
              </w:rPr>
            </w:pPr>
            <w:r>
              <w:rPr>
                <w:rFonts w:cs="Verdana"/>
                <w:szCs w:val="18"/>
                <w:lang w:eastAsia="nl-NL"/>
              </w:rPr>
              <w:t xml:space="preserve">Opdrachtgever </w:t>
            </w:r>
            <w:r>
              <w:t>realiseert tenminste 5% van de tota</w:t>
            </w:r>
            <w:r w:rsidR="003E4F33">
              <w:t xml:space="preserve">le geraamde opdrachtwaarde </w:t>
            </w:r>
            <w:r>
              <w:t xml:space="preserve">aan </w:t>
            </w:r>
            <w:proofErr w:type="spellStart"/>
            <w:r>
              <w:t>social</w:t>
            </w:r>
            <w:proofErr w:type="spellEnd"/>
            <w:r>
              <w:t xml:space="preserve"> return conform de UWV bouwblokkenmethode. </w:t>
            </w:r>
            <w:r w:rsidRPr="004B1298">
              <w:rPr>
                <w:rFonts w:cs="Verdana"/>
                <w:szCs w:val="18"/>
                <w:lang w:eastAsia="nl-NL"/>
              </w:rPr>
              <w:t>De activiteiten mogen binnen de opdracht worden uitgevoerd, maar ook in de bedrijfsvoering van de Inschrijver of bij een Onderaannemer of toeleverancier. Voorwaarde is wel dat het een nieuwe, aanvullende activiteit betreft en dat deze activiteit alleen bij UWV wordt opgegeven</w:t>
            </w:r>
          </w:p>
          <w:p w14:paraId="585C2646" w14:textId="26E46420" w:rsidR="00254A7F" w:rsidRDefault="00573418" w:rsidP="00573418">
            <w:pPr>
              <w:pStyle w:val="RptStandaard"/>
              <w:rPr>
                <w:rFonts w:cs="Verdana"/>
                <w:szCs w:val="18"/>
                <w:lang w:eastAsia="nl-NL"/>
              </w:rPr>
            </w:pPr>
            <w:r w:rsidRPr="006674B4">
              <w:rPr>
                <w:rFonts w:cs="Verdana"/>
                <w:szCs w:val="18"/>
                <w:lang w:eastAsia="nl-NL"/>
              </w:rPr>
              <w:t xml:space="preserve"> </w:t>
            </w:r>
            <w:r w:rsidR="001D60F1">
              <w:rPr>
                <w:rFonts w:cs="Verdana"/>
                <w:szCs w:val="18"/>
                <w:lang w:eastAsia="nl-NL"/>
              </w:rPr>
              <w:t>In gunningscriterium 3</w:t>
            </w:r>
            <w:r w:rsidR="00D76F53" w:rsidRPr="006674B4">
              <w:rPr>
                <w:rFonts w:cs="Verdana"/>
                <w:szCs w:val="18"/>
                <w:lang w:eastAsia="nl-NL"/>
              </w:rPr>
              <w:t xml:space="preserve"> dient Inschrijver uit te werken op welke hij dit zal invullen en borgen. Inschrijver dient zich te houden aan hetgeen toegezegd wordt in zijn uitwerking. Zie ook </w:t>
            </w:r>
            <w:r w:rsidR="0008405C">
              <w:rPr>
                <w:rFonts w:cs="Verdana"/>
                <w:szCs w:val="18"/>
                <w:lang w:eastAsia="nl-NL"/>
              </w:rPr>
              <w:t xml:space="preserve">de Service Level Agreement behorende bij perceel 1. </w:t>
            </w:r>
          </w:p>
          <w:p w14:paraId="2C5C544F" w14:textId="0285533A" w:rsidR="006712E9" w:rsidRPr="00377007" w:rsidRDefault="006712E9" w:rsidP="00573418">
            <w:pPr>
              <w:pStyle w:val="RptStandaard"/>
              <w:rPr>
                <w:rFonts w:cs="Verdana"/>
                <w:color w:val="FF0000"/>
                <w:szCs w:val="18"/>
                <w:lang w:eastAsia="nl-NL"/>
              </w:rPr>
            </w:pPr>
          </w:p>
        </w:tc>
      </w:tr>
    </w:tbl>
    <w:p w14:paraId="44B90677" w14:textId="77777777" w:rsidR="00254A7F" w:rsidRPr="00FC3268" w:rsidRDefault="00254A7F">
      <w:pPr>
        <w:rPr>
          <w:b/>
        </w:rPr>
      </w:pPr>
    </w:p>
    <w:sectPr w:rsidR="00254A7F" w:rsidRPr="00FC3268" w:rsidSect="008B0427">
      <w:headerReference w:type="default" r:id="rId7"/>
      <w:pgSz w:w="11906" w:h="16838"/>
      <w:pgMar w:top="163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EF8EF" w14:textId="77777777" w:rsidR="00A55152" w:rsidRDefault="00A55152" w:rsidP="008B0427">
      <w:r>
        <w:separator/>
      </w:r>
    </w:p>
  </w:endnote>
  <w:endnote w:type="continuationSeparator" w:id="0">
    <w:p w14:paraId="5689C016" w14:textId="77777777" w:rsidR="00A55152" w:rsidRDefault="00A55152" w:rsidP="008B0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A4B13" w14:textId="77777777" w:rsidR="00A55152" w:rsidRDefault="00A55152" w:rsidP="008B0427">
      <w:r>
        <w:separator/>
      </w:r>
    </w:p>
  </w:footnote>
  <w:footnote w:type="continuationSeparator" w:id="0">
    <w:p w14:paraId="0FED30EB" w14:textId="77777777" w:rsidR="00A55152" w:rsidRDefault="00A55152" w:rsidP="008B0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F1AA7" w14:textId="77777777" w:rsidR="008B0427" w:rsidRDefault="008B0427">
    <w:pPr>
      <w:pStyle w:val="Koptekst"/>
    </w:pPr>
    <w:r>
      <w:rPr>
        <w:noProof/>
      </w:rPr>
      <w:drawing>
        <wp:inline distT="0" distB="0" distL="0" distR="0" wp14:anchorId="7DA0D5F0" wp14:editId="1E3C5B2A">
          <wp:extent cx="1952625" cy="561975"/>
          <wp:effectExtent l="19050" t="0" r="9525" b="0"/>
          <wp:docPr id="1" name="Afbeelding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logo"/>
                  <pic:cNvPicPr>
                    <a:picLocks noChangeAspect="1" noChangeArrowheads="1"/>
                  </pic:cNvPicPr>
                </pic:nvPicPr>
                <pic:blipFill>
                  <a:blip r:embed="rId1"/>
                  <a:srcRect/>
                  <a:stretch>
                    <a:fillRect/>
                  </a:stretch>
                </pic:blipFill>
                <pic:spPr bwMode="auto">
                  <a:xfrm>
                    <a:off x="0" y="0"/>
                    <a:ext cx="1952625" cy="5619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5E86"/>
    <w:multiLevelType w:val="hybridMultilevel"/>
    <w:tmpl w:val="283E28CC"/>
    <w:lvl w:ilvl="0" w:tplc="2252E44E">
      <w:start w:val="22"/>
      <w:numFmt w:val="decimal"/>
      <w:lvlText w:val="Eis %1."/>
      <w:lvlJc w:val="left"/>
      <w:pPr>
        <w:tabs>
          <w:tab w:val="num" w:pos="397"/>
        </w:tabs>
        <w:ind w:left="720" w:hanging="720"/>
      </w:pPr>
      <w:rPr>
        <w:rFonts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B346E8B"/>
    <w:multiLevelType w:val="hybridMultilevel"/>
    <w:tmpl w:val="07A23770"/>
    <w:lvl w:ilvl="0" w:tplc="640CAD2C">
      <w:start w:val="44"/>
      <w:numFmt w:val="decimal"/>
      <w:lvlText w:val="Eis %1."/>
      <w:lvlJc w:val="left"/>
      <w:pPr>
        <w:tabs>
          <w:tab w:val="num" w:pos="397"/>
        </w:tabs>
        <w:ind w:left="720" w:hanging="720"/>
      </w:pPr>
      <w:rPr>
        <w:rFonts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C2937E5"/>
    <w:multiLevelType w:val="hybridMultilevel"/>
    <w:tmpl w:val="F926AC0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114948A9"/>
    <w:multiLevelType w:val="hybridMultilevel"/>
    <w:tmpl w:val="761CA3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4233DA6"/>
    <w:multiLevelType w:val="multilevel"/>
    <w:tmpl w:val="0AB08540"/>
    <w:lvl w:ilvl="0">
      <w:start w:val="1"/>
      <w:numFmt w:val="decimal"/>
      <w:pStyle w:val="RptHoofdstuk1"/>
      <w:lvlText w:val="%1"/>
      <w:lvlJc w:val="left"/>
      <w:pPr>
        <w:tabs>
          <w:tab w:val="num" w:pos="360"/>
        </w:tabs>
      </w:pPr>
      <w:rPr>
        <w:rFonts w:cs="Times New Roman"/>
      </w:rPr>
    </w:lvl>
    <w:lvl w:ilvl="1">
      <w:start w:val="1"/>
      <w:numFmt w:val="decimal"/>
      <w:pStyle w:val="RptParagraafNiveau1"/>
      <w:lvlText w:val="%1.%2"/>
      <w:lvlJc w:val="left"/>
      <w:pPr>
        <w:tabs>
          <w:tab w:val="num" w:pos="720"/>
        </w:tabs>
      </w:pPr>
      <w:rPr>
        <w:rFonts w:cs="Times New Roman"/>
      </w:rPr>
    </w:lvl>
    <w:lvl w:ilvl="2">
      <w:start w:val="1"/>
      <w:numFmt w:val="decimal"/>
      <w:pStyle w:val="RptParagraafNiveau2"/>
      <w:lvlText w:val="%1.%2.%3"/>
      <w:lvlJc w:val="left"/>
      <w:pPr>
        <w:tabs>
          <w:tab w:val="num" w:pos="720"/>
        </w:tabs>
      </w:pPr>
      <w:rPr>
        <w:rFonts w:cs="Times New Roman"/>
      </w:rPr>
    </w:lvl>
    <w:lvl w:ilvl="3">
      <w:start w:val="1"/>
      <w:numFmt w:val="decimal"/>
      <w:pStyle w:val="Kop4"/>
      <w:lvlText w:val="%1.%2.%3.%4"/>
      <w:lvlJc w:val="left"/>
      <w:pPr>
        <w:tabs>
          <w:tab w:val="num" w:pos="0"/>
        </w:tabs>
      </w:pPr>
      <w:rPr>
        <w:rFonts w:cs="Times New Roman"/>
      </w:rPr>
    </w:lvl>
    <w:lvl w:ilvl="4">
      <w:start w:val="1"/>
      <w:numFmt w:val="decimal"/>
      <w:pStyle w:val="Kop5"/>
      <w:lvlText w:val="%1.%2.%3.%4.%5"/>
      <w:lvlJc w:val="left"/>
      <w:pPr>
        <w:tabs>
          <w:tab w:val="num" w:pos="0"/>
        </w:tabs>
      </w:pPr>
      <w:rPr>
        <w:rFonts w:cs="Times New Roman"/>
      </w:rPr>
    </w:lvl>
    <w:lvl w:ilvl="5">
      <w:start w:val="1"/>
      <w:numFmt w:val="decimal"/>
      <w:pStyle w:val="Kop6"/>
      <w:lvlText w:val="%1.%2.%3.%4.%5.%6"/>
      <w:lvlJc w:val="left"/>
      <w:pPr>
        <w:tabs>
          <w:tab w:val="num" w:pos="0"/>
        </w:tabs>
      </w:pPr>
      <w:rPr>
        <w:rFonts w:cs="Times New Roman"/>
      </w:rPr>
    </w:lvl>
    <w:lvl w:ilvl="6">
      <w:start w:val="1"/>
      <w:numFmt w:val="decimal"/>
      <w:pStyle w:val="Kop7"/>
      <w:lvlText w:val="%1.%2.%3.%4.%5.%6.%7"/>
      <w:lvlJc w:val="left"/>
      <w:pPr>
        <w:tabs>
          <w:tab w:val="num" w:pos="0"/>
        </w:tabs>
      </w:pPr>
      <w:rPr>
        <w:rFonts w:cs="Times New Roman"/>
      </w:rPr>
    </w:lvl>
    <w:lvl w:ilvl="7">
      <w:start w:val="1"/>
      <w:numFmt w:val="decimal"/>
      <w:pStyle w:val="Kop8"/>
      <w:lvlText w:val="%1.%2.%3.%4.%5.%6.%7.%8."/>
      <w:lvlJc w:val="left"/>
      <w:pPr>
        <w:tabs>
          <w:tab w:val="num" w:pos="0"/>
        </w:tabs>
      </w:pPr>
      <w:rPr>
        <w:rFonts w:cs="Times New Roman"/>
      </w:rPr>
    </w:lvl>
    <w:lvl w:ilvl="8">
      <w:start w:val="1"/>
      <w:numFmt w:val="decimal"/>
      <w:pStyle w:val="Kop9"/>
      <w:lvlText w:val="%1.%2.%3.%4.%5.%6.%7.%8.%9"/>
      <w:lvlJc w:val="left"/>
      <w:pPr>
        <w:tabs>
          <w:tab w:val="num" w:pos="0"/>
        </w:tabs>
      </w:pPr>
      <w:rPr>
        <w:rFonts w:cs="Times New Roman"/>
      </w:rPr>
    </w:lvl>
  </w:abstractNum>
  <w:abstractNum w:abstractNumId="5" w15:restartNumberingAfterBreak="0">
    <w:nsid w:val="267D343F"/>
    <w:multiLevelType w:val="hybridMultilevel"/>
    <w:tmpl w:val="22AC859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7E12CC7"/>
    <w:multiLevelType w:val="hybridMultilevel"/>
    <w:tmpl w:val="C55AAB56"/>
    <w:lvl w:ilvl="0" w:tplc="FFFFFFFF">
      <w:start w:val="1"/>
      <w:numFmt w:val="decimal"/>
      <w:lvlText w:val="Eis %1."/>
      <w:lvlJc w:val="left"/>
      <w:pPr>
        <w:tabs>
          <w:tab w:val="num" w:pos="397"/>
        </w:tabs>
        <w:ind w:left="720" w:hanging="720"/>
      </w:pPr>
      <w:rPr>
        <w:rFonts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34EA4145"/>
    <w:multiLevelType w:val="hybridMultilevel"/>
    <w:tmpl w:val="9154DF48"/>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8" w15:restartNumberingAfterBreak="0">
    <w:nsid w:val="38815D89"/>
    <w:multiLevelType w:val="hybridMultilevel"/>
    <w:tmpl w:val="2D0EE61E"/>
    <w:lvl w:ilvl="0" w:tplc="7A86C998">
      <w:start w:val="43"/>
      <w:numFmt w:val="decimal"/>
      <w:lvlText w:val="Eis %1."/>
      <w:lvlJc w:val="left"/>
      <w:pPr>
        <w:tabs>
          <w:tab w:val="num" w:pos="397"/>
        </w:tabs>
        <w:ind w:left="720" w:hanging="720"/>
      </w:pPr>
      <w:rPr>
        <w:rFonts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66E3E5C"/>
    <w:multiLevelType w:val="hybridMultilevel"/>
    <w:tmpl w:val="7354D2D6"/>
    <w:lvl w:ilvl="0" w:tplc="476C6F1C">
      <w:numFmt w:val="bullet"/>
      <w:lvlText w:val="-"/>
      <w:lvlJc w:val="left"/>
      <w:pPr>
        <w:tabs>
          <w:tab w:val="num" w:pos="720"/>
        </w:tabs>
        <w:ind w:left="720" w:hanging="360"/>
      </w:pPr>
      <w:rPr>
        <w:rFonts w:ascii="Verdana" w:eastAsia="Times New Roman" w:hAnsi="Verdana"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A71D68"/>
    <w:multiLevelType w:val="hybridMultilevel"/>
    <w:tmpl w:val="A0348EEC"/>
    <w:lvl w:ilvl="0" w:tplc="93C0C37A">
      <w:start w:val="16"/>
      <w:numFmt w:val="decimal"/>
      <w:lvlText w:val="Eis %1."/>
      <w:lvlJc w:val="left"/>
      <w:pPr>
        <w:tabs>
          <w:tab w:val="num" w:pos="397"/>
        </w:tabs>
        <w:ind w:left="720" w:hanging="720"/>
      </w:pPr>
      <w:rPr>
        <w:rFonts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93330E6"/>
    <w:multiLevelType w:val="hybridMultilevel"/>
    <w:tmpl w:val="2494C9A6"/>
    <w:lvl w:ilvl="0" w:tplc="F9FE1010">
      <w:start w:val="15"/>
      <w:numFmt w:val="decimal"/>
      <w:lvlText w:val="Eis %1."/>
      <w:lvlJc w:val="left"/>
      <w:pPr>
        <w:tabs>
          <w:tab w:val="num" w:pos="397"/>
        </w:tabs>
        <w:ind w:left="720" w:hanging="720"/>
      </w:pPr>
      <w:rPr>
        <w:rFonts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0711E1A"/>
    <w:multiLevelType w:val="hybridMultilevel"/>
    <w:tmpl w:val="10FCF7F2"/>
    <w:lvl w:ilvl="0" w:tplc="04130015">
      <w:start w:val="1"/>
      <w:numFmt w:val="upperLetter"/>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3" w15:restartNumberingAfterBreak="0">
    <w:nsid w:val="613E4A02"/>
    <w:multiLevelType w:val="hybridMultilevel"/>
    <w:tmpl w:val="DF069B5A"/>
    <w:lvl w:ilvl="0" w:tplc="0413000F">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644574CE"/>
    <w:multiLevelType w:val="hybridMultilevel"/>
    <w:tmpl w:val="98D0E088"/>
    <w:lvl w:ilvl="0" w:tplc="476C6F1C">
      <w:numFmt w:val="bullet"/>
      <w:lvlText w:val="-"/>
      <w:lvlJc w:val="left"/>
      <w:pPr>
        <w:tabs>
          <w:tab w:val="num" w:pos="360"/>
        </w:tabs>
        <w:ind w:left="360" w:hanging="360"/>
      </w:pPr>
      <w:rPr>
        <w:rFonts w:ascii="Verdana" w:eastAsia="Times New Roman" w:hAnsi="Verdana"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485832"/>
    <w:multiLevelType w:val="hybridMultilevel"/>
    <w:tmpl w:val="757ED2D2"/>
    <w:lvl w:ilvl="0" w:tplc="FFFFFFFF">
      <w:numFmt w:val="bullet"/>
      <w:lvlText w:val="-"/>
      <w:lvlJc w:val="left"/>
      <w:pPr>
        <w:tabs>
          <w:tab w:val="num" w:pos="360"/>
        </w:tabs>
        <w:ind w:left="360" w:hanging="360"/>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49396C"/>
    <w:multiLevelType w:val="hybridMultilevel"/>
    <w:tmpl w:val="0C4ABF56"/>
    <w:lvl w:ilvl="0" w:tplc="0413000F">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7" w15:restartNumberingAfterBreak="0">
    <w:nsid w:val="6C6122DF"/>
    <w:multiLevelType w:val="hybridMultilevel"/>
    <w:tmpl w:val="C55AAB56"/>
    <w:lvl w:ilvl="0" w:tplc="FFFFFFFF">
      <w:start w:val="1"/>
      <w:numFmt w:val="decimal"/>
      <w:lvlText w:val="Eis %1."/>
      <w:lvlJc w:val="left"/>
      <w:pPr>
        <w:tabs>
          <w:tab w:val="num" w:pos="397"/>
        </w:tabs>
        <w:ind w:left="720" w:hanging="720"/>
      </w:pPr>
      <w:rPr>
        <w:rFonts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73E313FC"/>
    <w:multiLevelType w:val="hybridMultilevel"/>
    <w:tmpl w:val="AF222BCE"/>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num w:numId="1">
    <w:abstractNumId w:val="4"/>
  </w:num>
  <w:num w:numId="2">
    <w:abstractNumId w:val="15"/>
  </w:num>
  <w:num w:numId="3">
    <w:abstractNumId w:val="17"/>
  </w:num>
  <w:num w:numId="4">
    <w:abstractNumId w:val="9"/>
  </w:num>
  <w:num w:numId="5">
    <w:abstractNumId w:val="14"/>
  </w:num>
  <w:num w:numId="6">
    <w:abstractNumId w:val="12"/>
  </w:num>
  <w:num w:numId="7">
    <w:abstractNumId w:val="16"/>
  </w:num>
  <w:num w:numId="8">
    <w:abstractNumId w:val="3"/>
  </w:num>
  <w:num w:numId="9">
    <w:abstractNumId w:val="7"/>
  </w:num>
  <w:num w:numId="10">
    <w:abstractNumId w:val="18"/>
  </w:num>
  <w:num w:numId="11">
    <w:abstractNumId w:val="8"/>
  </w:num>
  <w:num w:numId="12">
    <w:abstractNumId w:val="1"/>
  </w:num>
  <w:num w:numId="13">
    <w:abstractNumId w:val="5"/>
  </w:num>
  <w:num w:numId="14">
    <w:abstractNumId w:val="13"/>
  </w:num>
  <w:num w:numId="15">
    <w:abstractNumId w:val="11"/>
  </w:num>
  <w:num w:numId="16">
    <w:abstractNumId w:val="6"/>
  </w:num>
  <w:num w:numId="17">
    <w:abstractNumId w:val="2"/>
  </w:num>
  <w:num w:numId="18">
    <w:abstractNumId w:val="1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F58"/>
    <w:rsid w:val="00013133"/>
    <w:rsid w:val="00040B83"/>
    <w:rsid w:val="00076A2B"/>
    <w:rsid w:val="0007758D"/>
    <w:rsid w:val="0008405C"/>
    <w:rsid w:val="000F0197"/>
    <w:rsid w:val="00105D0E"/>
    <w:rsid w:val="00123263"/>
    <w:rsid w:val="0013338C"/>
    <w:rsid w:val="001D1108"/>
    <w:rsid w:val="001D4051"/>
    <w:rsid w:val="001D60F1"/>
    <w:rsid w:val="001F6E35"/>
    <w:rsid w:val="00254A7F"/>
    <w:rsid w:val="00256F4F"/>
    <w:rsid w:val="00286466"/>
    <w:rsid w:val="002A1639"/>
    <w:rsid w:val="002A30E4"/>
    <w:rsid w:val="002B4B80"/>
    <w:rsid w:val="003624F1"/>
    <w:rsid w:val="00367C69"/>
    <w:rsid w:val="00377007"/>
    <w:rsid w:val="003A120C"/>
    <w:rsid w:val="003A5B3F"/>
    <w:rsid w:val="003B0A0D"/>
    <w:rsid w:val="003C5761"/>
    <w:rsid w:val="003D1CAA"/>
    <w:rsid w:val="003E4F33"/>
    <w:rsid w:val="00416904"/>
    <w:rsid w:val="004378AD"/>
    <w:rsid w:val="00442CA3"/>
    <w:rsid w:val="004819C5"/>
    <w:rsid w:val="004F136B"/>
    <w:rsid w:val="00501BCD"/>
    <w:rsid w:val="00534305"/>
    <w:rsid w:val="00573418"/>
    <w:rsid w:val="005A0047"/>
    <w:rsid w:val="005A1052"/>
    <w:rsid w:val="005B6748"/>
    <w:rsid w:val="005C7022"/>
    <w:rsid w:val="005E742B"/>
    <w:rsid w:val="00626D42"/>
    <w:rsid w:val="006307AF"/>
    <w:rsid w:val="00634424"/>
    <w:rsid w:val="00651810"/>
    <w:rsid w:val="00651F44"/>
    <w:rsid w:val="006674B4"/>
    <w:rsid w:val="006712E9"/>
    <w:rsid w:val="00676CFB"/>
    <w:rsid w:val="00685BAB"/>
    <w:rsid w:val="00691A10"/>
    <w:rsid w:val="0069763B"/>
    <w:rsid w:val="006A557A"/>
    <w:rsid w:val="006A608B"/>
    <w:rsid w:val="006B23B8"/>
    <w:rsid w:val="006C3F58"/>
    <w:rsid w:val="00724E79"/>
    <w:rsid w:val="007A519D"/>
    <w:rsid w:val="007A558D"/>
    <w:rsid w:val="00821626"/>
    <w:rsid w:val="00835BC5"/>
    <w:rsid w:val="00855968"/>
    <w:rsid w:val="00872C40"/>
    <w:rsid w:val="008B0427"/>
    <w:rsid w:val="008B35D3"/>
    <w:rsid w:val="008D552F"/>
    <w:rsid w:val="00913AEF"/>
    <w:rsid w:val="00917F5B"/>
    <w:rsid w:val="00967BEC"/>
    <w:rsid w:val="009909A3"/>
    <w:rsid w:val="009A08B1"/>
    <w:rsid w:val="009A772D"/>
    <w:rsid w:val="009B19D1"/>
    <w:rsid w:val="009C2FD2"/>
    <w:rsid w:val="009E6518"/>
    <w:rsid w:val="00A07233"/>
    <w:rsid w:val="00A55152"/>
    <w:rsid w:val="00A70EE6"/>
    <w:rsid w:val="00A9718F"/>
    <w:rsid w:val="00AB25D5"/>
    <w:rsid w:val="00AC4741"/>
    <w:rsid w:val="00AE170B"/>
    <w:rsid w:val="00B33CBB"/>
    <w:rsid w:val="00B359A9"/>
    <w:rsid w:val="00B666E1"/>
    <w:rsid w:val="00B76163"/>
    <w:rsid w:val="00B94854"/>
    <w:rsid w:val="00BA6B8E"/>
    <w:rsid w:val="00BC508A"/>
    <w:rsid w:val="00BF71AD"/>
    <w:rsid w:val="00C72FB1"/>
    <w:rsid w:val="00C835B4"/>
    <w:rsid w:val="00C948DD"/>
    <w:rsid w:val="00C976D6"/>
    <w:rsid w:val="00CA1295"/>
    <w:rsid w:val="00CB3BA1"/>
    <w:rsid w:val="00CF0809"/>
    <w:rsid w:val="00D100E8"/>
    <w:rsid w:val="00D10A22"/>
    <w:rsid w:val="00D1287F"/>
    <w:rsid w:val="00D41798"/>
    <w:rsid w:val="00D60B3E"/>
    <w:rsid w:val="00D66308"/>
    <w:rsid w:val="00D76F53"/>
    <w:rsid w:val="00D9150D"/>
    <w:rsid w:val="00DB2C71"/>
    <w:rsid w:val="00DE0FDC"/>
    <w:rsid w:val="00DF6B00"/>
    <w:rsid w:val="00E45EC9"/>
    <w:rsid w:val="00E53670"/>
    <w:rsid w:val="00E905A4"/>
    <w:rsid w:val="00E9488E"/>
    <w:rsid w:val="00EA7811"/>
    <w:rsid w:val="00ED151A"/>
    <w:rsid w:val="00EE17E9"/>
    <w:rsid w:val="00EF1B2A"/>
    <w:rsid w:val="00F10B15"/>
    <w:rsid w:val="00F3360A"/>
    <w:rsid w:val="00F33CFA"/>
    <w:rsid w:val="00F521EB"/>
    <w:rsid w:val="00F67584"/>
    <w:rsid w:val="00F7403B"/>
    <w:rsid w:val="00F92993"/>
    <w:rsid w:val="00FB4317"/>
    <w:rsid w:val="00FC3268"/>
    <w:rsid w:val="00FD5C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B22D1"/>
  <w15:docId w15:val="{25FEE1D3-A22F-47BA-A02B-89EF175AD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45EC9"/>
    <w:pPr>
      <w:spacing w:after="0" w:line="240" w:lineRule="auto"/>
    </w:pPr>
    <w:rPr>
      <w:rFonts w:ascii="Verdana" w:eastAsia="Times New Roman" w:hAnsi="Verdana" w:cs="Times New Roman"/>
      <w:sz w:val="18"/>
      <w:szCs w:val="18"/>
    </w:rPr>
  </w:style>
  <w:style w:type="paragraph" w:styleId="Kop1">
    <w:name w:val="heading 1"/>
    <w:basedOn w:val="Standaard"/>
    <w:next w:val="Standaard"/>
    <w:link w:val="Kop1Char"/>
    <w:uiPriority w:val="9"/>
    <w:qFormat/>
    <w:rsid w:val="006C3F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6C3F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6C3F58"/>
    <w:pPr>
      <w:keepNext/>
      <w:keepLines/>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qFormat/>
    <w:rsid w:val="006C3F58"/>
    <w:pPr>
      <w:keepNext/>
      <w:numPr>
        <w:ilvl w:val="3"/>
        <w:numId w:val="1"/>
      </w:numPr>
      <w:spacing w:before="240" w:after="60" w:line="240" w:lineRule="atLeast"/>
      <w:outlineLvl w:val="3"/>
    </w:pPr>
    <w:rPr>
      <w:rFonts w:ascii="Arial" w:hAnsi="Arial"/>
      <w:b/>
      <w:sz w:val="24"/>
      <w:szCs w:val="20"/>
    </w:rPr>
  </w:style>
  <w:style w:type="paragraph" w:styleId="Kop5">
    <w:name w:val="heading 5"/>
    <w:basedOn w:val="Standaard"/>
    <w:next w:val="Standaard"/>
    <w:link w:val="Kop5Char"/>
    <w:uiPriority w:val="9"/>
    <w:qFormat/>
    <w:rsid w:val="006C3F58"/>
    <w:pPr>
      <w:numPr>
        <w:ilvl w:val="4"/>
        <w:numId w:val="1"/>
      </w:numPr>
      <w:spacing w:before="240" w:after="60" w:line="240" w:lineRule="atLeast"/>
      <w:outlineLvl w:val="4"/>
    </w:pPr>
    <w:rPr>
      <w:sz w:val="22"/>
      <w:szCs w:val="20"/>
    </w:rPr>
  </w:style>
  <w:style w:type="paragraph" w:styleId="Kop6">
    <w:name w:val="heading 6"/>
    <w:basedOn w:val="Standaard"/>
    <w:next w:val="Standaard"/>
    <w:link w:val="Kop6Char"/>
    <w:uiPriority w:val="9"/>
    <w:qFormat/>
    <w:rsid w:val="006C3F58"/>
    <w:pPr>
      <w:numPr>
        <w:ilvl w:val="5"/>
        <w:numId w:val="1"/>
      </w:numPr>
      <w:spacing w:before="240" w:after="60" w:line="240" w:lineRule="atLeast"/>
      <w:outlineLvl w:val="5"/>
    </w:pPr>
    <w:rPr>
      <w:i/>
      <w:sz w:val="22"/>
      <w:szCs w:val="20"/>
    </w:rPr>
  </w:style>
  <w:style w:type="paragraph" w:styleId="Kop7">
    <w:name w:val="heading 7"/>
    <w:basedOn w:val="Standaard"/>
    <w:next w:val="Standaard"/>
    <w:link w:val="Kop7Char"/>
    <w:uiPriority w:val="9"/>
    <w:qFormat/>
    <w:rsid w:val="006C3F58"/>
    <w:pPr>
      <w:numPr>
        <w:ilvl w:val="6"/>
        <w:numId w:val="1"/>
      </w:numPr>
      <w:spacing w:before="240" w:after="60" w:line="240" w:lineRule="atLeast"/>
      <w:outlineLvl w:val="6"/>
    </w:pPr>
    <w:rPr>
      <w:rFonts w:ascii="Arial" w:hAnsi="Arial"/>
      <w:szCs w:val="20"/>
    </w:rPr>
  </w:style>
  <w:style w:type="paragraph" w:styleId="Kop8">
    <w:name w:val="heading 8"/>
    <w:basedOn w:val="Standaard"/>
    <w:next w:val="Standaard"/>
    <w:link w:val="Kop8Char"/>
    <w:uiPriority w:val="9"/>
    <w:qFormat/>
    <w:rsid w:val="006C3F58"/>
    <w:pPr>
      <w:numPr>
        <w:ilvl w:val="7"/>
        <w:numId w:val="1"/>
      </w:numPr>
      <w:spacing w:before="240" w:after="60" w:line="240" w:lineRule="atLeast"/>
      <w:outlineLvl w:val="7"/>
    </w:pPr>
    <w:rPr>
      <w:rFonts w:ascii="Arial" w:hAnsi="Arial"/>
      <w:i/>
      <w:szCs w:val="20"/>
    </w:rPr>
  </w:style>
  <w:style w:type="paragraph" w:styleId="Kop9">
    <w:name w:val="heading 9"/>
    <w:basedOn w:val="Standaard"/>
    <w:next w:val="Standaard"/>
    <w:link w:val="Kop9Char"/>
    <w:uiPriority w:val="9"/>
    <w:qFormat/>
    <w:rsid w:val="006C3F58"/>
    <w:pPr>
      <w:numPr>
        <w:ilvl w:val="8"/>
        <w:numId w:val="1"/>
      </w:numPr>
      <w:spacing w:before="240" w:after="60" w:line="240" w:lineRule="atLeast"/>
      <w:outlineLvl w:val="8"/>
    </w:pPr>
    <w:rPr>
      <w:rFonts w:ascii="Arial" w:hAnsi="Arial"/>
      <w:b/>
      <w:i/>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uiPriority w:val="9"/>
    <w:rsid w:val="006C3F58"/>
    <w:rPr>
      <w:rFonts w:ascii="Arial" w:eastAsia="Times New Roman" w:hAnsi="Arial" w:cs="Times New Roman"/>
      <w:b/>
      <w:sz w:val="24"/>
      <w:szCs w:val="20"/>
    </w:rPr>
  </w:style>
  <w:style w:type="character" w:customStyle="1" w:styleId="Kop5Char">
    <w:name w:val="Kop 5 Char"/>
    <w:basedOn w:val="Standaardalinea-lettertype"/>
    <w:link w:val="Kop5"/>
    <w:uiPriority w:val="9"/>
    <w:rsid w:val="006C3F58"/>
    <w:rPr>
      <w:rFonts w:ascii="Verdana" w:eastAsia="Times New Roman" w:hAnsi="Verdana" w:cs="Times New Roman"/>
      <w:szCs w:val="20"/>
    </w:rPr>
  </w:style>
  <w:style w:type="character" w:customStyle="1" w:styleId="Kop6Char">
    <w:name w:val="Kop 6 Char"/>
    <w:basedOn w:val="Standaardalinea-lettertype"/>
    <w:link w:val="Kop6"/>
    <w:uiPriority w:val="9"/>
    <w:rsid w:val="006C3F58"/>
    <w:rPr>
      <w:rFonts w:ascii="Verdana" w:eastAsia="Times New Roman" w:hAnsi="Verdana" w:cs="Times New Roman"/>
      <w:i/>
      <w:szCs w:val="20"/>
    </w:rPr>
  </w:style>
  <w:style w:type="character" w:customStyle="1" w:styleId="Kop7Char">
    <w:name w:val="Kop 7 Char"/>
    <w:basedOn w:val="Standaardalinea-lettertype"/>
    <w:link w:val="Kop7"/>
    <w:uiPriority w:val="9"/>
    <w:rsid w:val="006C3F58"/>
    <w:rPr>
      <w:rFonts w:ascii="Arial" w:eastAsia="Times New Roman" w:hAnsi="Arial" w:cs="Times New Roman"/>
      <w:sz w:val="18"/>
      <w:szCs w:val="20"/>
    </w:rPr>
  </w:style>
  <w:style w:type="character" w:customStyle="1" w:styleId="Kop8Char">
    <w:name w:val="Kop 8 Char"/>
    <w:basedOn w:val="Standaardalinea-lettertype"/>
    <w:link w:val="Kop8"/>
    <w:uiPriority w:val="9"/>
    <w:rsid w:val="006C3F58"/>
    <w:rPr>
      <w:rFonts w:ascii="Arial" w:eastAsia="Times New Roman" w:hAnsi="Arial" w:cs="Times New Roman"/>
      <w:i/>
      <w:sz w:val="18"/>
      <w:szCs w:val="20"/>
    </w:rPr>
  </w:style>
  <w:style w:type="character" w:customStyle="1" w:styleId="Kop9Char">
    <w:name w:val="Kop 9 Char"/>
    <w:basedOn w:val="Standaardalinea-lettertype"/>
    <w:link w:val="Kop9"/>
    <w:uiPriority w:val="9"/>
    <w:rsid w:val="006C3F58"/>
    <w:rPr>
      <w:rFonts w:ascii="Arial" w:eastAsia="Times New Roman" w:hAnsi="Arial" w:cs="Times New Roman"/>
      <w:b/>
      <w:i/>
      <w:sz w:val="18"/>
      <w:szCs w:val="20"/>
    </w:rPr>
  </w:style>
  <w:style w:type="paragraph" w:customStyle="1" w:styleId="RptStandaard">
    <w:name w:val="Rpt_Standaard"/>
    <w:basedOn w:val="Standaard"/>
    <w:link w:val="RptStandaardChar"/>
    <w:rsid w:val="006C3F58"/>
    <w:pPr>
      <w:keepNext/>
      <w:suppressAutoHyphens/>
      <w:autoSpaceDE w:val="0"/>
      <w:spacing w:line="255" w:lineRule="exact"/>
    </w:pPr>
    <w:rPr>
      <w:szCs w:val="22"/>
      <w:lang w:eastAsia="ar-SA"/>
    </w:rPr>
  </w:style>
  <w:style w:type="paragraph" w:customStyle="1" w:styleId="RptHoofdstuk1">
    <w:name w:val="Rpt_Hoofdstuk_1"/>
    <w:basedOn w:val="Kop1"/>
    <w:rsid w:val="006C3F58"/>
    <w:pPr>
      <w:keepLines w:val="0"/>
      <w:numPr>
        <w:numId w:val="1"/>
      </w:numPr>
      <w:tabs>
        <w:tab w:val="left" w:pos="851"/>
      </w:tabs>
      <w:spacing w:before="520" w:after="240" w:line="255" w:lineRule="exact"/>
    </w:pPr>
    <w:rPr>
      <w:rFonts w:ascii="Verdana" w:eastAsia="Times New Roman" w:hAnsi="Verdana" w:cs="Times New Roman"/>
      <w:bCs w:val="0"/>
      <w:color w:val="auto"/>
      <w:kern w:val="28"/>
      <w:sz w:val="22"/>
      <w:szCs w:val="22"/>
    </w:rPr>
  </w:style>
  <w:style w:type="paragraph" w:customStyle="1" w:styleId="RptParagraafNiveau1">
    <w:name w:val="Rpt_Paragraaf_Niveau_1"/>
    <w:basedOn w:val="Kop2"/>
    <w:next w:val="RptStandaard"/>
    <w:link w:val="RptParagraafNiveau1Char"/>
    <w:rsid w:val="006C3F58"/>
    <w:pPr>
      <w:keepLines w:val="0"/>
      <w:numPr>
        <w:ilvl w:val="1"/>
        <w:numId w:val="1"/>
      </w:numPr>
      <w:tabs>
        <w:tab w:val="left" w:pos="851"/>
      </w:tabs>
      <w:spacing w:before="260" w:line="255" w:lineRule="exact"/>
    </w:pPr>
    <w:rPr>
      <w:rFonts w:ascii="Verdana" w:eastAsia="Times New Roman" w:hAnsi="Verdana" w:cs="Times New Roman"/>
      <w:bCs w:val="0"/>
      <w:color w:val="auto"/>
      <w:sz w:val="20"/>
      <w:szCs w:val="20"/>
    </w:rPr>
  </w:style>
  <w:style w:type="paragraph" w:customStyle="1" w:styleId="RptParagraafNiveau2">
    <w:name w:val="Rpt_Paragraaf_Niveau_2"/>
    <w:basedOn w:val="Kop3"/>
    <w:next w:val="RptStandaard"/>
    <w:rsid w:val="006C3F58"/>
    <w:pPr>
      <w:keepLines w:val="0"/>
      <w:numPr>
        <w:ilvl w:val="2"/>
        <w:numId w:val="1"/>
      </w:numPr>
      <w:tabs>
        <w:tab w:val="clear" w:pos="720"/>
        <w:tab w:val="num" w:pos="360"/>
        <w:tab w:val="left" w:pos="851"/>
      </w:tabs>
      <w:spacing w:before="260" w:line="255" w:lineRule="exact"/>
    </w:pPr>
    <w:rPr>
      <w:rFonts w:ascii="Verdana" w:eastAsia="Times New Roman" w:hAnsi="Verdana" w:cs="Times New Roman"/>
      <w:bCs w:val="0"/>
      <w:i/>
      <w:color w:val="auto"/>
      <w:szCs w:val="20"/>
    </w:rPr>
  </w:style>
  <w:style w:type="character" w:customStyle="1" w:styleId="RptStandaardChar">
    <w:name w:val="Rpt_Standaard Char"/>
    <w:basedOn w:val="Standaardalinea-lettertype"/>
    <w:link w:val="RptStandaard"/>
    <w:locked/>
    <w:rsid w:val="006C3F58"/>
    <w:rPr>
      <w:rFonts w:ascii="Verdana" w:eastAsia="Times New Roman" w:hAnsi="Verdana" w:cs="Times New Roman"/>
      <w:sz w:val="18"/>
      <w:lang w:eastAsia="ar-SA"/>
    </w:rPr>
  </w:style>
  <w:style w:type="paragraph" w:customStyle="1" w:styleId="TableText">
    <w:name w:val="Table Text"/>
    <w:basedOn w:val="Standaard"/>
    <w:next w:val="Kop2"/>
    <w:rsid w:val="006C3F58"/>
    <w:pPr>
      <w:widowControl w:val="0"/>
      <w:autoSpaceDE w:val="0"/>
      <w:autoSpaceDN w:val="0"/>
      <w:adjustRightInd w:val="0"/>
    </w:pPr>
    <w:rPr>
      <w:rFonts w:cs="Verdana"/>
    </w:rPr>
  </w:style>
  <w:style w:type="character" w:customStyle="1" w:styleId="RptParagraafNiveau1Char">
    <w:name w:val="Rpt_Paragraaf_Niveau_1 Char"/>
    <w:basedOn w:val="Standaardalinea-lettertype"/>
    <w:link w:val="RptParagraafNiveau1"/>
    <w:locked/>
    <w:rsid w:val="006C3F58"/>
    <w:rPr>
      <w:rFonts w:ascii="Verdana" w:eastAsia="Times New Roman" w:hAnsi="Verdana" w:cs="Times New Roman"/>
      <w:b/>
      <w:sz w:val="20"/>
      <w:szCs w:val="20"/>
    </w:rPr>
  </w:style>
  <w:style w:type="character" w:customStyle="1" w:styleId="Kop1Char">
    <w:name w:val="Kop 1 Char"/>
    <w:basedOn w:val="Standaardalinea-lettertype"/>
    <w:link w:val="Kop1"/>
    <w:uiPriority w:val="9"/>
    <w:rsid w:val="006C3F58"/>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semiHidden/>
    <w:rsid w:val="006C3F5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semiHidden/>
    <w:rsid w:val="006C3F58"/>
    <w:rPr>
      <w:rFonts w:asciiTheme="majorHAnsi" w:eastAsiaTheme="majorEastAsia" w:hAnsiTheme="majorHAnsi" w:cstheme="majorBidi"/>
      <w:b/>
      <w:bCs/>
      <w:color w:val="4F81BD" w:themeColor="accent1"/>
      <w:sz w:val="18"/>
      <w:szCs w:val="18"/>
    </w:rPr>
  </w:style>
  <w:style w:type="paragraph" w:styleId="Koptekst">
    <w:name w:val="header"/>
    <w:basedOn w:val="Standaard"/>
    <w:link w:val="KoptekstChar"/>
    <w:uiPriority w:val="99"/>
    <w:unhideWhenUsed/>
    <w:rsid w:val="008B0427"/>
    <w:pPr>
      <w:tabs>
        <w:tab w:val="center" w:pos="4536"/>
        <w:tab w:val="right" w:pos="9072"/>
      </w:tabs>
    </w:pPr>
  </w:style>
  <w:style w:type="character" w:customStyle="1" w:styleId="KoptekstChar">
    <w:name w:val="Koptekst Char"/>
    <w:basedOn w:val="Standaardalinea-lettertype"/>
    <w:link w:val="Koptekst"/>
    <w:uiPriority w:val="99"/>
    <w:rsid w:val="008B0427"/>
    <w:rPr>
      <w:rFonts w:ascii="Verdana" w:eastAsia="Times New Roman" w:hAnsi="Verdana" w:cs="Times New Roman"/>
      <w:sz w:val="18"/>
      <w:szCs w:val="18"/>
    </w:rPr>
  </w:style>
  <w:style w:type="paragraph" w:styleId="Voettekst">
    <w:name w:val="footer"/>
    <w:basedOn w:val="Standaard"/>
    <w:link w:val="VoettekstChar"/>
    <w:uiPriority w:val="99"/>
    <w:unhideWhenUsed/>
    <w:rsid w:val="008B0427"/>
    <w:pPr>
      <w:tabs>
        <w:tab w:val="center" w:pos="4536"/>
        <w:tab w:val="right" w:pos="9072"/>
      </w:tabs>
    </w:pPr>
  </w:style>
  <w:style w:type="character" w:customStyle="1" w:styleId="VoettekstChar">
    <w:name w:val="Voettekst Char"/>
    <w:basedOn w:val="Standaardalinea-lettertype"/>
    <w:link w:val="Voettekst"/>
    <w:uiPriority w:val="99"/>
    <w:rsid w:val="008B0427"/>
    <w:rPr>
      <w:rFonts w:ascii="Verdana" w:eastAsia="Times New Roman" w:hAnsi="Verdana" w:cs="Times New Roman"/>
      <w:sz w:val="18"/>
      <w:szCs w:val="18"/>
    </w:rPr>
  </w:style>
  <w:style w:type="paragraph" w:styleId="Ballontekst">
    <w:name w:val="Balloon Text"/>
    <w:basedOn w:val="Standaard"/>
    <w:link w:val="BallontekstChar"/>
    <w:uiPriority w:val="99"/>
    <w:semiHidden/>
    <w:unhideWhenUsed/>
    <w:rsid w:val="008B0427"/>
    <w:rPr>
      <w:rFonts w:ascii="Tahoma" w:hAnsi="Tahoma" w:cs="Tahoma"/>
      <w:sz w:val="16"/>
      <w:szCs w:val="16"/>
    </w:rPr>
  </w:style>
  <w:style w:type="character" w:customStyle="1" w:styleId="BallontekstChar">
    <w:name w:val="Ballontekst Char"/>
    <w:basedOn w:val="Standaardalinea-lettertype"/>
    <w:link w:val="Ballontekst"/>
    <w:uiPriority w:val="99"/>
    <w:semiHidden/>
    <w:rsid w:val="008B0427"/>
    <w:rPr>
      <w:rFonts w:ascii="Tahoma" w:eastAsia="Times New Roman" w:hAnsi="Tahoma" w:cs="Tahoma"/>
      <w:sz w:val="16"/>
      <w:szCs w:val="16"/>
    </w:rPr>
  </w:style>
  <w:style w:type="paragraph" w:styleId="Lijstalinea">
    <w:name w:val="List Paragraph"/>
    <w:basedOn w:val="Standaard"/>
    <w:uiPriority w:val="99"/>
    <w:qFormat/>
    <w:rsid w:val="00076A2B"/>
    <w:pPr>
      <w:ind w:left="720"/>
      <w:contextualSpacing/>
    </w:pPr>
  </w:style>
  <w:style w:type="character" w:styleId="Hyperlink">
    <w:name w:val="Hyperlink"/>
    <w:basedOn w:val="Standaardalinea-lettertype"/>
    <w:uiPriority w:val="99"/>
    <w:unhideWhenUsed/>
    <w:rsid w:val="00416904"/>
    <w:rPr>
      <w:color w:val="0000FF" w:themeColor="hyperlink"/>
      <w:u w:val="single"/>
    </w:rPr>
  </w:style>
  <w:style w:type="character" w:styleId="Verwijzingopmerking">
    <w:name w:val="annotation reference"/>
    <w:basedOn w:val="Standaardalinea-lettertype"/>
    <w:uiPriority w:val="99"/>
    <w:semiHidden/>
    <w:unhideWhenUsed/>
    <w:rsid w:val="00BA6B8E"/>
    <w:rPr>
      <w:sz w:val="16"/>
      <w:szCs w:val="16"/>
    </w:rPr>
  </w:style>
  <w:style w:type="paragraph" w:styleId="Tekstopmerking">
    <w:name w:val="annotation text"/>
    <w:basedOn w:val="Standaard"/>
    <w:link w:val="TekstopmerkingChar"/>
    <w:uiPriority w:val="99"/>
    <w:semiHidden/>
    <w:unhideWhenUsed/>
    <w:rsid w:val="00BA6B8E"/>
    <w:rPr>
      <w:sz w:val="20"/>
      <w:szCs w:val="20"/>
    </w:rPr>
  </w:style>
  <w:style w:type="character" w:customStyle="1" w:styleId="TekstopmerkingChar">
    <w:name w:val="Tekst opmerking Char"/>
    <w:basedOn w:val="Standaardalinea-lettertype"/>
    <w:link w:val="Tekstopmerking"/>
    <w:uiPriority w:val="99"/>
    <w:semiHidden/>
    <w:rsid w:val="00BA6B8E"/>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BA6B8E"/>
    <w:rPr>
      <w:b/>
      <w:bCs/>
    </w:rPr>
  </w:style>
  <w:style w:type="character" w:customStyle="1" w:styleId="OnderwerpvanopmerkingChar">
    <w:name w:val="Onderwerp van opmerking Char"/>
    <w:basedOn w:val="TekstopmerkingChar"/>
    <w:link w:val="Onderwerpvanopmerking"/>
    <w:uiPriority w:val="99"/>
    <w:semiHidden/>
    <w:rsid w:val="00BA6B8E"/>
    <w:rPr>
      <w:rFonts w:ascii="Verdana" w:eastAsia="Times New Roman" w:hAnsi="Verdana"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8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12802</Characters>
  <Application>Microsoft Office Word</Application>
  <DocSecurity>0</DocSecurity>
  <Lines>106</Lines>
  <Paragraphs>30</Paragraphs>
  <ScaleCrop>false</ScaleCrop>
  <HeadingPairs>
    <vt:vector size="2" baseType="variant">
      <vt:variant>
        <vt:lpstr>Titel</vt:lpstr>
      </vt:variant>
      <vt:variant>
        <vt:i4>1</vt:i4>
      </vt:variant>
    </vt:vector>
  </HeadingPairs>
  <TitlesOfParts>
    <vt:vector size="1" baseType="lpstr">
      <vt:lpstr/>
    </vt:vector>
  </TitlesOfParts>
  <Company>UWV</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Daamen</dc:creator>
  <cp:lastModifiedBy>Gijzen, Irene (I.G.)</cp:lastModifiedBy>
  <cp:revision>2</cp:revision>
  <cp:lastPrinted>2017-05-11T08:42:00Z</cp:lastPrinted>
  <dcterms:created xsi:type="dcterms:W3CDTF">2021-06-24T14:17:00Z</dcterms:created>
  <dcterms:modified xsi:type="dcterms:W3CDTF">2021-06-24T14:17:00Z</dcterms:modified>
</cp:coreProperties>
</file>