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881FE3" w14:textId="00610FF5" w:rsidR="00D37504" w:rsidRPr="00AC64AF" w:rsidRDefault="006D3AC7" w:rsidP="00D37504">
      <w:pPr>
        <w:rPr>
          <w:rFonts w:ascii="Univers" w:hAnsi="Univers" w:cs="Times New Roman"/>
          <w:bCs/>
          <w:sz w:val="20"/>
          <w:szCs w:val="20"/>
        </w:rPr>
      </w:pPr>
      <w:proofErr w:type="spellStart"/>
      <w:r w:rsidRPr="006D3AC7">
        <w:rPr>
          <w:rFonts w:ascii="Univers" w:hAnsi="Univers" w:cs="Times New Roman"/>
          <w:b/>
          <w:bCs/>
        </w:rPr>
        <w:t>Leitfaden</w:t>
      </w:r>
      <w:proofErr w:type="spellEnd"/>
      <w:r w:rsidRPr="006D3AC7">
        <w:rPr>
          <w:rFonts w:ascii="Univers" w:hAnsi="Univers" w:cs="Times New Roman"/>
          <w:b/>
          <w:bCs/>
        </w:rPr>
        <w:t xml:space="preserve"> </w:t>
      </w:r>
      <w:proofErr w:type="spellStart"/>
      <w:r w:rsidRPr="006D3AC7">
        <w:rPr>
          <w:rFonts w:ascii="Univers" w:hAnsi="Univers" w:cs="Times New Roman"/>
          <w:b/>
          <w:bCs/>
        </w:rPr>
        <w:t>zur</w:t>
      </w:r>
      <w:proofErr w:type="spellEnd"/>
      <w:r w:rsidRPr="006D3AC7">
        <w:rPr>
          <w:rFonts w:ascii="Univers" w:hAnsi="Univers" w:cs="Times New Roman"/>
          <w:b/>
          <w:bCs/>
        </w:rPr>
        <w:t xml:space="preserve"> </w:t>
      </w:r>
      <w:proofErr w:type="spellStart"/>
      <w:r w:rsidRPr="006D3AC7">
        <w:rPr>
          <w:rFonts w:ascii="Univers" w:hAnsi="Univers" w:cs="Times New Roman"/>
          <w:b/>
          <w:bCs/>
        </w:rPr>
        <w:t>Genehmigungserklärung</w:t>
      </w:r>
      <w:proofErr w:type="spellEnd"/>
      <w:r w:rsidRPr="006D3AC7">
        <w:rPr>
          <w:rFonts w:ascii="Univers" w:hAnsi="Univers" w:cs="Times New Roman"/>
          <w:b/>
          <w:bCs/>
        </w:rPr>
        <w:t xml:space="preserve"> </w:t>
      </w:r>
      <w:proofErr w:type="spellStart"/>
      <w:r w:rsidRPr="006D3AC7">
        <w:rPr>
          <w:rFonts w:ascii="Univers" w:hAnsi="Univers" w:cs="Times New Roman"/>
          <w:b/>
          <w:bCs/>
        </w:rPr>
        <w:t>für</w:t>
      </w:r>
      <w:proofErr w:type="spellEnd"/>
      <w:r w:rsidRPr="006D3AC7">
        <w:rPr>
          <w:rFonts w:ascii="Univers" w:hAnsi="Univers" w:cs="Times New Roman"/>
          <w:b/>
          <w:bCs/>
        </w:rPr>
        <w:t xml:space="preserve"> das </w:t>
      </w:r>
      <w:proofErr w:type="spellStart"/>
      <w:r w:rsidRPr="006D3AC7">
        <w:rPr>
          <w:rFonts w:ascii="Univers" w:hAnsi="Univers" w:cs="Times New Roman"/>
          <w:b/>
          <w:bCs/>
        </w:rPr>
        <w:t>Verkaufsverfahren</w:t>
      </w:r>
      <w:proofErr w:type="spellEnd"/>
      <w:r w:rsidRPr="006D3AC7">
        <w:rPr>
          <w:rFonts w:ascii="Univers" w:hAnsi="Univers" w:cs="Times New Roman"/>
          <w:b/>
          <w:bCs/>
        </w:rPr>
        <w:t xml:space="preserve"> </w:t>
      </w:r>
      <w:proofErr w:type="spellStart"/>
      <w:r w:rsidRPr="006D3AC7">
        <w:rPr>
          <w:rFonts w:ascii="Univers" w:hAnsi="Univers" w:cs="Times New Roman"/>
          <w:b/>
          <w:bCs/>
        </w:rPr>
        <w:t>für</w:t>
      </w:r>
      <w:proofErr w:type="spellEnd"/>
      <w:r w:rsidRPr="006D3AC7">
        <w:rPr>
          <w:rFonts w:ascii="Univers" w:hAnsi="Univers" w:cs="Times New Roman"/>
          <w:b/>
          <w:bCs/>
        </w:rPr>
        <w:t xml:space="preserve"> das Service Center </w:t>
      </w:r>
      <w:proofErr w:type="spellStart"/>
      <w:r w:rsidRPr="006D3AC7">
        <w:rPr>
          <w:rFonts w:ascii="Univers" w:hAnsi="Univers" w:cs="Times New Roman"/>
          <w:b/>
          <w:bCs/>
        </w:rPr>
        <w:t>Gaxel</w:t>
      </w:r>
      <w:proofErr w:type="spellEnd"/>
      <w:r w:rsidRPr="006D3AC7">
        <w:rPr>
          <w:rFonts w:ascii="Univers" w:hAnsi="Univers" w:cs="Times New Roman"/>
          <w:b/>
          <w:bCs/>
        </w:rPr>
        <w:t xml:space="preserve"> Grens/</w:t>
      </w:r>
      <w:proofErr w:type="spellStart"/>
      <w:r w:rsidRPr="006D3AC7">
        <w:rPr>
          <w:rFonts w:ascii="Univers" w:hAnsi="Univers" w:cs="Times New Roman"/>
          <w:b/>
          <w:bCs/>
        </w:rPr>
        <w:t>zWork</w:t>
      </w:r>
      <w:proofErr w:type="spellEnd"/>
      <w:r w:rsidRPr="006D3AC7">
        <w:rPr>
          <w:rFonts w:ascii="Univers" w:hAnsi="Univers" w:cs="Times New Roman"/>
          <w:b/>
          <w:bCs/>
        </w:rPr>
        <w:t xml:space="preserve"> Center</w:t>
      </w:r>
      <w:r w:rsidR="00D37504" w:rsidRPr="006A6088">
        <w:rPr>
          <w:rFonts w:ascii="Univers" w:hAnsi="Univers" w:cs="Times New Roman"/>
          <w:b/>
          <w:bCs/>
        </w:rPr>
        <w:br/>
      </w:r>
    </w:p>
    <w:tbl>
      <w:tblPr>
        <w:tblW w:w="8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3"/>
        <w:gridCol w:w="6021"/>
      </w:tblGrid>
      <w:tr w:rsidR="00D37504" w:rsidRPr="006A6088" w14:paraId="165A620B" w14:textId="77777777" w:rsidTr="00720FAC">
        <w:trPr>
          <w:cantSplit/>
        </w:trPr>
        <w:tc>
          <w:tcPr>
            <w:tcW w:w="8714" w:type="dxa"/>
            <w:gridSpan w:val="2"/>
            <w:shd w:val="clear" w:color="auto" w:fill="E0E0E0"/>
          </w:tcPr>
          <w:p w14:paraId="6E3C3216" w14:textId="3828C5E8" w:rsidR="00D37504" w:rsidRPr="001C2787" w:rsidRDefault="00D37504" w:rsidP="00FA249C">
            <w:pPr>
              <w:rPr>
                <w:rFonts w:ascii="Univers" w:hAnsi="Univers" w:cs="Times New Roman"/>
                <w:b/>
                <w:bCs/>
                <w:sz w:val="20"/>
                <w:szCs w:val="20"/>
              </w:rPr>
            </w:pPr>
            <w:r w:rsidRPr="006A6088">
              <w:rPr>
                <w:rFonts w:ascii="Univers" w:hAnsi="Univers" w:cs="Times New Roman"/>
                <w:b/>
                <w:sz w:val="20"/>
                <w:szCs w:val="20"/>
              </w:rPr>
              <w:br w:type="page"/>
            </w:r>
            <w:proofErr w:type="spellStart"/>
            <w:r w:rsidR="001C2787" w:rsidRPr="001C2787">
              <w:rPr>
                <w:b/>
                <w:bCs/>
                <w:u w:val="single"/>
              </w:rPr>
              <w:t>Einverständniserklärung</w:t>
            </w:r>
            <w:proofErr w:type="spellEnd"/>
            <w:r w:rsidR="001C2787" w:rsidRPr="001C2787">
              <w:rPr>
                <w:b/>
                <w:bCs/>
                <w:u w:val="single"/>
              </w:rPr>
              <w:t xml:space="preserve"> </w:t>
            </w:r>
            <w:proofErr w:type="spellStart"/>
            <w:r w:rsidR="001C2787" w:rsidRPr="001C2787">
              <w:rPr>
                <w:b/>
                <w:bCs/>
                <w:i/>
                <w:u w:val="single"/>
              </w:rPr>
              <w:t>zu</w:t>
            </w:r>
            <w:proofErr w:type="spellEnd"/>
            <w:r w:rsidR="001C2787" w:rsidRPr="001C2787">
              <w:rPr>
                <w:b/>
                <w:bCs/>
                <w:i/>
                <w:u w:val="single"/>
              </w:rPr>
              <w:t xml:space="preserve"> den</w:t>
            </w:r>
            <w:r w:rsidR="001C2787" w:rsidRPr="001C2787">
              <w:rPr>
                <w:b/>
                <w:bCs/>
                <w:u w:val="single"/>
              </w:rPr>
              <w:t xml:space="preserve"> </w:t>
            </w:r>
            <w:proofErr w:type="spellStart"/>
            <w:r w:rsidR="001C2787" w:rsidRPr="001C2787">
              <w:rPr>
                <w:b/>
                <w:bCs/>
                <w:u w:val="single"/>
              </w:rPr>
              <w:t>Auwahlrichtlinien</w:t>
            </w:r>
            <w:proofErr w:type="spellEnd"/>
          </w:p>
        </w:tc>
      </w:tr>
      <w:tr w:rsidR="00D37504" w:rsidRPr="006A6088" w14:paraId="7574BF48" w14:textId="77777777" w:rsidTr="00720FAC">
        <w:trPr>
          <w:cantSplit/>
        </w:trPr>
        <w:tc>
          <w:tcPr>
            <w:tcW w:w="8714" w:type="dxa"/>
            <w:gridSpan w:val="2"/>
            <w:shd w:val="clear" w:color="auto" w:fill="FFFFFF"/>
          </w:tcPr>
          <w:p w14:paraId="246FF0C7" w14:textId="738E8FAE" w:rsidR="00D37504" w:rsidRPr="006A6088" w:rsidRDefault="006D3AC7" w:rsidP="00D37504">
            <w:pPr>
              <w:rPr>
                <w:rFonts w:ascii="Univers" w:hAnsi="Univers" w:cs="Times New Roman"/>
                <w:sz w:val="20"/>
                <w:szCs w:val="20"/>
              </w:rPr>
            </w:pPr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Die nicht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rechtskräftig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eiserne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Abgabe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dieser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Erklärung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und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>/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oder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die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Änderung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dieser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Erklärung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führt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zum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Ausschluss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vom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Verkaufsverfahren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>.</w:t>
            </w:r>
          </w:p>
        </w:tc>
      </w:tr>
      <w:tr w:rsidR="00D37504" w:rsidRPr="006A6088" w14:paraId="638E5798" w14:textId="77777777" w:rsidTr="00720FAC">
        <w:trPr>
          <w:cantSplit/>
        </w:trPr>
        <w:tc>
          <w:tcPr>
            <w:tcW w:w="871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4C10C334" w14:textId="77777777" w:rsidR="006D3AC7" w:rsidRPr="006D3AC7" w:rsidRDefault="006D3AC7" w:rsidP="006D3AC7">
            <w:pPr>
              <w:rPr>
                <w:rFonts w:ascii="Univers" w:hAnsi="Univers" w:cs="Times New Roman"/>
                <w:sz w:val="20"/>
                <w:szCs w:val="20"/>
              </w:rPr>
            </w:pPr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Der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Unterzeichnete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erklärt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dem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Verkaufsdienst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,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dass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>:</w:t>
            </w:r>
          </w:p>
          <w:p w14:paraId="3A1D894B" w14:textId="134A8A60" w:rsidR="006D3AC7" w:rsidRPr="006D3AC7" w:rsidRDefault="006D3AC7" w:rsidP="006D3AC7">
            <w:pPr>
              <w:pStyle w:val="Lijstalinea"/>
              <w:numPr>
                <w:ilvl w:val="0"/>
                <w:numId w:val="2"/>
              </w:numPr>
              <w:rPr>
                <w:rFonts w:ascii="Univers" w:hAnsi="Univers" w:cs="Times New Roman"/>
                <w:sz w:val="20"/>
                <w:szCs w:val="20"/>
              </w:rPr>
            </w:pPr>
            <w:r>
              <w:rPr>
                <w:rFonts w:ascii="Univers" w:hAnsi="Univers" w:cs="Times New Roman"/>
                <w:sz w:val="20"/>
                <w:szCs w:val="20"/>
              </w:rPr>
              <w:t>E</w:t>
            </w:r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r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stimmt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dem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Inhalt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, den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angegebenen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Vorschriften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,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Bedingungen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und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Bedingungen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des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Auswahlleitfadens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(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inkl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.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Anhängen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)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zu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,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einschließlich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der Art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und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Weise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des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Verkaufsprozesses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, der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Bewertungsmethoden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und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der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Einreichung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der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Mitteilung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,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einschließlich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der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Änderungen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,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Ergänzungen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und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>/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oder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Erläuterungen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>, die (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möglicherweise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)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vom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Verkaufsdienst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dazu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in den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Hinweisen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angegeben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sind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; </w:t>
            </w:r>
          </w:p>
          <w:p w14:paraId="1A28CF33" w14:textId="4D85604F" w:rsidR="006D3AC7" w:rsidRPr="006D3AC7" w:rsidRDefault="006D3AC7" w:rsidP="006D3AC7">
            <w:pPr>
              <w:pStyle w:val="Lijstalinea"/>
              <w:numPr>
                <w:ilvl w:val="0"/>
                <w:numId w:val="2"/>
              </w:numPr>
              <w:rPr>
                <w:rFonts w:ascii="Univers" w:hAnsi="Univers" w:cs="Times New Roman"/>
                <w:sz w:val="20"/>
                <w:szCs w:val="20"/>
              </w:rPr>
            </w:pPr>
            <w:r>
              <w:rPr>
                <w:rFonts w:ascii="Univers" w:hAnsi="Univers" w:cs="Times New Roman"/>
                <w:sz w:val="20"/>
                <w:szCs w:val="20"/>
              </w:rPr>
              <w:t>E</w:t>
            </w:r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r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nichts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gegen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eine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mögliche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Hintergrundprüfung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der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Zuverlässigkeit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seines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Unternehmens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und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der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Erfüllung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des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Vertrags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durch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seine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zu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beschäftigenden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Unterauftragnehmer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hat; </w:t>
            </w:r>
          </w:p>
          <w:p w14:paraId="2AA19FE9" w14:textId="1C601F74" w:rsidR="006D3AC7" w:rsidRPr="006D3AC7" w:rsidRDefault="006D3AC7" w:rsidP="006D3AC7">
            <w:pPr>
              <w:pStyle w:val="Lijstalinea"/>
              <w:numPr>
                <w:ilvl w:val="0"/>
                <w:numId w:val="2"/>
              </w:numPr>
              <w:rPr>
                <w:rFonts w:ascii="Univers" w:hAnsi="Univers" w:cs="Times New Roman"/>
                <w:sz w:val="20"/>
                <w:szCs w:val="20"/>
              </w:rPr>
            </w:pPr>
            <w:proofErr w:type="spellStart"/>
            <w:r>
              <w:rPr>
                <w:rFonts w:ascii="Univers" w:hAnsi="Univers" w:cs="Times New Roman"/>
                <w:sz w:val="20"/>
                <w:szCs w:val="20"/>
              </w:rPr>
              <w:t>S</w:t>
            </w:r>
            <w:r w:rsidRPr="006D3AC7">
              <w:rPr>
                <w:rFonts w:ascii="Univers" w:hAnsi="Univers" w:cs="Times New Roman"/>
                <w:sz w:val="20"/>
                <w:szCs w:val="20"/>
              </w:rPr>
              <w:t>ie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in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diesem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Verkaufsverfahren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nicht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gegen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die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Grundsätze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des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fairen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Wettbewerbs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verstoßen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hat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und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dass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der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Antrag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auf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Teilnahme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nicht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gegen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die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Grundsätze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des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fairen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Wettbewerbs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gestellt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wurde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>;</w:t>
            </w:r>
          </w:p>
          <w:p w14:paraId="02212ADD" w14:textId="77777777" w:rsidR="006D3AC7" w:rsidRDefault="006D3AC7" w:rsidP="006D3AC7">
            <w:pPr>
              <w:pStyle w:val="Lijstalinea"/>
              <w:numPr>
                <w:ilvl w:val="0"/>
                <w:numId w:val="2"/>
              </w:numPr>
              <w:rPr>
                <w:rFonts w:ascii="Univers" w:hAnsi="Univers" w:cs="Times New Roman"/>
                <w:sz w:val="20"/>
                <w:szCs w:val="20"/>
              </w:rPr>
            </w:pPr>
            <w:r>
              <w:rPr>
                <w:rFonts w:ascii="Univers" w:hAnsi="Univers" w:cs="Times New Roman"/>
                <w:sz w:val="20"/>
                <w:szCs w:val="20"/>
              </w:rPr>
              <w:t>E</w:t>
            </w:r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r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stimmt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der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Mitteilung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und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allen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bereitgestellten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Informationen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oder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Antworten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voll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und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ganz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zu;</w:t>
            </w:r>
            <w:proofErr w:type="spellEnd"/>
          </w:p>
          <w:p w14:paraId="7930E356" w14:textId="1F5B06D0" w:rsidR="00D37504" w:rsidRPr="006A6088" w:rsidRDefault="006D3AC7" w:rsidP="006D3AC7">
            <w:pPr>
              <w:pStyle w:val="Lijstalinea"/>
              <w:numPr>
                <w:ilvl w:val="0"/>
                <w:numId w:val="2"/>
              </w:numPr>
              <w:rPr>
                <w:rFonts w:ascii="Univers" w:hAnsi="Univers" w:cs="Times New Roman"/>
                <w:sz w:val="20"/>
                <w:szCs w:val="20"/>
              </w:rPr>
            </w:pPr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Der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Kandidat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hält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sich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an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die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für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den Kandidaten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geltenden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Gesetze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und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 xml:space="preserve"> </w:t>
            </w:r>
            <w:proofErr w:type="spellStart"/>
            <w:r w:rsidRPr="006D3AC7">
              <w:rPr>
                <w:rFonts w:ascii="Univers" w:hAnsi="Univers" w:cs="Times New Roman"/>
                <w:sz w:val="20"/>
                <w:szCs w:val="20"/>
              </w:rPr>
              <w:t>Vorschriften</w:t>
            </w:r>
            <w:proofErr w:type="spellEnd"/>
            <w:r w:rsidRPr="006D3AC7">
              <w:rPr>
                <w:rFonts w:ascii="Univers" w:hAnsi="Univers" w:cs="Times New Roman"/>
                <w:sz w:val="20"/>
                <w:szCs w:val="20"/>
              </w:rPr>
              <w:t>.</w:t>
            </w:r>
          </w:p>
        </w:tc>
      </w:tr>
      <w:tr w:rsidR="00D37504" w:rsidRPr="006A6088" w14:paraId="53869203" w14:textId="77777777" w:rsidTr="00720FAC">
        <w:trPr>
          <w:cantSplit/>
          <w:trHeight w:val="318"/>
        </w:trPr>
        <w:tc>
          <w:tcPr>
            <w:tcW w:w="2693" w:type="dxa"/>
            <w:shd w:val="clear" w:color="auto" w:fill="E0E0E0"/>
          </w:tcPr>
          <w:p w14:paraId="66C35E13" w14:textId="636F7391" w:rsidR="00D37504" w:rsidRPr="006A6088" w:rsidRDefault="006D3AC7" w:rsidP="00FA249C">
            <w:pPr>
              <w:rPr>
                <w:rFonts w:ascii="Univers" w:hAnsi="Univers"/>
                <w:b/>
                <w:sz w:val="20"/>
                <w:szCs w:val="20"/>
              </w:rPr>
            </w:pPr>
            <w:r w:rsidRPr="006D3AC7">
              <w:rPr>
                <w:rFonts w:ascii="Univers" w:hAnsi="Univers"/>
                <w:sz w:val="20"/>
                <w:szCs w:val="20"/>
              </w:rPr>
              <w:t xml:space="preserve">Name </w:t>
            </w:r>
            <w:proofErr w:type="spellStart"/>
            <w:r w:rsidRPr="006D3AC7">
              <w:rPr>
                <w:rFonts w:ascii="Univers" w:hAnsi="Univers"/>
                <w:sz w:val="20"/>
                <w:szCs w:val="20"/>
              </w:rPr>
              <w:t>Kandidat</w:t>
            </w:r>
            <w:proofErr w:type="spellEnd"/>
            <w:r w:rsidRPr="006D3AC7">
              <w:rPr>
                <w:rFonts w:ascii="Univers" w:hAnsi="Univers"/>
                <w:sz w:val="20"/>
                <w:szCs w:val="20"/>
              </w:rPr>
              <w:t>/</w:t>
            </w:r>
            <w:proofErr w:type="spellStart"/>
            <w:r w:rsidRPr="006D3AC7">
              <w:rPr>
                <w:rFonts w:ascii="Univers" w:hAnsi="Univers"/>
                <w:sz w:val="20"/>
                <w:szCs w:val="20"/>
              </w:rPr>
              <w:t>Unternehmen</w:t>
            </w:r>
            <w:proofErr w:type="spellEnd"/>
            <w:r w:rsidRPr="006D3AC7">
              <w:rPr>
                <w:rFonts w:ascii="Univers" w:hAnsi="Univers"/>
                <w:sz w:val="20"/>
                <w:szCs w:val="20"/>
              </w:rPr>
              <w:t>:</w:t>
            </w:r>
          </w:p>
        </w:tc>
        <w:tc>
          <w:tcPr>
            <w:tcW w:w="6021" w:type="dxa"/>
          </w:tcPr>
          <w:p w14:paraId="6FFCE268" w14:textId="77777777" w:rsidR="00D37504" w:rsidRPr="006A6088" w:rsidRDefault="00D37504" w:rsidP="00D37504">
            <w:pPr>
              <w:rPr>
                <w:rFonts w:ascii="Univers" w:hAnsi="Univers"/>
                <w:b/>
                <w:sz w:val="20"/>
                <w:szCs w:val="20"/>
              </w:rPr>
            </w:pPr>
          </w:p>
        </w:tc>
      </w:tr>
      <w:tr w:rsidR="00D37504" w:rsidRPr="006A6088" w14:paraId="5508A474" w14:textId="77777777" w:rsidTr="00720FAC">
        <w:trPr>
          <w:cantSplit/>
          <w:trHeight w:val="318"/>
        </w:trPr>
        <w:tc>
          <w:tcPr>
            <w:tcW w:w="2693" w:type="dxa"/>
            <w:shd w:val="clear" w:color="auto" w:fill="E0E0E0"/>
          </w:tcPr>
          <w:p w14:paraId="6C9C5C06" w14:textId="403FF07B" w:rsidR="00D37504" w:rsidRPr="006A6088" w:rsidRDefault="00E56CB3" w:rsidP="001C2C98">
            <w:pPr>
              <w:rPr>
                <w:rFonts w:ascii="Univers" w:hAnsi="Univers"/>
                <w:b/>
                <w:sz w:val="20"/>
                <w:szCs w:val="20"/>
              </w:rPr>
            </w:pPr>
            <w:r w:rsidRPr="00E56CB3">
              <w:rPr>
                <w:rFonts w:ascii="Univers" w:hAnsi="Univers"/>
                <w:sz w:val="20"/>
                <w:szCs w:val="20"/>
              </w:rPr>
              <w:t xml:space="preserve">Name des </w:t>
            </w:r>
            <w:proofErr w:type="spellStart"/>
            <w:r w:rsidRPr="00E56CB3">
              <w:rPr>
                <w:rFonts w:ascii="Univers" w:hAnsi="Univers"/>
                <w:sz w:val="20"/>
                <w:szCs w:val="20"/>
              </w:rPr>
              <w:t>Unterzeichners</w:t>
            </w:r>
            <w:proofErr w:type="spellEnd"/>
            <w:r w:rsidRPr="00E56CB3">
              <w:rPr>
                <w:rFonts w:ascii="Univers" w:hAnsi="Univers"/>
                <w:sz w:val="20"/>
                <w:szCs w:val="20"/>
              </w:rPr>
              <w:t>:</w:t>
            </w:r>
          </w:p>
        </w:tc>
        <w:tc>
          <w:tcPr>
            <w:tcW w:w="6021" w:type="dxa"/>
          </w:tcPr>
          <w:p w14:paraId="45833157" w14:textId="77777777" w:rsidR="00D37504" w:rsidRPr="006A6088" w:rsidRDefault="00D37504" w:rsidP="00D37504">
            <w:pPr>
              <w:rPr>
                <w:rFonts w:ascii="Univers" w:hAnsi="Univers"/>
                <w:b/>
                <w:sz w:val="20"/>
                <w:szCs w:val="20"/>
              </w:rPr>
            </w:pPr>
          </w:p>
        </w:tc>
      </w:tr>
      <w:tr w:rsidR="00D37504" w:rsidRPr="006A6088" w14:paraId="5E239EBA" w14:textId="77777777" w:rsidTr="00720FAC">
        <w:trPr>
          <w:cantSplit/>
          <w:trHeight w:val="318"/>
        </w:trPr>
        <w:tc>
          <w:tcPr>
            <w:tcW w:w="2693" w:type="dxa"/>
            <w:shd w:val="clear" w:color="auto" w:fill="E0E0E0"/>
          </w:tcPr>
          <w:p w14:paraId="4799EBC7" w14:textId="010E0168" w:rsidR="00D37504" w:rsidRPr="006A6088" w:rsidRDefault="00E56CB3" w:rsidP="001C2C98">
            <w:pPr>
              <w:rPr>
                <w:rFonts w:ascii="Univers" w:hAnsi="Univers"/>
                <w:b/>
                <w:sz w:val="20"/>
                <w:szCs w:val="20"/>
              </w:rPr>
            </w:pPr>
            <w:proofErr w:type="spellStart"/>
            <w:r w:rsidRPr="00E56CB3">
              <w:rPr>
                <w:rFonts w:ascii="Univers" w:hAnsi="Univers"/>
                <w:sz w:val="20"/>
                <w:szCs w:val="20"/>
              </w:rPr>
              <w:t>Signatur</w:t>
            </w:r>
            <w:proofErr w:type="spellEnd"/>
            <w:r w:rsidRPr="00E56CB3">
              <w:rPr>
                <w:rFonts w:ascii="Univers" w:hAnsi="Univers"/>
                <w:sz w:val="20"/>
                <w:szCs w:val="20"/>
              </w:rPr>
              <w:t>:</w:t>
            </w:r>
          </w:p>
        </w:tc>
        <w:tc>
          <w:tcPr>
            <w:tcW w:w="6021" w:type="dxa"/>
          </w:tcPr>
          <w:p w14:paraId="76F711DF" w14:textId="77777777" w:rsidR="00D37504" w:rsidRDefault="00D37504" w:rsidP="00D37504">
            <w:pPr>
              <w:rPr>
                <w:rFonts w:ascii="Univers" w:hAnsi="Univers"/>
                <w:b/>
                <w:sz w:val="20"/>
                <w:szCs w:val="20"/>
              </w:rPr>
            </w:pPr>
          </w:p>
          <w:p w14:paraId="7F759D61" w14:textId="77777777" w:rsidR="00AC64AF" w:rsidRPr="006A6088" w:rsidRDefault="00AC64AF" w:rsidP="00D37504">
            <w:pPr>
              <w:rPr>
                <w:rFonts w:ascii="Univers" w:hAnsi="Univers"/>
                <w:b/>
                <w:sz w:val="20"/>
                <w:szCs w:val="20"/>
              </w:rPr>
            </w:pPr>
          </w:p>
        </w:tc>
      </w:tr>
      <w:tr w:rsidR="00D37504" w:rsidRPr="006A6088" w14:paraId="01942AF5" w14:textId="77777777" w:rsidTr="00720FAC">
        <w:trPr>
          <w:cantSplit/>
          <w:trHeight w:val="318"/>
        </w:trPr>
        <w:tc>
          <w:tcPr>
            <w:tcW w:w="2693" w:type="dxa"/>
            <w:shd w:val="clear" w:color="auto" w:fill="E0E0E0"/>
          </w:tcPr>
          <w:p w14:paraId="178D3597" w14:textId="77777777" w:rsidR="00D37504" w:rsidRPr="006A6088" w:rsidRDefault="00D37504" w:rsidP="00995A8B">
            <w:pPr>
              <w:rPr>
                <w:rFonts w:ascii="Univers" w:hAnsi="Univers"/>
                <w:b/>
                <w:sz w:val="20"/>
                <w:szCs w:val="20"/>
              </w:rPr>
            </w:pPr>
            <w:r w:rsidRPr="006A6088">
              <w:rPr>
                <w:rFonts w:ascii="Univers" w:hAnsi="Univers"/>
                <w:sz w:val="20"/>
                <w:szCs w:val="20"/>
              </w:rPr>
              <w:t>Datum:</w:t>
            </w:r>
          </w:p>
        </w:tc>
        <w:tc>
          <w:tcPr>
            <w:tcW w:w="6021" w:type="dxa"/>
          </w:tcPr>
          <w:p w14:paraId="1F4DAA8A" w14:textId="77777777" w:rsidR="00D37504" w:rsidRPr="006A6088" w:rsidRDefault="00D37504" w:rsidP="00D37504">
            <w:pPr>
              <w:rPr>
                <w:rFonts w:ascii="Univers" w:hAnsi="Univers"/>
                <w:b/>
                <w:sz w:val="20"/>
                <w:szCs w:val="20"/>
              </w:rPr>
            </w:pPr>
          </w:p>
        </w:tc>
      </w:tr>
    </w:tbl>
    <w:p w14:paraId="2C409CAC" w14:textId="77777777" w:rsidR="00D37504" w:rsidRPr="00AC64AF" w:rsidRDefault="00D37504" w:rsidP="00995A8B">
      <w:pPr>
        <w:rPr>
          <w:rFonts w:ascii="Univers" w:hAnsi="Univers"/>
          <w:bCs/>
          <w:sz w:val="20"/>
          <w:szCs w:val="20"/>
        </w:rPr>
      </w:pPr>
    </w:p>
    <w:sectPr w:rsidR="00D37504" w:rsidRPr="00AC64A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55B3E0" w14:textId="77777777" w:rsidR="00F545EA" w:rsidRDefault="00F545EA" w:rsidP="00F545EA">
      <w:pPr>
        <w:spacing w:after="0" w:line="240" w:lineRule="auto"/>
      </w:pPr>
      <w:r>
        <w:separator/>
      </w:r>
    </w:p>
  </w:endnote>
  <w:endnote w:type="continuationSeparator" w:id="0">
    <w:p w14:paraId="5753DE11" w14:textId="77777777" w:rsidR="00F545EA" w:rsidRDefault="00F545EA" w:rsidP="00F54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0FE61E" w14:textId="77777777" w:rsidR="006A7F61" w:rsidRDefault="006A7F6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D86054" w14:textId="77777777" w:rsidR="00F545EA" w:rsidRPr="00AC64AF" w:rsidRDefault="00F545EA">
    <w:pPr>
      <w:pStyle w:val="Voettekst"/>
      <w:rPr>
        <w:rFonts w:ascii="Univers" w:hAnsi="Univers"/>
      </w:rPr>
    </w:pPr>
    <w:r w:rsidRPr="00AC64AF">
      <w:rPr>
        <w:rFonts w:ascii="Univers" w:hAnsi="Univers" w:cs="Times New Roman"/>
        <w:sz w:val="18"/>
        <w:szCs w:val="18"/>
      </w:rPr>
      <w:t xml:space="preserve">Ingeval in samenwerkingsverband (combinatie) wordt ingeschreven, dient van iedere deelnemer aan het samenwerkingsverband deze bijlage ‘Akkoordverklaring </w:t>
    </w:r>
    <w:r w:rsidR="006A7F61">
      <w:rPr>
        <w:rFonts w:ascii="Univers" w:hAnsi="Univers" w:cs="Times New Roman"/>
        <w:sz w:val="18"/>
        <w:szCs w:val="18"/>
      </w:rPr>
      <w:t>Selectieleidraad</w:t>
    </w:r>
    <w:r w:rsidRPr="00AC64AF">
      <w:rPr>
        <w:rFonts w:ascii="Univers" w:hAnsi="Univers" w:cs="Times New Roman"/>
        <w:sz w:val="18"/>
        <w:szCs w:val="18"/>
      </w:rPr>
      <w:t>’ ingevuld en rechtsgeldig ondertekend aan de Inschrijving te worden toegevoegd.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4DAD8B" w14:textId="77777777" w:rsidR="006A7F61" w:rsidRDefault="006A7F6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C737A5" w14:textId="77777777" w:rsidR="00F545EA" w:rsidRDefault="00F545EA" w:rsidP="00F545EA">
      <w:pPr>
        <w:spacing w:after="0" w:line="240" w:lineRule="auto"/>
      </w:pPr>
      <w:r>
        <w:separator/>
      </w:r>
    </w:p>
  </w:footnote>
  <w:footnote w:type="continuationSeparator" w:id="0">
    <w:p w14:paraId="7164D354" w14:textId="77777777" w:rsidR="00F545EA" w:rsidRDefault="00F545EA" w:rsidP="00F545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7A9348" w14:textId="77777777" w:rsidR="006A7F61" w:rsidRDefault="006A7F6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3E249E" w14:textId="77777777" w:rsidR="006A6088" w:rsidRPr="006A6088" w:rsidRDefault="006A6088">
    <w:pPr>
      <w:pStyle w:val="Koptekst"/>
      <w:rPr>
        <w:rFonts w:ascii="Univers" w:hAnsi="Univers"/>
        <w:sz w:val="18"/>
        <w:szCs w:val="18"/>
      </w:rPr>
    </w:pPr>
  </w:p>
  <w:p w14:paraId="710FA546" w14:textId="77777777" w:rsidR="006A6088" w:rsidRPr="006A6088" w:rsidRDefault="006A6088">
    <w:pPr>
      <w:pStyle w:val="Koptekst"/>
      <w:rPr>
        <w:rFonts w:ascii="Univers" w:hAnsi="Univers"/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D7C0E8" w14:textId="77777777" w:rsidR="006A7F61" w:rsidRDefault="006A7F6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F31DE9"/>
    <w:multiLevelType w:val="hybridMultilevel"/>
    <w:tmpl w:val="6EFAF00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9D744E"/>
    <w:multiLevelType w:val="hybridMultilevel"/>
    <w:tmpl w:val="69208C20"/>
    <w:lvl w:ilvl="0" w:tplc="0413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5D246C98"/>
    <w:multiLevelType w:val="hybridMultilevel"/>
    <w:tmpl w:val="96D01AC8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504"/>
    <w:rsid w:val="000C1B2A"/>
    <w:rsid w:val="0017285D"/>
    <w:rsid w:val="001828E8"/>
    <w:rsid w:val="001C2787"/>
    <w:rsid w:val="001C2C98"/>
    <w:rsid w:val="001F2319"/>
    <w:rsid w:val="00302A07"/>
    <w:rsid w:val="003645AB"/>
    <w:rsid w:val="004D1BB3"/>
    <w:rsid w:val="0055152C"/>
    <w:rsid w:val="005A4609"/>
    <w:rsid w:val="005D6028"/>
    <w:rsid w:val="0062614F"/>
    <w:rsid w:val="006A6088"/>
    <w:rsid w:val="006A7F61"/>
    <w:rsid w:val="006D3AC7"/>
    <w:rsid w:val="007C0151"/>
    <w:rsid w:val="00985828"/>
    <w:rsid w:val="00995A8B"/>
    <w:rsid w:val="00A51E6B"/>
    <w:rsid w:val="00AB03AE"/>
    <w:rsid w:val="00AC64AF"/>
    <w:rsid w:val="00AD2C05"/>
    <w:rsid w:val="00AE7061"/>
    <w:rsid w:val="00B621CC"/>
    <w:rsid w:val="00BA1AA7"/>
    <w:rsid w:val="00C862BF"/>
    <w:rsid w:val="00D37504"/>
    <w:rsid w:val="00E56CB3"/>
    <w:rsid w:val="00F545EA"/>
    <w:rsid w:val="00F64906"/>
    <w:rsid w:val="00F815ED"/>
    <w:rsid w:val="00FA249C"/>
    <w:rsid w:val="00FB3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293CF592"/>
  <w15:docId w15:val="{8587B700-C618-4ADE-9D98-948E60B22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F545EA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F545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545EA"/>
  </w:style>
  <w:style w:type="paragraph" w:styleId="Voettekst">
    <w:name w:val="footer"/>
    <w:basedOn w:val="Standaard"/>
    <w:link w:val="VoettekstChar"/>
    <w:uiPriority w:val="99"/>
    <w:unhideWhenUsed/>
    <w:rsid w:val="00F545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545EA"/>
  </w:style>
  <w:style w:type="paragraph" w:styleId="Ballontekst">
    <w:name w:val="Balloon Text"/>
    <w:basedOn w:val="Standaard"/>
    <w:link w:val="BallontekstChar"/>
    <w:uiPriority w:val="99"/>
    <w:semiHidden/>
    <w:unhideWhenUsed/>
    <w:rsid w:val="00F545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545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65F79F-5475-4684-9CC2-B77C1F168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211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Groningen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Pool</dc:creator>
  <cp:keywords/>
  <dc:description/>
  <cp:lastModifiedBy>Bottema, Arie</cp:lastModifiedBy>
  <cp:revision>4</cp:revision>
  <dcterms:created xsi:type="dcterms:W3CDTF">2021-02-22T15:24:00Z</dcterms:created>
  <dcterms:modified xsi:type="dcterms:W3CDTF">2021-02-22T15:30:00Z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3f08ec5-d6d9-4227-8387-ccbfcb3632c4_Enabled">
    <vt:lpwstr>true</vt:lpwstr>
  </property>
  <property fmtid="{D5CDD505-2E9C-101B-9397-08002B2CF9AE}" pid="3" name="MSIP_Label_43f08ec5-d6d9-4227-8387-ccbfcb3632c4_SetDate">
    <vt:lpwstr>2020-11-24T13:55:10Z</vt:lpwstr>
  </property>
  <property fmtid="{D5CDD505-2E9C-101B-9397-08002B2CF9AE}" pid="4" name="MSIP_Label_43f08ec5-d6d9-4227-8387-ccbfcb3632c4_Method">
    <vt:lpwstr>Standard</vt:lpwstr>
  </property>
  <property fmtid="{D5CDD505-2E9C-101B-9397-08002B2CF9AE}" pid="5" name="MSIP_Label_43f08ec5-d6d9-4227-8387-ccbfcb3632c4_Name">
    <vt:lpwstr>Sweco Restricted</vt:lpwstr>
  </property>
  <property fmtid="{D5CDD505-2E9C-101B-9397-08002B2CF9AE}" pid="6" name="MSIP_Label_43f08ec5-d6d9-4227-8387-ccbfcb3632c4_SiteId">
    <vt:lpwstr>b7872ef0-9a00-4c18-8a4a-c7d25c778a9e</vt:lpwstr>
  </property>
  <property fmtid="{D5CDD505-2E9C-101B-9397-08002B2CF9AE}" pid="7" name="MSIP_Label_43f08ec5-d6d9-4227-8387-ccbfcb3632c4_ActionId">
    <vt:lpwstr>b994d25d-bb22-47a2-a1a7-0000e794e4cf</vt:lpwstr>
  </property>
  <property fmtid="{D5CDD505-2E9C-101B-9397-08002B2CF9AE}" pid="8" name="MSIP_Label_43f08ec5-d6d9-4227-8387-ccbfcb3632c4_ContentBits">
    <vt:lpwstr>0</vt:lpwstr>
  </property>
</Properties>
</file>