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i w:val="0"/>
        </w:rPr>
        <w:id w:val="1182474507"/>
        <w:docPartObj>
          <w:docPartGallery w:val="Cover Pages"/>
          <w:docPartUnique/>
        </w:docPartObj>
      </w:sdtPr>
      <w:sdtEndPr>
        <w:rPr>
          <w:b/>
          <w:color w:val="FF0000"/>
        </w:rPr>
      </w:sdtEndPr>
      <w:sdtContent>
        <w:p w:rsidR="0031546E" w:rsidRPr="004327E6" w:rsidRDefault="0031546E" w:rsidP="0031546E">
          <w:pPr>
            <w:pStyle w:val="Kop7"/>
            <w:numPr>
              <w:ilvl w:val="6"/>
              <w:numId w:val="1"/>
            </w:numPr>
          </w:pPr>
          <w:r w:rsidRPr="004327E6">
            <w:rPr>
              <w:noProof/>
              <w:sz w:val="24"/>
            </w:rPr>
            <w:drawing>
              <wp:inline distT="0" distB="0" distL="0" distR="0" wp14:anchorId="3A0C454A" wp14:editId="03CAFB22">
                <wp:extent cx="1510030" cy="1134745"/>
                <wp:effectExtent l="0" t="0" r="0" b="8255"/>
                <wp:docPr id="14" name="Picture 2" descr="http://www.markvanelsfotografie.nl/LogoStaatsbosbehe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markvanelsfotografie.nl/LogoStaatsbosbehee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0030" cy="1134745"/>
                        </a:xfrm>
                        <a:prstGeom prst="rect">
                          <a:avLst/>
                        </a:prstGeom>
                        <a:noFill/>
                        <a:ln>
                          <a:noFill/>
                        </a:ln>
                      </pic:spPr>
                    </pic:pic>
                  </a:graphicData>
                </a:graphic>
              </wp:inline>
            </w:drawing>
          </w:r>
        </w:p>
        <w:p w:rsidR="0031546E" w:rsidRPr="004327E6" w:rsidRDefault="0031546E" w:rsidP="0031546E"/>
        <w:p w:rsidR="0031546E" w:rsidRPr="004327E6" w:rsidRDefault="00665669" w:rsidP="0031546E">
          <w:pPr>
            <w:framePr w:w="6276" w:h="3415" w:hRule="exact" w:wrap="auto" w:vAnchor="page" w:hAnchor="page" w:x="1549" w:y="6099"/>
            <w:rPr>
              <w:rStyle w:val="Titelvanboek"/>
              <w:b w:val="0"/>
            </w:rPr>
          </w:pPr>
          <w:r>
            <w:rPr>
              <w:rStyle w:val="Titelvanboek"/>
            </w:rPr>
            <w:t xml:space="preserve">Beschrijvend document </w:t>
          </w:r>
          <w:r w:rsidR="0031546E" w:rsidRPr="004327E6">
            <w:rPr>
              <w:rStyle w:val="Titelvanboek"/>
            </w:rPr>
            <w:t xml:space="preserve">bij </w:t>
          </w:r>
        </w:p>
        <w:p w:rsidR="0031546E" w:rsidRPr="004327E6" w:rsidRDefault="006434D2" w:rsidP="0031546E">
          <w:pPr>
            <w:framePr w:w="6276" w:h="3415" w:hRule="exact" w:wrap="auto" w:vAnchor="page" w:hAnchor="page" w:x="1549" w:y="6099"/>
            <w:rPr>
              <w:rStyle w:val="Titelvanboek"/>
              <w:b w:val="0"/>
            </w:rPr>
          </w:pPr>
          <w:r>
            <w:rPr>
              <w:rStyle w:val="Titelvanboek"/>
            </w:rPr>
            <w:t>Europes</w:t>
          </w:r>
          <w:r w:rsidR="0031546E" w:rsidRPr="004327E6">
            <w:rPr>
              <w:rStyle w:val="Titelvanboek"/>
            </w:rPr>
            <w:t>e openbare aanbesteding</w:t>
          </w:r>
        </w:p>
        <w:p w:rsidR="0031546E" w:rsidRPr="004327E6" w:rsidRDefault="0031546E" w:rsidP="0031546E">
          <w:pPr>
            <w:framePr w:w="6276" w:h="3415" w:hRule="exact" w:wrap="auto" w:vAnchor="page" w:hAnchor="page" w:x="1549" w:y="6099"/>
            <w:rPr>
              <w:rStyle w:val="Titelvanboek"/>
              <w:b w:val="0"/>
              <w:sz w:val="14"/>
            </w:rPr>
          </w:pPr>
        </w:p>
        <w:p w:rsidR="0031546E" w:rsidRPr="004327E6" w:rsidRDefault="008038E5" w:rsidP="0031546E">
          <w:pPr>
            <w:framePr w:w="6276" w:h="3415" w:hRule="exact" w:wrap="auto" w:vAnchor="page" w:hAnchor="page" w:x="1549" w:y="6099"/>
            <w:rPr>
              <w:rStyle w:val="Titelvanboek"/>
              <w:rFonts w:cstheme="minorHAnsi"/>
            </w:rPr>
          </w:pPr>
          <w:r>
            <w:rPr>
              <w:rStyle w:val="Titelvanboek"/>
              <w:rFonts w:cstheme="minorHAnsi"/>
            </w:rPr>
            <w:t>Permanente Her- en Bijscholing</w:t>
          </w:r>
        </w:p>
        <w:p w:rsidR="00142B00" w:rsidRDefault="006434D2" w:rsidP="0031546E">
          <w:pPr>
            <w:framePr w:w="6276" w:h="3415" w:hRule="exact" w:wrap="auto" w:vAnchor="page" w:hAnchor="page" w:x="1549" w:y="6099"/>
            <w:rPr>
              <w:rStyle w:val="Titelvanboek"/>
              <w:rFonts w:cstheme="minorHAnsi"/>
            </w:rPr>
          </w:pPr>
          <w:r>
            <w:rPr>
              <w:rStyle w:val="Titelvanboek"/>
              <w:rFonts w:cstheme="minorHAnsi"/>
            </w:rPr>
            <w:t>‘</w:t>
          </w:r>
          <w:r w:rsidR="001E7B6C">
            <w:rPr>
              <w:rStyle w:val="Titelvanboek"/>
              <w:rFonts w:cstheme="minorHAnsi"/>
            </w:rPr>
            <w:t>Buitengewoon</w:t>
          </w:r>
          <w:r w:rsidR="00142B00">
            <w:rPr>
              <w:rStyle w:val="Titelvanboek"/>
              <w:rFonts w:cstheme="minorHAnsi"/>
            </w:rPr>
            <w:t xml:space="preserve"> Opsporingsambtenaren</w:t>
          </w:r>
        </w:p>
        <w:p w:rsidR="0031546E" w:rsidRDefault="00142B00" w:rsidP="0031546E">
          <w:pPr>
            <w:framePr w:w="6276" w:h="3415" w:hRule="exact" w:wrap="auto" w:vAnchor="page" w:hAnchor="page" w:x="1549" w:y="6099"/>
            <w:rPr>
              <w:rStyle w:val="Titelvanboek"/>
              <w:rFonts w:cstheme="minorHAnsi"/>
            </w:rPr>
          </w:pPr>
          <w:r>
            <w:rPr>
              <w:rStyle w:val="Titelvanboek"/>
              <w:rFonts w:cstheme="minorHAnsi"/>
            </w:rPr>
            <w:t>Staatsbosbeheer</w:t>
          </w:r>
          <w:r w:rsidR="0031546E" w:rsidRPr="004327E6">
            <w:rPr>
              <w:rStyle w:val="Titelvanboek"/>
              <w:rFonts w:cstheme="minorHAnsi"/>
            </w:rPr>
            <w:t>'</w:t>
          </w:r>
        </w:p>
        <w:p w:rsidR="00665669" w:rsidRDefault="00665669" w:rsidP="0031546E">
          <w:pPr>
            <w:framePr w:w="6276" w:h="3415" w:hRule="exact" w:wrap="auto" w:vAnchor="page" w:hAnchor="page" w:x="1549" w:y="6099"/>
            <w:rPr>
              <w:rStyle w:val="Titelvanboek"/>
              <w:rFonts w:cstheme="minorHAnsi"/>
              <w:sz w:val="24"/>
              <w:szCs w:val="24"/>
            </w:rPr>
          </w:pPr>
        </w:p>
        <w:p w:rsidR="00665669" w:rsidRPr="00665669" w:rsidRDefault="00665669" w:rsidP="0031546E">
          <w:pPr>
            <w:framePr w:w="6276" w:h="3415" w:hRule="exact" w:wrap="auto" w:vAnchor="page" w:hAnchor="page" w:x="1549" w:y="6099"/>
            <w:rPr>
              <w:rStyle w:val="Titelvanboek"/>
              <w:rFonts w:cstheme="minorHAnsi"/>
              <w:b w:val="0"/>
              <w:sz w:val="24"/>
              <w:szCs w:val="24"/>
            </w:rPr>
          </w:pPr>
          <w:r w:rsidRPr="002D31E0">
            <w:rPr>
              <w:rStyle w:val="Titelvanboek"/>
              <w:rFonts w:cstheme="minorHAnsi"/>
              <w:sz w:val="24"/>
              <w:szCs w:val="24"/>
            </w:rPr>
            <w:t>per</w:t>
          </w:r>
          <w:r>
            <w:rPr>
              <w:rStyle w:val="Titelvanboek"/>
              <w:rFonts w:cstheme="minorHAnsi"/>
              <w:sz w:val="24"/>
              <w:szCs w:val="24"/>
            </w:rPr>
            <w:t xml:space="preserve"> </w:t>
          </w:r>
          <w:r w:rsidR="002D31E0">
            <w:rPr>
              <w:rStyle w:val="Titelvanboek"/>
              <w:rFonts w:cstheme="minorHAnsi"/>
              <w:sz w:val="24"/>
              <w:szCs w:val="24"/>
            </w:rPr>
            <w:t>28</w:t>
          </w:r>
          <w:r w:rsidR="006434D2">
            <w:rPr>
              <w:rStyle w:val="Titelvanboek"/>
              <w:rFonts w:cstheme="minorHAnsi"/>
              <w:sz w:val="24"/>
              <w:szCs w:val="24"/>
            </w:rPr>
            <w:t xml:space="preserve"> mei 2021</w:t>
          </w:r>
        </w:p>
        <w:p w:rsidR="0031546E" w:rsidRPr="004327E6" w:rsidRDefault="0031546E" w:rsidP="0031546E">
          <w:pPr>
            <w:rPr>
              <w:rFonts w:cstheme="minorHAnsi"/>
            </w:rPr>
          </w:pPr>
        </w:p>
        <w:p w:rsidR="0031546E" w:rsidRPr="004327E6" w:rsidRDefault="0031546E" w:rsidP="0031546E">
          <w:pPr>
            <w:rPr>
              <w:rFonts w:cstheme="minorHAnsi"/>
            </w:rPr>
          </w:pPr>
        </w:p>
        <w:p w:rsidR="0031546E" w:rsidRPr="004327E6" w:rsidRDefault="0031546E" w:rsidP="0031546E">
          <w:pPr>
            <w:rPr>
              <w:rFonts w:cstheme="minorHAnsi"/>
            </w:rPr>
          </w:pPr>
        </w:p>
        <w:p w:rsidR="0031546E" w:rsidRPr="004327E6" w:rsidRDefault="0031546E" w:rsidP="0031546E">
          <w:pPr>
            <w:rPr>
              <w:rFonts w:cstheme="minorHAnsi"/>
            </w:rPr>
          </w:pPr>
        </w:p>
        <w:p w:rsidR="0031546E" w:rsidRPr="004327E6" w:rsidRDefault="0031546E" w:rsidP="0031546E">
          <w:pPr>
            <w:rPr>
              <w:rFonts w:cstheme="minorHAnsi"/>
            </w:rPr>
          </w:pPr>
        </w:p>
        <w:p w:rsidR="0031546E" w:rsidRPr="004327E6" w:rsidRDefault="0031546E" w:rsidP="0031546E">
          <w:pPr>
            <w:rPr>
              <w:rFonts w:cstheme="minorHAnsi"/>
            </w:rPr>
          </w:pPr>
        </w:p>
        <w:p w:rsidR="0031546E" w:rsidRPr="004327E6" w:rsidRDefault="0031546E" w:rsidP="0031546E">
          <w:pPr>
            <w:rPr>
              <w:rFonts w:cstheme="minorHAnsi"/>
            </w:rPr>
          </w:pPr>
        </w:p>
        <w:p w:rsidR="0031546E" w:rsidRPr="004327E6" w:rsidRDefault="0031546E" w:rsidP="0031546E">
          <w:pPr>
            <w:spacing w:line="240" w:lineRule="auto"/>
            <w:rPr>
              <w:b/>
              <w:color w:val="FF0000"/>
            </w:rPr>
          </w:pPr>
        </w:p>
        <w:p w:rsidR="0031546E" w:rsidRPr="004327E6" w:rsidRDefault="0031546E" w:rsidP="0031546E">
          <w:pPr>
            <w:spacing w:line="240" w:lineRule="auto"/>
            <w:rPr>
              <w:b/>
              <w:color w:val="FF0000"/>
            </w:rPr>
          </w:pPr>
        </w:p>
        <w:p w:rsidR="0031546E" w:rsidRPr="004327E6" w:rsidRDefault="0031546E" w:rsidP="0031546E">
          <w:pPr>
            <w:spacing w:line="240" w:lineRule="auto"/>
            <w:rPr>
              <w:b/>
              <w:color w:val="FF0000"/>
            </w:rPr>
          </w:pPr>
        </w:p>
        <w:p w:rsidR="0031546E" w:rsidRPr="004327E6" w:rsidRDefault="0031546E" w:rsidP="0031546E">
          <w:pPr>
            <w:spacing w:line="240" w:lineRule="auto"/>
            <w:rPr>
              <w:b/>
              <w:color w:val="FF0000"/>
            </w:rPr>
          </w:pPr>
        </w:p>
        <w:p w:rsidR="0031546E" w:rsidRPr="004327E6" w:rsidRDefault="0031546E" w:rsidP="0031546E">
          <w:pPr>
            <w:spacing w:line="240" w:lineRule="auto"/>
            <w:rPr>
              <w:b/>
              <w:color w:val="FF0000"/>
            </w:rPr>
          </w:pPr>
        </w:p>
        <w:p w:rsidR="0031546E" w:rsidRPr="004327E6" w:rsidRDefault="0031546E" w:rsidP="0031546E">
          <w:pPr>
            <w:spacing w:line="240" w:lineRule="auto"/>
            <w:rPr>
              <w:b/>
              <w:color w:val="FF0000"/>
            </w:rPr>
          </w:pPr>
        </w:p>
        <w:p w:rsidR="0031546E" w:rsidRPr="004327E6" w:rsidRDefault="0031546E" w:rsidP="0031546E">
          <w:pPr>
            <w:spacing w:line="240" w:lineRule="auto"/>
            <w:rPr>
              <w:b/>
              <w:color w:val="FF0000"/>
            </w:rPr>
          </w:pPr>
        </w:p>
        <w:p w:rsidR="0031546E" w:rsidRPr="004327E6" w:rsidRDefault="0031546E" w:rsidP="0031546E">
          <w:pPr>
            <w:spacing w:line="240" w:lineRule="auto"/>
            <w:ind w:left="567"/>
            <w:rPr>
              <w:b/>
              <w:color w:val="FF0000"/>
            </w:rPr>
          </w:pPr>
        </w:p>
        <w:p w:rsidR="0031546E" w:rsidRPr="004327E6" w:rsidRDefault="0031546E" w:rsidP="0031546E">
          <w:pPr>
            <w:spacing w:line="240" w:lineRule="auto"/>
            <w:rPr>
              <w:b/>
              <w:color w:val="FF0000"/>
            </w:rPr>
          </w:pPr>
        </w:p>
        <w:p w:rsidR="0031546E" w:rsidRPr="004327E6" w:rsidRDefault="0031546E" w:rsidP="0031546E">
          <w:pPr>
            <w:spacing w:line="240" w:lineRule="auto"/>
            <w:rPr>
              <w:b/>
              <w:color w:val="FF0000"/>
            </w:rPr>
          </w:pPr>
        </w:p>
        <w:p w:rsidR="0031546E" w:rsidRPr="004327E6" w:rsidRDefault="0031546E" w:rsidP="0031546E">
          <w:pPr>
            <w:spacing w:line="240" w:lineRule="auto"/>
            <w:rPr>
              <w:b/>
              <w:color w:val="FF0000"/>
            </w:rPr>
          </w:pPr>
        </w:p>
        <w:p w:rsidR="0031546E" w:rsidRPr="004327E6" w:rsidRDefault="0031546E" w:rsidP="0031546E">
          <w:pPr>
            <w:spacing w:line="240" w:lineRule="auto"/>
            <w:rPr>
              <w:b/>
              <w:color w:val="FF0000"/>
            </w:rPr>
          </w:pPr>
        </w:p>
        <w:p w:rsidR="0031546E" w:rsidRPr="004327E6" w:rsidRDefault="0031546E" w:rsidP="0031546E">
          <w:pPr>
            <w:spacing w:line="240" w:lineRule="auto"/>
            <w:rPr>
              <w:b/>
              <w:color w:val="FF0000"/>
            </w:rPr>
          </w:pPr>
        </w:p>
        <w:p w:rsidR="0031546E" w:rsidRPr="004327E6" w:rsidRDefault="0031546E" w:rsidP="0031546E">
          <w:pPr>
            <w:spacing w:line="240" w:lineRule="auto"/>
            <w:rPr>
              <w:b/>
              <w:color w:val="FF0000"/>
            </w:rPr>
          </w:pPr>
        </w:p>
        <w:p w:rsidR="0031546E" w:rsidRPr="004327E6" w:rsidRDefault="0031546E" w:rsidP="0031546E">
          <w:pPr>
            <w:spacing w:line="240" w:lineRule="auto"/>
            <w:rPr>
              <w:b/>
              <w:color w:val="FF0000"/>
            </w:rPr>
          </w:pPr>
        </w:p>
        <w:p w:rsidR="0031546E" w:rsidRPr="004327E6" w:rsidRDefault="0031546E" w:rsidP="0031546E">
          <w:pPr>
            <w:spacing w:line="240" w:lineRule="auto"/>
            <w:rPr>
              <w:b/>
              <w:color w:val="FF0000"/>
            </w:rPr>
          </w:pPr>
        </w:p>
        <w:p w:rsidR="0031546E" w:rsidRPr="004327E6" w:rsidRDefault="0031546E" w:rsidP="0031546E">
          <w:pPr>
            <w:spacing w:line="240" w:lineRule="auto"/>
            <w:rPr>
              <w:b/>
              <w:color w:val="FF0000"/>
            </w:rPr>
          </w:pPr>
        </w:p>
        <w:p w:rsidR="0031546E" w:rsidRPr="004327E6" w:rsidRDefault="0031546E" w:rsidP="0031546E">
          <w:pPr>
            <w:spacing w:line="240" w:lineRule="auto"/>
            <w:rPr>
              <w:b/>
              <w:color w:val="FF0000"/>
            </w:rPr>
          </w:pPr>
        </w:p>
        <w:p w:rsidR="0031546E" w:rsidRPr="004327E6" w:rsidRDefault="0031546E" w:rsidP="0031546E">
          <w:pPr>
            <w:spacing w:line="240" w:lineRule="auto"/>
            <w:rPr>
              <w:b/>
              <w:color w:val="FF0000"/>
            </w:rPr>
          </w:pPr>
        </w:p>
        <w:p w:rsidR="0031546E" w:rsidRPr="004327E6" w:rsidRDefault="0031546E" w:rsidP="0031546E">
          <w:pPr>
            <w:spacing w:line="240" w:lineRule="auto"/>
            <w:rPr>
              <w:b/>
              <w:color w:val="FF0000"/>
            </w:rPr>
          </w:pPr>
        </w:p>
        <w:p w:rsidR="0031546E" w:rsidRPr="004327E6" w:rsidRDefault="0031546E" w:rsidP="0031546E">
          <w:pPr>
            <w:spacing w:line="240" w:lineRule="auto"/>
            <w:rPr>
              <w:b/>
              <w:color w:val="FF0000"/>
            </w:rPr>
          </w:pPr>
        </w:p>
        <w:p w:rsidR="0031546E" w:rsidRPr="004327E6" w:rsidRDefault="0031546E" w:rsidP="0031546E">
          <w:pPr>
            <w:spacing w:line="240" w:lineRule="auto"/>
            <w:rPr>
              <w:b/>
              <w:color w:val="FF0000"/>
            </w:rPr>
          </w:pPr>
        </w:p>
        <w:p w:rsidR="0031546E" w:rsidRPr="004327E6" w:rsidRDefault="0031546E" w:rsidP="0031546E">
          <w:pPr>
            <w:spacing w:line="240" w:lineRule="auto"/>
            <w:rPr>
              <w:b/>
              <w:color w:val="FF0000"/>
            </w:rPr>
          </w:pPr>
        </w:p>
        <w:p w:rsidR="0031546E" w:rsidRPr="004327E6" w:rsidRDefault="00976F7D" w:rsidP="0031546E">
          <w:pPr>
            <w:spacing w:line="240" w:lineRule="auto"/>
            <w:rPr>
              <w:b/>
              <w:color w:val="FF0000"/>
            </w:rPr>
          </w:pPr>
          <w:r>
            <w:rPr>
              <w:b/>
              <w:noProof/>
              <w:sz w:val="24"/>
              <w:szCs w:val="24"/>
            </w:rPr>
            <w:drawing>
              <wp:anchor distT="0" distB="0" distL="114300" distR="114300" simplePos="0" relativeHeight="251659264" behindDoc="1" locked="0" layoutInCell="1" allowOverlap="1" wp14:anchorId="591F8380" wp14:editId="0A7496DC">
                <wp:simplePos x="0" y="0"/>
                <wp:positionH relativeFrom="margin">
                  <wp:posOffset>4400550</wp:posOffset>
                </wp:positionH>
                <wp:positionV relativeFrom="paragraph">
                  <wp:posOffset>6985</wp:posOffset>
                </wp:positionV>
                <wp:extent cx="1438275" cy="1438275"/>
                <wp:effectExtent l="0" t="0" r="9525" b="9525"/>
                <wp:wrapTight wrapText="bothSides">
                  <wp:wrapPolygon edited="0">
                    <wp:start x="0" y="0"/>
                    <wp:lineTo x="0" y="21457"/>
                    <wp:lineTo x="21457" y="21457"/>
                    <wp:lineTo x="21457" y="0"/>
                    <wp:lineTo x="0" y="0"/>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a logo klein.jpg"/>
                        <pic:cNvPicPr/>
                      </pic:nvPicPr>
                      <pic:blipFill>
                        <a:blip r:embed="rId9">
                          <a:extLst>
                            <a:ext uri="{28A0092B-C50C-407E-A947-70E740481C1C}">
                              <a14:useLocalDpi xmlns:a14="http://schemas.microsoft.com/office/drawing/2010/main" val="0"/>
                            </a:ext>
                          </a:extLst>
                        </a:blip>
                        <a:stretch>
                          <a:fillRect/>
                        </a:stretch>
                      </pic:blipFill>
                      <pic:spPr>
                        <a:xfrm>
                          <a:off x="0" y="0"/>
                          <a:ext cx="1438275" cy="1438275"/>
                        </a:xfrm>
                        <a:prstGeom prst="rect">
                          <a:avLst/>
                        </a:prstGeom>
                      </pic:spPr>
                    </pic:pic>
                  </a:graphicData>
                </a:graphic>
                <wp14:sizeRelH relativeFrom="page">
                  <wp14:pctWidth>0</wp14:pctWidth>
                </wp14:sizeRelH>
                <wp14:sizeRelV relativeFrom="page">
                  <wp14:pctHeight>0</wp14:pctHeight>
                </wp14:sizeRelV>
              </wp:anchor>
            </w:drawing>
          </w:r>
        </w:p>
        <w:p w:rsidR="0031546E" w:rsidRPr="004327E6" w:rsidRDefault="0031546E" w:rsidP="0031546E">
          <w:pPr>
            <w:spacing w:line="240" w:lineRule="auto"/>
            <w:rPr>
              <w:b/>
              <w:color w:val="FF0000"/>
            </w:rPr>
          </w:pPr>
        </w:p>
        <w:p w:rsidR="0031546E" w:rsidRPr="004327E6" w:rsidRDefault="0031546E" w:rsidP="0031546E">
          <w:pPr>
            <w:spacing w:line="240" w:lineRule="auto"/>
            <w:rPr>
              <w:b/>
              <w:color w:val="FF0000"/>
            </w:rPr>
          </w:pPr>
        </w:p>
        <w:p w:rsidR="0031546E" w:rsidRPr="004327E6" w:rsidRDefault="002755E3" w:rsidP="0031546E">
          <w:pPr>
            <w:spacing w:line="240" w:lineRule="auto"/>
            <w:rPr>
              <w:b/>
              <w:color w:val="FF0000"/>
            </w:rPr>
          </w:pPr>
        </w:p>
      </w:sdtContent>
    </w:sdt>
    <w:p w:rsidR="0031546E" w:rsidRPr="004327E6" w:rsidRDefault="0031546E" w:rsidP="0031546E">
      <w:pPr>
        <w:rPr>
          <w:rFonts w:cstheme="minorHAnsi"/>
        </w:rPr>
      </w:pPr>
    </w:p>
    <w:p w:rsidR="0031546E" w:rsidRPr="004327E6" w:rsidRDefault="0031546E" w:rsidP="0031546E">
      <w:pPr>
        <w:spacing w:after="160" w:line="259" w:lineRule="auto"/>
        <w:rPr>
          <w:b/>
          <w:color w:val="004983"/>
          <w:kern w:val="36"/>
          <w:sz w:val="36"/>
        </w:rPr>
      </w:pPr>
      <w:r w:rsidRPr="004327E6">
        <w:rPr>
          <w:b/>
          <w:color w:val="004983"/>
          <w:kern w:val="36"/>
          <w:sz w:val="36"/>
        </w:rPr>
        <w:br w:type="page"/>
      </w:r>
    </w:p>
    <w:p w:rsidR="0031546E" w:rsidRPr="004327E6" w:rsidRDefault="0031546E" w:rsidP="0031546E"/>
    <w:bookmarkStart w:id="0" w:name="_Toc6910325" w:displacedByCustomXml="next"/>
    <w:sdt>
      <w:sdtPr>
        <w:rPr>
          <w:rFonts w:asciiTheme="minorHAnsi" w:eastAsia="Times New Roman" w:hAnsiTheme="minorHAnsi" w:cs="Times New Roman"/>
          <w:bCs/>
          <w:color w:val="auto"/>
          <w:sz w:val="20"/>
          <w:szCs w:val="20"/>
        </w:rPr>
        <w:id w:val="2005851212"/>
        <w:docPartObj>
          <w:docPartGallery w:val="Table of Contents"/>
          <w:docPartUnique/>
        </w:docPartObj>
      </w:sdtPr>
      <w:sdtEndPr>
        <w:rPr>
          <w:b/>
        </w:rPr>
      </w:sdtEndPr>
      <w:sdtContent>
        <w:p w:rsidR="00EB1AB2" w:rsidRDefault="00EB1AB2">
          <w:pPr>
            <w:pStyle w:val="Kopvaninhoudsopgave"/>
          </w:pPr>
          <w:r>
            <w:t>Inhoud</w:t>
          </w:r>
        </w:p>
        <w:p w:rsidR="004B2832" w:rsidRDefault="004B2832">
          <w:pPr>
            <w:pStyle w:val="Inhopg1"/>
            <w:rPr>
              <w:b/>
              <w:bCs w:val="0"/>
            </w:rPr>
          </w:pPr>
        </w:p>
        <w:p w:rsidR="009E57C7" w:rsidRDefault="00EB1AB2">
          <w:pPr>
            <w:pStyle w:val="Inhopg1"/>
            <w:rPr>
              <w:rFonts w:eastAsiaTheme="minorEastAsia" w:cstheme="minorBidi"/>
              <w:bCs w:val="0"/>
              <w:noProof/>
              <w:sz w:val="22"/>
              <w:szCs w:val="22"/>
            </w:rPr>
          </w:pPr>
          <w:r>
            <w:rPr>
              <w:b/>
              <w:bCs w:val="0"/>
            </w:rPr>
            <w:fldChar w:fldCharType="begin"/>
          </w:r>
          <w:r>
            <w:rPr>
              <w:b/>
              <w:bCs w:val="0"/>
            </w:rPr>
            <w:instrText xml:space="preserve"> TOC \o "1-3" \h \z \u </w:instrText>
          </w:r>
          <w:r>
            <w:rPr>
              <w:b/>
              <w:bCs w:val="0"/>
            </w:rPr>
            <w:fldChar w:fldCharType="separate"/>
          </w:r>
          <w:hyperlink w:anchor="_Toc72738293" w:history="1">
            <w:r w:rsidR="009E57C7" w:rsidRPr="00AA45A1">
              <w:rPr>
                <w:rStyle w:val="Hyperlink"/>
                <w:noProof/>
              </w:rPr>
              <w:t>1 Begrippenlijst</w:t>
            </w:r>
            <w:r w:rsidR="009E57C7">
              <w:rPr>
                <w:noProof/>
                <w:webHidden/>
              </w:rPr>
              <w:tab/>
            </w:r>
            <w:r w:rsidR="009E57C7">
              <w:rPr>
                <w:noProof/>
                <w:webHidden/>
              </w:rPr>
              <w:fldChar w:fldCharType="begin"/>
            </w:r>
            <w:r w:rsidR="009E57C7">
              <w:rPr>
                <w:noProof/>
                <w:webHidden/>
              </w:rPr>
              <w:instrText xml:space="preserve"> PAGEREF _Toc72738293 \h </w:instrText>
            </w:r>
            <w:r w:rsidR="009E57C7">
              <w:rPr>
                <w:noProof/>
                <w:webHidden/>
              </w:rPr>
            </w:r>
            <w:r w:rsidR="009E57C7">
              <w:rPr>
                <w:noProof/>
                <w:webHidden/>
              </w:rPr>
              <w:fldChar w:fldCharType="separate"/>
            </w:r>
            <w:r w:rsidR="009E57C7">
              <w:rPr>
                <w:noProof/>
                <w:webHidden/>
              </w:rPr>
              <w:t>4</w:t>
            </w:r>
            <w:r w:rsidR="009E57C7">
              <w:rPr>
                <w:noProof/>
                <w:webHidden/>
              </w:rPr>
              <w:fldChar w:fldCharType="end"/>
            </w:r>
          </w:hyperlink>
        </w:p>
        <w:p w:rsidR="009E57C7" w:rsidRDefault="002755E3">
          <w:pPr>
            <w:pStyle w:val="Inhopg1"/>
            <w:tabs>
              <w:tab w:val="left" w:pos="400"/>
            </w:tabs>
            <w:rPr>
              <w:rFonts w:eastAsiaTheme="minorEastAsia" w:cstheme="minorBidi"/>
              <w:bCs w:val="0"/>
              <w:noProof/>
              <w:sz w:val="22"/>
              <w:szCs w:val="22"/>
            </w:rPr>
          </w:pPr>
          <w:hyperlink w:anchor="_Toc72738294" w:history="1">
            <w:r w:rsidR="009E57C7" w:rsidRPr="00AA45A1">
              <w:rPr>
                <w:rStyle w:val="Hyperlink"/>
                <w:noProof/>
              </w:rPr>
              <w:t>2</w:t>
            </w:r>
            <w:r w:rsidR="009E57C7">
              <w:rPr>
                <w:rFonts w:eastAsiaTheme="minorEastAsia" w:cstheme="minorBidi"/>
                <w:bCs w:val="0"/>
                <w:noProof/>
                <w:sz w:val="22"/>
                <w:szCs w:val="22"/>
              </w:rPr>
              <w:tab/>
            </w:r>
            <w:r w:rsidR="009E57C7" w:rsidRPr="00AA45A1">
              <w:rPr>
                <w:rStyle w:val="Hyperlink"/>
                <w:noProof/>
              </w:rPr>
              <w:t>Beschrijving opdracht</w:t>
            </w:r>
            <w:r w:rsidR="009E57C7">
              <w:rPr>
                <w:noProof/>
                <w:webHidden/>
              </w:rPr>
              <w:tab/>
            </w:r>
            <w:r w:rsidR="009E57C7">
              <w:rPr>
                <w:noProof/>
                <w:webHidden/>
              </w:rPr>
              <w:fldChar w:fldCharType="begin"/>
            </w:r>
            <w:r w:rsidR="009E57C7">
              <w:rPr>
                <w:noProof/>
                <w:webHidden/>
              </w:rPr>
              <w:instrText xml:space="preserve"> PAGEREF _Toc72738294 \h </w:instrText>
            </w:r>
            <w:r w:rsidR="009E57C7">
              <w:rPr>
                <w:noProof/>
                <w:webHidden/>
              </w:rPr>
            </w:r>
            <w:r w:rsidR="009E57C7">
              <w:rPr>
                <w:noProof/>
                <w:webHidden/>
              </w:rPr>
              <w:fldChar w:fldCharType="separate"/>
            </w:r>
            <w:r w:rsidR="009E57C7">
              <w:rPr>
                <w:noProof/>
                <w:webHidden/>
              </w:rPr>
              <w:t>6</w:t>
            </w:r>
            <w:r w:rsidR="009E57C7">
              <w:rPr>
                <w:noProof/>
                <w:webHidden/>
              </w:rPr>
              <w:fldChar w:fldCharType="end"/>
            </w:r>
          </w:hyperlink>
        </w:p>
        <w:p w:rsidR="009E57C7" w:rsidRDefault="002755E3">
          <w:pPr>
            <w:pStyle w:val="Inhopg2"/>
            <w:tabs>
              <w:tab w:val="left" w:pos="880"/>
              <w:tab w:val="right" w:pos="9628"/>
            </w:tabs>
            <w:rPr>
              <w:rFonts w:eastAsiaTheme="minorEastAsia" w:cstheme="minorBidi"/>
              <w:bCs w:val="0"/>
              <w:noProof/>
              <w:sz w:val="22"/>
              <w:szCs w:val="22"/>
            </w:rPr>
          </w:pPr>
          <w:hyperlink w:anchor="_Toc72738295" w:history="1">
            <w:r w:rsidR="009E57C7" w:rsidRPr="00AA45A1">
              <w:rPr>
                <w:rStyle w:val="Hyperlink"/>
                <w:noProof/>
              </w:rPr>
              <w:t>2.1</w:t>
            </w:r>
            <w:r w:rsidR="009E57C7">
              <w:rPr>
                <w:rFonts w:eastAsiaTheme="minorEastAsia" w:cstheme="minorBidi"/>
                <w:bCs w:val="0"/>
                <w:noProof/>
                <w:sz w:val="22"/>
                <w:szCs w:val="22"/>
              </w:rPr>
              <w:tab/>
            </w:r>
            <w:r w:rsidR="009E57C7" w:rsidRPr="00AA45A1">
              <w:rPr>
                <w:rStyle w:val="Hyperlink"/>
                <w:noProof/>
              </w:rPr>
              <w:t>Inleiding en doel van de aanbesteding</w:t>
            </w:r>
            <w:r w:rsidR="009E57C7">
              <w:rPr>
                <w:noProof/>
                <w:webHidden/>
              </w:rPr>
              <w:tab/>
            </w:r>
            <w:r w:rsidR="009E57C7">
              <w:rPr>
                <w:noProof/>
                <w:webHidden/>
              </w:rPr>
              <w:fldChar w:fldCharType="begin"/>
            </w:r>
            <w:r w:rsidR="009E57C7">
              <w:rPr>
                <w:noProof/>
                <w:webHidden/>
              </w:rPr>
              <w:instrText xml:space="preserve"> PAGEREF _Toc72738295 \h </w:instrText>
            </w:r>
            <w:r w:rsidR="009E57C7">
              <w:rPr>
                <w:noProof/>
                <w:webHidden/>
              </w:rPr>
            </w:r>
            <w:r w:rsidR="009E57C7">
              <w:rPr>
                <w:noProof/>
                <w:webHidden/>
              </w:rPr>
              <w:fldChar w:fldCharType="separate"/>
            </w:r>
            <w:r w:rsidR="009E57C7">
              <w:rPr>
                <w:noProof/>
                <w:webHidden/>
              </w:rPr>
              <w:t>6</w:t>
            </w:r>
            <w:r w:rsidR="009E57C7">
              <w:rPr>
                <w:noProof/>
                <w:webHidden/>
              </w:rPr>
              <w:fldChar w:fldCharType="end"/>
            </w:r>
          </w:hyperlink>
        </w:p>
        <w:p w:rsidR="009E57C7" w:rsidRDefault="002755E3">
          <w:pPr>
            <w:pStyle w:val="Inhopg2"/>
            <w:tabs>
              <w:tab w:val="left" w:pos="880"/>
              <w:tab w:val="right" w:pos="9628"/>
            </w:tabs>
            <w:rPr>
              <w:rFonts w:eastAsiaTheme="minorEastAsia" w:cstheme="minorBidi"/>
              <w:bCs w:val="0"/>
              <w:noProof/>
              <w:sz w:val="22"/>
              <w:szCs w:val="22"/>
            </w:rPr>
          </w:pPr>
          <w:hyperlink w:anchor="_Toc72738296" w:history="1">
            <w:r w:rsidR="009E57C7" w:rsidRPr="00AA45A1">
              <w:rPr>
                <w:rStyle w:val="Hyperlink"/>
                <w:noProof/>
              </w:rPr>
              <w:t>2.2</w:t>
            </w:r>
            <w:r w:rsidR="009E57C7">
              <w:rPr>
                <w:rFonts w:eastAsiaTheme="minorEastAsia" w:cstheme="minorBidi"/>
                <w:bCs w:val="0"/>
                <w:noProof/>
                <w:sz w:val="22"/>
                <w:szCs w:val="22"/>
              </w:rPr>
              <w:tab/>
            </w:r>
            <w:r w:rsidR="009E57C7" w:rsidRPr="00AA45A1">
              <w:rPr>
                <w:rStyle w:val="Hyperlink"/>
                <w:noProof/>
              </w:rPr>
              <w:t>Doelstelling en beschrijving van de opdracht</w:t>
            </w:r>
            <w:r w:rsidR="009E57C7">
              <w:rPr>
                <w:noProof/>
                <w:webHidden/>
              </w:rPr>
              <w:tab/>
            </w:r>
            <w:r w:rsidR="009E57C7">
              <w:rPr>
                <w:noProof/>
                <w:webHidden/>
              </w:rPr>
              <w:fldChar w:fldCharType="begin"/>
            </w:r>
            <w:r w:rsidR="009E57C7">
              <w:rPr>
                <w:noProof/>
                <w:webHidden/>
              </w:rPr>
              <w:instrText xml:space="preserve"> PAGEREF _Toc72738296 \h </w:instrText>
            </w:r>
            <w:r w:rsidR="009E57C7">
              <w:rPr>
                <w:noProof/>
                <w:webHidden/>
              </w:rPr>
            </w:r>
            <w:r w:rsidR="009E57C7">
              <w:rPr>
                <w:noProof/>
                <w:webHidden/>
              </w:rPr>
              <w:fldChar w:fldCharType="separate"/>
            </w:r>
            <w:r w:rsidR="009E57C7">
              <w:rPr>
                <w:noProof/>
                <w:webHidden/>
              </w:rPr>
              <w:t>6</w:t>
            </w:r>
            <w:r w:rsidR="009E57C7">
              <w:rPr>
                <w:noProof/>
                <w:webHidden/>
              </w:rPr>
              <w:fldChar w:fldCharType="end"/>
            </w:r>
          </w:hyperlink>
        </w:p>
        <w:p w:rsidR="009E57C7" w:rsidRDefault="002755E3">
          <w:pPr>
            <w:pStyle w:val="Inhopg2"/>
            <w:tabs>
              <w:tab w:val="left" w:pos="880"/>
              <w:tab w:val="right" w:pos="9628"/>
            </w:tabs>
            <w:rPr>
              <w:rFonts w:eastAsiaTheme="minorEastAsia" w:cstheme="minorBidi"/>
              <w:bCs w:val="0"/>
              <w:noProof/>
              <w:sz w:val="22"/>
              <w:szCs w:val="22"/>
            </w:rPr>
          </w:pPr>
          <w:hyperlink w:anchor="_Toc72738297" w:history="1">
            <w:r w:rsidR="009E57C7" w:rsidRPr="00AA45A1">
              <w:rPr>
                <w:rStyle w:val="Hyperlink"/>
                <w:noProof/>
              </w:rPr>
              <w:t>2.3</w:t>
            </w:r>
            <w:r w:rsidR="009E57C7">
              <w:rPr>
                <w:rFonts w:eastAsiaTheme="minorEastAsia" w:cstheme="minorBidi"/>
                <w:bCs w:val="0"/>
                <w:noProof/>
                <w:sz w:val="22"/>
                <w:szCs w:val="22"/>
              </w:rPr>
              <w:tab/>
            </w:r>
            <w:r w:rsidR="009E57C7" w:rsidRPr="00AA45A1">
              <w:rPr>
                <w:rStyle w:val="Hyperlink"/>
                <w:noProof/>
              </w:rPr>
              <w:t>Afbakening omvang opdracht</w:t>
            </w:r>
            <w:r w:rsidR="009E57C7">
              <w:rPr>
                <w:noProof/>
                <w:webHidden/>
              </w:rPr>
              <w:tab/>
            </w:r>
            <w:r w:rsidR="009E57C7">
              <w:rPr>
                <w:noProof/>
                <w:webHidden/>
              </w:rPr>
              <w:fldChar w:fldCharType="begin"/>
            </w:r>
            <w:r w:rsidR="009E57C7">
              <w:rPr>
                <w:noProof/>
                <w:webHidden/>
              </w:rPr>
              <w:instrText xml:space="preserve"> PAGEREF _Toc72738297 \h </w:instrText>
            </w:r>
            <w:r w:rsidR="009E57C7">
              <w:rPr>
                <w:noProof/>
                <w:webHidden/>
              </w:rPr>
            </w:r>
            <w:r w:rsidR="009E57C7">
              <w:rPr>
                <w:noProof/>
                <w:webHidden/>
              </w:rPr>
              <w:fldChar w:fldCharType="separate"/>
            </w:r>
            <w:r w:rsidR="009E57C7">
              <w:rPr>
                <w:noProof/>
                <w:webHidden/>
              </w:rPr>
              <w:t>7</w:t>
            </w:r>
            <w:r w:rsidR="009E57C7">
              <w:rPr>
                <w:noProof/>
                <w:webHidden/>
              </w:rPr>
              <w:fldChar w:fldCharType="end"/>
            </w:r>
          </w:hyperlink>
        </w:p>
        <w:p w:rsidR="009E57C7" w:rsidRDefault="002755E3">
          <w:pPr>
            <w:pStyle w:val="Inhopg3"/>
            <w:tabs>
              <w:tab w:val="left" w:pos="1100"/>
              <w:tab w:val="right" w:pos="9628"/>
            </w:tabs>
            <w:rPr>
              <w:rFonts w:eastAsiaTheme="minorEastAsia" w:cstheme="minorBidi"/>
              <w:bCs w:val="0"/>
              <w:noProof/>
              <w:sz w:val="22"/>
              <w:szCs w:val="22"/>
            </w:rPr>
          </w:pPr>
          <w:hyperlink w:anchor="_Toc72738298" w:history="1">
            <w:r w:rsidR="009E57C7" w:rsidRPr="00AA45A1">
              <w:rPr>
                <w:rStyle w:val="Hyperlink"/>
                <w:noProof/>
              </w:rPr>
              <w:t>2.3.1</w:t>
            </w:r>
            <w:r w:rsidR="009E57C7">
              <w:rPr>
                <w:rFonts w:eastAsiaTheme="minorEastAsia" w:cstheme="minorBidi"/>
                <w:bCs w:val="0"/>
                <w:noProof/>
                <w:sz w:val="22"/>
                <w:szCs w:val="22"/>
              </w:rPr>
              <w:tab/>
            </w:r>
            <w:r w:rsidR="009E57C7" w:rsidRPr="00AA45A1">
              <w:rPr>
                <w:rStyle w:val="Hyperlink"/>
                <w:noProof/>
              </w:rPr>
              <w:t>Binnen omvang van opdracht</w:t>
            </w:r>
            <w:r w:rsidR="009E57C7">
              <w:rPr>
                <w:noProof/>
                <w:webHidden/>
              </w:rPr>
              <w:tab/>
            </w:r>
            <w:r w:rsidR="009E57C7">
              <w:rPr>
                <w:noProof/>
                <w:webHidden/>
              </w:rPr>
              <w:fldChar w:fldCharType="begin"/>
            </w:r>
            <w:r w:rsidR="009E57C7">
              <w:rPr>
                <w:noProof/>
                <w:webHidden/>
              </w:rPr>
              <w:instrText xml:space="preserve"> PAGEREF _Toc72738298 \h </w:instrText>
            </w:r>
            <w:r w:rsidR="009E57C7">
              <w:rPr>
                <w:noProof/>
                <w:webHidden/>
              </w:rPr>
            </w:r>
            <w:r w:rsidR="009E57C7">
              <w:rPr>
                <w:noProof/>
                <w:webHidden/>
              </w:rPr>
              <w:fldChar w:fldCharType="separate"/>
            </w:r>
            <w:r w:rsidR="009E57C7">
              <w:rPr>
                <w:noProof/>
                <w:webHidden/>
              </w:rPr>
              <w:t>7</w:t>
            </w:r>
            <w:r w:rsidR="009E57C7">
              <w:rPr>
                <w:noProof/>
                <w:webHidden/>
              </w:rPr>
              <w:fldChar w:fldCharType="end"/>
            </w:r>
          </w:hyperlink>
        </w:p>
        <w:p w:rsidR="009E57C7" w:rsidRDefault="002755E3">
          <w:pPr>
            <w:pStyle w:val="Inhopg3"/>
            <w:tabs>
              <w:tab w:val="left" w:pos="1100"/>
              <w:tab w:val="right" w:pos="9628"/>
            </w:tabs>
            <w:rPr>
              <w:rFonts w:eastAsiaTheme="minorEastAsia" w:cstheme="minorBidi"/>
              <w:bCs w:val="0"/>
              <w:noProof/>
              <w:sz w:val="22"/>
              <w:szCs w:val="22"/>
            </w:rPr>
          </w:pPr>
          <w:hyperlink w:anchor="_Toc72738299" w:history="1">
            <w:r w:rsidR="009E57C7" w:rsidRPr="00AA45A1">
              <w:rPr>
                <w:rStyle w:val="Hyperlink"/>
                <w:noProof/>
              </w:rPr>
              <w:t>2.3.2</w:t>
            </w:r>
            <w:r w:rsidR="009E57C7">
              <w:rPr>
                <w:rFonts w:eastAsiaTheme="minorEastAsia" w:cstheme="minorBidi"/>
                <w:bCs w:val="0"/>
                <w:noProof/>
                <w:sz w:val="22"/>
                <w:szCs w:val="22"/>
              </w:rPr>
              <w:tab/>
            </w:r>
            <w:r w:rsidR="009E57C7" w:rsidRPr="00AA45A1">
              <w:rPr>
                <w:rStyle w:val="Hyperlink"/>
                <w:noProof/>
              </w:rPr>
              <w:t>Buiten omvang van opdracht</w:t>
            </w:r>
            <w:r w:rsidR="009E57C7">
              <w:rPr>
                <w:noProof/>
                <w:webHidden/>
              </w:rPr>
              <w:tab/>
            </w:r>
            <w:r w:rsidR="009E57C7">
              <w:rPr>
                <w:noProof/>
                <w:webHidden/>
              </w:rPr>
              <w:fldChar w:fldCharType="begin"/>
            </w:r>
            <w:r w:rsidR="009E57C7">
              <w:rPr>
                <w:noProof/>
                <w:webHidden/>
              </w:rPr>
              <w:instrText xml:space="preserve"> PAGEREF _Toc72738299 \h </w:instrText>
            </w:r>
            <w:r w:rsidR="009E57C7">
              <w:rPr>
                <w:noProof/>
                <w:webHidden/>
              </w:rPr>
            </w:r>
            <w:r w:rsidR="009E57C7">
              <w:rPr>
                <w:noProof/>
                <w:webHidden/>
              </w:rPr>
              <w:fldChar w:fldCharType="separate"/>
            </w:r>
            <w:r w:rsidR="009E57C7">
              <w:rPr>
                <w:noProof/>
                <w:webHidden/>
              </w:rPr>
              <w:t>8</w:t>
            </w:r>
            <w:r w:rsidR="009E57C7">
              <w:rPr>
                <w:noProof/>
                <w:webHidden/>
              </w:rPr>
              <w:fldChar w:fldCharType="end"/>
            </w:r>
          </w:hyperlink>
        </w:p>
        <w:p w:rsidR="009E57C7" w:rsidRDefault="002755E3">
          <w:pPr>
            <w:pStyle w:val="Inhopg2"/>
            <w:tabs>
              <w:tab w:val="left" w:pos="880"/>
              <w:tab w:val="right" w:pos="9628"/>
            </w:tabs>
            <w:rPr>
              <w:rFonts w:eastAsiaTheme="minorEastAsia" w:cstheme="minorBidi"/>
              <w:bCs w:val="0"/>
              <w:noProof/>
              <w:sz w:val="22"/>
              <w:szCs w:val="22"/>
            </w:rPr>
          </w:pPr>
          <w:hyperlink w:anchor="_Toc72738300" w:history="1">
            <w:r w:rsidR="009E57C7" w:rsidRPr="00AA45A1">
              <w:rPr>
                <w:rStyle w:val="Hyperlink"/>
                <w:noProof/>
              </w:rPr>
              <w:t>2.4</w:t>
            </w:r>
            <w:r w:rsidR="009E57C7">
              <w:rPr>
                <w:rFonts w:eastAsiaTheme="minorEastAsia" w:cstheme="minorBidi"/>
                <w:bCs w:val="0"/>
                <w:noProof/>
                <w:sz w:val="22"/>
                <w:szCs w:val="22"/>
              </w:rPr>
              <w:tab/>
            </w:r>
            <w:r w:rsidR="009E57C7" w:rsidRPr="00AA45A1">
              <w:rPr>
                <w:rStyle w:val="Hyperlink"/>
                <w:noProof/>
              </w:rPr>
              <w:t>Looptijd van de overeenkomst</w:t>
            </w:r>
            <w:r w:rsidR="009E57C7">
              <w:rPr>
                <w:noProof/>
                <w:webHidden/>
              </w:rPr>
              <w:tab/>
            </w:r>
            <w:r w:rsidR="009E57C7">
              <w:rPr>
                <w:noProof/>
                <w:webHidden/>
              </w:rPr>
              <w:fldChar w:fldCharType="begin"/>
            </w:r>
            <w:r w:rsidR="009E57C7">
              <w:rPr>
                <w:noProof/>
                <w:webHidden/>
              </w:rPr>
              <w:instrText xml:space="preserve"> PAGEREF _Toc72738300 \h </w:instrText>
            </w:r>
            <w:r w:rsidR="009E57C7">
              <w:rPr>
                <w:noProof/>
                <w:webHidden/>
              </w:rPr>
            </w:r>
            <w:r w:rsidR="009E57C7">
              <w:rPr>
                <w:noProof/>
                <w:webHidden/>
              </w:rPr>
              <w:fldChar w:fldCharType="separate"/>
            </w:r>
            <w:r w:rsidR="009E57C7">
              <w:rPr>
                <w:noProof/>
                <w:webHidden/>
              </w:rPr>
              <w:t>8</w:t>
            </w:r>
            <w:r w:rsidR="009E57C7">
              <w:rPr>
                <w:noProof/>
                <w:webHidden/>
              </w:rPr>
              <w:fldChar w:fldCharType="end"/>
            </w:r>
          </w:hyperlink>
        </w:p>
        <w:p w:rsidR="009E57C7" w:rsidRDefault="002755E3">
          <w:pPr>
            <w:pStyle w:val="Inhopg2"/>
            <w:tabs>
              <w:tab w:val="left" w:pos="880"/>
              <w:tab w:val="right" w:pos="9628"/>
            </w:tabs>
            <w:rPr>
              <w:rFonts w:eastAsiaTheme="minorEastAsia" w:cstheme="minorBidi"/>
              <w:bCs w:val="0"/>
              <w:noProof/>
              <w:sz w:val="22"/>
              <w:szCs w:val="22"/>
            </w:rPr>
          </w:pPr>
          <w:hyperlink w:anchor="_Toc72738301" w:history="1">
            <w:r w:rsidR="009E57C7" w:rsidRPr="00AA45A1">
              <w:rPr>
                <w:rStyle w:val="Hyperlink"/>
                <w:noProof/>
              </w:rPr>
              <w:t>2.5</w:t>
            </w:r>
            <w:r w:rsidR="009E57C7">
              <w:rPr>
                <w:rFonts w:eastAsiaTheme="minorEastAsia" w:cstheme="minorBidi"/>
                <w:bCs w:val="0"/>
                <w:noProof/>
                <w:sz w:val="22"/>
                <w:szCs w:val="22"/>
              </w:rPr>
              <w:tab/>
            </w:r>
            <w:r w:rsidR="009E57C7" w:rsidRPr="00AA45A1">
              <w:rPr>
                <w:rStyle w:val="Hyperlink"/>
                <w:noProof/>
              </w:rPr>
              <w:t>Opzet van de aanbestedingsprocedure</w:t>
            </w:r>
            <w:r w:rsidR="009E57C7">
              <w:rPr>
                <w:noProof/>
                <w:webHidden/>
              </w:rPr>
              <w:tab/>
            </w:r>
            <w:r w:rsidR="009E57C7">
              <w:rPr>
                <w:noProof/>
                <w:webHidden/>
              </w:rPr>
              <w:fldChar w:fldCharType="begin"/>
            </w:r>
            <w:r w:rsidR="009E57C7">
              <w:rPr>
                <w:noProof/>
                <w:webHidden/>
              </w:rPr>
              <w:instrText xml:space="preserve"> PAGEREF _Toc72738301 \h </w:instrText>
            </w:r>
            <w:r w:rsidR="009E57C7">
              <w:rPr>
                <w:noProof/>
                <w:webHidden/>
              </w:rPr>
            </w:r>
            <w:r w:rsidR="009E57C7">
              <w:rPr>
                <w:noProof/>
                <w:webHidden/>
              </w:rPr>
              <w:fldChar w:fldCharType="separate"/>
            </w:r>
            <w:r w:rsidR="009E57C7">
              <w:rPr>
                <w:noProof/>
                <w:webHidden/>
              </w:rPr>
              <w:t>8</w:t>
            </w:r>
            <w:r w:rsidR="009E57C7">
              <w:rPr>
                <w:noProof/>
                <w:webHidden/>
              </w:rPr>
              <w:fldChar w:fldCharType="end"/>
            </w:r>
          </w:hyperlink>
        </w:p>
        <w:p w:rsidR="009E57C7" w:rsidRDefault="002755E3">
          <w:pPr>
            <w:pStyle w:val="Inhopg2"/>
            <w:tabs>
              <w:tab w:val="left" w:pos="880"/>
              <w:tab w:val="right" w:pos="9628"/>
            </w:tabs>
            <w:rPr>
              <w:rFonts w:eastAsiaTheme="minorEastAsia" w:cstheme="minorBidi"/>
              <w:bCs w:val="0"/>
              <w:noProof/>
              <w:sz w:val="22"/>
              <w:szCs w:val="22"/>
            </w:rPr>
          </w:pPr>
          <w:hyperlink w:anchor="_Toc72738302" w:history="1">
            <w:r w:rsidR="009E57C7" w:rsidRPr="00AA45A1">
              <w:rPr>
                <w:rStyle w:val="Hyperlink"/>
                <w:noProof/>
              </w:rPr>
              <w:t>2.6</w:t>
            </w:r>
            <w:r w:rsidR="009E57C7">
              <w:rPr>
                <w:rFonts w:eastAsiaTheme="minorEastAsia" w:cstheme="minorBidi"/>
                <w:bCs w:val="0"/>
                <w:noProof/>
                <w:sz w:val="22"/>
                <w:szCs w:val="22"/>
              </w:rPr>
              <w:tab/>
            </w:r>
            <w:r w:rsidR="009E57C7" w:rsidRPr="00AA45A1">
              <w:rPr>
                <w:rStyle w:val="Hyperlink"/>
                <w:noProof/>
              </w:rPr>
              <w:t>Planning aanbestedingsprocedure</w:t>
            </w:r>
            <w:r w:rsidR="009E57C7">
              <w:rPr>
                <w:noProof/>
                <w:webHidden/>
              </w:rPr>
              <w:tab/>
            </w:r>
            <w:r w:rsidR="009E57C7">
              <w:rPr>
                <w:noProof/>
                <w:webHidden/>
              </w:rPr>
              <w:fldChar w:fldCharType="begin"/>
            </w:r>
            <w:r w:rsidR="009E57C7">
              <w:rPr>
                <w:noProof/>
                <w:webHidden/>
              </w:rPr>
              <w:instrText xml:space="preserve"> PAGEREF _Toc72738302 \h </w:instrText>
            </w:r>
            <w:r w:rsidR="009E57C7">
              <w:rPr>
                <w:noProof/>
                <w:webHidden/>
              </w:rPr>
            </w:r>
            <w:r w:rsidR="009E57C7">
              <w:rPr>
                <w:noProof/>
                <w:webHidden/>
              </w:rPr>
              <w:fldChar w:fldCharType="separate"/>
            </w:r>
            <w:r w:rsidR="009E57C7">
              <w:rPr>
                <w:noProof/>
                <w:webHidden/>
              </w:rPr>
              <w:t>8</w:t>
            </w:r>
            <w:r w:rsidR="009E57C7">
              <w:rPr>
                <w:noProof/>
                <w:webHidden/>
              </w:rPr>
              <w:fldChar w:fldCharType="end"/>
            </w:r>
          </w:hyperlink>
        </w:p>
        <w:p w:rsidR="009E57C7" w:rsidRDefault="002755E3">
          <w:pPr>
            <w:pStyle w:val="Inhopg1"/>
            <w:tabs>
              <w:tab w:val="left" w:pos="400"/>
            </w:tabs>
            <w:rPr>
              <w:rFonts w:eastAsiaTheme="minorEastAsia" w:cstheme="minorBidi"/>
              <w:bCs w:val="0"/>
              <w:noProof/>
              <w:sz w:val="22"/>
              <w:szCs w:val="22"/>
            </w:rPr>
          </w:pPr>
          <w:hyperlink w:anchor="_Toc72738303" w:history="1">
            <w:r w:rsidR="009E57C7" w:rsidRPr="00AA45A1">
              <w:rPr>
                <w:rStyle w:val="Hyperlink"/>
                <w:noProof/>
              </w:rPr>
              <w:t>3</w:t>
            </w:r>
            <w:r w:rsidR="009E57C7">
              <w:rPr>
                <w:rFonts w:eastAsiaTheme="minorEastAsia" w:cstheme="minorBidi"/>
                <w:bCs w:val="0"/>
                <w:noProof/>
                <w:sz w:val="22"/>
                <w:szCs w:val="22"/>
              </w:rPr>
              <w:tab/>
            </w:r>
            <w:r w:rsidR="009E57C7" w:rsidRPr="00AA45A1">
              <w:rPr>
                <w:rStyle w:val="Hyperlink"/>
                <w:noProof/>
              </w:rPr>
              <w:t>Beschrijving Inschrijvingsprocedure</w:t>
            </w:r>
            <w:r w:rsidR="009E57C7">
              <w:rPr>
                <w:noProof/>
                <w:webHidden/>
              </w:rPr>
              <w:tab/>
            </w:r>
            <w:r w:rsidR="009E57C7">
              <w:rPr>
                <w:noProof/>
                <w:webHidden/>
              </w:rPr>
              <w:fldChar w:fldCharType="begin"/>
            </w:r>
            <w:r w:rsidR="009E57C7">
              <w:rPr>
                <w:noProof/>
                <w:webHidden/>
              </w:rPr>
              <w:instrText xml:space="preserve"> PAGEREF _Toc72738303 \h </w:instrText>
            </w:r>
            <w:r w:rsidR="009E57C7">
              <w:rPr>
                <w:noProof/>
                <w:webHidden/>
              </w:rPr>
            </w:r>
            <w:r w:rsidR="009E57C7">
              <w:rPr>
                <w:noProof/>
                <w:webHidden/>
              </w:rPr>
              <w:fldChar w:fldCharType="separate"/>
            </w:r>
            <w:r w:rsidR="009E57C7">
              <w:rPr>
                <w:noProof/>
                <w:webHidden/>
              </w:rPr>
              <w:t>10</w:t>
            </w:r>
            <w:r w:rsidR="009E57C7">
              <w:rPr>
                <w:noProof/>
                <w:webHidden/>
              </w:rPr>
              <w:fldChar w:fldCharType="end"/>
            </w:r>
          </w:hyperlink>
        </w:p>
        <w:p w:rsidR="009E57C7" w:rsidRDefault="002755E3">
          <w:pPr>
            <w:pStyle w:val="Inhopg2"/>
            <w:tabs>
              <w:tab w:val="left" w:pos="880"/>
              <w:tab w:val="right" w:pos="9628"/>
            </w:tabs>
            <w:rPr>
              <w:rFonts w:eastAsiaTheme="minorEastAsia" w:cstheme="minorBidi"/>
              <w:bCs w:val="0"/>
              <w:noProof/>
              <w:sz w:val="22"/>
              <w:szCs w:val="22"/>
            </w:rPr>
          </w:pPr>
          <w:hyperlink w:anchor="_Toc72738304" w:history="1">
            <w:r w:rsidR="009E57C7" w:rsidRPr="00AA45A1">
              <w:rPr>
                <w:rStyle w:val="Hyperlink"/>
                <w:noProof/>
              </w:rPr>
              <w:t>3.1</w:t>
            </w:r>
            <w:r w:rsidR="009E57C7">
              <w:rPr>
                <w:rFonts w:eastAsiaTheme="minorEastAsia" w:cstheme="minorBidi"/>
                <w:bCs w:val="0"/>
                <w:noProof/>
                <w:sz w:val="22"/>
                <w:szCs w:val="22"/>
              </w:rPr>
              <w:tab/>
            </w:r>
            <w:r w:rsidR="009E57C7" w:rsidRPr="00AA45A1">
              <w:rPr>
                <w:rStyle w:val="Hyperlink"/>
                <w:noProof/>
              </w:rPr>
              <w:t>Digitaal aanbesteden</w:t>
            </w:r>
            <w:r w:rsidR="009E57C7">
              <w:rPr>
                <w:noProof/>
                <w:webHidden/>
              </w:rPr>
              <w:tab/>
            </w:r>
            <w:r w:rsidR="009E57C7">
              <w:rPr>
                <w:noProof/>
                <w:webHidden/>
              </w:rPr>
              <w:fldChar w:fldCharType="begin"/>
            </w:r>
            <w:r w:rsidR="009E57C7">
              <w:rPr>
                <w:noProof/>
                <w:webHidden/>
              </w:rPr>
              <w:instrText xml:space="preserve"> PAGEREF _Toc72738304 \h </w:instrText>
            </w:r>
            <w:r w:rsidR="009E57C7">
              <w:rPr>
                <w:noProof/>
                <w:webHidden/>
              </w:rPr>
            </w:r>
            <w:r w:rsidR="009E57C7">
              <w:rPr>
                <w:noProof/>
                <w:webHidden/>
              </w:rPr>
              <w:fldChar w:fldCharType="separate"/>
            </w:r>
            <w:r w:rsidR="009E57C7">
              <w:rPr>
                <w:noProof/>
                <w:webHidden/>
              </w:rPr>
              <w:t>10</w:t>
            </w:r>
            <w:r w:rsidR="009E57C7">
              <w:rPr>
                <w:noProof/>
                <w:webHidden/>
              </w:rPr>
              <w:fldChar w:fldCharType="end"/>
            </w:r>
          </w:hyperlink>
        </w:p>
        <w:p w:rsidR="009E57C7" w:rsidRDefault="002755E3">
          <w:pPr>
            <w:pStyle w:val="Inhopg2"/>
            <w:tabs>
              <w:tab w:val="left" w:pos="880"/>
              <w:tab w:val="right" w:pos="9628"/>
            </w:tabs>
            <w:rPr>
              <w:rFonts w:eastAsiaTheme="minorEastAsia" w:cstheme="minorBidi"/>
              <w:bCs w:val="0"/>
              <w:noProof/>
              <w:sz w:val="22"/>
              <w:szCs w:val="22"/>
            </w:rPr>
          </w:pPr>
          <w:hyperlink w:anchor="_Toc72738305" w:history="1">
            <w:r w:rsidR="009E57C7" w:rsidRPr="00AA45A1">
              <w:rPr>
                <w:rStyle w:val="Hyperlink"/>
                <w:noProof/>
              </w:rPr>
              <w:t>3.2</w:t>
            </w:r>
            <w:r w:rsidR="009E57C7">
              <w:rPr>
                <w:rFonts w:eastAsiaTheme="minorEastAsia" w:cstheme="minorBidi"/>
                <w:bCs w:val="0"/>
                <w:noProof/>
                <w:sz w:val="22"/>
                <w:szCs w:val="22"/>
              </w:rPr>
              <w:tab/>
            </w:r>
            <w:r w:rsidR="009E57C7" w:rsidRPr="00AA45A1">
              <w:rPr>
                <w:rStyle w:val="Hyperlink"/>
                <w:noProof/>
              </w:rPr>
              <w:t>Nota van inlichtingen</w:t>
            </w:r>
            <w:r w:rsidR="009E57C7">
              <w:rPr>
                <w:noProof/>
                <w:webHidden/>
              </w:rPr>
              <w:tab/>
            </w:r>
            <w:r w:rsidR="009E57C7">
              <w:rPr>
                <w:noProof/>
                <w:webHidden/>
              </w:rPr>
              <w:fldChar w:fldCharType="begin"/>
            </w:r>
            <w:r w:rsidR="009E57C7">
              <w:rPr>
                <w:noProof/>
                <w:webHidden/>
              </w:rPr>
              <w:instrText xml:space="preserve"> PAGEREF _Toc72738305 \h </w:instrText>
            </w:r>
            <w:r w:rsidR="009E57C7">
              <w:rPr>
                <w:noProof/>
                <w:webHidden/>
              </w:rPr>
            </w:r>
            <w:r w:rsidR="009E57C7">
              <w:rPr>
                <w:noProof/>
                <w:webHidden/>
              </w:rPr>
              <w:fldChar w:fldCharType="separate"/>
            </w:r>
            <w:r w:rsidR="009E57C7">
              <w:rPr>
                <w:noProof/>
                <w:webHidden/>
              </w:rPr>
              <w:t>10</w:t>
            </w:r>
            <w:r w:rsidR="009E57C7">
              <w:rPr>
                <w:noProof/>
                <w:webHidden/>
              </w:rPr>
              <w:fldChar w:fldCharType="end"/>
            </w:r>
          </w:hyperlink>
        </w:p>
        <w:p w:rsidR="009E57C7" w:rsidRDefault="002755E3">
          <w:pPr>
            <w:pStyle w:val="Inhopg2"/>
            <w:tabs>
              <w:tab w:val="left" w:pos="880"/>
              <w:tab w:val="right" w:pos="9628"/>
            </w:tabs>
            <w:rPr>
              <w:rFonts w:eastAsiaTheme="minorEastAsia" w:cstheme="minorBidi"/>
              <w:bCs w:val="0"/>
              <w:noProof/>
              <w:sz w:val="22"/>
              <w:szCs w:val="22"/>
            </w:rPr>
          </w:pPr>
          <w:hyperlink w:anchor="_Toc72738306" w:history="1">
            <w:r w:rsidR="009E57C7" w:rsidRPr="00AA45A1">
              <w:rPr>
                <w:rStyle w:val="Hyperlink"/>
                <w:noProof/>
              </w:rPr>
              <w:t>3.3</w:t>
            </w:r>
            <w:r w:rsidR="009E57C7">
              <w:rPr>
                <w:rFonts w:eastAsiaTheme="minorEastAsia" w:cstheme="minorBidi"/>
                <w:bCs w:val="0"/>
                <w:noProof/>
                <w:sz w:val="22"/>
                <w:szCs w:val="22"/>
              </w:rPr>
              <w:tab/>
            </w:r>
            <w:r w:rsidR="009E57C7" w:rsidRPr="00AA45A1">
              <w:rPr>
                <w:rStyle w:val="Hyperlink"/>
                <w:noProof/>
              </w:rPr>
              <w:t>Klachtenloket</w:t>
            </w:r>
            <w:r w:rsidR="009E57C7">
              <w:rPr>
                <w:noProof/>
                <w:webHidden/>
              </w:rPr>
              <w:tab/>
            </w:r>
            <w:r w:rsidR="009E57C7">
              <w:rPr>
                <w:noProof/>
                <w:webHidden/>
              </w:rPr>
              <w:fldChar w:fldCharType="begin"/>
            </w:r>
            <w:r w:rsidR="009E57C7">
              <w:rPr>
                <w:noProof/>
                <w:webHidden/>
              </w:rPr>
              <w:instrText xml:space="preserve"> PAGEREF _Toc72738306 \h </w:instrText>
            </w:r>
            <w:r w:rsidR="009E57C7">
              <w:rPr>
                <w:noProof/>
                <w:webHidden/>
              </w:rPr>
            </w:r>
            <w:r w:rsidR="009E57C7">
              <w:rPr>
                <w:noProof/>
                <w:webHidden/>
              </w:rPr>
              <w:fldChar w:fldCharType="separate"/>
            </w:r>
            <w:r w:rsidR="009E57C7">
              <w:rPr>
                <w:noProof/>
                <w:webHidden/>
              </w:rPr>
              <w:t>11</w:t>
            </w:r>
            <w:r w:rsidR="009E57C7">
              <w:rPr>
                <w:noProof/>
                <w:webHidden/>
              </w:rPr>
              <w:fldChar w:fldCharType="end"/>
            </w:r>
          </w:hyperlink>
        </w:p>
        <w:p w:rsidR="009E57C7" w:rsidRDefault="002755E3">
          <w:pPr>
            <w:pStyle w:val="Inhopg2"/>
            <w:tabs>
              <w:tab w:val="left" w:pos="880"/>
              <w:tab w:val="right" w:pos="9628"/>
            </w:tabs>
            <w:rPr>
              <w:rFonts w:eastAsiaTheme="minorEastAsia" w:cstheme="minorBidi"/>
              <w:bCs w:val="0"/>
              <w:noProof/>
              <w:sz w:val="22"/>
              <w:szCs w:val="22"/>
            </w:rPr>
          </w:pPr>
          <w:hyperlink w:anchor="_Toc72738307" w:history="1">
            <w:r w:rsidR="009E57C7" w:rsidRPr="00AA45A1">
              <w:rPr>
                <w:rStyle w:val="Hyperlink"/>
                <w:noProof/>
              </w:rPr>
              <w:t>3.4</w:t>
            </w:r>
            <w:r w:rsidR="009E57C7">
              <w:rPr>
                <w:rFonts w:eastAsiaTheme="minorEastAsia" w:cstheme="minorBidi"/>
                <w:bCs w:val="0"/>
                <w:noProof/>
                <w:sz w:val="22"/>
                <w:szCs w:val="22"/>
              </w:rPr>
              <w:tab/>
            </w:r>
            <w:r w:rsidR="009E57C7" w:rsidRPr="00AA45A1">
              <w:rPr>
                <w:rStyle w:val="Hyperlink"/>
                <w:noProof/>
              </w:rPr>
              <w:t>Wijze van indienen van de Inschrijving</w:t>
            </w:r>
            <w:r w:rsidR="009E57C7">
              <w:rPr>
                <w:noProof/>
                <w:webHidden/>
              </w:rPr>
              <w:tab/>
            </w:r>
            <w:r w:rsidR="009E57C7">
              <w:rPr>
                <w:noProof/>
                <w:webHidden/>
              </w:rPr>
              <w:fldChar w:fldCharType="begin"/>
            </w:r>
            <w:r w:rsidR="009E57C7">
              <w:rPr>
                <w:noProof/>
                <w:webHidden/>
              </w:rPr>
              <w:instrText xml:space="preserve"> PAGEREF _Toc72738307 \h </w:instrText>
            </w:r>
            <w:r w:rsidR="009E57C7">
              <w:rPr>
                <w:noProof/>
                <w:webHidden/>
              </w:rPr>
            </w:r>
            <w:r w:rsidR="009E57C7">
              <w:rPr>
                <w:noProof/>
                <w:webHidden/>
              </w:rPr>
              <w:fldChar w:fldCharType="separate"/>
            </w:r>
            <w:r w:rsidR="009E57C7">
              <w:rPr>
                <w:noProof/>
                <w:webHidden/>
              </w:rPr>
              <w:t>11</w:t>
            </w:r>
            <w:r w:rsidR="009E57C7">
              <w:rPr>
                <w:noProof/>
                <w:webHidden/>
              </w:rPr>
              <w:fldChar w:fldCharType="end"/>
            </w:r>
          </w:hyperlink>
        </w:p>
        <w:p w:rsidR="009E57C7" w:rsidRDefault="002755E3">
          <w:pPr>
            <w:pStyle w:val="Inhopg2"/>
            <w:tabs>
              <w:tab w:val="left" w:pos="880"/>
              <w:tab w:val="right" w:pos="9628"/>
            </w:tabs>
            <w:rPr>
              <w:rFonts w:eastAsiaTheme="minorEastAsia" w:cstheme="minorBidi"/>
              <w:bCs w:val="0"/>
              <w:noProof/>
              <w:sz w:val="22"/>
              <w:szCs w:val="22"/>
            </w:rPr>
          </w:pPr>
          <w:hyperlink w:anchor="_Toc72738308" w:history="1">
            <w:r w:rsidR="009E57C7" w:rsidRPr="00AA45A1">
              <w:rPr>
                <w:rStyle w:val="Hyperlink"/>
                <w:noProof/>
              </w:rPr>
              <w:t>3.5</w:t>
            </w:r>
            <w:r w:rsidR="009E57C7">
              <w:rPr>
                <w:rFonts w:eastAsiaTheme="minorEastAsia" w:cstheme="minorBidi"/>
                <w:bCs w:val="0"/>
                <w:noProof/>
                <w:sz w:val="22"/>
                <w:szCs w:val="22"/>
              </w:rPr>
              <w:tab/>
            </w:r>
            <w:r w:rsidR="009E57C7" w:rsidRPr="00AA45A1">
              <w:rPr>
                <w:rStyle w:val="Hyperlink"/>
                <w:noProof/>
              </w:rPr>
              <w:t>Aanbestedingsprocedure</w:t>
            </w:r>
            <w:r w:rsidR="009E57C7">
              <w:rPr>
                <w:noProof/>
                <w:webHidden/>
              </w:rPr>
              <w:tab/>
            </w:r>
            <w:r w:rsidR="009E57C7">
              <w:rPr>
                <w:noProof/>
                <w:webHidden/>
              </w:rPr>
              <w:fldChar w:fldCharType="begin"/>
            </w:r>
            <w:r w:rsidR="009E57C7">
              <w:rPr>
                <w:noProof/>
                <w:webHidden/>
              </w:rPr>
              <w:instrText xml:space="preserve"> PAGEREF _Toc72738308 \h </w:instrText>
            </w:r>
            <w:r w:rsidR="009E57C7">
              <w:rPr>
                <w:noProof/>
                <w:webHidden/>
              </w:rPr>
            </w:r>
            <w:r w:rsidR="009E57C7">
              <w:rPr>
                <w:noProof/>
                <w:webHidden/>
              </w:rPr>
              <w:fldChar w:fldCharType="separate"/>
            </w:r>
            <w:r w:rsidR="009E57C7">
              <w:rPr>
                <w:noProof/>
                <w:webHidden/>
              </w:rPr>
              <w:t>12</w:t>
            </w:r>
            <w:r w:rsidR="009E57C7">
              <w:rPr>
                <w:noProof/>
                <w:webHidden/>
              </w:rPr>
              <w:fldChar w:fldCharType="end"/>
            </w:r>
          </w:hyperlink>
        </w:p>
        <w:p w:rsidR="009E57C7" w:rsidRDefault="002755E3">
          <w:pPr>
            <w:pStyle w:val="Inhopg2"/>
            <w:tabs>
              <w:tab w:val="left" w:pos="880"/>
              <w:tab w:val="right" w:pos="9628"/>
            </w:tabs>
            <w:rPr>
              <w:rFonts w:eastAsiaTheme="minorEastAsia" w:cstheme="minorBidi"/>
              <w:bCs w:val="0"/>
              <w:noProof/>
              <w:sz w:val="22"/>
              <w:szCs w:val="22"/>
            </w:rPr>
          </w:pPr>
          <w:hyperlink w:anchor="_Toc72738309" w:history="1">
            <w:r w:rsidR="009E57C7" w:rsidRPr="00AA45A1">
              <w:rPr>
                <w:rStyle w:val="Hyperlink"/>
                <w:noProof/>
              </w:rPr>
              <w:t>3.6</w:t>
            </w:r>
            <w:r w:rsidR="009E57C7">
              <w:rPr>
                <w:rFonts w:eastAsiaTheme="minorEastAsia" w:cstheme="minorBidi"/>
                <w:bCs w:val="0"/>
                <w:noProof/>
                <w:sz w:val="22"/>
                <w:szCs w:val="22"/>
              </w:rPr>
              <w:tab/>
            </w:r>
            <w:r w:rsidR="009E57C7" w:rsidRPr="00AA45A1">
              <w:rPr>
                <w:rStyle w:val="Hyperlink"/>
                <w:noProof/>
              </w:rPr>
              <w:t>Deelname aanbestedingsprocedure</w:t>
            </w:r>
            <w:r w:rsidR="009E57C7">
              <w:rPr>
                <w:noProof/>
                <w:webHidden/>
              </w:rPr>
              <w:tab/>
            </w:r>
            <w:r w:rsidR="009E57C7">
              <w:rPr>
                <w:noProof/>
                <w:webHidden/>
              </w:rPr>
              <w:fldChar w:fldCharType="begin"/>
            </w:r>
            <w:r w:rsidR="009E57C7">
              <w:rPr>
                <w:noProof/>
                <w:webHidden/>
              </w:rPr>
              <w:instrText xml:space="preserve"> PAGEREF _Toc72738309 \h </w:instrText>
            </w:r>
            <w:r w:rsidR="009E57C7">
              <w:rPr>
                <w:noProof/>
                <w:webHidden/>
              </w:rPr>
            </w:r>
            <w:r w:rsidR="009E57C7">
              <w:rPr>
                <w:noProof/>
                <w:webHidden/>
              </w:rPr>
              <w:fldChar w:fldCharType="separate"/>
            </w:r>
            <w:r w:rsidR="009E57C7">
              <w:rPr>
                <w:noProof/>
                <w:webHidden/>
              </w:rPr>
              <w:t>13</w:t>
            </w:r>
            <w:r w:rsidR="009E57C7">
              <w:rPr>
                <w:noProof/>
                <w:webHidden/>
              </w:rPr>
              <w:fldChar w:fldCharType="end"/>
            </w:r>
          </w:hyperlink>
        </w:p>
        <w:p w:rsidR="009E57C7" w:rsidRDefault="002755E3">
          <w:pPr>
            <w:pStyle w:val="Inhopg3"/>
            <w:tabs>
              <w:tab w:val="left" w:pos="1100"/>
              <w:tab w:val="right" w:pos="9628"/>
            </w:tabs>
            <w:rPr>
              <w:rFonts w:eastAsiaTheme="minorEastAsia" w:cstheme="minorBidi"/>
              <w:bCs w:val="0"/>
              <w:noProof/>
              <w:sz w:val="22"/>
              <w:szCs w:val="22"/>
            </w:rPr>
          </w:pPr>
          <w:hyperlink w:anchor="_Toc72738310" w:history="1">
            <w:r w:rsidR="009E57C7" w:rsidRPr="00AA45A1">
              <w:rPr>
                <w:rStyle w:val="Hyperlink"/>
                <w:noProof/>
              </w:rPr>
              <w:t>3.6.1</w:t>
            </w:r>
            <w:r w:rsidR="009E57C7">
              <w:rPr>
                <w:rFonts w:eastAsiaTheme="minorEastAsia" w:cstheme="minorBidi"/>
                <w:bCs w:val="0"/>
                <w:noProof/>
                <w:sz w:val="22"/>
                <w:szCs w:val="22"/>
              </w:rPr>
              <w:tab/>
            </w:r>
            <w:r w:rsidR="009E57C7" w:rsidRPr="00AA45A1">
              <w:rPr>
                <w:rStyle w:val="Hyperlink"/>
                <w:noProof/>
              </w:rPr>
              <w:t>Eén Inschrijving</w:t>
            </w:r>
            <w:r w:rsidR="009E57C7">
              <w:rPr>
                <w:noProof/>
                <w:webHidden/>
              </w:rPr>
              <w:tab/>
            </w:r>
            <w:r w:rsidR="009E57C7">
              <w:rPr>
                <w:noProof/>
                <w:webHidden/>
              </w:rPr>
              <w:fldChar w:fldCharType="begin"/>
            </w:r>
            <w:r w:rsidR="009E57C7">
              <w:rPr>
                <w:noProof/>
                <w:webHidden/>
              </w:rPr>
              <w:instrText xml:space="preserve"> PAGEREF _Toc72738310 \h </w:instrText>
            </w:r>
            <w:r w:rsidR="009E57C7">
              <w:rPr>
                <w:noProof/>
                <w:webHidden/>
              </w:rPr>
            </w:r>
            <w:r w:rsidR="009E57C7">
              <w:rPr>
                <w:noProof/>
                <w:webHidden/>
              </w:rPr>
              <w:fldChar w:fldCharType="separate"/>
            </w:r>
            <w:r w:rsidR="009E57C7">
              <w:rPr>
                <w:noProof/>
                <w:webHidden/>
              </w:rPr>
              <w:t>13</w:t>
            </w:r>
            <w:r w:rsidR="009E57C7">
              <w:rPr>
                <w:noProof/>
                <w:webHidden/>
              </w:rPr>
              <w:fldChar w:fldCharType="end"/>
            </w:r>
          </w:hyperlink>
        </w:p>
        <w:p w:rsidR="009E57C7" w:rsidRDefault="002755E3">
          <w:pPr>
            <w:pStyle w:val="Inhopg3"/>
            <w:tabs>
              <w:tab w:val="left" w:pos="1100"/>
              <w:tab w:val="right" w:pos="9628"/>
            </w:tabs>
            <w:rPr>
              <w:rFonts w:eastAsiaTheme="minorEastAsia" w:cstheme="minorBidi"/>
              <w:bCs w:val="0"/>
              <w:noProof/>
              <w:sz w:val="22"/>
              <w:szCs w:val="22"/>
            </w:rPr>
          </w:pPr>
          <w:hyperlink w:anchor="_Toc72738311" w:history="1">
            <w:r w:rsidR="009E57C7" w:rsidRPr="00AA45A1">
              <w:rPr>
                <w:rStyle w:val="Hyperlink"/>
                <w:noProof/>
              </w:rPr>
              <w:t>3.6.2</w:t>
            </w:r>
            <w:r w:rsidR="009E57C7">
              <w:rPr>
                <w:rFonts w:eastAsiaTheme="minorEastAsia" w:cstheme="minorBidi"/>
                <w:bCs w:val="0"/>
                <w:noProof/>
                <w:sz w:val="22"/>
                <w:szCs w:val="22"/>
              </w:rPr>
              <w:tab/>
            </w:r>
            <w:r w:rsidR="009E57C7" w:rsidRPr="00AA45A1">
              <w:rPr>
                <w:rStyle w:val="Hyperlink"/>
                <w:noProof/>
              </w:rPr>
              <w:t>Combinaties</w:t>
            </w:r>
            <w:r w:rsidR="009E57C7">
              <w:rPr>
                <w:noProof/>
                <w:webHidden/>
              </w:rPr>
              <w:tab/>
            </w:r>
            <w:r w:rsidR="009E57C7">
              <w:rPr>
                <w:noProof/>
                <w:webHidden/>
              </w:rPr>
              <w:fldChar w:fldCharType="begin"/>
            </w:r>
            <w:r w:rsidR="009E57C7">
              <w:rPr>
                <w:noProof/>
                <w:webHidden/>
              </w:rPr>
              <w:instrText xml:space="preserve"> PAGEREF _Toc72738311 \h </w:instrText>
            </w:r>
            <w:r w:rsidR="009E57C7">
              <w:rPr>
                <w:noProof/>
                <w:webHidden/>
              </w:rPr>
            </w:r>
            <w:r w:rsidR="009E57C7">
              <w:rPr>
                <w:noProof/>
                <w:webHidden/>
              </w:rPr>
              <w:fldChar w:fldCharType="separate"/>
            </w:r>
            <w:r w:rsidR="009E57C7">
              <w:rPr>
                <w:noProof/>
                <w:webHidden/>
              </w:rPr>
              <w:t>13</w:t>
            </w:r>
            <w:r w:rsidR="009E57C7">
              <w:rPr>
                <w:noProof/>
                <w:webHidden/>
              </w:rPr>
              <w:fldChar w:fldCharType="end"/>
            </w:r>
          </w:hyperlink>
        </w:p>
        <w:p w:rsidR="009E57C7" w:rsidRDefault="002755E3">
          <w:pPr>
            <w:pStyle w:val="Inhopg3"/>
            <w:tabs>
              <w:tab w:val="left" w:pos="1100"/>
              <w:tab w:val="right" w:pos="9628"/>
            </w:tabs>
            <w:rPr>
              <w:rFonts w:eastAsiaTheme="minorEastAsia" w:cstheme="minorBidi"/>
              <w:bCs w:val="0"/>
              <w:noProof/>
              <w:sz w:val="22"/>
              <w:szCs w:val="22"/>
            </w:rPr>
          </w:pPr>
          <w:hyperlink w:anchor="_Toc72738312" w:history="1">
            <w:r w:rsidR="009E57C7" w:rsidRPr="00AA45A1">
              <w:rPr>
                <w:rStyle w:val="Hyperlink"/>
                <w:noProof/>
              </w:rPr>
              <w:t>3.6.3</w:t>
            </w:r>
            <w:r w:rsidR="009E57C7">
              <w:rPr>
                <w:rFonts w:eastAsiaTheme="minorEastAsia" w:cstheme="minorBidi"/>
                <w:bCs w:val="0"/>
                <w:noProof/>
                <w:sz w:val="22"/>
                <w:szCs w:val="22"/>
              </w:rPr>
              <w:tab/>
            </w:r>
            <w:r w:rsidR="009E57C7" w:rsidRPr="00AA45A1">
              <w:rPr>
                <w:rStyle w:val="Hyperlink"/>
                <w:noProof/>
              </w:rPr>
              <w:t>Onderaanneming</w:t>
            </w:r>
            <w:r w:rsidR="009E57C7">
              <w:rPr>
                <w:noProof/>
                <w:webHidden/>
              </w:rPr>
              <w:tab/>
            </w:r>
            <w:r w:rsidR="009E57C7">
              <w:rPr>
                <w:noProof/>
                <w:webHidden/>
              </w:rPr>
              <w:fldChar w:fldCharType="begin"/>
            </w:r>
            <w:r w:rsidR="009E57C7">
              <w:rPr>
                <w:noProof/>
                <w:webHidden/>
              </w:rPr>
              <w:instrText xml:space="preserve"> PAGEREF _Toc72738312 \h </w:instrText>
            </w:r>
            <w:r w:rsidR="009E57C7">
              <w:rPr>
                <w:noProof/>
                <w:webHidden/>
              </w:rPr>
            </w:r>
            <w:r w:rsidR="009E57C7">
              <w:rPr>
                <w:noProof/>
                <w:webHidden/>
              </w:rPr>
              <w:fldChar w:fldCharType="separate"/>
            </w:r>
            <w:r w:rsidR="009E57C7">
              <w:rPr>
                <w:noProof/>
                <w:webHidden/>
              </w:rPr>
              <w:t>14</w:t>
            </w:r>
            <w:r w:rsidR="009E57C7">
              <w:rPr>
                <w:noProof/>
                <w:webHidden/>
              </w:rPr>
              <w:fldChar w:fldCharType="end"/>
            </w:r>
          </w:hyperlink>
        </w:p>
        <w:p w:rsidR="009E57C7" w:rsidRDefault="002755E3">
          <w:pPr>
            <w:pStyle w:val="Inhopg2"/>
            <w:tabs>
              <w:tab w:val="left" w:pos="880"/>
              <w:tab w:val="right" w:pos="9628"/>
            </w:tabs>
            <w:rPr>
              <w:rFonts w:eastAsiaTheme="minorEastAsia" w:cstheme="minorBidi"/>
              <w:bCs w:val="0"/>
              <w:noProof/>
              <w:sz w:val="22"/>
              <w:szCs w:val="22"/>
            </w:rPr>
          </w:pPr>
          <w:hyperlink w:anchor="_Toc72738313" w:history="1">
            <w:r w:rsidR="009E57C7" w:rsidRPr="00AA45A1">
              <w:rPr>
                <w:rStyle w:val="Hyperlink"/>
                <w:noProof/>
              </w:rPr>
              <w:t>3.7</w:t>
            </w:r>
            <w:r w:rsidR="009E57C7">
              <w:rPr>
                <w:rFonts w:eastAsiaTheme="minorEastAsia" w:cstheme="minorBidi"/>
                <w:bCs w:val="0"/>
                <w:noProof/>
                <w:sz w:val="22"/>
                <w:szCs w:val="22"/>
              </w:rPr>
              <w:tab/>
            </w:r>
            <w:r w:rsidR="009E57C7" w:rsidRPr="00AA45A1">
              <w:rPr>
                <w:rStyle w:val="Hyperlink"/>
                <w:noProof/>
              </w:rPr>
              <w:t>Voldoen aan Geschiktheidseisen</w:t>
            </w:r>
            <w:r w:rsidR="009E57C7">
              <w:rPr>
                <w:noProof/>
                <w:webHidden/>
              </w:rPr>
              <w:tab/>
            </w:r>
            <w:r w:rsidR="009E57C7">
              <w:rPr>
                <w:noProof/>
                <w:webHidden/>
              </w:rPr>
              <w:fldChar w:fldCharType="begin"/>
            </w:r>
            <w:r w:rsidR="009E57C7">
              <w:rPr>
                <w:noProof/>
                <w:webHidden/>
              </w:rPr>
              <w:instrText xml:space="preserve"> PAGEREF _Toc72738313 \h </w:instrText>
            </w:r>
            <w:r w:rsidR="009E57C7">
              <w:rPr>
                <w:noProof/>
                <w:webHidden/>
              </w:rPr>
            </w:r>
            <w:r w:rsidR="009E57C7">
              <w:rPr>
                <w:noProof/>
                <w:webHidden/>
              </w:rPr>
              <w:fldChar w:fldCharType="separate"/>
            </w:r>
            <w:r w:rsidR="009E57C7">
              <w:rPr>
                <w:noProof/>
                <w:webHidden/>
              </w:rPr>
              <w:t>14</w:t>
            </w:r>
            <w:r w:rsidR="009E57C7">
              <w:rPr>
                <w:noProof/>
                <w:webHidden/>
              </w:rPr>
              <w:fldChar w:fldCharType="end"/>
            </w:r>
          </w:hyperlink>
        </w:p>
        <w:p w:rsidR="009E57C7" w:rsidRDefault="002755E3">
          <w:pPr>
            <w:pStyle w:val="Inhopg1"/>
            <w:tabs>
              <w:tab w:val="left" w:pos="400"/>
            </w:tabs>
            <w:rPr>
              <w:rFonts w:eastAsiaTheme="minorEastAsia" w:cstheme="minorBidi"/>
              <w:bCs w:val="0"/>
              <w:noProof/>
              <w:sz w:val="22"/>
              <w:szCs w:val="22"/>
            </w:rPr>
          </w:pPr>
          <w:hyperlink w:anchor="_Toc72738314" w:history="1">
            <w:r w:rsidR="009E57C7" w:rsidRPr="00AA45A1">
              <w:rPr>
                <w:rStyle w:val="Hyperlink"/>
                <w:noProof/>
              </w:rPr>
              <w:t>4</w:t>
            </w:r>
            <w:r w:rsidR="009E57C7">
              <w:rPr>
                <w:rFonts w:eastAsiaTheme="minorEastAsia" w:cstheme="minorBidi"/>
                <w:bCs w:val="0"/>
                <w:noProof/>
                <w:sz w:val="22"/>
                <w:szCs w:val="22"/>
              </w:rPr>
              <w:tab/>
            </w:r>
            <w:r w:rsidR="009E57C7" w:rsidRPr="00AA45A1">
              <w:rPr>
                <w:rStyle w:val="Hyperlink"/>
                <w:noProof/>
              </w:rPr>
              <w:t>Beschrijving beoordelingsprocedure</w:t>
            </w:r>
            <w:r w:rsidR="009E57C7">
              <w:rPr>
                <w:noProof/>
                <w:webHidden/>
              </w:rPr>
              <w:tab/>
            </w:r>
            <w:r w:rsidR="009E57C7">
              <w:rPr>
                <w:noProof/>
                <w:webHidden/>
              </w:rPr>
              <w:fldChar w:fldCharType="begin"/>
            </w:r>
            <w:r w:rsidR="009E57C7">
              <w:rPr>
                <w:noProof/>
                <w:webHidden/>
              </w:rPr>
              <w:instrText xml:space="preserve"> PAGEREF _Toc72738314 \h </w:instrText>
            </w:r>
            <w:r w:rsidR="009E57C7">
              <w:rPr>
                <w:noProof/>
                <w:webHidden/>
              </w:rPr>
            </w:r>
            <w:r w:rsidR="009E57C7">
              <w:rPr>
                <w:noProof/>
                <w:webHidden/>
              </w:rPr>
              <w:fldChar w:fldCharType="separate"/>
            </w:r>
            <w:r w:rsidR="009E57C7">
              <w:rPr>
                <w:noProof/>
                <w:webHidden/>
              </w:rPr>
              <w:t>15</w:t>
            </w:r>
            <w:r w:rsidR="009E57C7">
              <w:rPr>
                <w:noProof/>
                <w:webHidden/>
              </w:rPr>
              <w:fldChar w:fldCharType="end"/>
            </w:r>
          </w:hyperlink>
        </w:p>
        <w:p w:rsidR="009E57C7" w:rsidRDefault="002755E3">
          <w:pPr>
            <w:pStyle w:val="Inhopg2"/>
            <w:tabs>
              <w:tab w:val="left" w:pos="880"/>
              <w:tab w:val="right" w:pos="9628"/>
            </w:tabs>
            <w:rPr>
              <w:rFonts w:eastAsiaTheme="minorEastAsia" w:cstheme="minorBidi"/>
              <w:bCs w:val="0"/>
              <w:noProof/>
              <w:sz w:val="22"/>
              <w:szCs w:val="22"/>
            </w:rPr>
          </w:pPr>
          <w:hyperlink w:anchor="_Toc72738315" w:history="1">
            <w:r w:rsidR="009E57C7" w:rsidRPr="00AA45A1">
              <w:rPr>
                <w:rStyle w:val="Hyperlink"/>
                <w:noProof/>
              </w:rPr>
              <w:t>4.1</w:t>
            </w:r>
            <w:r w:rsidR="009E57C7">
              <w:rPr>
                <w:rFonts w:eastAsiaTheme="minorEastAsia" w:cstheme="minorBidi"/>
                <w:bCs w:val="0"/>
                <w:noProof/>
                <w:sz w:val="22"/>
                <w:szCs w:val="22"/>
              </w:rPr>
              <w:tab/>
            </w:r>
            <w:r w:rsidR="009E57C7" w:rsidRPr="00AA45A1">
              <w:rPr>
                <w:rStyle w:val="Hyperlink"/>
                <w:noProof/>
              </w:rPr>
              <w:t>Beoordelingscommissie</w:t>
            </w:r>
            <w:r w:rsidR="009E57C7">
              <w:rPr>
                <w:noProof/>
                <w:webHidden/>
              </w:rPr>
              <w:tab/>
            </w:r>
            <w:r w:rsidR="009E57C7">
              <w:rPr>
                <w:noProof/>
                <w:webHidden/>
              </w:rPr>
              <w:fldChar w:fldCharType="begin"/>
            </w:r>
            <w:r w:rsidR="009E57C7">
              <w:rPr>
                <w:noProof/>
                <w:webHidden/>
              </w:rPr>
              <w:instrText xml:space="preserve"> PAGEREF _Toc72738315 \h </w:instrText>
            </w:r>
            <w:r w:rsidR="009E57C7">
              <w:rPr>
                <w:noProof/>
                <w:webHidden/>
              </w:rPr>
            </w:r>
            <w:r w:rsidR="009E57C7">
              <w:rPr>
                <w:noProof/>
                <w:webHidden/>
              </w:rPr>
              <w:fldChar w:fldCharType="separate"/>
            </w:r>
            <w:r w:rsidR="009E57C7">
              <w:rPr>
                <w:noProof/>
                <w:webHidden/>
              </w:rPr>
              <w:t>15</w:t>
            </w:r>
            <w:r w:rsidR="009E57C7">
              <w:rPr>
                <w:noProof/>
                <w:webHidden/>
              </w:rPr>
              <w:fldChar w:fldCharType="end"/>
            </w:r>
          </w:hyperlink>
        </w:p>
        <w:p w:rsidR="009E57C7" w:rsidRDefault="002755E3">
          <w:pPr>
            <w:pStyle w:val="Inhopg2"/>
            <w:tabs>
              <w:tab w:val="left" w:pos="880"/>
              <w:tab w:val="right" w:pos="9628"/>
            </w:tabs>
            <w:rPr>
              <w:rFonts w:eastAsiaTheme="minorEastAsia" w:cstheme="minorBidi"/>
              <w:bCs w:val="0"/>
              <w:noProof/>
              <w:sz w:val="22"/>
              <w:szCs w:val="22"/>
            </w:rPr>
          </w:pPr>
          <w:hyperlink w:anchor="_Toc72738316" w:history="1">
            <w:r w:rsidR="009E57C7" w:rsidRPr="00AA45A1">
              <w:rPr>
                <w:rStyle w:val="Hyperlink"/>
                <w:noProof/>
              </w:rPr>
              <w:t>4.2</w:t>
            </w:r>
            <w:r w:rsidR="009E57C7">
              <w:rPr>
                <w:rFonts w:eastAsiaTheme="minorEastAsia" w:cstheme="minorBidi"/>
                <w:bCs w:val="0"/>
                <w:noProof/>
                <w:sz w:val="22"/>
                <w:szCs w:val="22"/>
              </w:rPr>
              <w:tab/>
            </w:r>
            <w:r w:rsidR="009E57C7" w:rsidRPr="00AA45A1">
              <w:rPr>
                <w:rStyle w:val="Hyperlink"/>
                <w:noProof/>
              </w:rPr>
              <w:t>Beoordelingsprocedure</w:t>
            </w:r>
            <w:r w:rsidR="009E57C7">
              <w:rPr>
                <w:noProof/>
                <w:webHidden/>
              </w:rPr>
              <w:tab/>
            </w:r>
            <w:r w:rsidR="009E57C7">
              <w:rPr>
                <w:noProof/>
                <w:webHidden/>
              </w:rPr>
              <w:fldChar w:fldCharType="begin"/>
            </w:r>
            <w:r w:rsidR="009E57C7">
              <w:rPr>
                <w:noProof/>
                <w:webHidden/>
              </w:rPr>
              <w:instrText xml:space="preserve"> PAGEREF _Toc72738316 \h </w:instrText>
            </w:r>
            <w:r w:rsidR="009E57C7">
              <w:rPr>
                <w:noProof/>
                <w:webHidden/>
              </w:rPr>
            </w:r>
            <w:r w:rsidR="009E57C7">
              <w:rPr>
                <w:noProof/>
                <w:webHidden/>
              </w:rPr>
              <w:fldChar w:fldCharType="separate"/>
            </w:r>
            <w:r w:rsidR="009E57C7">
              <w:rPr>
                <w:noProof/>
                <w:webHidden/>
              </w:rPr>
              <w:t>15</w:t>
            </w:r>
            <w:r w:rsidR="009E57C7">
              <w:rPr>
                <w:noProof/>
                <w:webHidden/>
              </w:rPr>
              <w:fldChar w:fldCharType="end"/>
            </w:r>
          </w:hyperlink>
        </w:p>
        <w:p w:rsidR="009E57C7" w:rsidRDefault="002755E3">
          <w:pPr>
            <w:pStyle w:val="Inhopg3"/>
            <w:tabs>
              <w:tab w:val="left" w:pos="1100"/>
              <w:tab w:val="right" w:pos="9628"/>
            </w:tabs>
            <w:rPr>
              <w:rFonts w:eastAsiaTheme="minorEastAsia" w:cstheme="minorBidi"/>
              <w:bCs w:val="0"/>
              <w:noProof/>
              <w:sz w:val="22"/>
              <w:szCs w:val="22"/>
            </w:rPr>
          </w:pPr>
          <w:hyperlink w:anchor="_Toc72738317" w:history="1">
            <w:r w:rsidR="009E57C7" w:rsidRPr="00AA45A1">
              <w:rPr>
                <w:rStyle w:val="Hyperlink"/>
                <w:noProof/>
              </w:rPr>
              <w:t>4.2.1</w:t>
            </w:r>
            <w:r w:rsidR="009E57C7">
              <w:rPr>
                <w:rFonts w:eastAsiaTheme="minorEastAsia" w:cstheme="minorBidi"/>
                <w:bCs w:val="0"/>
                <w:noProof/>
                <w:sz w:val="22"/>
                <w:szCs w:val="22"/>
              </w:rPr>
              <w:tab/>
            </w:r>
            <w:r w:rsidR="009E57C7" w:rsidRPr="00AA45A1">
              <w:rPr>
                <w:rStyle w:val="Hyperlink"/>
                <w:noProof/>
              </w:rPr>
              <w:t>Fase 1: uitsluitingsgronden en geschiktheidseisen</w:t>
            </w:r>
            <w:r w:rsidR="009E57C7">
              <w:rPr>
                <w:noProof/>
                <w:webHidden/>
              </w:rPr>
              <w:tab/>
            </w:r>
            <w:r w:rsidR="009E57C7">
              <w:rPr>
                <w:noProof/>
                <w:webHidden/>
              </w:rPr>
              <w:fldChar w:fldCharType="begin"/>
            </w:r>
            <w:r w:rsidR="009E57C7">
              <w:rPr>
                <w:noProof/>
                <w:webHidden/>
              </w:rPr>
              <w:instrText xml:space="preserve"> PAGEREF _Toc72738317 \h </w:instrText>
            </w:r>
            <w:r w:rsidR="009E57C7">
              <w:rPr>
                <w:noProof/>
                <w:webHidden/>
              </w:rPr>
            </w:r>
            <w:r w:rsidR="009E57C7">
              <w:rPr>
                <w:noProof/>
                <w:webHidden/>
              </w:rPr>
              <w:fldChar w:fldCharType="separate"/>
            </w:r>
            <w:r w:rsidR="009E57C7">
              <w:rPr>
                <w:noProof/>
                <w:webHidden/>
              </w:rPr>
              <w:t>15</w:t>
            </w:r>
            <w:r w:rsidR="009E57C7">
              <w:rPr>
                <w:noProof/>
                <w:webHidden/>
              </w:rPr>
              <w:fldChar w:fldCharType="end"/>
            </w:r>
          </w:hyperlink>
        </w:p>
        <w:p w:rsidR="009E57C7" w:rsidRDefault="002755E3">
          <w:pPr>
            <w:pStyle w:val="Inhopg3"/>
            <w:tabs>
              <w:tab w:val="left" w:pos="1100"/>
              <w:tab w:val="right" w:pos="9628"/>
            </w:tabs>
            <w:rPr>
              <w:rFonts w:eastAsiaTheme="minorEastAsia" w:cstheme="minorBidi"/>
              <w:bCs w:val="0"/>
              <w:noProof/>
              <w:sz w:val="22"/>
              <w:szCs w:val="22"/>
            </w:rPr>
          </w:pPr>
          <w:hyperlink w:anchor="_Toc72738318" w:history="1">
            <w:r w:rsidR="009E57C7" w:rsidRPr="00AA45A1">
              <w:rPr>
                <w:rStyle w:val="Hyperlink"/>
                <w:noProof/>
              </w:rPr>
              <w:t>4.2.2</w:t>
            </w:r>
            <w:r w:rsidR="009E57C7">
              <w:rPr>
                <w:rFonts w:eastAsiaTheme="minorEastAsia" w:cstheme="minorBidi"/>
                <w:bCs w:val="0"/>
                <w:noProof/>
                <w:sz w:val="22"/>
                <w:szCs w:val="22"/>
              </w:rPr>
              <w:tab/>
            </w:r>
            <w:r w:rsidR="009E57C7" w:rsidRPr="00AA45A1">
              <w:rPr>
                <w:rStyle w:val="Hyperlink"/>
                <w:noProof/>
              </w:rPr>
              <w:t>Fase 2: controleren of onvoorwaardelijk aan alle eisen is voldaan</w:t>
            </w:r>
            <w:r w:rsidR="009E57C7">
              <w:rPr>
                <w:noProof/>
                <w:webHidden/>
              </w:rPr>
              <w:tab/>
            </w:r>
            <w:r w:rsidR="009E57C7">
              <w:rPr>
                <w:noProof/>
                <w:webHidden/>
              </w:rPr>
              <w:fldChar w:fldCharType="begin"/>
            </w:r>
            <w:r w:rsidR="009E57C7">
              <w:rPr>
                <w:noProof/>
                <w:webHidden/>
              </w:rPr>
              <w:instrText xml:space="preserve"> PAGEREF _Toc72738318 \h </w:instrText>
            </w:r>
            <w:r w:rsidR="009E57C7">
              <w:rPr>
                <w:noProof/>
                <w:webHidden/>
              </w:rPr>
            </w:r>
            <w:r w:rsidR="009E57C7">
              <w:rPr>
                <w:noProof/>
                <w:webHidden/>
              </w:rPr>
              <w:fldChar w:fldCharType="separate"/>
            </w:r>
            <w:r w:rsidR="009E57C7">
              <w:rPr>
                <w:noProof/>
                <w:webHidden/>
              </w:rPr>
              <w:t>15</w:t>
            </w:r>
            <w:r w:rsidR="009E57C7">
              <w:rPr>
                <w:noProof/>
                <w:webHidden/>
              </w:rPr>
              <w:fldChar w:fldCharType="end"/>
            </w:r>
          </w:hyperlink>
        </w:p>
        <w:p w:rsidR="009E57C7" w:rsidRDefault="002755E3">
          <w:pPr>
            <w:pStyle w:val="Inhopg3"/>
            <w:tabs>
              <w:tab w:val="left" w:pos="1100"/>
              <w:tab w:val="right" w:pos="9628"/>
            </w:tabs>
            <w:rPr>
              <w:rFonts w:eastAsiaTheme="minorEastAsia" w:cstheme="minorBidi"/>
              <w:bCs w:val="0"/>
              <w:noProof/>
              <w:sz w:val="22"/>
              <w:szCs w:val="22"/>
            </w:rPr>
          </w:pPr>
          <w:hyperlink w:anchor="_Toc72738319" w:history="1">
            <w:r w:rsidR="009E57C7" w:rsidRPr="00AA45A1">
              <w:rPr>
                <w:rStyle w:val="Hyperlink"/>
                <w:noProof/>
              </w:rPr>
              <w:t>4.2.3</w:t>
            </w:r>
            <w:r w:rsidR="009E57C7">
              <w:rPr>
                <w:rFonts w:eastAsiaTheme="minorEastAsia" w:cstheme="minorBidi"/>
                <w:bCs w:val="0"/>
                <w:noProof/>
                <w:sz w:val="22"/>
                <w:szCs w:val="22"/>
              </w:rPr>
              <w:tab/>
            </w:r>
            <w:r w:rsidR="009E57C7" w:rsidRPr="00AA45A1">
              <w:rPr>
                <w:rStyle w:val="Hyperlink"/>
                <w:noProof/>
              </w:rPr>
              <w:t>Fase 3: beoordeling op gunningscriterium laagste prijs</w:t>
            </w:r>
            <w:r w:rsidR="009E57C7">
              <w:rPr>
                <w:noProof/>
                <w:webHidden/>
              </w:rPr>
              <w:tab/>
            </w:r>
            <w:r w:rsidR="009E57C7">
              <w:rPr>
                <w:noProof/>
                <w:webHidden/>
              </w:rPr>
              <w:fldChar w:fldCharType="begin"/>
            </w:r>
            <w:r w:rsidR="009E57C7">
              <w:rPr>
                <w:noProof/>
                <w:webHidden/>
              </w:rPr>
              <w:instrText xml:space="preserve"> PAGEREF _Toc72738319 \h </w:instrText>
            </w:r>
            <w:r w:rsidR="009E57C7">
              <w:rPr>
                <w:noProof/>
                <w:webHidden/>
              </w:rPr>
            </w:r>
            <w:r w:rsidR="009E57C7">
              <w:rPr>
                <w:noProof/>
                <w:webHidden/>
              </w:rPr>
              <w:fldChar w:fldCharType="separate"/>
            </w:r>
            <w:r w:rsidR="009E57C7">
              <w:rPr>
                <w:noProof/>
                <w:webHidden/>
              </w:rPr>
              <w:t>15</w:t>
            </w:r>
            <w:r w:rsidR="009E57C7">
              <w:rPr>
                <w:noProof/>
                <w:webHidden/>
              </w:rPr>
              <w:fldChar w:fldCharType="end"/>
            </w:r>
          </w:hyperlink>
        </w:p>
        <w:p w:rsidR="009E57C7" w:rsidRDefault="002755E3">
          <w:pPr>
            <w:pStyle w:val="Inhopg3"/>
            <w:tabs>
              <w:tab w:val="left" w:pos="1100"/>
              <w:tab w:val="right" w:pos="9628"/>
            </w:tabs>
            <w:rPr>
              <w:rFonts w:eastAsiaTheme="minorEastAsia" w:cstheme="minorBidi"/>
              <w:bCs w:val="0"/>
              <w:noProof/>
              <w:sz w:val="22"/>
              <w:szCs w:val="22"/>
            </w:rPr>
          </w:pPr>
          <w:hyperlink w:anchor="_Toc72738320" w:history="1">
            <w:r w:rsidR="009E57C7" w:rsidRPr="00AA45A1">
              <w:rPr>
                <w:rStyle w:val="Hyperlink"/>
                <w:noProof/>
              </w:rPr>
              <w:t>4.2.4</w:t>
            </w:r>
            <w:r w:rsidR="009E57C7">
              <w:rPr>
                <w:rFonts w:eastAsiaTheme="minorEastAsia" w:cstheme="minorBidi"/>
                <w:bCs w:val="0"/>
                <w:noProof/>
                <w:sz w:val="22"/>
                <w:szCs w:val="22"/>
              </w:rPr>
              <w:tab/>
            </w:r>
            <w:r w:rsidR="009E57C7" w:rsidRPr="00AA45A1">
              <w:rPr>
                <w:rStyle w:val="Hyperlink"/>
                <w:noProof/>
              </w:rPr>
              <w:t>Fase 4: afronding oordeel</w:t>
            </w:r>
            <w:r w:rsidR="009E57C7">
              <w:rPr>
                <w:noProof/>
                <w:webHidden/>
              </w:rPr>
              <w:tab/>
            </w:r>
            <w:r w:rsidR="009E57C7">
              <w:rPr>
                <w:noProof/>
                <w:webHidden/>
              </w:rPr>
              <w:fldChar w:fldCharType="begin"/>
            </w:r>
            <w:r w:rsidR="009E57C7">
              <w:rPr>
                <w:noProof/>
                <w:webHidden/>
              </w:rPr>
              <w:instrText xml:space="preserve"> PAGEREF _Toc72738320 \h </w:instrText>
            </w:r>
            <w:r w:rsidR="009E57C7">
              <w:rPr>
                <w:noProof/>
                <w:webHidden/>
              </w:rPr>
            </w:r>
            <w:r w:rsidR="009E57C7">
              <w:rPr>
                <w:noProof/>
                <w:webHidden/>
              </w:rPr>
              <w:fldChar w:fldCharType="separate"/>
            </w:r>
            <w:r w:rsidR="009E57C7">
              <w:rPr>
                <w:noProof/>
                <w:webHidden/>
              </w:rPr>
              <w:t>15</w:t>
            </w:r>
            <w:r w:rsidR="009E57C7">
              <w:rPr>
                <w:noProof/>
                <w:webHidden/>
              </w:rPr>
              <w:fldChar w:fldCharType="end"/>
            </w:r>
          </w:hyperlink>
        </w:p>
        <w:p w:rsidR="009E57C7" w:rsidRDefault="002755E3">
          <w:pPr>
            <w:pStyle w:val="Inhopg3"/>
            <w:tabs>
              <w:tab w:val="left" w:pos="1100"/>
              <w:tab w:val="right" w:pos="9628"/>
            </w:tabs>
            <w:rPr>
              <w:rFonts w:eastAsiaTheme="minorEastAsia" w:cstheme="minorBidi"/>
              <w:bCs w:val="0"/>
              <w:noProof/>
              <w:sz w:val="22"/>
              <w:szCs w:val="22"/>
            </w:rPr>
          </w:pPr>
          <w:hyperlink w:anchor="_Toc72738321" w:history="1">
            <w:r w:rsidR="009E57C7" w:rsidRPr="00AA45A1">
              <w:rPr>
                <w:rStyle w:val="Hyperlink"/>
                <w:noProof/>
              </w:rPr>
              <w:t>4.2.5</w:t>
            </w:r>
            <w:r w:rsidR="009E57C7">
              <w:rPr>
                <w:rFonts w:eastAsiaTheme="minorEastAsia" w:cstheme="minorBidi"/>
                <w:bCs w:val="0"/>
                <w:noProof/>
                <w:sz w:val="22"/>
                <w:szCs w:val="22"/>
              </w:rPr>
              <w:tab/>
            </w:r>
            <w:r w:rsidR="009E57C7" w:rsidRPr="00AA45A1">
              <w:rPr>
                <w:rStyle w:val="Hyperlink"/>
                <w:noProof/>
              </w:rPr>
              <w:t>Fase 5: bezwaar maken tegen de gunningsbeslissing</w:t>
            </w:r>
            <w:r w:rsidR="009E57C7">
              <w:rPr>
                <w:noProof/>
                <w:webHidden/>
              </w:rPr>
              <w:tab/>
            </w:r>
            <w:r w:rsidR="009E57C7">
              <w:rPr>
                <w:noProof/>
                <w:webHidden/>
              </w:rPr>
              <w:fldChar w:fldCharType="begin"/>
            </w:r>
            <w:r w:rsidR="009E57C7">
              <w:rPr>
                <w:noProof/>
                <w:webHidden/>
              </w:rPr>
              <w:instrText xml:space="preserve"> PAGEREF _Toc72738321 \h </w:instrText>
            </w:r>
            <w:r w:rsidR="009E57C7">
              <w:rPr>
                <w:noProof/>
                <w:webHidden/>
              </w:rPr>
            </w:r>
            <w:r w:rsidR="009E57C7">
              <w:rPr>
                <w:noProof/>
                <w:webHidden/>
              </w:rPr>
              <w:fldChar w:fldCharType="separate"/>
            </w:r>
            <w:r w:rsidR="009E57C7">
              <w:rPr>
                <w:noProof/>
                <w:webHidden/>
              </w:rPr>
              <w:t>15</w:t>
            </w:r>
            <w:r w:rsidR="009E57C7">
              <w:rPr>
                <w:noProof/>
                <w:webHidden/>
              </w:rPr>
              <w:fldChar w:fldCharType="end"/>
            </w:r>
          </w:hyperlink>
        </w:p>
        <w:p w:rsidR="009E57C7" w:rsidRDefault="002755E3">
          <w:pPr>
            <w:pStyle w:val="Inhopg1"/>
            <w:tabs>
              <w:tab w:val="left" w:pos="400"/>
            </w:tabs>
            <w:rPr>
              <w:rFonts w:eastAsiaTheme="minorEastAsia" w:cstheme="minorBidi"/>
              <w:bCs w:val="0"/>
              <w:noProof/>
              <w:sz w:val="22"/>
              <w:szCs w:val="22"/>
            </w:rPr>
          </w:pPr>
          <w:hyperlink w:anchor="_Toc72738322" w:history="1">
            <w:r w:rsidR="009E57C7" w:rsidRPr="00AA45A1">
              <w:rPr>
                <w:rStyle w:val="Hyperlink"/>
                <w:noProof/>
              </w:rPr>
              <w:t>5</w:t>
            </w:r>
            <w:r w:rsidR="009E57C7">
              <w:rPr>
                <w:rFonts w:eastAsiaTheme="minorEastAsia" w:cstheme="minorBidi"/>
                <w:bCs w:val="0"/>
                <w:noProof/>
                <w:sz w:val="22"/>
                <w:szCs w:val="22"/>
              </w:rPr>
              <w:tab/>
            </w:r>
            <w:r w:rsidR="009E57C7" w:rsidRPr="00AA45A1">
              <w:rPr>
                <w:rStyle w:val="Hyperlink"/>
                <w:noProof/>
              </w:rPr>
              <w:t>Uitsluitingsgronden en geschiktheidseisen</w:t>
            </w:r>
            <w:r w:rsidR="009E57C7">
              <w:rPr>
                <w:noProof/>
                <w:webHidden/>
              </w:rPr>
              <w:tab/>
            </w:r>
            <w:r w:rsidR="009E57C7">
              <w:rPr>
                <w:noProof/>
                <w:webHidden/>
              </w:rPr>
              <w:fldChar w:fldCharType="begin"/>
            </w:r>
            <w:r w:rsidR="009E57C7">
              <w:rPr>
                <w:noProof/>
                <w:webHidden/>
              </w:rPr>
              <w:instrText xml:space="preserve"> PAGEREF _Toc72738322 \h </w:instrText>
            </w:r>
            <w:r w:rsidR="009E57C7">
              <w:rPr>
                <w:noProof/>
                <w:webHidden/>
              </w:rPr>
            </w:r>
            <w:r w:rsidR="009E57C7">
              <w:rPr>
                <w:noProof/>
                <w:webHidden/>
              </w:rPr>
              <w:fldChar w:fldCharType="separate"/>
            </w:r>
            <w:r w:rsidR="009E57C7">
              <w:rPr>
                <w:noProof/>
                <w:webHidden/>
              </w:rPr>
              <w:t>17</w:t>
            </w:r>
            <w:r w:rsidR="009E57C7">
              <w:rPr>
                <w:noProof/>
                <w:webHidden/>
              </w:rPr>
              <w:fldChar w:fldCharType="end"/>
            </w:r>
          </w:hyperlink>
        </w:p>
        <w:p w:rsidR="009E57C7" w:rsidRDefault="002755E3">
          <w:pPr>
            <w:pStyle w:val="Inhopg2"/>
            <w:tabs>
              <w:tab w:val="left" w:pos="880"/>
              <w:tab w:val="right" w:pos="9628"/>
            </w:tabs>
            <w:rPr>
              <w:rFonts w:eastAsiaTheme="minorEastAsia" w:cstheme="minorBidi"/>
              <w:bCs w:val="0"/>
              <w:noProof/>
              <w:sz w:val="22"/>
              <w:szCs w:val="22"/>
            </w:rPr>
          </w:pPr>
          <w:hyperlink w:anchor="_Toc72738323" w:history="1">
            <w:r w:rsidR="009E57C7" w:rsidRPr="00AA45A1">
              <w:rPr>
                <w:rStyle w:val="Hyperlink"/>
                <w:noProof/>
              </w:rPr>
              <w:t>5.1</w:t>
            </w:r>
            <w:r w:rsidR="009E57C7">
              <w:rPr>
                <w:rFonts w:eastAsiaTheme="minorEastAsia" w:cstheme="minorBidi"/>
                <w:bCs w:val="0"/>
                <w:noProof/>
                <w:sz w:val="22"/>
                <w:szCs w:val="22"/>
              </w:rPr>
              <w:tab/>
            </w:r>
            <w:r w:rsidR="009E57C7" w:rsidRPr="00AA45A1">
              <w:rPr>
                <w:rStyle w:val="Hyperlink"/>
                <w:noProof/>
              </w:rPr>
              <w:t>Uitsluitingsgronden</w:t>
            </w:r>
            <w:r w:rsidR="009E57C7">
              <w:rPr>
                <w:noProof/>
                <w:webHidden/>
              </w:rPr>
              <w:tab/>
            </w:r>
            <w:r w:rsidR="009E57C7">
              <w:rPr>
                <w:noProof/>
                <w:webHidden/>
              </w:rPr>
              <w:fldChar w:fldCharType="begin"/>
            </w:r>
            <w:r w:rsidR="009E57C7">
              <w:rPr>
                <w:noProof/>
                <w:webHidden/>
              </w:rPr>
              <w:instrText xml:space="preserve"> PAGEREF _Toc72738323 \h </w:instrText>
            </w:r>
            <w:r w:rsidR="009E57C7">
              <w:rPr>
                <w:noProof/>
                <w:webHidden/>
              </w:rPr>
            </w:r>
            <w:r w:rsidR="009E57C7">
              <w:rPr>
                <w:noProof/>
                <w:webHidden/>
              </w:rPr>
              <w:fldChar w:fldCharType="separate"/>
            </w:r>
            <w:r w:rsidR="009E57C7">
              <w:rPr>
                <w:noProof/>
                <w:webHidden/>
              </w:rPr>
              <w:t>17</w:t>
            </w:r>
            <w:r w:rsidR="009E57C7">
              <w:rPr>
                <w:noProof/>
                <w:webHidden/>
              </w:rPr>
              <w:fldChar w:fldCharType="end"/>
            </w:r>
          </w:hyperlink>
        </w:p>
        <w:p w:rsidR="009E57C7" w:rsidRDefault="002755E3">
          <w:pPr>
            <w:pStyle w:val="Inhopg3"/>
            <w:tabs>
              <w:tab w:val="left" w:pos="1100"/>
              <w:tab w:val="right" w:pos="9628"/>
            </w:tabs>
            <w:rPr>
              <w:rFonts w:eastAsiaTheme="minorEastAsia" w:cstheme="minorBidi"/>
              <w:bCs w:val="0"/>
              <w:noProof/>
              <w:sz w:val="22"/>
              <w:szCs w:val="22"/>
            </w:rPr>
          </w:pPr>
          <w:hyperlink w:anchor="_Toc72738324" w:history="1">
            <w:r w:rsidR="009E57C7" w:rsidRPr="00AA45A1">
              <w:rPr>
                <w:rStyle w:val="Hyperlink"/>
                <w:rFonts w:cstheme="minorHAnsi"/>
                <w:noProof/>
              </w:rPr>
              <w:t>5.1.1</w:t>
            </w:r>
            <w:r w:rsidR="009E57C7">
              <w:rPr>
                <w:rFonts w:eastAsiaTheme="minorEastAsia" w:cstheme="minorBidi"/>
                <w:bCs w:val="0"/>
                <w:noProof/>
                <w:sz w:val="22"/>
                <w:szCs w:val="22"/>
              </w:rPr>
              <w:tab/>
            </w:r>
            <w:r w:rsidR="009E57C7" w:rsidRPr="00AA45A1">
              <w:rPr>
                <w:rStyle w:val="Hyperlink"/>
                <w:rFonts w:cstheme="minorHAnsi"/>
                <w:noProof/>
              </w:rPr>
              <w:t>Eigen Verklaring voor Aanbestedingsprocedures van Aanbestedende diensten</w:t>
            </w:r>
            <w:r w:rsidR="009E57C7">
              <w:rPr>
                <w:noProof/>
                <w:webHidden/>
              </w:rPr>
              <w:tab/>
            </w:r>
            <w:r w:rsidR="009E57C7">
              <w:rPr>
                <w:noProof/>
                <w:webHidden/>
              </w:rPr>
              <w:fldChar w:fldCharType="begin"/>
            </w:r>
            <w:r w:rsidR="009E57C7">
              <w:rPr>
                <w:noProof/>
                <w:webHidden/>
              </w:rPr>
              <w:instrText xml:space="preserve"> PAGEREF _Toc72738324 \h </w:instrText>
            </w:r>
            <w:r w:rsidR="009E57C7">
              <w:rPr>
                <w:noProof/>
                <w:webHidden/>
              </w:rPr>
            </w:r>
            <w:r w:rsidR="009E57C7">
              <w:rPr>
                <w:noProof/>
                <w:webHidden/>
              </w:rPr>
              <w:fldChar w:fldCharType="separate"/>
            </w:r>
            <w:r w:rsidR="009E57C7">
              <w:rPr>
                <w:noProof/>
                <w:webHidden/>
              </w:rPr>
              <w:t>17</w:t>
            </w:r>
            <w:r w:rsidR="009E57C7">
              <w:rPr>
                <w:noProof/>
                <w:webHidden/>
              </w:rPr>
              <w:fldChar w:fldCharType="end"/>
            </w:r>
          </w:hyperlink>
        </w:p>
        <w:p w:rsidR="009E57C7" w:rsidRDefault="002755E3">
          <w:pPr>
            <w:pStyle w:val="Inhopg3"/>
            <w:tabs>
              <w:tab w:val="left" w:pos="1100"/>
              <w:tab w:val="right" w:pos="9628"/>
            </w:tabs>
            <w:rPr>
              <w:rFonts w:eastAsiaTheme="minorEastAsia" w:cstheme="minorBidi"/>
              <w:bCs w:val="0"/>
              <w:noProof/>
              <w:sz w:val="22"/>
              <w:szCs w:val="22"/>
            </w:rPr>
          </w:pPr>
          <w:hyperlink w:anchor="_Toc72738325" w:history="1">
            <w:r w:rsidR="009E57C7" w:rsidRPr="00AA45A1">
              <w:rPr>
                <w:rStyle w:val="Hyperlink"/>
                <w:rFonts w:cstheme="minorHAnsi"/>
                <w:noProof/>
              </w:rPr>
              <w:t>5.1.2</w:t>
            </w:r>
            <w:r w:rsidR="009E57C7">
              <w:rPr>
                <w:rFonts w:eastAsiaTheme="minorEastAsia" w:cstheme="minorBidi"/>
                <w:bCs w:val="0"/>
                <w:noProof/>
                <w:sz w:val="22"/>
                <w:szCs w:val="22"/>
              </w:rPr>
              <w:tab/>
            </w:r>
            <w:r w:rsidR="009E57C7" w:rsidRPr="00AA45A1">
              <w:rPr>
                <w:rStyle w:val="Hyperlink"/>
                <w:rFonts w:cstheme="minorHAnsi"/>
                <w:noProof/>
              </w:rPr>
              <w:t>Gedragsverklaring Aanbesteding</w:t>
            </w:r>
            <w:r w:rsidR="009E57C7">
              <w:rPr>
                <w:noProof/>
                <w:webHidden/>
              </w:rPr>
              <w:tab/>
            </w:r>
            <w:r w:rsidR="009E57C7">
              <w:rPr>
                <w:noProof/>
                <w:webHidden/>
              </w:rPr>
              <w:fldChar w:fldCharType="begin"/>
            </w:r>
            <w:r w:rsidR="009E57C7">
              <w:rPr>
                <w:noProof/>
                <w:webHidden/>
              </w:rPr>
              <w:instrText xml:space="preserve"> PAGEREF _Toc72738325 \h </w:instrText>
            </w:r>
            <w:r w:rsidR="009E57C7">
              <w:rPr>
                <w:noProof/>
                <w:webHidden/>
              </w:rPr>
            </w:r>
            <w:r w:rsidR="009E57C7">
              <w:rPr>
                <w:noProof/>
                <w:webHidden/>
              </w:rPr>
              <w:fldChar w:fldCharType="separate"/>
            </w:r>
            <w:r w:rsidR="009E57C7">
              <w:rPr>
                <w:noProof/>
                <w:webHidden/>
              </w:rPr>
              <w:t>17</w:t>
            </w:r>
            <w:r w:rsidR="009E57C7">
              <w:rPr>
                <w:noProof/>
                <w:webHidden/>
              </w:rPr>
              <w:fldChar w:fldCharType="end"/>
            </w:r>
          </w:hyperlink>
        </w:p>
        <w:p w:rsidR="009E57C7" w:rsidRDefault="002755E3">
          <w:pPr>
            <w:pStyle w:val="Inhopg3"/>
            <w:tabs>
              <w:tab w:val="left" w:pos="1100"/>
              <w:tab w:val="right" w:pos="9628"/>
            </w:tabs>
            <w:rPr>
              <w:rFonts w:eastAsiaTheme="minorEastAsia" w:cstheme="minorBidi"/>
              <w:bCs w:val="0"/>
              <w:noProof/>
              <w:sz w:val="22"/>
              <w:szCs w:val="22"/>
            </w:rPr>
          </w:pPr>
          <w:hyperlink w:anchor="_Toc72738326" w:history="1">
            <w:r w:rsidR="009E57C7" w:rsidRPr="00AA45A1">
              <w:rPr>
                <w:rStyle w:val="Hyperlink"/>
                <w:rFonts w:cstheme="minorHAnsi"/>
                <w:noProof/>
              </w:rPr>
              <w:t>5.1.3</w:t>
            </w:r>
            <w:r w:rsidR="009E57C7">
              <w:rPr>
                <w:rFonts w:eastAsiaTheme="minorEastAsia" w:cstheme="minorBidi"/>
                <w:bCs w:val="0"/>
                <w:noProof/>
                <w:sz w:val="22"/>
                <w:szCs w:val="22"/>
              </w:rPr>
              <w:tab/>
            </w:r>
            <w:r w:rsidR="009E57C7" w:rsidRPr="00AA45A1">
              <w:rPr>
                <w:rStyle w:val="Hyperlink"/>
                <w:rFonts w:cstheme="minorHAnsi"/>
                <w:noProof/>
              </w:rPr>
              <w:t>Bewijs van inschrijving nationale beroeps-/ handelsregister</w:t>
            </w:r>
            <w:r w:rsidR="009E57C7">
              <w:rPr>
                <w:noProof/>
                <w:webHidden/>
              </w:rPr>
              <w:tab/>
            </w:r>
            <w:r w:rsidR="009E57C7">
              <w:rPr>
                <w:noProof/>
                <w:webHidden/>
              </w:rPr>
              <w:fldChar w:fldCharType="begin"/>
            </w:r>
            <w:r w:rsidR="009E57C7">
              <w:rPr>
                <w:noProof/>
                <w:webHidden/>
              </w:rPr>
              <w:instrText xml:space="preserve"> PAGEREF _Toc72738326 \h </w:instrText>
            </w:r>
            <w:r w:rsidR="009E57C7">
              <w:rPr>
                <w:noProof/>
                <w:webHidden/>
              </w:rPr>
            </w:r>
            <w:r w:rsidR="009E57C7">
              <w:rPr>
                <w:noProof/>
                <w:webHidden/>
              </w:rPr>
              <w:fldChar w:fldCharType="separate"/>
            </w:r>
            <w:r w:rsidR="009E57C7">
              <w:rPr>
                <w:noProof/>
                <w:webHidden/>
              </w:rPr>
              <w:t>17</w:t>
            </w:r>
            <w:r w:rsidR="009E57C7">
              <w:rPr>
                <w:noProof/>
                <w:webHidden/>
              </w:rPr>
              <w:fldChar w:fldCharType="end"/>
            </w:r>
          </w:hyperlink>
        </w:p>
        <w:p w:rsidR="009E57C7" w:rsidRDefault="002755E3">
          <w:pPr>
            <w:pStyle w:val="Inhopg2"/>
            <w:tabs>
              <w:tab w:val="left" w:pos="880"/>
              <w:tab w:val="right" w:pos="9628"/>
            </w:tabs>
            <w:rPr>
              <w:rFonts w:eastAsiaTheme="minorEastAsia" w:cstheme="minorBidi"/>
              <w:bCs w:val="0"/>
              <w:noProof/>
              <w:sz w:val="22"/>
              <w:szCs w:val="22"/>
            </w:rPr>
          </w:pPr>
          <w:hyperlink w:anchor="_Toc72738327" w:history="1">
            <w:r w:rsidR="009E57C7" w:rsidRPr="00AA45A1">
              <w:rPr>
                <w:rStyle w:val="Hyperlink"/>
                <w:noProof/>
              </w:rPr>
              <w:t>5.2</w:t>
            </w:r>
            <w:r w:rsidR="009E57C7">
              <w:rPr>
                <w:rFonts w:eastAsiaTheme="minorEastAsia" w:cstheme="minorBidi"/>
                <w:bCs w:val="0"/>
                <w:noProof/>
                <w:sz w:val="22"/>
                <w:szCs w:val="22"/>
              </w:rPr>
              <w:tab/>
            </w:r>
            <w:r w:rsidR="009E57C7" w:rsidRPr="00AA45A1">
              <w:rPr>
                <w:rStyle w:val="Hyperlink"/>
                <w:noProof/>
              </w:rPr>
              <w:t>Geschiktheidseisen met betrekking tot financiële en economische draagkracht</w:t>
            </w:r>
            <w:r w:rsidR="009E57C7">
              <w:rPr>
                <w:noProof/>
                <w:webHidden/>
              </w:rPr>
              <w:tab/>
            </w:r>
            <w:r w:rsidR="009E57C7">
              <w:rPr>
                <w:noProof/>
                <w:webHidden/>
              </w:rPr>
              <w:fldChar w:fldCharType="begin"/>
            </w:r>
            <w:r w:rsidR="009E57C7">
              <w:rPr>
                <w:noProof/>
                <w:webHidden/>
              </w:rPr>
              <w:instrText xml:space="preserve"> PAGEREF _Toc72738327 \h </w:instrText>
            </w:r>
            <w:r w:rsidR="009E57C7">
              <w:rPr>
                <w:noProof/>
                <w:webHidden/>
              </w:rPr>
            </w:r>
            <w:r w:rsidR="009E57C7">
              <w:rPr>
                <w:noProof/>
                <w:webHidden/>
              </w:rPr>
              <w:fldChar w:fldCharType="separate"/>
            </w:r>
            <w:r w:rsidR="009E57C7">
              <w:rPr>
                <w:noProof/>
                <w:webHidden/>
              </w:rPr>
              <w:t>17</w:t>
            </w:r>
            <w:r w:rsidR="009E57C7">
              <w:rPr>
                <w:noProof/>
                <w:webHidden/>
              </w:rPr>
              <w:fldChar w:fldCharType="end"/>
            </w:r>
          </w:hyperlink>
        </w:p>
        <w:p w:rsidR="009E57C7" w:rsidRDefault="002755E3">
          <w:pPr>
            <w:pStyle w:val="Inhopg3"/>
            <w:tabs>
              <w:tab w:val="left" w:pos="1100"/>
              <w:tab w:val="right" w:pos="9628"/>
            </w:tabs>
            <w:rPr>
              <w:rFonts w:eastAsiaTheme="minorEastAsia" w:cstheme="minorBidi"/>
              <w:bCs w:val="0"/>
              <w:noProof/>
              <w:sz w:val="22"/>
              <w:szCs w:val="22"/>
            </w:rPr>
          </w:pPr>
          <w:hyperlink w:anchor="_Toc72738328" w:history="1">
            <w:r w:rsidR="009E57C7" w:rsidRPr="00AA45A1">
              <w:rPr>
                <w:rStyle w:val="Hyperlink"/>
                <w:rFonts w:cstheme="minorHAnsi"/>
                <w:noProof/>
              </w:rPr>
              <w:t>5.2.1</w:t>
            </w:r>
            <w:r w:rsidR="009E57C7">
              <w:rPr>
                <w:rFonts w:eastAsiaTheme="minorEastAsia" w:cstheme="minorBidi"/>
                <w:bCs w:val="0"/>
                <w:noProof/>
                <w:sz w:val="22"/>
                <w:szCs w:val="22"/>
              </w:rPr>
              <w:tab/>
            </w:r>
            <w:r w:rsidR="009E57C7" w:rsidRPr="00AA45A1">
              <w:rPr>
                <w:rStyle w:val="Hyperlink"/>
                <w:rFonts w:cstheme="minorHAnsi"/>
                <w:noProof/>
              </w:rPr>
              <w:t>Financieel en economische draagkracht</w:t>
            </w:r>
            <w:r w:rsidR="009E57C7">
              <w:rPr>
                <w:noProof/>
                <w:webHidden/>
              </w:rPr>
              <w:tab/>
            </w:r>
            <w:r w:rsidR="009E57C7">
              <w:rPr>
                <w:noProof/>
                <w:webHidden/>
              </w:rPr>
              <w:fldChar w:fldCharType="begin"/>
            </w:r>
            <w:r w:rsidR="009E57C7">
              <w:rPr>
                <w:noProof/>
                <w:webHidden/>
              </w:rPr>
              <w:instrText xml:space="preserve"> PAGEREF _Toc72738328 \h </w:instrText>
            </w:r>
            <w:r w:rsidR="009E57C7">
              <w:rPr>
                <w:noProof/>
                <w:webHidden/>
              </w:rPr>
            </w:r>
            <w:r w:rsidR="009E57C7">
              <w:rPr>
                <w:noProof/>
                <w:webHidden/>
              </w:rPr>
              <w:fldChar w:fldCharType="separate"/>
            </w:r>
            <w:r w:rsidR="009E57C7">
              <w:rPr>
                <w:noProof/>
                <w:webHidden/>
              </w:rPr>
              <w:t>17</w:t>
            </w:r>
            <w:r w:rsidR="009E57C7">
              <w:rPr>
                <w:noProof/>
                <w:webHidden/>
              </w:rPr>
              <w:fldChar w:fldCharType="end"/>
            </w:r>
          </w:hyperlink>
        </w:p>
        <w:p w:rsidR="009E57C7" w:rsidRDefault="002755E3">
          <w:pPr>
            <w:pStyle w:val="Inhopg3"/>
            <w:tabs>
              <w:tab w:val="left" w:pos="1100"/>
              <w:tab w:val="right" w:pos="9628"/>
            </w:tabs>
            <w:rPr>
              <w:rFonts w:eastAsiaTheme="minorEastAsia" w:cstheme="minorBidi"/>
              <w:bCs w:val="0"/>
              <w:noProof/>
              <w:sz w:val="22"/>
              <w:szCs w:val="22"/>
            </w:rPr>
          </w:pPr>
          <w:hyperlink w:anchor="_Toc72738329" w:history="1">
            <w:r w:rsidR="009E57C7" w:rsidRPr="00AA45A1">
              <w:rPr>
                <w:rStyle w:val="Hyperlink"/>
                <w:rFonts w:cstheme="minorHAnsi"/>
                <w:noProof/>
              </w:rPr>
              <w:t>5.2.2</w:t>
            </w:r>
            <w:r w:rsidR="009E57C7">
              <w:rPr>
                <w:rFonts w:eastAsiaTheme="minorEastAsia" w:cstheme="minorBidi"/>
                <w:bCs w:val="0"/>
                <w:noProof/>
                <w:sz w:val="22"/>
                <w:szCs w:val="22"/>
              </w:rPr>
              <w:tab/>
            </w:r>
            <w:r w:rsidR="009E57C7" w:rsidRPr="00AA45A1">
              <w:rPr>
                <w:rStyle w:val="Hyperlink"/>
                <w:rFonts w:cstheme="minorHAnsi"/>
                <w:noProof/>
              </w:rPr>
              <w:t>Verzekering</w:t>
            </w:r>
            <w:r w:rsidR="009E57C7">
              <w:rPr>
                <w:noProof/>
                <w:webHidden/>
              </w:rPr>
              <w:tab/>
            </w:r>
            <w:r w:rsidR="009E57C7">
              <w:rPr>
                <w:noProof/>
                <w:webHidden/>
              </w:rPr>
              <w:fldChar w:fldCharType="begin"/>
            </w:r>
            <w:r w:rsidR="009E57C7">
              <w:rPr>
                <w:noProof/>
                <w:webHidden/>
              </w:rPr>
              <w:instrText xml:space="preserve"> PAGEREF _Toc72738329 \h </w:instrText>
            </w:r>
            <w:r w:rsidR="009E57C7">
              <w:rPr>
                <w:noProof/>
                <w:webHidden/>
              </w:rPr>
            </w:r>
            <w:r w:rsidR="009E57C7">
              <w:rPr>
                <w:noProof/>
                <w:webHidden/>
              </w:rPr>
              <w:fldChar w:fldCharType="separate"/>
            </w:r>
            <w:r w:rsidR="009E57C7">
              <w:rPr>
                <w:noProof/>
                <w:webHidden/>
              </w:rPr>
              <w:t>17</w:t>
            </w:r>
            <w:r w:rsidR="009E57C7">
              <w:rPr>
                <w:noProof/>
                <w:webHidden/>
              </w:rPr>
              <w:fldChar w:fldCharType="end"/>
            </w:r>
          </w:hyperlink>
        </w:p>
        <w:p w:rsidR="009E57C7" w:rsidRDefault="002755E3">
          <w:pPr>
            <w:pStyle w:val="Inhopg2"/>
            <w:tabs>
              <w:tab w:val="left" w:pos="880"/>
              <w:tab w:val="right" w:pos="9628"/>
            </w:tabs>
            <w:rPr>
              <w:rFonts w:eastAsiaTheme="minorEastAsia" w:cstheme="minorBidi"/>
              <w:bCs w:val="0"/>
              <w:noProof/>
              <w:sz w:val="22"/>
              <w:szCs w:val="22"/>
            </w:rPr>
          </w:pPr>
          <w:hyperlink w:anchor="_Toc72738330" w:history="1">
            <w:r w:rsidR="009E57C7" w:rsidRPr="00AA45A1">
              <w:rPr>
                <w:rStyle w:val="Hyperlink"/>
                <w:noProof/>
              </w:rPr>
              <w:t>5.3</w:t>
            </w:r>
            <w:r w:rsidR="009E57C7">
              <w:rPr>
                <w:rFonts w:eastAsiaTheme="minorEastAsia" w:cstheme="minorBidi"/>
                <w:bCs w:val="0"/>
                <w:noProof/>
                <w:sz w:val="22"/>
                <w:szCs w:val="22"/>
              </w:rPr>
              <w:tab/>
            </w:r>
            <w:r w:rsidR="009E57C7" w:rsidRPr="00AA45A1">
              <w:rPr>
                <w:rStyle w:val="Hyperlink"/>
                <w:noProof/>
              </w:rPr>
              <w:t>Geschiktheidseisen met betrekking tot technische en beroepsbekwaamheid</w:t>
            </w:r>
            <w:r w:rsidR="009E57C7">
              <w:rPr>
                <w:noProof/>
                <w:webHidden/>
              </w:rPr>
              <w:tab/>
            </w:r>
            <w:r w:rsidR="009E57C7">
              <w:rPr>
                <w:noProof/>
                <w:webHidden/>
              </w:rPr>
              <w:fldChar w:fldCharType="begin"/>
            </w:r>
            <w:r w:rsidR="009E57C7">
              <w:rPr>
                <w:noProof/>
                <w:webHidden/>
              </w:rPr>
              <w:instrText xml:space="preserve"> PAGEREF _Toc72738330 \h </w:instrText>
            </w:r>
            <w:r w:rsidR="009E57C7">
              <w:rPr>
                <w:noProof/>
                <w:webHidden/>
              </w:rPr>
            </w:r>
            <w:r w:rsidR="009E57C7">
              <w:rPr>
                <w:noProof/>
                <w:webHidden/>
              </w:rPr>
              <w:fldChar w:fldCharType="separate"/>
            </w:r>
            <w:r w:rsidR="009E57C7">
              <w:rPr>
                <w:noProof/>
                <w:webHidden/>
              </w:rPr>
              <w:t>18</w:t>
            </w:r>
            <w:r w:rsidR="009E57C7">
              <w:rPr>
                <w:noProof/>
                <w:webHidden/>
              </w:rPr>
              <w:fldChar w:fldCharType="end"/>
            </w:r>
          </w:hyperlink>
        </w:p>
        <w:p w:rsidR="009E57C7" w:rsidRDefault="002755E3">
          <w:pPr>
            <w:pStyle w:val="Inhopg3"/>
            <w:tabs>
              <w:tab w:val="left" w:pos="1100"/>
              <w:tab w:val="right" w:pos="9628"/>
            </w:tabs>
            <w:rPr>
              <w:rFonts w:eastAsiaTheme="minorEastAsia" w:cstheme="minorBidi"/>
              <w:bCs w:val="0"/>
              <w:noProof/>
              <w:sz w:val="22"/>
              <w:szCs w:val="22"/>
            </w:rPr>
          </w:pPr>
          <w:hyperlink w:anchor="_Toc72738331" w:history="1">
            <w:r w:rsidR="009E57C7" w:rsidRPr="00AA45A1">
              <w:rPr>
                <w:rStyle w:val="Hyperlink"/>
                <w:rFonts w:cstheme="minorHAnsi"/>
                <w:noProof/>
              </w:rPr>
              <w:t>5.3.1</w:t>
            </w:r>
            <w:r w:rsidR="009E57C7">
              <w:rPr>
                <w:rFonts w:eastAsiaTheme="minorEastAsia" w:cstheme="minorBidi"/>
                <w:bCs w:val="0"/>
                <w:noProof/>
                <w:sz w:val="22"/>
                <w:szCs w:val="22"/>
              </w:rPr>
              <w:tab/>
            </w:r>
            <w:r w:rsidR="009E57C7" w:rsidRPr="00AA45A1">
              <w:rPr>
                <w:rStyle w:val="Hyperlink"/>
                <w:rFonts w:cstheme="minorHAnsi"/>
                <w:noProof/>
              </w:rPr>
              <w:t>Kerncompetenties</w:t>
            </w:r>
            <w:r w:rsidR="009E57C7">
              <w:rPr>
                <w:noProof/>
                <w:webHidden/>
              </w:rPr>
              <w:tab/>
            </w:r>
            <w:r w:rsidR="009E57C7">
              <w:rPr>
                <w:noProof/>
                <w:webHidden/>
              </w:rPr>
              <w:fldChar w:fldCharType="begin"/>
            </w:r>
            <w:r w:rsidR="009E57C7">
              <w:rPr>
                <w:noProof/>
                <w:webHidden/>
              </w:rPr>
              <w:instrText xml:space="preserve"> PAGEREF _Toc72738331 \h </w:instrText>
            </w:r>
            <w:r w:rsidR="009E57C7">
              <w:rPr>
                <w:noProof/>
                <w:webHidden/>
              </w:rPr>
            </w:r>
            <w:r w:rsidR="009E57C7">
              <w:rPr>
                <w:noProof/>
                <w:webHidden/>
              </w:rPr>
              <w:fldChar w:fldCharType="separate"/>
            </w:r>
            <w:r w:rsidR="009E57C7">
              <w:rPr>
                <w:noProof/>
                <w:webHidden/>
              </w:rPr>
              <w:t>18</w:t>
            </w:r>
            <w:r w:rsidR="009E57C7">
              <w:rPr>
                <w:noProof/>
                <w:webHidden/>
              </w:rPr>
              <w:fldChar w:fldCharType="end"/>
            </w:r>
          </w:hyperlink>
        </w:p>
        <w:p w:rsidR="009E57C7" w:rsidRDefault="002755E3">
          <w:pPr>
            <w:pStyle w:val="Inhopg1"/>
            <w:tabs>
              <w:tab w:val="left" w:pos="400"/>
            </w:tabs>
            <w:rPr>
              <w:rFonts w:eastAsiaTheme="minorEastAsia" w:cstheme="minorBidi"/>
              <w:bCs w:val="0"/>
              <w:noProof/>
              <w:sz w:val="22"/>
              <w:szCs w:val="22"/>
            </w:rPr>
          </w:pPr>
          <w:hyperlink w:anchor="_Toc72738332" w:history="1">
            <w:r w:rsidR="009E57C7" w:rsidRPr="00AA45A1">
              <w:rPr>
                <w:rStyle w:val="Hyperlink"/>
                <w:noProof/>
              </w:rPr>
              <w:t>6</w:t>
            </w:r>
            <w:r w:rsidR="009E57C7">
              <w:rPr>
                <w:rFonts w:eastAsiaTheme="minorEastAsia" w:cstheme="minorBidi"/>
                <w:bCs w:val="0"/>
                <w:noProof/>
                <w:sz w:val="22"/>
                <w:szCs w:val="22"/>
              </w:rPr>
              <w:tab/>
            </w:r>
            <w:r w:rsidR="009E57C7" w:rsidRPr="00AA45A1">
              <w:rPr>
                <w:rStyle w:val="Hyperlink"/>
                <w:noProof/>
              </w:rPr>
              <w:t>Lijst van eisen</w:t>
            </w:r>
            <w:r w:rsidR="009E57C7">
              <w:rPr>
                <w:noProof/>
                <w:webHidden/>
              </w:rPr>
              <w:tab/>
            </w:r>
            <w:r w:rsidR="009E57C7">
              <w:rPr>
                <w:noProof/>
                <w:webHidden/>
              </w:rPr>
              <w:fldChar w:fldCharType="begin"/>
            </w:r>
            <w:r w:rsidR="009E57C7">
              <w:rPr>
                <w:noProof/>
                <w:webHidden/>
              </w:rPr>
              <w:instrText xml:space="preserve"> PAGEREF _Toc72738332 \h </w:instrText>
            </w:r>
            <w:r w:rsidR="009E57C7">
              <w:rPr>
                <w:noProof/>
                <w:webHidden/>
              </w:rPr>
            </w:r>
            <w:r w:rsidR="009E57C7">
              <w:rPr>
                <w:noProof/>
                <w:webHidden/>
              </w:rPr>
              <w:fldChar w:fldCharType="separate"/>
            </w:r>
            <w:r w:rsidR="009E57C7">
              <w:rPr>
                <w:noProof/>
                <w:webHidden/>
              </w:rPr>
              <w:t>20</w:t>
            </w:r>
            <w:r w:rsidR="009E57C7">
              <w:rPr>
                <w:noProof/>
                <w:webHidden/>
              </w:rPr>
              <w:fldChar w:fldCharType="end"/>
            </w:r>
          </w:hyperlink>
        </w:p>
        <w:p w:rsidR="009E57C7" w:rsidRDefault="002755E3">
          <w:pPr>
            <w:pStyle w:val="Inhopg2"/>
            <w:tabs>
              <w:tab w:val="left" w:pos="880"/>
              <w:tab w:val="right" w:pos="9628"/>
            </w:tabs>
            <w:rPr>
              <w:rFonts w:eastAsiaTheme="minorEastAsia" w:cstheme="minorBidi"/>
              <w:bCs w:val="0"/>
              <w:noProof/>
              <w:sz w:val="22"/>
              <w:szCs w:val="22"/>
            </w:rPr>
          </w:pPr>
          <w:hyperlink w:anchor="_Toc72738333" w:history="1">
            <w:r w:rsidR="009E57C7" w:rsidRPr="00AA45A1">
              <w:rPr>
                <w:rStyle w:val="Hyperlink"/>
                <w:noProof/>
              </w:rPr>
              <w:t>6.1</w:t>
            </w:r>
            <w:r w:rsidR="009E57C7">
              <w:rPr>
                <w:rFonts w:eastAsiaTheme="minorEastAsia" w:cstheme="minorBidi"/>
                <w:bCs w:val="0"/>
                <w:noProof/>
                <w:sz w:val="22"/>
                <w:szCs w:val="22"/>
              </w:rPr>
              <w:tab/>
            </w:r>
            <w:r w:rsidR="009E57C7" w:rsidRPr="00AA45A1">
              <w:rPr>
                <w:rStyle w:val="Hyperlink"/>
                <w:noProof/>
              </w:rPr>
              <w:t>Offerte Opleiding permanent her- en bijscholings traject Boa</w:t>
            </w:r>
            <w:r w:rsidR="009E57C7">
              <w:rPr>
                <w:noProof/>
                <w:webHidden/>
              </w:rPr>
              <w:tab/>
            </w:r>
            <w:r w:rsidR="009E57C7">
              <w:rPr>
                <w:noProof/>
                <w:webHidden/>
              </w:rPr>
              <w:fldChar w:fldCharType="begin"/>
            </w:r>
            <w:r w:rsidR="009E57C7">
              <w:rPr>
                <w:noProof/>
                <w:webHidden/>
              </w:rPr>
              <w:instrText xml:space="preserve"> PAGEREF _Toc72738333 \h </w:instrText>
            </w:r>
            <w:r w:rsidR="009E57C7">
              <w:rPr>
                <w:noProof/>
                <w:webHidden/>
              </w:rPr>
            </w:r>
            <w:r w:rsidR="009E57C7">
              <w:rPr>
                <w:noProof/>
                <w:webHidden/>
              </w:rPr>
              <w:fldChar w:fldCharType="separate"/>
            </w:r>
            <w:r w:rsidR="009E57C7">
              <w:rPr>
                <w:noProof/>
                <w:webHidden/>
              </w:rPr>
              <w:t>20</w:t>
            </w:r>
            <w:r w:rsidR="009E57C7">
              <w:rPr>
                <w:noProof/>
                <w:webHidden/>
              </w:rPr>
              <w:fldChar w:fldCharType="end"/>
            </w:r>
          </w:hyperlink>
        </w:p>
        <w:p w:rsidR="009E57C7" w:rsidRDefault="002755E3">
          <w:pPr>
            <w:pStyle w:val="Inhopg3"/>
            <w:tabs>
              <w:tab w:val="right" w:pos="9628"/>
            </w:tabs>
            <w:rPr>
              <w:rFonts w:eastAsiaTheme="minorEastAsia" w:cstheme="minorBidi"/>
              <w:bCs w:val="0"/>
              <w:noProof/>
              <w:sz w:val="22"/>
              <w:szCs w:val="22"/>
            </w:rPr>
          </w:pPr>
          <w:hyperlink w:anchor="_Toc72738334" w:history="1">
            <w:r w:rsidR="009E57C7" w:rsidRPr="00AA45A1">
              <w:rPr>
                <w:rStyle w:val="Hyperlink"/>
                <w:i/>
                <w:iCs/>
                <w:noProof/>
              </w:rPr>
              <w:t>Minimumeisen trainingen inhoudelijk</w:t>
            </w:r>
            <w:r w:rsidR="009E57C7">
              <w:rPr>
                <w:noProof/>
                <w:webHidden/>
              </w:rPr>
              <w:tab/>
            </w:r>
            <w:r w:rsidR="009E57C7">
              <w:rPr>
                <w:noProof/>
                <w:webHidden/>
              </w:rPr>
              <w:fldChar w:fldCharType="begin"/>
            </w:r>
            <w:r w:rsidR="009E57C7">
              <w:rPr>
                <w:noProof/>
                <w:webHidden/>
              </w:rPr>
              <w:instrText xml:space="preserve"> PAGEREF _Toc72738334 \h </w:instrText>
            </w:r>
            <w:r w:rsidR="009E57C7">
              <w:rPr>
                <w:noProof/>
                <w:webHidden/>
              </w:rPr>
            </w:r>
            <w:r w:rsidR="009E57C7">
              <w:rPr>
                <w:noProof/>
                <w:webHidden/>
              </w:rPr>
              <w:fldChar w:fldCharType="separate"/>
            </w:r>
            <w:r w:rsidR="009E57C7">
              <w:rPr>
                <w:noProof/>
                <w:webHidden/>
              </w:rPr>
              <w:t>20</w:t>
            </w:r>
            <w:r w:rsidR="009E57C7">
              <w:rPr>
                <w:noProof/>
                <w:webHidden/>
              </w:rPr>
              <w:fldChar w:fldCharType="end"/>
            </w:r>
          </w:hyperlink>
        </w:p>
        <w:p w:rsidR="009E57C7" w:rsidRDefault="002755E3">
          <w:pPr>
            <w:pStyle w:val="Inhopg2"/>
            <w:tabs>
              <w:tab w:val="left" w:pos="880"/>
              <w:tab w:val="right" w:pos="9628"/>
            </w:tabs>
            <w:rPr>
              <w:rFonts w:eastAsiaTheme="minorEastAsia" w:cstheme="minorBidi"/>
              <w:bCs w:val="0"/>
              <w:noProof/>
              <w:sz w:val="22"/>
              <w:szCs w:val="22"/>
            </w:rPr>
          </w:pPr>
          <w:hyperlink w:anchor="_Toc72738335" w:history="1">
            <w:r w:rsidR="009E57C7" w:rsidRPr="00AA45A1">
              <w:rPr>
                <w:rStyle w:val="Hyperlink"/>
                <w:noProof/>
              </w:rPr>
              <w:t>6.2</w:t>
            </w:r>
            <w:r w:rsidR="009E57C7">
              <w:rPr>
                <w:rFonts w:eastAsiaTheme="minorEastAsia" w:cstheme="minorBidi"/>
                <w:bCs w:val="0"/>
                <w:noProof/>
                <w:sz w:val="22"/>
                <w:szCs w:val="22"/>
              </w:rPr>
              <w:tab/>
            </w:r>
            <w:r w:rsidR="009E57C7" w:rsidRPr="00AA45A1">
              <w:rPr>
                <w:rStyle w:val="Hyperlink"/>
                <w:noProof/>
              </w:rPr>
              <w:t>Aanbestedingsprocedure</w:t>
            </w:r>
            <w:r w:rsidR="009E57C7">
              <w:rPr>
                <w:noProof/>
                <w:webHidden/>
              </w:rPr>
              <w:tab/>
            </w:r>
            <w:r w:rsidR="009E57C7">
              <w:rPr>
                <w:noProof/>
                <w:webHidden/>
              </w:rPr>
              <w:fldChar w:fldCharType="begin"/>
            </w:r>
            <w:r w:rsidR="009E57C7">
              <w:rPr>
                <w:noProof/>
                <w:webHidden/>
              </w:rPr>
              <w:instrText xml:space="preserve"> PAGEREF _Toc72738335 \h </w:instrText>
            </w:r>
            <w:r w:rsidR="009E57C7">
              <w:rPr>
                <w:noProof/>
                <w:webHidden/>
              </w:rPr>
            </w:r>
            <w:r w:rsidR="009E57C7">
              <w:rPr>
                <w:noProof/>
                <w:webHidden/>
              </w:rPr>
              <w:fldChar w:fldCharType="separate"/>
            </w:r>
            <w:r w:rsidR="009E57C7">
              <w:rPr>
                <w:noProof/>
                <w:webHidden/>
              </w:rPr>
              <w:t>21</w:t>
            </w:r>
            <w:r w:rsidR="009E57C7">
              <w:rPr>
                <w:noProof/>
                <w:webHidden/>
              </w:rPr>
              <w:fldChar w:fldCharType="end"/>
            </w:r>
          </w:hyperlink>
        </w:p>
        <w:p w:rsidR="009E57C7" w:rsidRDefault="002755E3">
          <w:pPr>
            <w:pStyle w:val="Inhopg3"/>
            <w:tabs>
              <w:tab w:val="right" w:pos="9628"/>
            </w:tabs>
            <w:rPr>
              <w:rFonts w:eastAsiaTheme="minorEastAsia" w:cstheme="minorBidi"/>
              <w:bCs w:val="0"/>
              <w:noProof/>
              <w:sz w:val="22"/>
              <w:szCs w:val="22"/>
            </w:rPr>
          </w:pPr>
          <w:hyperlink w:anchor="_Toc72738336" w:history="1">
            <w:r w:rsidR="009E57C7" w:rsidRPr="00AA45A1">
              <w:rPr>
                <w:rStyle w:val="Hyperlink"/>
                <w:i/>
                <w:iCs/>
                <w:noProof/>
              </w:rPr>
              <w:t>Minimumeisen procedure aanbesteding, administratieve en financiële bepalingen:</w:t>
            </w:r>
            <w:r w:rsidR="009E57C7">
              <w:rPr>
                <w:noProof/>
                <w:webHidden/>
              </w:rPr>
              <w:tab/>
            </w:r>
            <w:r w:rsidR="009E57C7">
              <w:rPr>
                <w:noProof/>
                <w:webHidden/>
              </w:rPr>
              <w:fldChar w:fldCharType="begin"/>
            </w:r>
            <w:r w:rsidR="009E57C7">
              <w:rPr>
                <w:noProof/>
                <w:webHidden/>
              </w:rPr>
              <w:instrText xml:space="preserve"> PAGEREF _Toc72738336 \h </w:instrText>
            </w:r>
            <w:r w:rsidR="009E57C7">
              <w:rPr>
                <w:noProof/>
                <w:webHidden/>
              </w:rPr>
            </w:r>
            <w:r w:rsidR="009E57C7">
              <w:rPr>
                <w:noProof/>
                <w:webHidden/>
              </w:rPr>
              <w:fldChar w:fldCharType="separate"/>
            </w:r>
            <w:r w:rsidR="009E57C7">
              <w:rPr>
                <w:noProof/>
                <w:webHidden/>
              </w:rPr>
              <w:t>21</w:t>
            </w:r>
            <w:r w:rsidR="009E57C7">
              <w:rPr>
                <w:noProof/>
                <w:webHidden/>
              </w:rPr>
              <w:fldChar w:fldCharType="end"/>
            </w:r>
          </w:hyperlink>
        </w:p>
        <w:p w:rsidR="009E57C7" w:rsidRDefault="002755E3">
          <w:pPr>
            <w:pStyle w:val="Inhopg2"/>
            <w:tabs>
              <w:tab w:val="left" w:pos="880"/>
              <w:tab w:val="right" w:pos="9628"/>
            </w:tabs>
            <w:rPr>
              <w:rFonts w:eastAsiaTheme="minorEastAsia" w:cstheme="minorBidi"/>
              <w:bCs w:val="0"/>
              <w:noProof/>
              <w:sz w:val="22"/>
              <w:szCs w:val="22"/>
            </w:rPr>
          </w:pPr>
          <w:hyperlink w:anchor="_Toc72738337" w:history="1">
            <w:r w:rsidR="009E57C7" w:rsidRPr="00AA45A1">
              <w:rPr>
                <w:rStyle w:val="Hyperlink"/>
                <w:noProof/>
              </w:rPr>
              <w:t>6.3</w:t>
            </w:r>
            <w:r w:rsidR="009E57C7">
              <w:rPr>
                <w:rFonts w:eastAsiaTheme="minorEastAsia" w:cstheme="minorBidi"/>
                <w:bCs w:val="0"/>
                <w:noProof/>
                <w:sz w:val="22"/>
                <w:szCs w:val="22"/>
              </w:rPr>
              <w:tab/>
            </w:r>
            <w:r w:rsidR="009E57C7" w:rsidRPr="00AA45A1">
              <w:rPr>
                <w:rStyle w:val="Hyperlink"/>
                <w:noProof/>
              </w:rPr>
              <w:t>Eisen met betrekking tot de communicatie en gegevens</w:t>
            </w:r>
            <w:r w:rsidR="009E57C7">
              <w:rPr>
                <w:noProof/>
                <w:webHidden/>
              </w:rPr>
              <w:tab/>
            </w:r>
            <w:r w:rsidR="009E57C7">
              <w:rPr>
                <w:noProof/>
                <w:webHidden/>
              </w:rPr>
              <w:fldChar w:fldCharType="begin"/>
            </w:r>
            <w:r w:rsidR="009E57C7">
              <w:rPr>
                <w:noProof/>
                <w:webHidden/>
              </w:rPr>
              <w:instrText xml:space="preserve"> PAGEREF _Toc72738337 \h </w:instrText>
            </w:r>
            <w:r w:rsidR="009E57C7">
              <w:rPr>
                <w:noProof/>
                <w:webHidden/>
              </w:rPr>
            </w:r>
            <w:r w:rsidR="009E57C7">
              <w:rPr>
                <w:noProof/>
                <w:webHidden/>
              </w:rPr>
              <w:fldChar w:fldCharType="separate"/>
            </w:r>
            <w:r w:rsidR="009E57C7">
              <w:rPr>
                <w:noProof/>
                <w:webHidden/>
              </w:rPr>
              <w:t>22</w:t>
            </w:r>
            <w:r w:rsidR="009E57C7">
              <w:rPr>
                <w:noProof/>
                <w:webHidden/>
              </w:rPr>
              <w:fldChar w:fldCharType="end"/>
            </w:r>
          </w:hyperlink>
        </w:p>
        <w:p w:rsidR="009E57C7" w:rsidRDefault="002755E3">
          <w:pPr>
            <w:pStyle w:val="Inhopg2"/>
            <w:tabs>
              <w:tab w:val="left" w:pos="880"/>
              <w:tab w:val="right" w:pos="9628"/>
            </w:tabs>
            <w:rPr>
              <w:rFonts w:eastAsiaTheme="minorEastAsia" w:cstheme="minorBidi"/>
              <w:bCs w:val="0"/>
              <w:noProof/>
              <w:sz w:val="22"/>
              <w:szCs w:val="22"/>
            </w:rPr>
          </w:pPr>
          <w:hyperlink w:anchor="_Toc72738338" w:history="1">
            <w:r w:rsidR="009E57C7" w:rsidRPr="00AA45A1">
              <w:rPr>
                <w:rStyle w:val="Hyperlink"/>
                <w:noProof/>
              </w:rPr>
              <w:t>6.4</w:t>
            </w:r>
            <w:r w:rsidR="009E57C7">
              <w:rPr>
                <w:rFonts w:eastAsiaTheme="minorEastAsia" w:cstheme="minorBidi"/>
                <w:bCs w:val="0"/>
                <w:noProof/>
                <w:sz w:val="22"/>
                <w:szCs w:val="22"/>
              </w:rPr>
              <w:tab/>
            </w:r>
            <w:r w:rsidR="009E57C7" w:rsidRPr="00AA45A1">
              <w:rPr>
                <w:rStyle w:val="Hyperlink"/>
                <w:noProof/>
              </w:rPr>
              <w:t>Informatiebeveiliging</w:t>
            </w:r>
            <w:r w:rsidR="009E57C7">
              <w:rPr>
                <w:noProof/>
                <w:webHidden/>
              </w:rPr>
              <w:tab/>
            </w:r>
            <w:r w:rsidR="009E57C7">
              <w:rPr>
                <w:noProof/>
                <w:webHidden/>
              </w:rPr>
              <w:fldChar w:fldCharType="begin"/>
            </w:r>
            <w:r w:rsidR="009E57C7">
              <w:rPr>
                <w:noProof/>
                <w:webHidden/>
              </w:rPr>
              <w:instrText xml:space="preserve"> PAGEREF _Toc72738338 \h </w:instrText>
            </w:r>
            <w:r w:rsidR="009E57C7">
              <w:rPr>
                <w:noProof/>
                <w:webHidden/>
              </w:rPr>
            </w:r>
            <w:r w:rsidR="009E57C7">
              <w:rPr>
                <w:noProof/>
                <w:webHidden/>
              </w:rPr>
              <w:fldChar w:fldCharType="separate"/>
            </w:r>
            <w:r w:rsidR="009E57C7">
              <w:rPr>
                <w:noProof/>
                <w:webHidden/>
              </w:rPr>
              <w:t>22</w:t>
            </w:r>
            <w:r w:rsidR="009E57C7">
              <w:rPr>
                <w:noProof/>
                <w:webHidden/>
              </w:rPr>
              <w:fldChar w:fldCharType="end"/>
            </w:r>
          </w:hyperlink>
        </w:p>
        <w:p w:rsidR="009E57C7" w:rsidRDefault="002755E3">
          <w:pPr>
            <w:pStyle w:val="Inhopg2"/>
            <w:tabs>
              <w:tab w:val="left" w:pos="880"/>
              <w:tab w:val="right" w:pos="9628"/>
            </w:tabs>
            <w:rPr>
              <w:rFonts w:eastAsiaTheme="minorEastAsia" w:cstheme="minorBidi"/>
              <w:bCs w:val="0"/>
              <w:noProof/>
              <w:sz w:val="22"/>
              <w:szCs w:val="22"/>
            </w:rPr>
          </w:pPr>
          <w:hyperlink w:anchor="_Toc72738339" w:history="1">
            <w:r w:rsidR="009E57C7" w:rsidRPr="00AA45A1">
              <w:rPr>
                <w:rStyle w:val="Hyperlink"/>
                <w:noProof/>
              </w:rPr>
              <w:t>6.5</w:t>
            </w:r>
            <w:r w:rsidR="009E57C7">
              <w:rPr>
                <w:rFonts w:eastAsiaTheme="minorEastAsia" w:cstheme="minorBidi"/>
                <w:bCs w:val="0"/>
                <w:noProof/>
                <w:sz w:val="22"/>
                <w:szCs w:val="22"/>
              </w:rPr>
              <w:tab/>
            </w:r>
            <w:r w:rsidR="009E57C7" w:rsidRPr="00AA45A1">
              <w:rPr>
                <w:rStyle w:val="Hyperlink"/>
                <w:noProof/>
              </w:rPr>
              <w:t>Facturatie</w:t>
            </w:r>
            <w:r w:rsidR="009E57C7">
              <w:rPr>
                <w:noProof/>
                <w:webHidden/>
              </w:rPr>
              <w:tab/>
            </w:r>
            <w:r w:rsidR="009E57C7">
              <w:rPr>
                <w:noProof/>
                <w:webHidden/>
              </w:rPr>
              <w:fldChar w:fldCharType="begin"/>
            </w:r>
            <w:r w:rsidR="009E57C7">
              <w:rPr>
                <w:noProof/>
                <w:webHidden/>
              </w:rPr>
              <w:instrText xml:space="preserve"> PAGEREF _Toc72738339 \h </w:instrText>
            </w:r>
            <w:r w:rsidR="009E57C7">
              <w:rPr>
                <w:noProof/>
                <w:webHidden/>
              </w:rPr>
            </w:r>
            <w:r w:rsidR="009E57C7">
              <w:rPr>
                <w:noProof/>
                <w:webHidden/>
              </w:rPr>
              <w:fldChar w:fldCharType="separate"/>
            </w:r>
            <w:r w:rsidR="009E57C7">
              <w:rPr>
                <w:noProof/>
                <w:webHidden/>
              </w:rPr>
              <w:t>22</w:t>
            </w:r>
            <w:r w:rsidR="009E57C7">
              <w:rPr>
                <w:noProof/>
                <w:webHidden/>
              </w:rPr>
              <w:fldChar w:fldCharType="end"/>
            </w:r>
          </w:hyperlink>
        </w:p>
        <w:p w:rsidR="009E57C7" w:rsidRDefault="002755E3">
          <w:pPr>
            <w:pStyle w:val="Inhopg2"/>
            <w:tabs>
              <w:tab w:val="left" w:pos="880"/>
              <w:tab w:val="right" w:pos="9628"/>
            </w:tabs>
            <w:rPr>
              <w:rFonts w:eastAsiaTheme="minorEastAsia" w:cstheme="minorBidi"/>
              <w:bCs w:val="0"/>
              <w:noProof/>
              <w:sz w:val="22"/>
              <w:szCs w:val="22"/>
            </w:rPr>
          </w:pPr>
          <w:hyperlink w:anchor="_Toc72738340" w:history="1">
            <w:r w:rsidR="009E57C7" w:rsidRPr="00AA45A1">
              <w:rPr>
                <w:rStyle w:val="Hyperlink"/>
                <w:noProof/>
              </w:rPr>
              <w:t>6.6</w:t>
            </w:r>
            <w:r w:rsidR="009E57C7">
              <w:rPr>
                <w:rFonts w:eastAsiaTheme="minorEastAsia" w:cstheme="minorBidi"/>
                <w:bCs w:val="0"/>
                <w:noProof/>
                <w:sz w:val="22"/>
                <w:szCs w:val="22"/>
              </w:rPr>
              <w:tab/>
            </w:r>
            <w:r w:rsidR="009E57C7" w:rsidRPr="00AA45A1">
              <w:rPr>
                <w:rStyle w:val="Hyperlink"/>
                <w:noProof/>
              </w:rPr>
              <w:t>Commercie</w:t>
            </w:r>
            <w:r w:rsidR="009E57C7">
              <w:rPr>
                <w:noProof/>
                <w:webHidden/>
              </w:rPr>
              <w:tab/>
            </w:r>
            <w:r w:rsidR="009E57C7">
              <w:rPr>
                <w:noProof/>
                <w:webHidden/>
              </w:rPr>
              <w:fldChar w:fldCharType="begin"/>
            </w:r>
            <w:r w:rsidR="009E57C7">
              <w:rPr>
                <w:noProof/>
                <w:webHidden/>
              </w:rPr>
              <w:instrText xml:space="preserve"> PAGEREF _Toc72738340 \h </w:instrText>
            </w:r>
            <w:r w:rsidR="009E57C7">
              <w:rPr>
                <w:noProof/>
                <w:webHidden/>
              </w:rPr>
            </w:r>
            <w:r w:rsidR="009E57C7">
              <w:rPr>
                <w:noProof/>
                <w:webHidden/>
              </w:rPr>
              <w:fldChar w:fldCharType="separate"/>
            </w:r>
            <w:r w:rsidR="009E57C7">
              <w:rPr>
                <w:noProof/>
                <w:webHidden/>
              </w:rPr>
              <w:t>23</w:t>
            </w:r>
            <w:r w:rsidR="009E57C7">
              <w:rPr>
                <w:noProof/>
                <w:webHidden/>
              </w:rPr>
              <w:fldChar w:fldCharType="end"/>
            </w:r>
          </w:hyperlink>
        </w:p>
        <w:p w:rsidR="009E57C7" w:rsidRDefault="002755E3">
          <w:pPr>
            <w:pStyle w:val="Inhopg2"/>
            <w:tabs>
              <w:tab w:val="left" w:pos="880"/>
              <w:tab w:val="right" w:pos="9628"/>
            </w:tabs>
            <w:rPr>
              <w:rFonts w:eastAsiaTheme="minorEastAsia" w:cstheme="minorBidi"/>
              <w:bCs w:val="0"/>
              <w:noProof/>
              <w:sz w:val="22"/>
              <w:szCs w:val="22"/>
            </w:rPr>
          </w:pPr>
          <w:hyperlink w:anchor="_Toc72738341" w:history="1">
            <w:r w:rsidR="009E57C7" w:rsidRPr="00AA45A1">
              <w:rPr>
                <w:rStyle w:val="Hyperlink"/>
                <w:noProof/>
              </w:rPr>
              <w:t>6.7</w:t>
            </w:r>
            <w:r w:rsidR="009E57C7">
              <w:rPr>
                <w:rFonts w:eastAsiaTheme="minorEastAsia" w:cstheme="minorBidi"/>
                <w:bCs w:val="0"/>
                <w:noProof/>
                <w:sz w:val="22"/>
                <w:szCs w:val="22"/>
              </w:rPr>
              <w:tab/>
            </w:r>
            <w:r w:rsidR="009E57C7" w:rsidRPr="00AA45A1">
              <w:rPr>
                <w:rStyle w:val="Hyperlink"/>
                <w:noProof/>
              </w:rPr>
              <w:t>Juridisch</w:t>
            </w:r>
            <w:r w:rsidR="009E57C7">
              <w:rPr>
                <w:noProof/>
                <w:webHidden/>
              </w:rPr>
              <w:tab/>
            </w:r>
            <w:r w:rsidR="009E57C7">
              <w:rPr>
                <w:noProof/>
                <w:webHidden/>
              </w:rPr>
              <w:fldChar w:fldCharType="begin"/>
            </w:r>
            <w:r w:rsidR="009E57C7">
              <w:rPr>
                <w:noProof/>
                <w:webHidden/>
              </w:rPr>
              <w:instrText xml:space="preserve"> PAGEREF _Toc72738341 \h </w:instrText>
            </w:r>
            <w:r w:rsidR="009E57C7">
              <w:rPr>
                <w:noProof/>
                <w:webHidden/>
              </w:rPr>
            </w:r>
            <w:r w:rsidR="009E57C7">
              <w:rPr>
                <w:noProof/>
                <w:webHidden/>
              </w:rPr>
              <w:fldChar w:fldCharType="separate"/>
            </w:r>
            <w:r w:rsidR="009E57C7">
              <w:rPr>
                <w:noProof/>
                <w:webHidden/>
              </w:rPr>
              <w:t>24</w:t>
            </w:r>
            <w:r w:rsidR="009E57C7">
              <w:rPr>
                <w:noProof/>
                <w:webHidden/>
              </w:rPr>
              <w:fldChar w:fldCharType="end"/>
            </w:r>
          </w:hyperlink>
        </w:p>
        <w:p w:rsidR="009E57C7" w:rsidRDefault="002755E3">
          <w:pPr>
            <w:pStyle w:val="Inhopg1"/>
            <w:tabs>
              <w:tab w:val="left" w:pos="400"/>
            </w:tabs>
            <w:rPr>
              <w:rFonts w:eastAsiaTheme="minorEastAsia" w:cstheme="minorBidi"/>
              <w:bCs w:val="0"/>
              <w:noProof/>
              <w:sz w:val="22"/>
              <w:szCs w:val="22"/>
            </w:rPr>
          </w:pPr>
          <w:hyperlink w:anchor="_Toc72738342" w:history="1">
            <w:r w:rsidR="009E57C7" w:rsidRPr="00AA45A1">
              <w:rPr>
                <w:rStyle w:val="Hyperlink"/>
                <w:noProof/>
              </w:rPr>
              <w:t>7</w:t>
            </w:r>
            <w:r w:rsidR="009E57C7">
              <w:rPr>
                <w:rFonts w:eastAsiaTheme="minorEastAsia" w:cstheme="minorBidi"/>
                <w:bCs w:val="0"/>
                <w:noProof/>
                <w:sz w:val="22"/>
                <w:szCs w:val="22"/>
              </w:rPr>
              <w:tab/>
            </w:r>
            <w:r w:rsidR="009E57C7" w:rsidRPr="00AA45A1">
              <w:rPr>
                <w:rStyle w:val="Hyperlink"/>
                <w:noProof/>
              </w:rPr>
              <w:t>Inschrijven en beoordelen</w:t>
            </w:r>
            <w:r w:rsidR="009E57C7">
              <w:rPr>
                <w:noProof/>
                <w:webHidden/>
              </w:rPr>
              <w:tab/>
            </w:r>
            <w:r w:rsidR="009E57C7">
              <w:rPr>
                <w:noProof/>
                <w:webHidden/>
              </w:rPr>
              <w:fldChar w:fldCharType="begin"/>
            </w:r>
            <w:r w:rsidR="009E57C7">
              <w:rPr>
                <w:noProof/>
                <w:webHidden/>
              </w:rPr>
              <w:instrText xml:space="preserve"> PAGEREF _Toc72738342 \h </w:instrText>
            </w:r>
            <w:r w:rsidR="009E57C7">
              <w:rPr>
                <w:noProof/>
                <w:webHidden/>
              </w:rPr>
            </w:r>
            <w:r w:rsidR="009E57C7">
              <w:rPr>
                <w:noProof/>
                <w:webHidden/>
              </w:rPr>
              <w:fldChar w:fldCharType="separate"/>
            </w:r>
            <w:r w:rsidR="009E57C7">
              <w:rPr>
                <w:noProof/>
                <w:webHidden/>
              </w:rPr>
              <w:t>26</w:t>
            </w:r>
            <w:r w:rsidR="009E57C7">
              <w:rPr>
                <w:noProof/>
                <w:webHidden/>
              </w:rPr>
              <w:fldChar w:fldCharType="end"/>
            </w:r>
          </w:hyperlink>
        </w:p>
        <w:p w:rsidR="009E57C7" w:rsidRDefault="002755E3">
          <w:pPr>
            <w:pStyle w:val="Inhopg2"/>
            <w:tabs>
              <w:tab w:val="left" w:pos="880"/>
              <w:tab w:val="right" w:pos="9628"/>
            </w:tabs>
            <w:rPr>
              <w:rFonts w:eastAsiaTheme="minorEastAsia" w:cstheme="minorBidi"/>
              <w:bCs w:val="0"/>
              <w:noProof/>
              <w:sz w:val="22"/>
              <w:szCs w:val="22"/>
            </w:rPr>
          </w:pPr>
          <w:hyperlink w:anchor="_Toc72738343" w:history="1">
            <w:r w:rsidR="009E57C7" w:rsidRPr="00AA45A1">
              <w:rPr>
                <w:rStyle w:val="Hyperlink"/>
                <w:noProof/>
              </w:rPr>
              <w:t>7.1</w:t>
            </w:r>
            <w:r w:rsidR="009E57C7">
              <w:rPr>
                <w:rFonts w:eastAsiaTheme="minorEastAsia" w:cstheme="minorBidi"/>
                <w:bCs w:val="0"/>
                <w:noProof/>
                <w:sz w:val="22"/>
                <w:szCs w:val="22"/>
              </w:rPr>
              <w:tab/>
            </w:r>
            <w:r w:rsidR="009E57C7" w:rsidRPr="00AA45A1">
              <w:rPr>
                <w:rStyle w:val="Hyperlink"/>
                <w:noProof/>
              </w:rPr>
              <w:t>Beoordelingsprocedure</w:t>
            </w:r>
            <w:r w:rsidR="009E57C7">
              <w:rPr>
                <w:noProof/>
                <w:webHidden/>
              </w:rPr>
              <w:tab/>
            </w:r>
            <w:r w:rsidR="009E57C7">
              <w:rPr>
                <w:noProof/>
                <w:webHidden/>
              </w:rPr>
              <w:fldChar w:fldCharType="begin"/>
            </w:r>
            <w:r w:rsidR="009E57C7">
              <w:rPr>
                <w:noProof/>
                <w:webHidden/>
              </w:rPr>
              <w:instrText xml:space="preserve"> PAGEREF _Toc72738343 \h </w:instrText>
            </w:r>
            <w:r w:rsidR="009E57C7">
              <w:rPr>
                <w:noProof/>
                <w:webHidden/>
              </w:rPr>
            </w:r>
            <w:r w:rsidR="009E57C7">
              <w:rPr>
                <w:noProof/>
                <w:webHidden/>
              </w:rPr>
              <w:fldChar w:fldCharType="separate"/>
            </w:r>
            <w:r w:rsidR="009E57C7">
              <w:rPr>
                <w:noProof/>
                <w:webHidden/>
              </w:rPr>
              <w:t>26</w:t>
            </w:r>
            <w:r w:rsidR="009E57C7">
              <w:rPr>
                <w:noProof/>
                <w:webHidden/>
              </w:rPr>
              <w:fldChar w:fldCharType="end"/>
            </w:r>
          </w:hyperlink>
        </w:p>
        <w:p w:rsidR="009E57C7" w:rsidRDefault="002755E3">
          <w:pPr>
            <w:pStyle w:val="Inhopg1"/>
            <w:rPr>
              <w:rFonts w:eastAsiaTheme="minorEastAsia" w:cstheme="minorBidi"/>
              <w:bCs w:val="0"/>
              <w:noProof/>
              <w:sz w:val="22"/>
              <w:szCs w:val="22"/>
            </w:rPr>
          </w:pPr>
          <w:hyperlink w:anchor="_Toc72738344" w:history="1">
            <w:r w:rsidR="009E57C7" w:rsidRPr="00AA45A1">
              <w:rPr>
                <w:rStyle w:val="Hyperlink"/>
                <w:noProof/>
              </w:rPr>
              <w:t>Bijlagen</w:t>
            </w:r>
            <w:r w:rsidR="009E57C7">
              <w:rPr>
                <w:noProof/>
                <w:webHidden/>
              </w:rPr>
              <w:tab/>
            </w:r>
            <w:r w:rsidR="009E57C7">
              <w:rPr>
                <w:noProof/>
                <w:webHidden/>
              </w:rPr>
              <w:fldChar w:fldCharType="begin"/>
            </w:r>
            <w:r w:rsidR="009E57C7">
              <w:rPr>
                <w:noProof/>
                <w:webHidden/>
              </w:rPr>
              <w:instrText xml:space="preserve"> PAGEREF _Toc72738344 \h </w:instrText>
            </w:r>
            <w:r w:rsidR="009E57C7">
              <w:rPr>
                <w:noProof/>
                <w:webHidden/>
              </w:rPr>
            </w:r>
            <w:r w:rsidR="009E57C7">
              <w:rPr>
                <w:noProof/>
                <w:webHidden/>
              </w:rPr>
              <w:fldChar w:fldCharType="separate"/>
            </w:r>
            <w:r w:rsidR="009E57C7">
              <w:rPr>
                <w:noProof/>
                <w:webHidden/>
              </w:rPr>
              <w:t>26</w:t>
            </w:r>
            <w:r w:rsidR="009E57C7">
              <w:rPr>
                <w:noProof/>
                <w:webHidden/>
              </w:rPr>
              <w:fldChar w:fldCharType="end"/>
            </w:r>
          </w:hyperlink>
        </w:p>
        <w:p w:rsidR="009E57C7" w:rsidRDefault="002755E3">
          <w:pPr>
            <w:pStyle w:val="Inhopg1"/>
            <w:rPr>
              <w:rFonts w:eastAsiaTheme="minorEastAsia" w:cstheme="minorBidi"/>
              <w:bCs w:val="0"/>
              <w:noProof/>
              <w:sz w:val="22"/>
              <w:szCs w:val="22"/>
            </w:rPr>
          </w:pPr>
          <w:hyperlink w:anchor="_Toc72738345" w:history="1">
            <w:r w:rsidR="009E57C7" w:rsidRPr="00AA45A1">
              <w:rPr>
                <w:rStyle w:val="Hyperlink"/>
                <w:noProof/>
              </w:rPr>
              <w:t>Bijlage  1: Uniform Europees Aanbestedingsdocument</w:t>
            </w:r>
            <w:r w:rsidR="009E57C7">
              <w:rPr>
                <w:noProof/>
                <w:webHidden/>
              </w:rPr>
              <w:tab/>
            </w:r>
            <w:r w:rsidR="009E57C7">
              <w:rPr>
                <w:noProof/>
                <w:webHidden/>
              </w:rPr>
              <w:fldChar w:fldCharType="begin"/>
            </w:r>
            <w:r w:rsidR="009E57C7">
              <w:rPr>
                <w:noProof/>
                <w:webHidden/>
              </w:rPr>
              <w:instrText xml:space="preserve"> PAGEREF _Toc72738345 \h </w:instrText>
            </w:r>
            <w:r w:rsidR="009E57C7">
              <w:rPr>
                <w:noProof/>
                <w:webHidden/>
              </w:rPr>
            </w:r>
            <w:r w:rsidR="009E57C7">
              <w:rPr>
                <w:noProof/>
                <w:webHidden/>
              </w:rPr>
              <w:fldChar w:fldCharType="separate"/>
            </w:r>
            <w:r w:rsidR="009E57C7">
              <w:rPr>
                <w:noProof/>
                <w:webHidden/>
              </w:rPr>
              <w:t>26</w:t>
            </w:r>
            <w:r w:rsidR="009E57C7">
              <w:rPr>
                <w:noProof/>
                <w:webHidden/>
              </w:rPr>
              <w:fldChar w:fldCharType="end"/>
            </w:r>
          </w:hyperlink>
        </w:p>
        <w:p w:rsidR="009E57C7" w:rsidRDefault="002755E3">
          <w:pPr>
            <w:pStyle w:val="Inhopg1"/>
            <w:rPr>
              <w:rFonts w:eastAsiaTheme="minorEastAsia" w:cstheme="minorBidi"/>
              <w:bCs w:val="0"/>
              <w:noProof/>
              <w:sz w:val="22"/>
              <w:szCs w:val="22"/>
            </w:rPr>
          </w:pPr>
          <w:hyperlink w:anchor="_Toc72738346" w:history="1">
            <w:r w:rsidR="009E57C7" w:rsidRPr="00AA45A1">
              <w:rPr>
                <w:rStyle w:val="Hyperlink"/>
                <w:noProof/>
              </w:rPr>
              <w:t>Bijlage 2: Inschrijvingsbiljet</w:t>
            </w:r>
            <w:r w:rsidR="009E57C7">
              <w:rPr>
                <w:noProof/>
                <w:webHidden/>
              </w:rPr>
              <w:tab/>
            </w:r>
            <w:r w:rsidR="009E57C7">
              <w:rPr>
                <w:noProof/>
                <w:webHidden/>
              </w:rPr>
              <w:fldChar w:fldCharType="begin"/>
            </w:r>
            <w:r w:rsidR="009E57C7">
              <w:rPr>
                <w:noProof/>
                <w:webHidden/>
              </w:rPr>
              <w:instrText xml:space="preserve"> PAGEREF _Toc72738346 \h </w:instrText>
            </w:r>
            <w:r w:rsidR="009E57C7">
              <w:rPr>
                <w:noProof/>
                <w:webHidden/>
              </w:rPr>
            </w:r>
            <w:r w:rsidR="009E57C7">
              <w:rPr>
                <w:noProof/>
                <w:webHidden/>
              </w:rPr>
              <w:fldChar w:fldCharType="separate"/>
            </w:r>
            <w:r w:rsidR="009E57C7">
              <w:rPr>
                <w:noProof/>
                <w:webHidden/>
              </w:rPr>
              <w:t>26</w:t>
            </w:r>
            <w:r w:rsidR="009E57C7">
              <w:rPr>
                <w:noProof/>
                <w:webHidden/>
              </w:rPr>
              <w:fldChar w:fldCharType="end"/>
            </w:r>
          </w:hyperlink>
        </w:p>
        <w:p w:rsidR="009E57C7" w:rsidRDefault="002755E3">
          <w:pPr>
            <w:pStyle w:val="Inhopg1"/>
            <w:rPr>
              <w:rFonts w:eastAsiaTheme="minorEastAsia" w:cstheme="minorBidi"/>
              <w:bCs w:val="0"/>
              <w:noProof/>
              <w:sz w:val="22"/>
              <w:szCs w:val="22"/>
            </w:rPr>
          </w:pPr>
          <w:hyperlink w:anchor="_Toc72738347" w:history="1">
            <w:r w:rsidR="009E57C7" w:rsidRPr="00AA45A1">
              <w:rPr>
                <w:rStyle w:val="Hyperlink"/>
                <w:noProof/>
              </w:rPr>
              <w:t>Bijlage 3: Algemene Rijksvoorwaarden voor Diensten</w:t>
            </w:r>
            <w:r w:rsidR="009E57C7">
              <w:rPr>
                <w:noProof/>
                <w:webHidden/>
              </w:rPr>
              <w:tab/>
            </w:r>
            <w:r w:rsidR="009E57C7">
              <w:rPr>
                <w:noProof/>
                <w:webHidden/>
              </w:rPr>
              <w:fldChar w:fldCharType="begin"/>
            </w:r>
            <w:r w:rsidR="009E57C7">
              <w:rPr>
                <w:noProof/>
                <w:webHidden/>
              </w:rPr>
              <w:instrText xml:space="preserve"> PAGEREF _Toc72738347 \h </w:instrText>
            </w:r>
            <w:r w:rsidR="009E57C7">
              <w:rPr>
                <w:noProof/>
                <w:webHidden/>
              </w:rPr>
            </w:r>
            <w:r w:rsidR="009E57C7">
              <w:rPr>
                <w:noProof/>
                <w:webHidden/>
              </w:rPr>
              <w:fldChar w:fldCharType="separate"/>
            </w:r>
            <w:r w:rsidR="009E57C7">
              <w:rPr>
                <w:noProof/>
                <w:webHidden/>
              </w:rPr>
              <w:t>27</w:t>
            </w:r>
            <w:r w:rsidR="009E57C7">
              <w:rPr>
                <w:noProof/>
                <w:webHidden/>
              </w:rPr>
              <w:fldChar w:fldCharType="end"/>
            </w:r>
          </w:hyperlink>
        </w:p>
        <w:p w:rsidR="009E57C7" w:rsidRDefault="002755E3">
          <w:pPr>
            <w:pStyle w:val="Inhopg1"/>
            <w:rPr>
              <w:rFonts w:eastAsiaTheme="minorEastAsia" w:cstheme="minorBidi"/>
              <w:bCs w:val="0"/>
              <w:noProof/>
              <w:sz w:val="22"/>
              <w:szCs w:val="22"/>
            </w:rPr>
          </w:pPr>
          <w:hyperlink w:anchor="_Toc72738348" w:history="1">
            <w:r w:rsidR="009E57C7" w:rsidRPr="00AA45A1">
              <w:rPr>
                <w:rStyle w:val="Hyperlink"/>
                <w:noProof/>
              </w:rPr>
              <w:t>Bijlage 4: Overzicht deelnemende Boa´s per provinciale eenheid</w:t>
            </w:r>
            <w:r w:rsidR="009E57C7">
              <w:rPr>
                <w:noProof/>
                <w:webHidden/>
              </w:rPr>
              <w:tab/>
            </w:r>
            <w:r w:rsidR="009E57C7">
              <w:rPr>
                <w:noProof/>
                <w:webHidden/>
              </w:rPr>
              <w:fldChar w:fldCharType="begin"/>
            </w:r>
            <w:r w:rsidR="009E57C7">
              <w:rPr>
                <w:noProof/>
                <w:webHidden/>
              </w:rPr>
              <w:instrText xml:space="preserve"> PAGEREF _Toc72738348 \h </w:instrText>
            </w:r>
            <w:r w:rsidR="009E57C7">
              <w:rPr>
                <w:noProof/>
                <w:webHidden/>
              </w:rPr>
            </w:r>
            <w:r w:rsidR="009E57C7">
              <w:rPr>
                <w:noProof/>
                <w:webHidden/>
              </w:rPr>
              <w:fldChar w:fldCharType="separate"/>
            </w:r>
            <w:r w:rsidR="009E57C7">
              <w:rPr>
                <w:noProof/>
                <w:webHidden/>
              </w:rPr>
              <w:t>27</w:t>
            </w:r>
            <w:r w:rsidR="009E57C7">
              <w:rPr>
                <w:noProof/>
                <w:webHidden/>
              </w:rPr>
              <w:fldChar w:fldCharType="end"/>
            </w:r>
          </w:hyperlink>
        </w:p>
        <w:p w:rsidR="009E57C7" w:rsidRDefault="002755E3">
          <w:pPr>
            <w:pStyle w:val="Inhopg1"/>
            <w:rPr>
              <w:rFonts w:eastAsiaTheme="minorEastAsia" w:cstheme="minorBidi"/>
              <w:bCs w:val="0"/>
              <w:noProof/>
              <w:sz w:val="22"/>
              <w:szCs w:val="22"/>
            </w:rPr>
          </w:pPr>
          <w:hyperlink w:anchor="_Toc72738349" w:history="1">
            <w:r w:rsidR="009E57C7" w:rsidRPr="00AA45A1">
              <w:rPr>
                <w:rStyle w:val="Hyperlink"/>
                <w:noProof/>
              </w:rPr>
              <w:t>Bijlage 5: Opgave referentieprojecten</w:t>
            </w:r>
            <w:r w:rsidR="009E57C7">
              <w:rPr>
                <w:noProof/>
                <w:webHidden/>
              </w:rPr>
              <w:tab/>
            </w:r>
            <w:r w:rsidR="009E57C7">
              <w:rPr>
                <w:noProof/>
                <w:webHidden/>
              </w:rPr>
              <w:fldChar w:fldCharType="begin"/>
            </w:r>
            <w:r w:rsidR="009E57C7">
              <w:rPr>
                <w:noProof/>
                <w:webHidden/>
              </w:rPr>
              <w:instrText xml:space="preserve"> PAGEREF _Toc72738349 \h </w:instrText>
            </w:r>
            <w:r w:rsidR="009E57C7">
              <w:rPr>
                <w:noProof/>
                <w:webHidden/>
              </w:rPr>
            </w:r>
            <w:r w:rsidR="009E57C7">
              <w:rPr>
                <w:noProof/>
                <w:webHidden/>
              </w:rPr>
              <w:fldChar w:fldCharType="separate"/>
            </w:r>
            <w:r w:rsidR="009E57C7">
              <w:rPr>
                <w:noProof/>
                <w:webHidden/>
              </w:rPr>
              <w:t>27</w:t>
            </w:r>
            <w:r w:rsidR="009E57C7">
              <w:rPr>
                <w:noProof/>
                <w:webHidden/>
              </w:rPr>
              <w:fldChar w:fldCharType="end"/>
            </w:r>
          </w:hyperlink>
        </w:p>
        <w:p w:rsidR="00EB1AB2" w:rsidRDefault="00EB1AB2">
          <w:r>
            <w:rPr>
              <w:b/>
              <w:bCs w:val="0"/>
            </w:rPr>
            <w:fldChar w:fldCharType="end"/>
          </w:r>
        </w:p>
      </w:sdtContent>
    </w:sdt>
    <w:p w:rsidR="001E7B6C" w:rsidRDefault="001E7B6C">
      <w:pPr>
        <w:spacing w:line="240" w:lineRule="auto"/>
        <w:rPr>
          <w:b/>
          <w:kern w:val="24"/>
          <w:sz w:val="34"/>
        </w:rPr>
      </w:pPr>
      <w:r>
        <w:br w:type="page"/>
      </w:r>
    </w:p>
    <w:p w:rsidR="0031546E" w:rsidRPr="004327E6" w:rsidRDefault="0031546E" w:rsidP="0031546E">
      <w:pPr>
        <w:pStyle w:val="Kop1"/>
      </w:pPr>
      <w:bookmarkStart w:id="1" w:name="_Toc72738293"/>
      <w:r w:rsidRPr="004327E6">
        <w:lastRenderedPageBreak/>
        <w:t>1 Begrippenlijst</w:t>
      </w:r>
      <w:bookmarkEnd w:id="1"/>
      <w:bookmarkEnd w:id="0"/>
    </w:p>
    <w:p w:rsidR="0031546E" w:rsidRPr="004327E6" w:rsidRDefault="0031546E" w:rsidP="001E7B6C">
      <w:pPr>
        <w:jc w:val="both"/>
      </w:pPr>
      <w:r w:rsidRPr="004327E6">
        <w:t>Gedefinieerde begrippen kunnen zowel in enkelvoud als in meervoud worden gehanteerd.</w:t>
      </w:r>
    </w:p>
    <w:p w:rsidR="0031546E" w:rsidRPr="004327E6" w:rsidRDefault="0031546E" w:rsidP="001E7B6C">
      <w:pPr>
        <w:jc w:val="both"/>
      </w:pPr>
    </w:p>
    <w:p w:rsidR="0031546E" w:rsidRPr="004327E6" w:rsidRDefault="0031546E" w:rsidP="001E7B6C">
      <w:pPr>
        <w:jc w:val="both"/>
        <w:rPr>
          <w:b/>
        </w:rPr>
      </w:pPr>
      <w:r w:rsidRPr="004327E6">
        <w:rPr>
          <w:b/>
        </w:rPr>
        <w:t>Aanbestedende dienst</w:t>
      </w:r>
    </w:p>
    <w:p w:rsidR="0031546E" w:rsidRPr="004327E6" w:rsidRDefault="0031546E" w:rsidP="001E7B6C">
      <w:pPr>
        <w:jc w:val="both"/>
        <w:rPr>
          <w:rFonts w:cstheme="minorHAnsi"/>
          <w:color w:val="000000" w:themeColor="text1"/>
        </w:rPr>
      </w:pPr>
      <w:r w:rsidRPr="004327E6">
        <w:rPr>
          <w:rFonts w:cstheme="minorHAnsi"/>
          <w:color w:val="000000" w:themeColor="text1"/>
        </w:rPr>
        <w:t>In dit document wordt met ‘Aanbestedende dienst’ Staatsbosbeheer bedoeld.</w:t>
      </w:r>
    </w:p>
    <w:p w:rsidR="0031546E" w:rsidRPr="004327E6" w:rsidRDefault="0031546E" w:rsidP="001E7B6C">
      <w:pPr>
        <w:jc w:val="both"/>
      </w:pPr>
    </w:p>
    <w:p w:rsidR="0031546E" w:rsidRPr="004327E6" w:rsidRDefault="0031546E" w:rsidP="001E7B6C">
      <w:pPr>
        <w:jc w:val="both"/>
        <w:rPr>
          <w:b/>
        </w:rPr>
      </w:pPr>
      <w:r w:rsidRPr="004327E6">
        <w:rPr>
          <w:b/>
        </w:rPr>
        <w:t>Aanbestedingswet 2012</w:t>
      </w:r>
    </w:p>
    <w:p w:rsidR="0031546E" w:rsidRPr="004327E6" w:rsidRDefault="0031546E" w:rsidP="001E7B6C">
      <w:pPr>
        <w:jc w:val="both"/>
      </w:pPr>
      <w:r w:rsidRPr="004327E6">
        <w:t>Wet van 1 november 2012, (zoals laatstelijk gewijzigd op 1 juli 2016)</w:t>
      </w:r>
      <w:r w:rsidRPr="004327E6">
        <w:rPr>
          <w:b/>
        </w:rPr>
        <w:t xml:space="preserve"> </w:t>
      </w:r>
      <w:r w:rsidRPr="004327E6">
        <w:t>houdende nieuwe regels over aanbestedingen. Deze wet, gepubliceerd in Staatsblad 542, 2012, houdende regels betreffende procedures voor het gunnen van overheidsopdrachten voor werken, leveringen en diensten, strekt tot het opnieuw implementeren van Richtlijn nr. 2004/18/EG van het Europees Parlement en de Raad van de Europese Unie van 31 maart 2004, ten behoeve van een goede uitvoering en naleving van de uit deze richtlijnen voortvloeiende voorschriften, en ten behoeve van verbetering en vereenvoudiging van de integriteittoetsing en van voorschriften van administratieve aard, en voorts ook enige regels van inhoudelijke en administratieve aard te stellen met betrekking tot andere opdrachten.</w:t>
      </w:r>
    </w:p>
    <w:p w:rsidR="0031546E" w:rsidRPr="004327E6" w:rsidRDefault="0031546E" w:rsidP="001E7B6C">
      <w:pPr>
        <w:jc w:val="both"/>
      </w:pPr>
    </w:p>
    <w:p w:rsidR="0031546E" w:rsidRPr="004327E6" w:rsidRDefault="0031546E" w:rsidP="001E7B6C">
      <w:pPr>
        <w:jc w:val="both"/>
        <w:rPr>
          <w:b/>
        </w:rPr>
      </w:pPr>
      <w:r w:rsidRPr="004327E6">
        <w:rPr>
          <w:b/>
        </w:rPr>
        <w:t>Beschrijvend document</w:t>
      </w:r>
    </w:p>
    <w:p w:rsidR="0031546E" w:rsidRPr="004327E6" w:rsidRDefault="0031546E" w:rsidP="001E7B6C">
      <w:pPr>
        <w:jc w:val="both"/>
      </w:pPr>
      <w:r w:rsidRPr="004327E6">
        <w:t xml:space="preserve">Het aanbestedingsdocument waarin de overheidsopdracht, en de wijze waarop deze opdracht verstrekt zal worden, beschreven en toegelicht wordt. Door middel van dit document wordt Inschrijvers gevraagd een Inschrijving uit te brengen. </w:t>
      </w:r>
    </w:p>
    <w:p w:rsidR="0031546E" w:rsidRPr="004327E6" w:rsidRDefault="0031546E" w:rsidP="001E7B6C">
      <w:pPr>
        <w:jc w:val="both"/>
        <w:rPr>
          <w:b/>
        </w:rPr>
      </w:pPr>
    </w:p>
    <w:p w:rsidR="0031546E" w:rsidRPr="004327E6" w:rsidRDefault="0031546E" w:rsidP="001E7B6C">
      <w:pPr>
        <w:jc w:val="both"/>
        <w:rPr>
          <w:b/>
        </w:rPr>
      </w:pPr>
      <w:r w:rsidRPr="004327E6">
        <w:rPr>
          <w:b/>
        </w:rPr>
        <w:t xml:space="preserve">Bijlagen </w:t>
      </w:r>
    </w:p>
    <w:p w:rsidR="0031546E" w:rsidRPr="004327E6" w:rsidRDefault="0031546E" w:rsidP="001E7B6C">
      <w:pPr>
        <w:jc w:val="both"/>
      </w:pPr>
      <w:r w:rsidRPr="004327E6">
        <w:t>Aanhangsels zoals aangehecht in deze aanbestedingsleidraad, die integraal onderdeel uitmaken van de aanbestedingsleidraad.</w:t>
      </w:r>
    </w:p>
    <w:p w:rsidR="0031546E" w:rsidRPr="004327E6" w:rsidRDefault="0031546E" w:rsidP="001E7B6C">
      <w:pPr>
        <w:jc w:val="both"/>
      </w:pPr>
    </w:p>
    <w:p w:rsidR="0031546E" w:rsidRPr="004327E6" w:rsidRDefault="0031546E" w:rsidP="001E7B6C">
      <w:pPr>
        <w:jc w:val="both"/>
        <w:rPr>
          <w:b/>
        </w:rPr>
      </w:pPr>
      <w:r w:rsidRPr="004327E6">
        <w:rPr>
          <w:b/>
        </w:rPr>
        <w:t>Combinatie</w:t>
      </w:r>
    </w:p>
    <w:p w:rsidR="0031546E" w:rsidRPr="004327E6" w:rsidRDefault="0031546E" w:rsidP="001E7B6C">
      <w:pPr>
        <w:jc w:val="both"/>
      </w:pPr>
      <w:r w:rsidRPr="004327E6">
        <w:t>Een natuurlijk of rechtspersoon die als twee of meer Inschrijvers in de vorm van een samenwerkingsverband op de aanbestede opdracht inschrijven.</w:t>
      </w:r>
    </w:p>
    <w:p w:rsidR="0031546E" w:rsidRPr="004327E6" w:rsidRDefault="0031546E" w:rsidP="001E7B6C">
      <w:pPr>
        <w:jc w:val="both"/>
      </w:pPr>
    </w:p>
    <w:p w:rsidR="0031546E" w:rsidRPr="004327E6" w:rsidRDefault="0031546E" w:rsidP="001E7B6C">
      <w:pPr>
        <w:jc w:val="both"/>
        <w:rPr>
          <w:b/>
        </w:rPr>
      </w:pPr>
      <w:proofErr w:type="spellStart"/>
      <w:r w:rsidRPr="004327E6">
        <w:rPr>
          <w:b/>
        </w:rPr>
        <w:t>Combinant</w:t>
      </w:r>
      <w:proofErr w:type="spellEnd"/>
    </w:p>
    <w:p w:rsidR="0031546E" w:rsidRPr="004327E6" w:rsidRDefault="0031546E" w:rsidP="001E7B6C">
      <w:pPr>
        <w:jc w:val="both"/>
      </w:pPr>
      <w:r w:rsidRPr="004327E6">
        <w:t>Een</w:t>
      </w:r>
      <w:r>
        <w:t xml:space="preserve"> </w:t>
      </w:r>
      <w:r w:rsidRPr="004327E6">
        <w:t>ieder die deel uitmaakt van de inschrijvende Combinatie.</w:t>
      </w:r>
    </w:p>
    <w:p w:rsidR="0031546E" w:rsidRPr="004327E6" w:rsidRDefault="0031546E" w:rsidP="001E7B6C">
      <w:pPr>
        <w:jc w:val="both"/>
      </w:pPr>
    </w:p>
    <w:p w:rsidR="0031546E" w:rsidRPr="004327E6" w:rsidRDefault="0031546E" w:rsidP="001E7B6C">
      <w:pPr>
        <w:jc w:val="both"/>
        <w:rPr>
          <w:b/>
        </w:rPr>
      </w:pPr>
      <w:r w:rsidRPr="004327E6">
        <w:rPr>
          <w:b/>
        </w:rPr>
        <w:t>Derde</w:t>
      </w:r>
    </w:p>
    <w:p w:rsidR="0031546E" w:rsidRPr="004327E6" w:rsidRDefault="0031546E" w:rsidP="001E7B6C">
      <w:pPr>
        <w:jc w:val="both"/>
      </w:pPr>
      <w:r w:rsidRPr="004327E6">
        <w:t>Elke natuurlijke of rechtspersoon, ongeacht de juridische aard van de banden met die natuurlijke persoon of rechtspersoon.</w:t>
      </w:r>
    </w:p>
    <w:p w:rsidR="0031546E" w:rsidRPr="004327E6" w:rsidRDefault="0031546E" w:rsidP="001E7B6C">
      <w:pPr>
        <w:jc w:val="both"/>
        <w:rPr>
          <w:b/>
        </w:rPr>
      </w:pPr>
    </w:p>
    <w:p w:rsidR="0031546E" w:rsidRPr="004327E6" w:rsidRDefault="0031546E" w:rsidP="001E7B6C">
      <w:pPr>
        <w:jc w:val="both"/>
        <w:rPr>
          <w:b/>
        </w:rPr>
      </w:pPr>
      <w:r w:rsidRPr="004327E6">
        <w:rPr>
          <w:b/>
        </w:rPr>
        <w:t>Dienstverlening</w:t>
      </w:r>
    </w:p>
    <w:p w:rsidR="0031546E" w:rsidRPr="004327E6" w:rsidRDefault="0031546E" w:rsidP="001E7B6C">
      <w:pPr>
        <w:jc w:val="both"/>
      </w:pPr>
      <w:r w:rsidRPr="004327E6">
        <w:t>De door Opdrachtnemer op basis van de overeenkomst ten behoeve van Opdrachtgever te verlenen diensten, te verrichten werkzaamheden en in het kader daarvan te leveren prestaties.</w:t>
      </w:r>
    </w:p>
    <w:p w:rsidR="0031546E" w:rsidRPr="004327E6" w:rsidRDefault="0031546E" w:rsidP="001E7B6C">
      <w:pPr>
        <w:jc w:val="both"/>
      </w:pPr>
    </w:p>
    <w:p w:rsidR="0031546E" w:rsidRPr="004327E6" w:rsidRDefault="0031546E" w:rsidP="001E7B6C">
      <w:pPr>
        <w:jc w:val="both"/>
        <w:rPr>
          <w:b/>
        </w:rPr>
      </w:pPr>
      <w:r w:rsidRPr="004327E6">
        <w:rPr>
          <w:b/>
        </w:rPr>
        <w:t>Geschiktheidscriteria</w:t>
      </w:r>
    </w:p>
    <w:p w:rsidR="0031546E" w:rsidRPr="004327E6" w:rsidRDefault="0031546E" w:rsidP="001E7B6C">
      <w:pPr>
        <w:jc w:val="both"/>
      </w:pPr>
      <w:r w:rsidRPr="004327E6">
        <w:t>De gestelde eisen aan de geschiktheid van de Inschrijver.</w:t>
      </w:r>
    </w:p>
    <w:p w:rsidR="0031546E" w:rsidRPr="004327E6" w:rsidRDefault="0031546E" w:rsidP="001E7B6C">
      <w:pPr>
        <w:jc w:val="both"/>
      </w:pPr>
    </w:p>
    <w:p w:rsidR="0031546E" w:rsidRPr="004327E6" w:rsidRDefault="0031546E" w:rsidP="001E7B6C">
      <w:pPr>
        <w:jc w:val="both"/>
        <w:rPr>
          <w:b/>
        </w:rPr>
      </w:pPr>
      <w:r w:rsidRPr="004327E6">
        <w:rPr>
          <w:b/>
        </w:rPr>
        <w:t>Inschrijver</w:t>
      </w:r>
    </w:p>
    <w:p w:rsidR="0031546E" w:rsidRPr="004327E6" w:rsidRDefault="0031546E" w:rsidP="001E7B6C">
      <w:pPr>
        <w:jc w:val="both"/>
      </w:pPr>
      <w:r w:rsidRPr="004327E6">
        <w:t xml:space="preserve">De Inschrijver die voor deze aanbesteding een Inschrijving heeft ingediend. Inschrijver kan een zelfstandige Ondernemer zijn die zelfstandig inschrijft, hij kan een Ondernemer zijn die als hoofdaannemer met Onderaannemers inschrijft en hij kan een Combinatie van Ondernemers zijn die inschrijft. </w:t>
      </w:r>
    </w:p>
    <w:p w:rsidR="0031546E" w:rsidRPr="004327E6" w:rsidRDefault="0031546E" w:rsidP="001E7B6C">
      <w:pPr>
        <w:jc w:val="both"/>
      </w:pPr>
    </w:p>
    <w:p w:rsidR="0031546E" w:rsidRPr="004327E6" w:rsidRDefault="0031546E" w:rsidP="001E7B6C">
      <w:pPr>
        <w:jc w:val="both"/>
        <w:rPr>
          <w:b/>
        </w:rPr>
      </w:pPr>
      <w:r w:rsidRPr="004327E6">
        <w:rPr>
          <w:b/>
        </w:rPr>
        <w:t>Inschrijving</w:t>
      </w:r>
    </w:p>
    <w:p w:rsidR="0031546E" w:rsidRPr="004327E6" w:rsidRDefault="0031546E" w:rsidP="001E7B6C">
      <w:pPr>
        <w:jc w:val="both"/>
      </w:pPr>
      <w:r w:rsidRPr="004327E6">
        <w:t>Een door Inschrijver ingediende offerte naar aanleiding van de in het Beschrijvend document vermelde opdracht.</w:t>
      </w:r>
    </w:p>
    <w:p w:rsidR="0031546E" w:rsidRPr="004327E6" w:rsidRDefault="0031546E" w:rsidP="001E7B6C">
      <w:pPr>
        <w:spacing w:line="240" w:lineRule="auto"/>
        <w:jc w:val="both"/>
        <w:rPr>
          <w:b/>
        </w:rPr>
      </w:pPr>
    </w:p>
    <w:p w:rsidR="0031546E" w:rsidRPr="004327E6" w:rsidRDefault="0031546E" w:rsidP="001E7B6C">
      <w:pPr>
        <w:jc w:val="both"/>
        <w:rPr>
          <w:b/>
        </w:rPr>
      </w:pPr>
      <w:r w:rsidRPr="004327E6">
        <w:rPr>
          <w:b/>
        </w:rPr>
        <w:lastRenderedPageBreak/>
        <w:t>Inschrijvingsvoorschriften en Inschrijvingsvoorwaarden</w:t>
      </w:r>
    </w:p>
    <w:p w:rsidR="0031546E" w:rsidRPr="004327E6" w:rsidRDefault="0031546E" w:rsidP="001E7B6C">
      <w:pPr>
        <w:jc w:val="both"/>
      </w:pPr>
      <w:r w:rsidRPr="004327E6">
        <w:t xml:space="preserve">De voor deze aanbesteding in acht te nemen voorschriften en voorwaarden voor deelname aan de aanbestedingsprocedure. </w:t>
      </w:r>
    </w:p>
    <w:p w:rsidR="0031546E" w:rsidRPr="004327E6" w:rsidRDefault="0031546E" w:rsidP="001E7B6C">
      <w:pPr>
        <w:jc w:val="both"/>
      </w:pPr>
    </w:p>
    <w:p w:rsidR="0031546E" w:rsidRPr="004327E6" w:rsidRDefault="0031546E" w:rsidP="001E7B6C">
      <w:pPr>
        <w:jc w:val="both"/>
        <w:rPr>
          <w:b/>
        </w:rPr>
      </w:pPr>
      <w:r w:rsidRPr="004327E6">
        <w:rPr>
          <w:b/>
        </w:rPr>
        <w:t>Openbare aanbesteding</w:t>
      </w:r>
    </w:p>
    <w:p w:rsidR="0031546E" w:rsidRPr="004327E6" w:rsidRDefault="0031546E" w:rsidP="001E7B6C">
      <w:pPr>
        <w:jc w:val="both"/>
      </w:pPr>
      <w:r w:rsidRPr="004327E6">
        <w:t xml:space="preserve">De procedure waarbij alle belangstellende Ondernemers zich mogen inschrijven op onderhavige aanbesteding om mee te dingen naar de gunning van onderhavige opdracht. </w:t>
      </w:r>
    </w:p>
    <w:p w:rsidR="0031546E" w:rsidRPr="004327E6" w:rsidRDefault="0031546E" w:rsidP="001E7B6C">
      <w:pPr>
        <w:jc w:val="both"/>
      </w:pPr>
    </w:p>
    <w:p w:rsidR="0031546E" w:rsidRPr="004327E6" w:rsidRDefault="0031546E" w:rsidP="001E7B6C">
      <w:pPr>
        <w:jc w:val="both"/>
        <w:rPr>
          <w:b/>
        </w:rPr>
      </w:pPr>
      <w:r w:rsidRPr="004327E6">
        <w:rPr>
          <w:b/>
        </w:rPr>
        <w:t>Nota van inlichtingen</w:t>
      </w:r>
    </w:p>
    <w:p w:rsidR="0031546E" w:rsidRPr="004327E6" w:rsidRDefault="0031546E" w:rsidP="001E7B6C">
      <w:pPr>
        <w:jc w:val="both"/>
      </w:pPr>
      <w:r w:rsidRPr="004327E6">
        <w:t>Document waarin de geanonimiseerde vragen en antwoorden op vragen van potentiële Inschrijvers zijn opgenomen, evenals eventuele wijzigingen van het Beschrijvend document en/of andere aanbestedingsdocumenten. De Nota van inlichtingen maakt integraal en bindend onderdeel uit van het Beschrijvend document en prevaleert boven het Beschrijvend document en/of andere aanbestedingsdocumenten</w:t>
      </w:r>
      <w:r w:rsidR="00142B00">
        <w:t xml:space="preserve"> bij strijdigheid in gelijkluidende bepalingen</w:t>
      </w:r>
      <w:r w:rsidRPr="004327E6">
        <w:t>.</w:t>
      </w:r>
    </w:p>
    <w:p w:rsidR="0031546E" w:rsidRPr="004327E6" w:rsidRDefault="0031546E" w:rsidP="001E7B6C">
      <w:pPr>
        <w:jc w:val="both"/>
      </w:pPr>
    </w:p>
    <w:p w:rsidR="0031546E" w:rsidRPr="004327E6" w:rsidRDefault="0031546E" w:rsidP="001E7B6C">
      <w:pPr>
        <w:jc w:val="both"/>
        <w:rPr>
          <w:b/>
        </w:rPr>
      </w:pPr>
      <w:r w:rsidRPr="004327E6">
        <w:rPr>
          <w:b/>
        </w:rPr>
        <w:t>Onderaannemer</w:t>
      </w:r>
    </w:p>
    <w:p w:rsidR="0031546E" w:rsidRPr="004327E6" w:rsidRDefault="0031546E" w:rsidP="001E7B6C">
      <w:pPr>
        <w:jc w:val="both"/>
      </w:pPr>
      <w:r w:rsidRPr="004327E6">
        <w:t xml:space="preserve">Een Ondernemer die in opdracht van een Inschrijver of Combinatie, zonder voor hen in dienst te zijn, onderdelen van de aanbestede opdracht uitvoert. </w:t>
      </w:r>
    </w:p>
    <w:p w:rsidR="0031546E" w:rsidRPr="004327E6" w:rsidRDefault="0031546E" w:rsidP="001E7B6C">
      <w:pPr>
        <w:jc w:val="both"/>
      </w:pPr>
    </w:p>
    <w:p w:rsidR="0031546E" w:rsidRPr="004327E6" w:rsidRDefault="0031546E" w:rsidP="001E7B6C">
      <w:pPr>
        <w:jc w:val="both"/>
        <w:rPr>
          <w:b/>
        </w:rPr>
      </w:pPr>
      <w:r w:rsidRPr="004327E6">
        <w:rPr>
          <w:b/>
        </w:rPr>
        <w:t xml:space="preserve">Ondernemer </w:t>
      </w:r>
    </w:p>
    <w:p w:rsidR="0031546E" w:rsidRPr="004327E6" w:rsidRDefault="0031546E" w:rsidP="001E7B6C">
      <w:pPr>
        <w:jc w:val="both"/>
      </w:pPr>
      <w:r w:rsidRPr="004327E6">
        <w:t>Een aannemer, leverancier of dienstverlener. Dit omvat elke natuurlijke of rechtspersoon, elk openbaar lichaam of elke combinatie van deze personen en/of lichamen die de levering van producten of uitvoering van diensten of werken op de markt aanbiedt.</w:t>
      </w:r>
    </w:p>
    <w:p w:rsidR="0031546E" w:rsidRPr="004327E6" w:rsidRDefault="0031546E" w:rsidP="001E7B6C">
      <w:pPr>
        <w:jc w:val="both"/>
      </w:pPr>
    </w:p>
    <w:p w:rsidR="0031546E" w:rsidRPr="004327E6" w:rsidRDefault="0031546E" w:rsidP="001E7B6C">
      <w:pPr>
        <w:jc w:val="both"/>
        <w:rPr>
          <w:b/>
        </w:rPr>
      </w:pPr>
      <w:r w:rsidRPr="004327E6">
        <w:rPr>
          <w:b/>
        </w:rPr>
        <w:t>Opdrachtgever</w:t>
      </w:r>
    </w:p>
    <w:p w:rsidR="0031546E" w:rsidRPr="004327E6" w:rsidRDefault="0031546E" w:rsidP="001E7B6C">
      <w:pPr>
        <w:jc w:val="both"/>
      </w:pPr>
      <w:r w:rsidRPr="004327E6">
        <w:t>Degene die voornemens is de opdracht te plaatsen, de Aanbestedende dienst.</w:t>
      </w:r>
    </w:p>
    <w:p w:rsidR="0031546E" w:rsidRPr="004327E6" w:rsidRDefault="0031546E" w:rsidP="001E7B6C">
      <w:pPr>
        <w:jc w:val="both"/>
        <w:rPr>
          <w:b/>
        </w:rPr>
      </w:pPr>
    </w:p>
    <w:p w:rsidR="0031546E" w:rsidRPr="004327E6" w:rsidRDefault="0031546E" w:rsidP="001E7B6C">
      <w:pPr>
        <w:jc w:val="both"/>
        <w:rPr>
          <w:b/>
        </w:rPr>
      </w:pPr>
      <w:r w:rsidRPr="004327E6">
        <w:rPr>
          <w:b/>
        </w:rPr>
        <w:t>Opdrachtnemer</w:t>
      </w:r>
    </w:p>
    <w:p w:rsidR="0031546E" w:rsidRPr="004327E6" w:rsidRDefault="0031546E" w:rsidP="001E7B6C">
      <w:pPr>
        <w:jc w:val="both"/>
      </w:pPr>
      <w:r w:rsidRPr="004327E6">
        <w:t>De Inschrijver met wie, op basis van deze aanbesteding, een Overeenkomst is gesloten inzake onderhavige opdracht.</w:t>
      </w:r>
    </w:p>
    <w:p w:rsidR="0031546E" w:rsidRPr="004327E6" w:rsidRDefault="0031546E" w:rsidP="001E7B6C">
      <w:pPr>
        <w:jc w:val="both"/>
      </w:pPr>
    </w:p>
    <w:p w:rsidR="0031546E" w:rsidRPr="004327E6" w:rsidRDefault="0031546E" w:rsidP="001E7B6C">
      <w:pPr>
        <w:jc w:val="both"/>
        <w:rPr>
          <w:b/>
        </w:rPr>
      </w:pPr>
      <w:r w:rsidRPr="004327E6">
        <w:rPr>
          <w:b/>
        </w:rPr>
        <w:t>Overeenkomst</w:t>
      </w:r>
    </w:p>
    <w:p w:rsidR="0031546E" w:rsidRPr="004327E6" w:rsidRDefault="0031546E" w:rsidP="001E7B6C">
      <w:pPr>
        <w:jc w:val="both"/>
      </w:pPr>
      <w:r w:rsidRPr="004327E6">
        <w:t>De overeenkomst die naar aanleiding van onderhavige aanbesteding is gesloten tussen Opdrachtgever en Opdrachtnemer met als doel gedurende een bepaalde periode de voorwaarden vast te leggen inzake de uitvoering van hetgeen is gevraagd en is aangeboden uit deze aanbesteding ten behoeve van Staatsbosbeheer.</w:t>
      </w:r>
    </w:p>
    <w:p w:rsidR="0031546E" w:rsidRPr="004327E6" w:rsidRDefault="0031546E" w:rsidP="0031546E"/>
    <w:p w:rsidR="0031546E" w:rsidRDefault="00AD516A" w:rsidP="00AD516A">
      <w:pPr>
        <w:jc w:val="both"/>
        <w:rPr>
          <w:b/>
        </w:rPr>
      </w:pPr>
      <w:r w:rsidRPr="00AD516A">
        <w:rPr>
          <w:b/>
        </w:rPr>
        <w:t>Gebruikte afkortingen</w:t>
      </w:r>
    </w:p>
    <w:p w:rsidR="00AD516A" w:rsidRPr="008038E5" w:rsidRDefault="000A2E80" w:rsidP="00AD516A">
      <w:pPr>
        <w:jc w:val="both"/>
      </w:pPr>
      <w:r w:rsidRPr="008038E5">
        <w:t>PHB</w:t>
      </w:r>
      <w:r w:rsidR="00AD516A" w:rsidRPr="008038E5">
        <w:tab/>
        <w:t xml:space="preserve">: </w:t>
      </w:r>
      <w:r w:rsidRPr="008038E5">
        <w:t xml:space="preserve">Permanente Her- en bijscholing </w:t>
      </w:r>
    </w:p>
    <w:p w:rsidR="008038E5" w:rsidRDefault="008038E5" w:rsidP="00AD516A">
      <w:pPr>
        <w:jc w:val="both"/>
      </w:pPr>
      <w:r>
        <w:t>WKMG</w:t>
      </w:r>
      <w:r>
        <w:tab/>
        <w:t xml:space="preserve">: </w:t>
      </w:r>
      <w:r w:rsidRPr="008038E5">
        <w:t>Wettelijke Kaders Milieu Generiek</w:t>
      </w:r>
    </w:p>
    <w:p w:rsidR="008038E5" w:rsidRDefault="008038E5" w:rsidP="00AD516A">
      <w:pPr>
        <w:jc w:val="both"/>
      </w:pPr>
      <w:r>
        <w:t>WKMS</w:t>
      </w:r>
      <w:r>
        <w:tab/>
        <w:t xml:space="preserve">: </w:t>
      </w:r>
      <w:r w:rsidRPr="008038E5">
        <w:t>Wettelijke Kaders Milieu Specifiek</w:t>
      </w:r>
    </w:p>
    <w:p w:rsidR="008038E5" w:rsidRDefault="008038E5" w:rsidP="00AD516A">
      <w:pPr>
        <w:jc w:val="both"/>
      </w:pPr>
      <w:r>
        <w:t>SO</w:t>
      </w:r>
      <w:r>
        <w:tab/>
        <w:t xml:space="preserve">: </w:t>
      </w:r>
      <w:r w:rsidRPr="008038E5">
        <w:t>Sanctionerend Optreden</w:t>
      </w:r>
    </w:p>
    <w:p w:rsidR="008038E5" w:rsidRPr="00AD516A" w:rsidRDefault="008038E5" w:rsidP="00AD516A">
      <w:pPr>
        <w:jc w:val="both"/>
      </w:pPr>
      <w:r>
        <w:t>BW:</w:t>
      </w:r>
      <w:r>
        <w:tab/>
        <w:t xml:space="preserve">: </w:t>
      </w:r>
      <w:r w:rsidRPr="008038E5">
        <w:t>Bewust Handhaven,</w:t>
      </w:r>
    </w:p>
    <w:p w:rsidR="0031546E" w:rsidRDefault="0031546E" w:rsidP="0031546E">
      <w:pPr>
        <w:pStyle w:val="Kop1"/>
        <w:pageBreakBefore/>
        <w:numPr>
          <w:ilvl w:val="0"/>
          <w:numId w:val="1"/>
        </w:numPr>
        <w:tabs>
          <w:tab w:val="left" w:pos="0"/>
        </w:tabs>
        <w:spacing w:before="0" w:after="240" w:line="360" w:lineRule="exact"/>
      </w:pPr>
      <w:bookmarkStart w:id="2" w:name="_Toc492544583"/>
      <w:bookmarkStart w:id="3" w:name="_Toc6910326"/>
      <w:bookmarkStart w:id="4" w:name="_Toc72738294"/>
      <w:r w:rsidRPr="004327E6">
        <w:lastRenderedPageBreak/>
        <w:t>Beschrijving opdracht</w:t>
      </w:r>
      <w:bookmarkEnd w:id="2"/>
      <w:bookmarkEnd w:id="3"/>
      <w:bookmarkEnd w:id="4"/>
    </w:p>
    <w:p w:rsidR="0031546E" w:rsidRPr="006434D2" w:rsidRDefault="0031546E" w:rsidP="0031546E">
      <w:pPr>
        <w:pStyle w:val="Kop2"/>
        <w:numPr>
          <w:ilvl w:val="1"/>
          <w:numId w:val="1"/>
        </w:numPr>
        <w:spacing w:before="480" w:after="240" w:line="276" w:lineRule="auto"/>
      </w:pPr>
      <w:bookmarkStart w:id="5" w:name="_Toc169509992"/>
      <w:bookmarkStart w:id="6" w:name="_Toc169510100"/>
      <w:bookmarkStart w:id="7" w:name="_Toc191442186"/>
      <w:bookmarkStart w:id="8" w:name="_Toc197228365"/>
      <w:bookmarkStart w:id="9" w:name="_Ref218312557"/>
      <w:bookmarkStart w:id="10" w:name="_Ref218312620"/>
      <w:bookmarkStart w:id="11" w:name="_Toc492544584"/>
      <w:bookmarkStart w:id="12" w:name="_Toc6910327"/>
      <w:bookmarkStart w:id="13" w:name="_Toc72738295"/>
      <w:r w:rsidRPr="006434D2">
        <w:t>Inleiding en doel van de aanbesteding</w:t>
      </w:r>
      <w:bookmarkEnd w:id="5"/>
      <w:bookmarkEnd w:id="6"/>
      <w:bookmarkEnd w:id="7"/>
      <w:bookmarkEnd w:id="8"/>
      <w:bookmarkEnd w:id="9"/>
      <w:bookmarkEnd w:id="10"/>
      <w:bookmarkEnd w:id="11"/>
      <w:bookmarkEnd w:id="12"/>
      <w:bookmarkEnd w:id="13"/>
    </w:p>
    <w:p w:rsidR="0031546E" w:rsidRPr="006434D2" w:rsidRDefault="0031546E" w:rsidP="001E7B6C">
      <w:pPr>
        <w:jc w:val="both"/>
      </w:pPr>
      <w:r w:rsidRPr="006434D2">
        <w:t>Staatsbosbeheer is voornemens één (1) Overeenkomst af te sluiten met betrekk</w:t>
      </w:r>
      <w:r w:rsidR="00142B00" w:rsidRPr="006434D2">
        <w:t>ing tot het verzorgen van</w:t>
      </w:r>
      <w:r w:rsidR="000A2E80" w:rsidRPr="006434D2">
        <w:t xml:space="preserve"> de </w:t>
      </w:r>
      <w:r w:rsidR="006434D2" w:rsidRPr="006434D2">
        <w:t>Permanente Her- en Bijscholing</w:t>
      </w:r>
      <w:r w:rsidR="00142B00" w:rsidRPr="006434D2">
        <w:t xml:space="preserve"> </w:t>
      </w:r>
      <w:r w:rsidR="006434D2" w:rsidRPr="006434D2">
        <w:t>(PHB,</w:t>
      </w:r>
      <w:r w:rsidR="008038E5" w:rsidRPr="006434D2">
        <w:t xml:space="preserve"> 4 modules)</w:t>
      </w:r>
      <w:r w:rsidR="001E7B6C" w:rsidRPr="006434D2">
        <w:t xml:space="preserve"> voor de buitengewoon</w:t>
      </w:r>
      <w:r w:rsidR="00142B00" w:rsidRPr="006434D2">
        <w:t xml:space="preserve"> opsporingsambtenaren</w:t>
      </w:r>
      <w:r w:rsidRPr="006434D2">
        <w:t xml:space="preserve"> van</w:t>
      </w:r>
      <w:r w:rsidR="00142B00" w:rsidRPr="006434D2">
        <w:t xml:space="preserve"> Staatsbosbeheer</w:t>
      </w:r>
      <w:r w:rsidRPr="006434D2">
        <w:t xml:space="preserve">. Staatsbosbeheer is voornemens om aan één inschrijver de opdracht te gunnen. Gekozen </w:t>
      </w:r>
      <w:r w:rsidR="006434D2" w:rsidRPr="006434D2">
        <w:t>is voor een Europes</w:t>
      </w:r>
      <w:r w:rsidRPr="006434D2">
        <w:t>e aanbesteding volgens de openbare procedure.</w:t>
      </w:r>
    </w:p>
    <w:p w:rsidR="0031546E" w:rsidRPr="006434D2" w:rsidRDefault="0031546E" w:rsidP="001E7B6C">
      <w:pPr>
        <w:jc w:val="both"/>
      </w:pPr>
    </w:p>
    <w:p w:rsidR="0031546E" w:rsidRPr="002D31E0" w:rsidRDefault="0031546E" w:rsidP="001E7B6C">
      <w:pPr>
        <w:jc w:val="both"/>
        <w:rPr>
          <w:rFonts w:cstheme="minorHAnsi"/>
        </w:rPr>
      </w:pPr>
      <w:r w:rsidRPr="006434D2">
        <w:rPr>
          <w:rFonts w:cstheme="minorHAnsi"/>
        </w:rPr>
        <w:t>Dit Beschrijvend document geeft een beschrijving van de opdracht (hoofdstuk 2), de wijze waarop u een Inschrijving kunt indienen (hoofdstuk 3) en de wijze waarop de Inschrijving wordt beoordeeld (</w:t>
      </w:r>
      <w:r w:rsidRPr="002D31E0">
        <w:rPr>
          <w:rFonts w:cstheme="minorHAnsi"/>
        </w:rPr>
        <w:t>hoofdstuk 4). Daarnaast omschrijft het de minimumeisen (hoofdstuk 5), de eisen waaraan u dient te voldoen (hoofdstuk 6),</w:t>
      </w:r>
      <w:r w:rsidR="00A32815" w:rsidRPr="002D31E0">
        <w:rPr>
          <w:rFonts w:cstheme="minorHAnsi"/>
        </w:rPr>
        <w:t xml:space="preserve"> het proces van gunning</w:t>
      </w:r>
      <w:r w:rsidR="006434D2" w:rsidRPr="002D31E0">
        <w:rPr>
          <w:rFonts w:cstheme="minorHAnsi"/>
        </w:rPr>
        <w:t xml:space="preserve"> </w:t>
      </w:r>
      <w:r w:rsidR="00A32815" w:rsidRPr="002D31E0">
        <w:rPr>
          <w:rFonts w:cstheme="minorHAnsi"/>
        </w:rPr>
        <w:t xml:space="preserve">en beoordeling </w:t>
      </w:r>
      <w:r w:rsidR="006434D2" w:rsidRPr="002D31E0">
        <w:rPr>
          <w:rFonts w:cstheme="minorHAnsi"/>
        </w:rPr>
        <w:t>(hoofdstuk </w:t>
      </w:r>
      <w:r w:rsidRPr="002D31E0">
        <w:rPr>
          <w:rFonts w:cstheme="minorHAnsi"/>
        </w:rPr>
        <w:t>7) en benodigde bijlagen.</w:t>
      </w:r>
    </w:p>
    <w:p w:rsidR="0031546E" w:rsidRPr="002D31E0" w:rsidRDefault="0031546E" w:rsidP="001E7B6C">
      <w:pPr>
        <w:jc w:val="both"/>
      </w:pPr>
    </w:p>
    <w:p w:rsidR="006434D2" w:rsidRPr="006434D2" w:rsidRDefault="0031546E" w:rsidP="006434D2">
      <w:pPr>
        <w:jc w:val="both"/>
        <w:rPr>
          <w:rFonts w:cstheme="minorHAnsi"/>
        </w:rPr>
      </w:pPr>
      <w:r w:rsidRPr="002D31E0">
        <w:rPr>
          <w:rFonts w:cstheme="minorHAnsi"/>
        </w:rPr>
        <w:t>De opdracht wordt gegund aan de inschrijver</w:t>
      </w:r>
      <w:r w:rsidRPr="002D31E0">
        <w:rPr>
          <w:rFonts w:cstheme="minorHAnsi"/>
          <w:b/>
          <w:color w:val="0000FF"/>
        </w:rPr>
        <w:t xml:space="preserve"> </w:t>
      </w:r>
      <w:r w:rsidRPr="002D31E0">
        <w:rPr>
          <w:rFonts w:cstheme="minorHAnsi"/>
        </w:rPr>
        <w:t xml:space="preserve">met de </w:t>
      </w:r>
      <w:bookmarkStart w:id="14" w:name="_Toc6910328"/>
      <w:bookmarkStart w:id="15" w:name="_Toc386182237"/>
      <w:bookmarkStart w:id="16" w:name="_Toc487021639"/>
      <w:bookmarkStart w:id="17" w:name="_Toc492544585"/>
      <w:r w:rsidR="006434D2" w:rsidRPr="002D31E0">
        <w:rPr>
          <w:rFonts w:cstheme="minorHAnsi"/>
        </w:rPr>
        <w:t>laagste prijs</w:t>
      </w:r>
      <w:r w:rsidR="00A32815" w:rsidRPr="002D31E0">
        <w:rPr>
          <w:rFonts w:cstheme="minorHAnsi"/>
        </w:rPr>
        <w:t xml:space="preserve">, na </w:t>
      </w:r>
      <w:r w:rsidR="00B673AA" w:rsidRPr="002D31E0">
        <w:rPr>
          <w:rFonts w:cstheme="minorHAnsi"/>
        </w:rPr>
        <w:t xml:space="preserve">eventueel </w:t>
      </w:r>
      <w:r w:rsidR="00A32815" w:rsidRPr="002D31E0">
        <w:rPr>
          <w:rFonts w:cstheme="minorHAnsi"/>
        </w:rPr>
        <w:t>toetsing en accordering van een Plan van Aanpak</w:t>
      </w:r>
      <w:r w:rsidR="00B673AA" w:rsidRPr="002D31E0">
        <w:rPr>
          <w:rFonts w:cstheme="minorHAnsi"/>
        </w:rPr>
        <w:t xml:space="preserve"> (verificatie)</w:t>
      </w:r>
      <w:r w:rsidR="006434D2" w:rsidRPr="002D31E0">
        <w:rPr>
          <w:rFonts w:cstheme="minorHAnsi"/>
        </w:rPr>
        <w:t>.</w:t>
      </w:r>
    </w:p>
    <w:p w:rsidR="006434D2" w:rsidRPr="006434D2" w:rsidRDefault="006434D2" w:rsidP="006434D2">
      <w:pPr>
        <w:jc w:val="both"/>
        <w:rPr>
          <w:rFonts w:cstheme="minorHAnsi"/>
        </w:rPr>
      </w:pPr>
    </w:p>
    <w:p w:rsidR="0031546E" w:rsidRPr="006434D2" w:rsidRDefault="0031546E" w:rsidP="006434D2">
      <w:pPr>
        <w:jc w:val="both"/>
      </w:pPr>
      <w:r w:rsidRPr="006434D2">
        <w:t>Over Staatsbosbeheer</w:t>
      </w:r>
      <w:bookmarkEnd w:id="14"/>
    </w:p>
    <w:p w:rsidR="0031546E" w:rsidRPr="006434D2" w:rsidRDefault="0031546E" w:rsidP="001E7B6C">
      <w:pPr>
        <w:jc w:val="both"/>
      </w:pPr>
      <w:r w:rsidRPr="006434D2">
        <w:t>Staatsbosbeheer is het groene nutsbedrijf van Nederland. Staatsbosbeheer ontwikkelt en beschermt het groene e</w:t>
      </w:r>
      <w:r w:rsidR="00976F7D" w:rsidRPr="006434D2">
        <w:t>rfgoed van Nederland. Zij zorgt</w:t>
      </w:r>
      <w:r w:rsidRPr="006434D2">
        <w:t xml:space="preserve"> dat huidige en toekomstige generaties de vele belangrijke waarden van natuur kunnen beleven, in balans met het duurzaam benutten van onze gebieden met de s</w:t>
      </w:r>
      <w:r w:rsidR="00976F7D" w:rsidRPr="006434D2">
        <w:t>amenleving. Ze brengt</w:t>
      </w:r>
      <w:r w:rsidRPr="006434D2">
        <w:t xml:space="preserve"> natuur dichter bij de mensen, nu en in de toekomst. </w:t>
      </w:r>
    </w:p>
    <w:p w:rsidR="00976F7D" w:rsidRPr="006434D2" w:rsidRDefault="00976F7D" w:rsidP="001E7B6C">
      <w:pPr>
        <w:jc w:val="both"/>
      </w:pPr>
    </w:p>
    <w:p w:rsidR="00976F7D" w:rsidRPr="006434D2" w:rsidRDefault="00976F7D" w:rsidP="001E7B6C">
      <w:pPr>
        <w:jc w:val="both"/>
      </w:pPr>
      <w:r w:rsidRPr="006434D2">
        <w:t xml:space="preserve">Sinds 1 januari 1998 is Staatsbosbeheer verzelfstandigd en bezit de organisatie rechtspersoonlijkheid als </w:t>
      </w:r>
      <w:proofErr w:type="spellStart"/>
      <w:r w:rsidRPr="006434D2">
        <w:t>publiek</w:t>
      </w:r>
      <w:r w:rsidR="00B2402A" w:rsidRPr="006434D2">
        <w:t>-</w:t>
      </w:r>
      <w:r w:rsidRPr="006434D2">
        <w:t>rechtelijke</w:t>
      </w:r>
      <w:proofErr w:type="spellEnd"/>
      <w:r w:rsidRPr="006434D2">
        <w:t xml:space="preserve"> rechtspersoon met een wettelijke taak. </w:t>
      </w:r>
    </w:p>
    <w:p w:rsidR="00FB7F3D" w:rsidRPr="006434D2" w:rsidRDefault="00FB7F3D" w:rsidP="001E7B6C">
      <w:pPr>
        <w:jc w:val="both"/>
      </w:pPr>
    </w:p>
    <w:p w:rsidR="00976F7D" w:rsidRPr="006434D2" w:rsidRDefault="00976F7D" w:rsidP="001E7B6C">
      <w:pPr>
        <w:jc w:val="both"/>
      </w:pPr>
      <w:r w:rsidRPr="006434D2">
        <w:t>Staatsbosbeheer beschikt over een ondernemingsplan voor de periode 20</w:t>
      </w:r>
      <w:r w:rsidR="00FB7F3D" w:rsidRPr="006434D2">
        <w:t>20</w:t>
      </w:r>
      <w:r w:rsidRPr="006434D2">
        <w:t xml:space="preserve"> – 20</w:t>
      </w:r>
      <w:r w:rsidR="00FB7F3D" w:rsidRPr="006434D2">
        <w:t>25</w:t>
      </w:r>
      <w:r w:rsidRPr="006434D2">
        <w:t xml:space="preserve">. </w:t>
      </w:r>
    </w:p>
    <w:p w:rsidR="00FB7F3D" w:rsidRPr="006434D2" w:rsidRDefault="00976F7D" w:rsidP="00FB7F3D">
      <w:pPr>
        <w:jc w:val="both"/>
      </w:pPr>
      <w:r w:rsidRPr="006434D2">
        <w:t xml:space="preserve">Kernelementen van dit plan zijn: </w:t>
      </w:r>
      <w:r w:rsidR="00FB7F3D" w:rsidRPr="006434D2">
        <w:t>Veerkracht en verbinding’ We presenteren dit binnen de geactualiseerde of nieuwe kaders: Biodiversiteitsverdrag (CBD), de Natura 2000-wetgeving en de daarmee samenhangende afspraken, de Visie en het Realisatieplan “Waardevol en Verbonden” van de minister van LNV en het Klimaatakkoord waarmee</w:t>
      </w:r>
    </w:p>
    <w:p w:rsidR="00FB7F3D" w:rsidRPr="006434D2" w:rsidRDefault="00FB7F3D" w:rsidP="00FB7F3D">
      <w:pPr>
        <w:jc w:val="both"/>
      </w:pPr>
      <w:r w:rsidRPr="006434D2">
        <w:t xml:space="preserve">het Akkoord van Parijs moet worden waargemaakt. </w:t>
      </w:r>
    </w:p>
    <w:p w:rsidR="00FB7F3D" w:rsidRPr="006434D2" w:rsidRDefault="00FB7F3D" w:rsidP="00FB7F3D">
      <w:pPr>
        <w:jc w:val="both"/>
      </w:pPr>
    </w:p>
    <w:p w:rsidR="00FB7F3D" w:rsidRDefault="00FB7F3D" w:rsidP="00A32815">
      <w:pPr>
        <w:jc w:val="both"/>
      </w:pPr>
      <w:r w:rsidRPr="006434D2">
        <w:t>“Wij, de medewerkers van Staatsbosbeheer, beschermen en ontwikkelen het kenmerkende groene</w:t>
      </w:r>
      <w:r w:rsidR="00A32815">
        <w:t xml:space="preserve"> </w:t>
      </w:r>
      <w:r w:rsidRPr="006434D2">
        <w:t>erfgoed van Nederland. Wij zijn er op gericht dat huidige en toekomstige generaties de vele belangrijke waarden</w:t>
      </w:r>
      <w:r w:rsidR="00A32815">
        <w:t xml:space="preserve"> </w:t>
      </w:r>
      <w:r w:rsidRPr="006434D2">
        <w:t>van natuur kunnen beleven, in balans met het duurzaam benutten van onze gebieden met de samenleving.</w:t>
      </w:r>
      <w:r w:rsidR="006434D2" w:rsidRPr="006434D2">
        <w:t>”</w:t>
      </w:r>
    </w:p>
    <w:p w:rsidR="00FB7F3D" w:rsidRDefault="00FB7F3D" w:rsidP="00FB7F3D">
      <w:pPr>
        <w:jc w:val="both"/>
      </w:pPr>
    </w:p>
    <w:p w:rsidR="0031546E" w:rsidRDefault="0031546E" w:rsidP="0031546E">
      <w:pPr>
        <w:pStyle w:val="Kop2"/>
        <w:numPr>
          <w:ilvl w:val="1"/>
          <w:numId w:val="1"/>
        </w:numPr>
        <w:spacing w:before="480" w:after="240" w:line="276" w:lineRule="auto"/>
      </w:pPr>
      <w:bookmarkStart w:id="18" w:name="_Toc6910329"/>
      <w:bookmarkStart w:id="19" w:name="_Toc72738296"/>
      <w:r w:rsidRPr="004327E6">
        <w:t>Doelstelling en beschrijving van de opdracht</w:t>
      </w:r>
      <w:bookmarkEnd w:id="15"/>
      <w:bookmarkEnd w:id="16"/>
      <w:bookmarkEnd w:id="17"/>
      <w:bookmarkEnd w:id="18"/>
      <w:bookmarkEnd w:id="19"/>
    </w:p>
    <w:p w:rsidR="003108D3" w:rsidRPr="006434D2" w:rsidRDefault="003108D3" w:rsidP="003108D3">
      <w:r w:rsidRPr="006434D2">
        <w:t>Om op effectieve wijze het niveau van de boa in Domein II op peil te houden maakt Permanente Her- en Bijscholing onderdeel uit van het ver</w:t>
      </w:r>
      <w:r w:rsidR="006434D2" w:rsidRPr="006434D2">
        <w:t>plichte scholingstraject. Voor het behouden en verlengen</w:t>
      </w:r>
      <w:r w:rsidRPr="006434D2">
        <w:t xml:space="preserve"> </w:t>
      </w:r>
      <w:r w:rsidR="006434D2" w:rsidRPr="006434D2">
        <w:t xml:space="preserve">van de boa-akte </w:t>
      </w:r>
      <w:r w:rsidRPr="006434D2">
        <w:t>moet e</w:t>
      </w:r>
      <w:r w:rsidR="006434D2" w:rsidRPr="006434D2">
        <w:t>en boa in Domein II de toetsen voor de vier PHB-onderdelen met succes afronden</w:t>
      </w:r>
      <w:r w:rsidRPr="006434D2">
        <w:t>.</w:t>
      </w:r>
    </w:p>
    <w:p w:rsidR="003108D3" w:rsidRPr="006434D2" w:rsidRDefault="003108D3" w:rsidP="003108D3"/>
    <w:p w:rsidR="003108D3" w:rsidRPr="006434D2" w:rsidRDefault="003108D3" w:rsidP="003108D3">
      <w:r w:rsidRPr="006434D2">
        <w:t>Verloop PHB-cyclus</w:t>
      </w:r>
    </w:p>
    <w:p w:rsidR="003108D3" w:rsidRPr="006434D2" w:rsidRDefault="006434D2" w:rsidP="003108D3">
      <w:r w:rsidRPr="006434D2">
        <w:t>Zodra</w:t>
      </w:r>
      <w:r w:rsidR="003108D3" w:rsidRPr="006434D2">
        <w:t xml:space="preserve"> de eerste akte van opspori</w:t>
      </w:r>
      <w:r w:rsidRPr="006434D2">
        <w:t xml:space="preserve">ngsbevoegdheid is afgegeven, wordt gestart </w:t>
      </w:r>
      <w:r w:rsidR="003108D3" w:rsidRPr="006434D2">
        <w:t>met de PHB-cyclus waarin binnen de looptijd (5 jaar) van de akte de vier PHB-onderdelen met een voldoende worden afgerond. Als de boa meteen start met de Permante Her- en Bijscholing kan hij het 5e jaar als uitloopjaar gebruiken.</w:t>
      </w:r>
    </w:p>
    <w:p w:rsidR="003108D3" w:rsidRPr="006434D2" w:rsidRDefault="003108D3" w:rsidP="003108D3">
      <w:r w:rsidRPr="006434D2">
        <w:t xml:space="preserve">De akte wordt niet verlengd als de boa de vier onderdelen niet heeft behaald aan het einde van de looptijd van de akte. Om de akte te verlengen dient de werkgever aan het einde van de looptijd de vier behaalde certificaten in bij </w:t>
      </w:r>
      <w:proofErr w:type="spellStart"/>
      <w:r w:rsidRPr="006434D2">
        <w:t>Justis</w:t>
      </w:r>
      <w:proofErr w:type="spellEnd"/>
      <w:r w:rsidRPr="006434D2">
        <w:t>.</w:t>
      </w:r>
    </w:p>
    <w:p w:rsidR="003108D3" w:rsidRPr="006434D2" w:rsidRDefault="003108D3" w:rsidP="003108D3"/>
    <w:p w:rsidR="003108D3" w:rsidRPr="006434D2" w:rsidRDefault="003108D3" w:rsidP="003108D3"/>
    <w:p w:rsidR="003108D3" w:rsidRPr="006434D2" w:rsidRDefault="003108D3" w:rsidP="003108D3"/>
    <w:p w:rsidR="00976F7D" w:rsidRPr="006434D2" w:rsidRDefault="00976F7D" w:rsidP="00976F7D">
      <w:pPr>
        <w:spacing w:line="240" w:lineRule="atLeast"/>
        <w:outlineLvl w:val="1"/>
      </w:pPr>
      <w:bookmarkStart w:id="20" w:name="_Toc499731647"/>
    </w:p>
    <w:p w:rsidR="00976F7D" w:rsidRPr="006434D2" w:rsidRDefault="00976F7D" w:rsidP="0071105C">
      <w:pPr>
        <w:rPr>
          <w:rStyle w:val="Intensievebenadrukking"/>
        </w:rPr>
      </w:pPr>
      <w:bookmarkStart w:id="21" w:name="_Toc6910330"/>
      <w:r w:rsidRPr="006434D2">
        <w:rPr>
          <w:rStyle w:val="Intensievebenadrukking"/>
        </w:rPr>
        <w:t>Opdracht</w:t>
      </w:r>
      <w:bookmarkEnd w:id="20"/>
      <w:bookmarkEnd w:id="21"/>
    </w:p>
    <w:p w:rsidR="00976F7D" w:rsidRPr="006434D2" w:rsidRDefault="00976F7D" w:rsidP="00EE079A">
      <w:pPr>
        <w:spacing w:line="240" w:lineRule="atLeast"/>
        <w:jc w:val="both"/>
      </w:pPr>
      <w:r w:rsidRPr="006434D2">
        <w:t xml:space="preserve">Wij vragen U  een offerte uit te brengen met een </w:t>
      </w:r>
      <w:proofErr w:type="spellStart"/>
      <w:r w:rsidRPr="006434D2">
        <w:t>fixed</w:t>
      </w:r>
      <w:proofErr w:type="spellEnd"/>
      <w:r w:rsidRPr="006434D2">
        <w:t xml:space="preserve"> </w:t>
      </w:r>
      <w:proofErr w:type="spellStart"/>
      <w:r w:rsidRPr="006434D2">
        <w:t>price</w:t>
      </w:r>
      <w:proofErr w:type="spellEnd"/>
      <w:r w:rsidRPr="006434D2">
        <w:t xml:space="preserve"> </w:t>
      </w:r>
      <w:r w:rsidR="006434D2" w:rsidRPr="006434D2">
        <w:rPr>
          <w:u w:val="single"/>
        </w:rPr>
        <w:t>op jaarbasis</w:t>
      </w:r>
      <w:r w:rsidR="006434D2" w:rsidRPr="006434D2">
        <w:t xml:space="preserve"> </w:t>
      </w:r>
      <w:r w:rsidRPr="006434D2">
        <w:t xml:space="preserve">voor het </w:t>
      </w:r>
      <w:r w:rsidR="003108D3" w:rsidRPr="006434D2">
        <w:t xml:space="preserve">opleiden </w:t>
      </w:r>
      <w:r w:rsidRPr="006434D2">
        <w:t xml:space="preserve">en met goed gevolg examineren van </w:t>
      </w:r>
      <w:r w:rsidR="00B64E7B" w:rsidRPr="006434D2">
        <w:t>+/- 9</w:t>
      </w:r>
      <w:r w:rsidR="002755E3">
        <w:t>8</w:t>
      </w:r>
      <w:r w:rsidRPr="006434D2">
        <w:t xml:space="preserve"> Domein II Boa’s met als gewenst eindresultaat:</w:t>
      </w:r>
    </w:p>
    <w:p w:rsidR="00976F7D" w:rsidRPr="006434D2" w:rsidRDefault="003108D3" w:rsidP="006649F8">
      <w:pPr>
        <w:pStyle w:val="Lijstalinea"/>
        <w:numPr>
          <w:ilvl w:val="0"/>
          <w:numId w:val="22"/>
        </w:numPr>
        <w:spacing w:line="240" w:lineRule="atLeast"/>
        <w:jc w:val="both"/>
      </w:pPr>
      <w:r w:rsidRPr="006434D2">
        <w:t>De</w:t>
      </w:r>
      <w:r w:rsidR="00976F7D" w:rsidRPr="006434D2">
        <w:t xml:space="preserve"> Boa’s van Staatsbosbeheer worden</w:t>
      </w:r>
      <w:r w:rsidR="000B4FF6" w:rsidRPr="006434D2">
        <w:t xml:space="preserve"> jaarlijks</w:t>
      </w:r>
      <w:r w:rsidRPr="006434D2">
        <w:t xml:space="preserve"> opgeleid en</w:t>
      </w:r>
      <w:r w:rsidR="00DF7D8B" w:rsidRPr="006434D2">
        <w:t xml:space="preserve"> </w:t>
      </w:r>
      <w:r w:rsidRPr="006434D2">
        <w:t xml:space="preserve">met goed gevolg </w:t>
      </w:r>
      <w:r w:rsidR="00DF7D8B" w:rsidRPr="006434D2">
        <w:t>geëxamineerd</w:t>
      </w:r>
    </w:p>
    <w:p w:rsidR="00976F7D" w:rsidRPr="006434D2" w:rsidRDefault="00976F7D" w:rsidP="006649F8">
      <w:pPr>
        <w:pStyle w:val="Lijstalinea"/>
        <w:numPr>
          <w:ilvl w:val="0"/>
          <w:numId w:val="22"/>
        </w:numPr>
        <w:spacing w:line="240" w:lineRule="atLeast"/>
        <w:jc w:val="both"/>
      </w:pPr>
      <w:r w:rsidRPr="006434D2">
        <w:t xml:space="preserve">De </w:t>
      </w:r>
      <w:r w:rsidR="003108D3" w:rsidRPr="006434D2">
        <w:t xml:space="preserve">opleiding </w:t>
      </w:r>
      <w:r w:rsidRPr="006434D2">
        <w:t xml:space="preserve"> sluit</w:t>
      </w:r>
      <w:r w:rsidR="003108D3" w:rsidRPr="006434D2">
        <w:t xml:space="preserve"> zoveel mogelijk </w:t>
      </w:r>
      <w:r w:rsidR="00DF7D8B" w:rsidRPr="006434D2">
        <w:t xml:space="preserve">aan </w:t>
      </w:r>
      <w:r w:rsidRPr="006434D2">
        <w:t xml:space="preserve">bij de praktijksituatie van Staatsbosbeheer en bevat ontwikkelingen en ervaringen in relatie tot </w:t>
      </w:r>
      <w:r w:rsidR="003108D3" w:rsidRPr="006434D2">
        <w:t>de werkzaamheden</w:t>
      </w:r>
      <w:r w:rsidRPr="006434D2">
        <w:t xml:space="preserve"> </w:t>
      </w:r>
    </w:p>
    <w:p w:rsidR="00976F7D" w:rsidRPr="006434D2" w:rsidRDefault="00976F7D" w:rsidP="006649F8">
      <w:pPr>
        <w:pStyle w:val="Lijstalinea"/>
        <w:numPr>
          <w:ilvl w:val="0"/>
          <w:numId w:val="22"/>
        </w:numPr>
        <w:spacing w:line="240" w:lineRule="atLeast"/>
        <w:jc w:val="both"/>
      </w:pPr>
      <w:r w:rsidRPr="006434D2">
        <w:t>Staa</w:t>
      </w:r>
      <w:r w:rsidR="00DE69CA" w:rsidRPr="006434D2">
        <w:t xml:space="preserve">tsbosbeheer is maximaal </w:t>
      </w:r>
      <w:proofErr w:type="spellStart"/>
      <w:r w:rsidR="00DE69CA" w:rsidRPr="006434D2">
        <w:t>ontzorgd</w:t>
      </w:r>
      <w:proofErr w:type="spellEnd"/>
      <w:r w:rsidRPr="006434D2">
        <w:t xml:space="preserve"> qua organisatie van de </w:t>
      </w:r>
      <w:r w:rsidR="003108D3" w:rsidRPr="006434D2">
        <w:t xml:space="preserve">opleidingen </w:t>
      </w:r>
      <w:r w:rsidRPr="006434D2">
        <w:t xml:space="preserve"> en examens.</w:t>
      </w:r>
    </w:p>
    <w:p w:rsidR="003108D3" w:rsidRPr="006434D2" w:rsidRDefault="00302DF2" w:rsidP="00A408A1">
      <w:pPr>
        <w:pStyle w:val="Lijstalinea"/>
        <w:numPr>
          <w:ilvl w:val="0"/>
          <w:numId w:val="22"/>
        </w:numPr>
        <w:spacing w:line="240" w:lineRule="auto"/>
        <w:jc w:val="both"/>
      </w:pPr>
      <w:r>
        <w:t>All</w:t>
      </w:r>
      <w:r w:rsidR="003108D3" w:rsidRPr="006434D2">
        <w:t xml:space="preserve">e voor de </w:t>
      </w:r>
      <w:r w:rsidR="00A408A1" w:rsidRPr="006434D2">
        <w:t>opleidingen</w:t>
      </w:r>
      <w:r w:rsidR="003108D3" w:rsidRPr="006434D2">
        <w:t xml:space="preserve"> </w:t>
      </w:r>
      <w:r w:rsidR="009E07CC" w:rsidRPr="006434D2">
        <w:t>benodigde middelen</w:t>
      </w:r>
      <w:r>
        <w:t xml:space="preserve"> en voorzieningen </w:t>
      </w:r>
      <w:r w:rsidR="009E07CC" w:rsidRPr="006434D2">
        <w:t xml:space="preserve">(inclusief </w:t>
      </w:r>
      <w:r w:rsidR="003108D3" w:rsidRPr="006434D2">
        <w:t>lunch</w:t>
      </w:r>
      <w:r w:rsidR="00A32815">
        <w:t>,</w:t>
      </w:r>
      <w:r w:rsidR="003108D3" w:rsidRPr="006434D2">
        <w:t xml:space="preserve"> </w:t>
      </w:r>
      <w:r w:rsidR="00A32815">
        <w:t>exclusief vervoer</w:t>
      </w:r>
      <w:r w:rsidR="009E07CC" w:rsidRPr="006434D2">
        <w:t>) worden verzorgd door de opleider.</w:t>
      </w:r>
      <w:r w:rsidR="003110C8" w:rsidRPr="006434D2">
        <w:t xml:space="preserve"> </w:t>
      </w:r>
    </w:p>
    <w:p w:rsidR="000B4FF6" w:rsidRDefault="000B4FF6" w:rsidP="003108D3">
      <w:pPr>
        <w:spacing w:line="240" w:lineRule="auto"/>
        <w:jc w:val="both"/>
      </w:pPr>
    </w:p>
    <w:p w:rsidR="0031546E" w:rsidRPr="004327E6" w:rsidRDefault="0031546E" w:rsidP="0031546E">
      <w:pPr>
        <w:pStyle w:val="Kop2"/>
        <w:numPr>
          <w:ilvl w:val="1"/>
          <w:numId w:val="1"/>
        </w:numPr>
        <w:spacing w:before="480" w:after="240" w:line="276" w:lineRule="auto"/>
      </w:pPr>
      <w:bookmarkStart w:id="22" w:name="_Toc487021640"/>
      <w:bookmarkStart w:id="23" w:name="_Toc492544586"/>
      <w:bookmarkStart w:id="24" w:name="_Toc6910331"/>
      <w:bookmarkStart w:id="25" w:name="_Toc72738297"/>
      <w:r w:rsidRPr="004327E6">
        <w:t>Afbakening</w:t>
      </w:r>
      <w:bookmarkEnd w:id="22"/>
      <w:r w:rsidRPr="004327E6">
        <w:t xml:space="preserve"> omvang opdracht</w:t>
      </w:r>
      <w:bookmarkEnd w:id="23"/>
      <w:bookmarkEnd w:id="24"/>
      <w:bookmarkEnd w:id="25"/>
    </w:p>
    <w:p w:rsidR="0031546E" w:rsidRPr="004327E6" w:rsidRDefault="0031546E" w:rsidP="0031546E">
      <w:pPr>
        <w:pStyle w:val="Kop3"/>
        <w:numPr>
          <w:ilvl w:val="2"/>
          <w:numId w:val="1"/>
        </w:numPr>
        <w:spacing w:before="240" w:line="276" w:lineRule="auto"/>
      </w:pPr>
      <w:bookmarkStart w:id="26" w:name="_Toc72738298"/>
      <w:r w:rsidRPr="004327E6">
        <w:t>Binnen omvang van opdracht</w:t>
      </w:r>
      <w:bookmarkEnd w:id="26"/>
    </w:p>
    <w:p w:rsidR="00976F7D" w:rsidRDefault="00976F7D" w:rsidP="00976F7D">
      <w:pPr>
        <w:pStyle w:val="Lijstalinea"/>
        <w:spacing w:line="240" w:lineRule="atLeast"/>
        <w:ind w:left="360"/>
      </w:pPr>
    </w:p>
    <w:p w:rsidR="00976F7D" w:rsidRPr="006808DD" w:rsidRDefault="003850C0" w:rsidP="003108D3">
      <w:pPr>
        <w:pStyle w:val="Lijstalinea"/>
        <w:numPr>
          <w:ilvl w:val="0"/>
          <w:numId w:val="25"/>
        </w:numPr>
        <w:spacing w:line="240" w:lineRule="atLeast"/>
        <w:jc w:val="both"/>
      </w:pPr>
      <w:r w:rsidRPr="006808DD">
        <w:t>Jaarlijks</w:t>
      </w:r>
      <w:r w:rsidR="000B4FF6" w:rsidRPr="006808DD">
        <w:t xml:space="preserve"> dienen +/-</w:t>
      </w:r>
      <w:r w:rsidR="00B64E7B" w:rsidRPr="006808DD">
        <w:t xml:space="preserve"> 9</w:t>
      </w:r>
      <w:r w:rsidR="004A6DC1" w:rsidRPr="006808DD">
        <w:t>5</w:t>
      </w:r>
      <w:r w:rsidR="002D31E0">
        <w:t xml:space="preserve"> à 100 </w:t>
      </w:r>
      <w:r w:rsidRPr="006808DD">
        <w:t>Domein II Boa</w:t>
      </w:r>
      <w:r w:rsidR="003108D3" w:rsidRPr="006808DD">
        <w:t>’</w:t>
      </w:r>
      <w:r w:rsidRPr="006808DD">
        <w:t xml:space="preserve">s </w:t>
      </w:r>
      <w:r w:rsidR="00302DF2" w:rsidRPr="006808DD">
        <w:t>opgeleid en</w:t>
      </w:r>
      <w:r w:rsidR="003108D3" w:rsidRPr="006808DD">
        <w:t xml:space="preserve">, met goed gevolg geëxamineerd </w:t>
      </w:r>
      <w:r w:rsidR="00976F7D" w:rsidRPr="006808DD">
        <w:t xml:space="preserve"> te worden voor het </w:t>
      </w:r>
      <w:r w:rsidR="003108D3" w:rsidRPr="006808DD">
        <w:t xml:space="preserve"> behalen van de verplichte PHB certificaat</w:t>
      </w:r>
      <w:r w:rsidR="00302DF2" w:rsidRPr="006808DD">
        <w:t>.</w:t>
      </w:r>
    </w:p>
    <w:p w:rsidR="00187925" w:rsidRPr="006808DD" w:rsidRDefault="004477D8" w:rsidP="006649F8">
      <w:pPr>
        <w:pStyle w:val="Lijstalinea"/>
        <w:numPr>
          <w:ilvl w:val="0"/>
          <w:numId w:val="25"/>
        </w:numPr>
        <w:spacing w:line="240" w:lineRule="atLeast"/>
        <w:jc w:val="both"/>
      </w:pPr>
      <w:r>
        <w:t>De</w:t>
      </w:r>
      <w:r w:rsidR="00187925" w:rsidRPr="006808DD">
        <w:t xml:space="preserve"> looptijd van de overeenkomst die voort</w:t>
      </w:r>
      <w:r w:rsidR="00A32815">
        <w:t xml:space="preserve">komt uit deze </w:t>
      </w:r>
      <w:r w:rsidR="00A32815" w:rsidRPr="002D31E0">
        <w:t xml:space="preserve">aanbesteding </w:t>
      </w:r>
      <w:r w:rsidRPr="002D31E0">
        <w:t>is twee (2)</w:t>
      </w:r>
      <w:r w:rsidR="00187925" w:rsidRPr="002D31E0">
        <w:t xml:space="preserve"> jaren</w:t>
      </w:r>
      <w:r w:rsidRPr="002D31E0">
        <w:t xml:space="preserve"> waarbij Opdrachtgever de optie</w:t>
      </w:r>
      <w:r w:rsidR="002755E3">
        <w:t xml:space="preserve"> heeft om deze Overeenkomst eenmaal (1) met drie (3</w:t>
      </w:r>
      <w:r w:rsidRPr="002D31E0">
        <w:t>) jaren te verlengen</w:t>
      </w:r>
      <w:r w:rsidR="00187925" w:rsidRPr="002D31E0">
        <w:t xml:space="preserve">. </w:t>
      </w:r>
      <w:r w:rsidR="00DB79E5" w:rsidRPr="002D31E0">
        <w:t>De totale loopti</w:t>
      </w:r>
      <w:r w:rsidR="002755E3">
        <w:t>jd van de overeenkomst kan dus 5</w:t>
      </w:r>
      <w:r w:rsidR="00DB79E5" w:rsidRPr="002D31E0">
        <w:t xml:space="preserve"> jaren zijn. </w:t>
      </w:r>
      <w:r w:rsidR="00187925" w:rsidRPr="002D31E0">
        <w:t>Mochten binnen deze periode de</w:t>
      </w:r>
      <w:r w:rsidR="00187925" w:rsidRPr="006808DD">
        <w:t xml:space="preserve"> eisen wijzigen en/of mochten andere prioriteiten zichtbaar worden binnen het opleidingspakket, dan behoudt opdrachtgever het recht om de opleidingseisen en –resultaten hierboven genoemd (deels) te vervangen door de nieuwe eisen en prioriteiten. Een en ander geschiedt dan in goed overleg met de opdrachtnemer en is geheel gebaseerd op de veranderde eisen en de actualiteit.</w:t>
      </w:r>
    </w:p>
    <w:p w:rsidR="00187925" w:rsidRPr="006808DD" w:rsidRDefault="00187925" w:rsidP="00EE079A">
      <w:pPr>
        <w:pStyle w:val="Lijstalinea"/>
        <w:spacing w:line="240" w:lineRule="atLeast"/>
        <w:ind w:left="360"/>
        <w:jc w:val="both"/>
      </w:pPr>
    </w:p>
    <w:p w:rsidR="00302DF2" w:rsidRPr="006808DD" w:rsidRDefault="00976F7D" w:rsidP="00302DF2">
      <w:pPr>
        <w:pStyle w:val="Lijstalinea"/>
        <w:numPr>
          <w:ilvl w:val="0"/>
          <w:numId w:val="25"/>
        </w:numPr>
        <w:spacing w:line="240" w:lineRule="atLeast"/>
        <w:jc w:val="both"/>
      </w:pPr>
      <w:r w:rsidRPr="006808DD">
        <w:t>Groepsomvang en aantal instructeurs zijn afgestemd op didactiek en inhoud van de stof</w:t>
      </w:r>
      <w:r w:rsidR="00302DF2" w:rsidRPr="006808DD">
        <w:t>-</w:t>
      </w:r>
      <w:r w:rsidRPr="006808DD">
        <w:t>/exam</w:t>
      </w:r>
      <w:r w:rsidR="00302DF2" w:rsidRPr="006808DD">
        <w:t>eneisen, te bepalen door opdrachtnem</w:t>
      </w:r>
      <w:r w:rsidRPr="006808DD">
        <w:t>er</w:t>
      </w:r>
      <w:r w:rsidR="00811B44" w:rsidRPr="006808DD">
        <w:t>, waarbij de gro</w:t>
      </w:r>
      <w:r w:rsidR="00147CFE" w:rsidRPr="006808DD">
        <w:t xml:space="preserve">epsomvang </w:t>
      </w:r>
      <w:r w:rsidR="00771494" w:rsidRPr="006808DD">
        <w:t>nooit groter is dan 12</w:t>
      </w:r>
      <w:r w:rsidR="00811B44" w:rsidRPr="006808DD">
        <w:t xml:space="preserve"> personen</w:t>
      </w:r>
      <w:r w:rsidR="00B64E7B" w:rsidRPr="006808DD">
        <w:t xml:space="preserve"> en niet kleiner dan </w:t>
      </w:r>
      <w:r w:rsidR="00771494" w:rsidRPr="006808DD">
        <w:t>8</w:t>
      </w:r>
      <w:r w:rsidR="00B50381" w:rsidRPr="006808DD">
        <w:t xml:space="preserve"> personen</w:t>
      </w:r>
      <w:r w:rsidR="00147CFE" w:rsidRPr="006808DD">
        <w:t xml:space="preserve">; iedere </w:t>
      </w:r>
      <w:r w:rsidR="00771494" w:rsidRPr="006808DD">
        <w:t>afwijking hiervan (kleiner dan 8, groter dan 12</w:t>
      </w:r>
      <w:r w:rsidR="00147CFE" w:rsidRPr="006808DD">
        <w:t xml:space="preserve"> personen) is alleen mogeli</w:t>
      </w:r>
      <w:r w:rsidR="00302DF2" w:rsidRPr="006808DD">
        <w:t>jk als dit</w:t>
      </w:r>
    </w:p>
    <w:p w:rsidR="00302DF2" w:rsidRPr="006808DD" w:rsidRDefault="004A6DC1" w:rsidP="00302DF2">
      <w:pPr>
        <w:pStyle w:val="Lijstalinea"/>
        <w:spacing w:line="240" w:lineRule="atLeast"/>
        <w:ind w:left="360"/>
        <w:jc w:val="both"/>
      </w:pPr>
      <w:r w:rsidRPr="006808DD">
        <w:t xml:space="preserve">a. reis-technisch </w:t>
      </w:r>
      <w:r w:rsidR="00147CFE" w:rsidRPr="006808DD">
        <w:t>niet anders kan</w:t>
      </w:r>
      <w:r w:rsidR="00302DF2" w:rsidRPr="006808DD">
        <w:t>,</w:t>
      </w:r>
      <w:r w:rsidR="00147CFE" w:rsidRPr="006808DD">
        <w:t xml:space="preserve"> en </w:t>
      </w:r>
    </w:p>
    <w:p w:rsidR="00976F7D" w:rsidRPr="006808DD" w:rsidRDefault="00147CFE" w:rsidP="00302DF2">
      <w:pPr>
        <w:pStyle w:val="Lijstalinea"/>
        <w:spacing w:line="240" w:lineRule="atLeast"/>
        <w:ind w:left="360"/>
        <w:jc w:val="both"/>
      </w:pPr>
      <w:r w:rsidRPr="006808DD">
        <w:t>b.</w:t>
      </w:r>
      <w:r w:rsidR="00665669" w:rsidRPr="006808DD">
        <w:t xml:space="preserve"> altijd</w:t>
      </w:r>
      <w:r w:rsidRPr="006808DD">
        <w:t xml:space="preserve"> met schriftelijke instemming </w:t>
      </w:r>
      <w:r w:rsidR="00665669" w:rsidRPr="006808DD">
        <w:t xml:space="preserve">vooraf </w:t>
      </w:r>
      <w:r w:rsidR="00302DF2" w:rsidRPr="006808DD">
        <w:t>van de coördinator inzet Boa</w:t>
      </w:r>
      <w:r w:rsidRPr="006808DD">
        <w:t>’s</w:t>
      </w:r>
      <w:r w:rsidR="00976F7D" w:rsidRPr="006808DD">
        <w:t>.</w:t>
      </w:r>
    </w:p>
    <w:p w:rsidR="00DF52C8" w:rsidRPr="006808DD" w:rsidRDefault="00DF52C8" w:rsidP="00EE079A">
      <w:pPr>
        <w:spacing w:line="240" w:lineRule="atLeast"/>
        <w:jc w:val="both"/>
      </w:pPr>
    </w:p>
    <w:p w:rsidR="00C73E0B" w:rsidRPr="006808DD" w:rsidRDefault="00C73E0B" w:rsidP="006649F8">
      <w:pPr>
        <w:pStyle w:val="Lijstalinea"/>
        <w:numPr>
          <w:ilvl w:val="0"/>
          <w:numId w:val="25"/>
        </w:numPr>
        <w:spacing w:line="240" w:lineRule="atLeast"/>
        <w:jc w:val="both"/>
      </w:pPr>
      <w:r w:rsidRPr="006808DD">
        <w:t>Het</w:t>
      </w:r>
      <w:r w:rsidR="00B64E7B" w:rsidRPr="006808DD">
        <w:t xml:space="preserve"> aantal groepen waarin de +/- 9</w:t>
      </w:r>
      <w:r w:rsidR="002755E3">
        <w:t>8</w:t>
      </w:r>
      <w:r w:rsidR="004A6DC1" w:rsidRPr="006808DD">
        <w:t xml:space="preserve"> </w:t>
      </w:r>
      <w:r w:rsidR="00302DF2" w:rsidRPr="006808DD">
        <w:t xml:space="preserve"> Boa’</w:t>
      </w:r>
      <w:r w:rsidRPr="006808DD">
        <w:t xml:space="preserve">s </w:t>
      </w:r>
      <w:r w:rsidR="00302DF2" w:rsidRPr="006808DD">
        <w:t xml:space="preserve">jaarlijks </w:t>
      </w:r>
      <w:r w:rsidR="001749FC" w:rsidRPr="006808DD">
        <w:t xml:space="preserve">per </w:t>
      </w:r>
      <w:proofErr w:type="spellStart"/>
      <w:r w:rsidR="001749FC" w:rsidRPr="006808DD">
        <w:t>opleidings</w:t>
      </w:r>
      <w:r w:rsidR="00B64E7B" w:rsidRPr="006808DD">
        <w:t>dag</w:t>
      </w:r>
      <w:proofErr w:type="spellEnd"/>
      <w:r w:rsidR="00B64E7B" w:rsidRPr="006808DD">
        <w:t xml:space="preserve"> </w:t>
      </w:r>
      <w:r w:rsidR="00302DF2" w:rsidRPr="006808DD">
        <w:t>getraind</w:t>
      </w:r>
      <w:r w:rsidR="00665D69" w:rsidRPr="006808DD">
        <w:t xml:space="preserve"> moeten worden bedraagt </w:t>
      </w:r>
      <w:r w:rsidR="00665669" w:rsidRPr="006808DD">
        <w:t xml:space="preserve">minimaal </w:t>
      </w:r>
      <w:r w:rsidR="00771494" w:rsidRPr="006808DD">
        <w:t>10 stuks, 10</w:t>
      </w:r>
      <w:r w:rsidRPr="006808DD">
        <w:t> groepen.</w:t>
      </w:r>
    </w:p>
    <w:p w:rsidR="00C73E0B" w:rsidRPr="006808DD" w:rsidRDefault="00C73E0B" w:rsidP="00C73E0B">
      <w:pPr>
        <w:pStyle w:val="Lijstalinea"/>
        <w:spacing w:line="240" w:lineRule="atLeast"/>
        <w:ind w:left="360"/>
        <w:jc w:val="both"/>
      </w:pPr>
    </w:p>
    <w:p w:rsidR="00DF52C8" w:rsidRPr="006808DD" w:rsidRDefault="004A6DC1" w:rsidP="006649F8">
      <w:pPr>
        <w:pStyle w:val="Lijstalinea"/>
        <w:numPr>
          <w:ilvl w:val="0"/>
          <w:numId w:val="25"/>
        </w:numPr>
        <w:spacing w:line="240" w:lineRule="atLeast"/>
        <w:jc w:val="both"/>
      </w:pPr>
      <w:r w:rsidRPr="006808DD">
        <w:t xml:space="preserve">De </w:t>
      </w:r>
      <w:r w:rsidR="001749FC" w:rsidRPr="006808DD">
        <w:t>opleiding</w:t>
      </w:r>
      <w:r w:rsidRPr="006808DD">
        <w:t xml:space="preserve"> </w:t>
      </w:r>
      <w:r w:rsidR="00DF52C8" w:rsidRPr="006808DD">
        <w:t>behelst ieder</w:t>
      </w:r>
      <w:r w:rsidR="000B4FF6" w:rsidRPr="006808DD">
        <w:t xml:space="preserve"> jaar</w:t>
      </w:r>
      <w:r w:rsidR="00302DF2" w:rsidRPr="006808DD">
        <w:t xml:space="preserve"> tenminste</w:t>
      </w:r>
      <w:r w:rsidR="00B76369" w:rsidRPr="006808DD">
        <w:t xml:space="preserve"> </w:t>
      </w:r>
      <w:r w:rsidR="000D7F14" w:rsidRPr="006808DD">
        <w:t>2</w:t>
      </w:r>
      <w:r w:rsidR="00DF52C8" w:rsidRPr="006808DD">
        <w:t xml:space="preserve"> dagen</w:t>
      </w:r>
      <w:r w:rsidR="003108D3" w:rsidRPr="006808DD">
        <w:t xml:space="preserve"> </w:t>
      </w:r>
      <w:r w:rsidR="00DF52C8" w:rsidRPr="006808DD">
        <w:t xml:space="preserve">waarbij er in </w:t>
      </w:r>
      <w:r w:rsidR="00B76369" w:rsidRPr="006808DD">
        <w:t>januari, februari en maart</w:t>
      </w:r>
      <w:r w:rsidR="00302DF2" w:rsidRPr="006808DD">
        <w:t>,</w:t>
      </w:r>
      <w:r w:rsidR="00B76369" w:rsidRPr="006808DD">
        <w:t xml:space="preserve"> of oktober</w:t>
      </w:r>
      <w:r w:rsidR="00302DF2" w:rsidRPr="006808DD">
        <w:t xml:space="preserve">, november en december </w:t>
      </w:r>
      <w:r w:rsidR="00B76369" w:rsidRPr="006808DD">
        <w:t>ople</w:t>
      </w:r>
      <w:r w:rsidR="00302DF2" w:rsidRPr="006808DD">
        <w:t>idingsdagen zijn gepland</w:t>
      </w:r>
      <w:r w:rsidR="00DF52C8" w:rsidRPr="006808DD">
        <w:t xml:space="preserve">. </w:t>
      </w:r>
      <w:r w:rsidR="00B76369" w:rsidRPr="006808DD">
        <w:t xml:space="preserve">De genoemde </w:t>
      </w:r>
      <w:r w:rsidR="00302DF2" w:rsidRPr="006808DD">
        <w:t xml:space="preserve">dagen per jaar is exclusief </w:t>
      </w:r>
      <w:r w:rsidR="00E26318" w:rsidRPr="006808DD">
        <w:t>de</w:t>
      </w:r>
      <w:r w:rsidR="00302DF2" w:rsidRPr="006808DD">
        <w:t xml:space="preserve"> dag</w:t>
      </w:r>
      <w:r w:rsidR="000D7F14" w:rsidRPr="006808DD">
        <w:t xml:space="preserve"> van</w:t>
      </w:r>
      <w:r w:rsidR="00302DF2" w:rsidRPr="006808DD">
        <w:t>/voor</w:t>
      </w:r>
      <w:r w:rsidR="000D7F14" w:rsidRPr="006808DD">
        <w:t xml:space="preserve"> de</w:t>
      </w:r>
      <w:r w:rsidR="00E26318" w:rsidRPr="006808DD">
        <w:t xml:space="preserve"> examens. </w:t>
      </w:r>
      <w:r w:rsidR="001749FC" w:rsidRPr="006808DD">
        <w:t>Tijdens de opl</w:t>
      </w:r>
      <w:r w:rsidR="00B76369" w:rsidRPr="006808DD">
        <w:t xml:space="preserve">eiding </w:t>
      </w:r>
      <w:r w:rsidR="00DF52C8" w:rsidRPr="006808DD">
        <w:t>aandacht</w:t>
      </w:r>
      <w:r w:rsidR="00302DF2" w:rsidRPr="006808DD">
        <w:t xml:space="preserve"> geven aan:</w:t>
      </w:r>
      <w:r w:rsidR="00B76369" w:rsidRPr="006808DD">
        <w:t xml:space="preserve"> </w:t>
      </w:r>
    </w:p>
    <w:p w:rsidR="001749FC" w:rsidRPr="006808DD" w:rsidRDefault="00B76369" w:rsidP="006649F8">
      <w:pPr>
        <w:pStyle w:val="Lijstalinea"/>
        <w:numPr>
          <w:ilvl w:val="1"/>
          <w:numId w:val="25"/>
        </w:numPr>
        <w:spacing w:line="240" w:lineRule="atLeast"/>
        <w:jc w:val="both"/>
      </w:pPr>
      <w:r w:rsidRPr="006808DD">
        <w:t>Theorie examen</w:t>
      </w:r>
    </w:p>
    <w:p w:rsidR="00DF52C8" w:rsidRPr="006808DD" w:rsidRDefault="000D7F14" w:rsidP="006649F8">
      <w:pPr>
        <w:pStyle w:val="Lijstalinea"/>
        <w:numPr>
          <w:ilvl w:val="1"/>
          <w:numId w:val="25"/>
        </w:numPr>
        <w:spacing w:line="240" w:lineRule="atLeast"/>
        <w:jc w:val="both"/>
      </w:pPr>
      <w:r w:rsidRPr="006808DD">
        <w:t>P</w:t>
      </w:r>
      <w:r w:rsidR="00B76369" w:rsidRPr="006808DD">
        <w:t>raktijkexamen vaardigheden</w:t>
      </w:r>
    </w:p>
    <w:p w:rsidR="000D7F14" w:rsidRPr="006808DD" w:rsidRDefault="000D7F14" w:rsidP="000D7F14">
      <w:pPr>
        <w:pStyle w:val="Lijstalinea"/>
        <w:numPr>
          <w:ilvl w:val="1"/>
          <w:numId w:val="25"/>
        </w:numPr>
        <w:spacing w:line="240" w:lineRule="atLeast"/>
        <w:jc w:val="both"/>
      </w:pPr>
      <w:r w:rsidRPr="006808DD">
        <w:t>Groepsomvang</w:t>
      </w:r>
      <w:r w:rsidR="00302DF2" w:rsidRPr="006808DD">
        <w:t xml:space="preserve"> en aantal instructeurs, waarbij het</w:t>
      </w:r>
      <w:r w:rsidRPr="006808DD">
        <w:t xml:space="preserve"> aantal dagen/</w:t>
      </w:r>
      <w:r w:rsidR="00302DF2" w:rsidRPr="006808DD">
        <w:t>dagdelen</w:t>
      </w:r>
      <w:r w:rsidRPr="006808DD">
        <w:t xml:space="preserve"> afgestemd </w:t>
      </w:r>
      <w:r w:rsidR="00302DF2" w:rsidRPr="006808DD">
        <w:t xml:space="preserve">is </w:t>
      </w:r>
      <w:r w:rsidRPr="006808DD">
        <w:t>op didactiek en inhoud van de stof</w:t>
      </w:r>
      <w:r w:rsidR="00302DF2" w:rsidRPr="006808DD">
        <w:t>-</w:t>
      </w:r>
      <w:r w:rsidRPr="006808DD">
        <w:t>/examenei</w:t>
      </w:r>
      <w:r w:rsidR="00302DF2" w:rsidRPr="006808DD">
        <w:t>sen, te bepalen door opdrachtnem</w:t>
      </w:r>
      <w:r w:rsidRPr="006808DD">
        <w:t>er.</w:t>
      </w:r>
    </w:p>
    <w:p w:rsidR="000D7F14" w:rsidRPr="006808DD" w:rsidRDefault="000D7F14" w:rsidP="000D7F14">
      <w:pPr>
        <w:pStyle w:val="Lijstalinea"/>
        <w:numPr>
          <w:ilvl w:val="1"/>
          <w:numId w:val="25"/>
        </w:numPr>
        <w:spacing w:line="240" w:lineRule="atLeast"/>
        <w:jc w:val="both"/>
      </w:pPr>
      <w:r w:rsidRPr="006808DD">
        <w:t>De trainer(s) heeft (hebben) aantoonbaar affiniteit met strafrechtelijke handhaving in het buitengebied.</w:t>
      </w:r>
    </w:p>
    <w:p w:rsidR="000D7F14" w:rsidRPr="006808DD" w:rsidRDefault="000D7F14" w:rsidP="000D7F14">
      <w:pPr>
        <w:pStyle w:val="Lijstalinea"/>
        <w:numPr>
          <w:ilvl w:val="1"/>
          <w:numId w:val="25"/>
        </w:numPr>
        <w:spacing w:line="240" w:lineRule="atLeast"/>
        <w:jc w:val="both"/>
      </w:pPr>
      <w:r w:rsidRPr="006808DD">
        <w:t>De locaties waar de trainingen plaatsvinden:</w:t>
      </w:r>
    </w:p>
    <w:p w:rsidR="000D7F14" w:rsidRPr="006808DD" w:rsidRDefault="000D7F14" w:rsidP="00302DF2">
      <w:pPr>
        <w:pStyle w:val="Lijstalinea"/>
        <w:numPr>
          <w:ilvl w:val="2"/>
          <w:numId w:val="25"/>
        </w:numPr>
        <w:spacing w:line="240" w:lineRule="atLeast"/>
        <w:ind w:left="1134" w:hanging="283"/>
        <w:jc w:val="both"/>
      </w:pPr>
      <w:r w:rsidRPr="006808DD">
        <w:t>Zijn functioneel; zowel het oefenen van het praktijkexamen (volledig) als de trainingen (grotendeels) dienen op een buitenlocatie (= in een bosgebied) te worden gehouden.</w:t>
      </w:r>
    </w:p>
    <w:p w:rsidR="002432F1" w:rsidRPr="006808DD" w:rsidRDefault="000D7F14" w:rsidP="00302DF2">
      <w:pPr>
        <w:pStyle w:val="Lijstalinea"/>
        <w:numPr>
          <w:ilvl w:val="2"/>
          <w:numId w:val="25"/>
        </w:numPr>
        <w:spacing w:line="240" w:lineRule="atLeast"/>
        <w:ind w:left="1134" w:hanging="283"/>
        <w:jc w:val="both"/>
      </w:pPr>
      <w:r w:rsidRPr="006808DD">
        <w:t>Liggen verspreid over Nederland met minimaal 8 locaties</w:t>
      </w:r>
      <w:r w:rsidR="002432F1" w:rsidRPr="006808DD">
        <w:t xml:space="preserve"> in de diverse provincies</w:t>
      </w:r>
      <w:r w:rsidRPr="006808DD">
        <w:t>, om reistij</w:t>
      </w:r>
      <w:r w:rsidR="00302DF2" w:rsidRPr="006808DD">
        <w:t>d van de B</w:t>
      </w:r>
      <w:r w:rsidRPr="006808DD">
        <w:t>oa’s te beperken.</w:t>
      </w:r>
    </w:p>
    <w:p w:rsidR="00DF52C8" w:rsidRPr="006808DD" w:rsidRDefault="002432F1" w:rsidP="002432F1">
      <w:pPr>
        <w:pStyle w:val="Lijstalinea"/>
        <w:numPr>
          <w:ilvl w:val="1"/>
          <w:numId w:val="25"/>
        </w:numPr>
        <w:jc w:val="both"/>
      </w:pPr>
      <w:r w:rsidRPr="006808DD">
        <w:t>Cursusmateriaal voor de gunning uit te reiken aan opdrachtgever ter beoordeling</w:t>
      </w:r>
    </w:p>
    <w:p w:rsidR="00DF52C8" w:rsidRPr="006808DD" w:rsidRDefault="00DF52C8" w:rsidP="002432F1">
      <w:pPr>
        <w:pStyle w:val="Lijstalinea"/>
        <w:numPr>
          <w:ilvl w:val="1"/>
          <w:numId w:val="25"/>
        </w:numPr>
        <w:spacing w:line="240" w:lineRule="atLeast"/>
        <w:jc w:val="both"/>
      </w:pPr>
      <w:r w:rsidRPr="006808DD">
        <w:t xml:space="preserve">Praktijktraining sluit aan bij het handhavingsbeleid en </w:t>
      </w:r>
      <w:r w:rsidR="00DE69CA" w:rsidRPr="006808DD">
        <w:t xml:space="preserve">de </w:t>
      </w:r>
      <w:r w:rsidR="00EE7E10" w:rsidRPr="006808DD">
        <w:t>praktijk van Staatsbosbeheer.</w:t>
      </w:r>
    </w:p>
    <w:p w:rsidR="002D31E0" w:rsidRDefault="002D31E0">
      <w:pPr>
        <w:spacing w:line="240" w:lineRule="auto"/>
      </w:pPr>
      <w:r>
        <w:br w:type="page"/>
      </w:r>
    </w:p>
    <w:p w:rsidR="00EE7E10" w:rsidRPr="006808DD" w:rsidRDefault="00EE7E10" w:rsidP="00EE7E10">
      <w:pPr>
        <w:pStyle w:val="Lijstalinea"/>
        <w:spacing w:line="240" w:lineRule="atLeast"/>
        <w:ind w:left="360"/>
        <w:jc w:val="both"/>
      </w:pPr>
    </w:p>
    <w:p w:rsidR="00EE7E10" w:rsidRPr="006808DD" w:rsidRDefault="00EE7E10" w:rsidP="006649F8">
      <w:pPr>
        <w:pStyle w:val="Lijstalinea"/>
        <w:numPr>
          <w:ilvl w:val="0"/>
          <w:numId w:val="25"/>
        </w:numPr>
        <w:spacing w:line="240" w:lineRule="atLeast"/>
        <w:jc w:val="both"/>
      </w:pPr>
      <w:r w:rsidRPr="006808DD">
        <w:t xml:space="preserve">Volledige medewerking </w:t>
      </w:r>
      <w:proofErr w:type="spellStart"/>
      <w:r w:rsidRPr="006808DD">
        <w:t>pro-actief</w:t>
      </w:r>
      <w:proofErr w:type="spellEnd"/>
      <w:r w:rsidRPr="006808DD">
        <w:t xml:space="preserve"> ten aanzien van het voldoen aan alle verplichtingen ten gevolge van de Wet AVG. Na gunning worden de voorwaarden, eisen en acties t.a.v. de consequenties van de Wet AVG in gezamenlijkheid uitgewerkt en zonder bijkomende kosten of andere voorwaarden verleent opdrachtnemer alle services en garanties die hierbij komen kijken.</w:t>
      </w:r>
    </w:p>
    <w:p w:rsidR="00E26318" w:rsidRPr="006808DD" w:rsidRDefault="00E26318">
      <w:pPr>
        <w:spacing w:line="240" w:lineRule="auto"/>
      </w:pPr>
    </w:p>
    <w:p w:rsidR="0031546E" w:rsidRPr="006808DD" w:rsidRDefault="0031546E" w:rsidP="00EE079A">
      <w:pPr>
        <w:pStyle w:val="Kop3"/>
        <w:numPr>
          <w:ilvl w:val="2"/>
          <w:numId w:val="1"/>
        </w:numPr>
        <w:spacing w:before="240" w:line="276" w:lineRule="auto"/>
        <w:jc w:val="both"/>
      </w:pPr>
      <w:bookmarkStart w:id="27" w:name="_Toc72738299"/>
      <w:r w:rsidRPr="006808DD">
        <w:t>Buiten omvang van opdracht</w:t>
      </w:r>
      <w:bookmarkEnd w:id="27"/>
    </w:p>
    <w:p w:rsidR="0031546E" w:rsidRPr="006808DD" w:rsidRDefault="0031546E" w:rsidP="00EE079A">
      <w:pPr>
        <w:jc w:val="both"/>
      </w:pPr>
      <w:r w:rsidRPr="006808DD">
        <w:t>De volgende diensten maken geen deel uit van de opdracht:</w:t>
      </w:r>
    </w:p>
    <w:p w:rsidR="009E07CC" w:rsidRPr="006808DD" w:rsidRDefault="001749FC" w:rsidP="00EE079A">
      <w:pPr>
        <w:pStyle w:val="Lijstalinea"/>
        <w:numPr>
          <w:ilvl w:val="0"/>
          <w:numId w:val="2"/>
        </w:numPr>
        <w:contextualSpacing/>
        <w:jc w:val="both"/>
      </w:pPr>
      <w:r w:rsidRPr="006808DD">
        <w:t xml:space="preserve">Opleiding </w:t>
      </w:r>
      <w:r w:rsidR="00302DF2" w:rsidRPr="006808DD">
        <w:t xml:space="preserve"> en begeleiding van B</w:t>
      </w:r>
      <w:r w:rsidR="00EE079A" w:rsidRPr="006808DD">
        <w:t xml:space="preserve">oa´s die </w:t>
      </w:r>
      <w:r w:rsidR="00302DF2" w:rsidRPr="006808DD">
        <w:t>na</w:t>
      </w:r>
      <w:r w:rsidR="009E07CC" w:rsidRPr="006808DD">
        <w:t xml:space="preserve"> 2 examenpogingen hun certificaat </w:t>
      </w:r>
      <w:r w:rsidR="00EE079A" w:rsidRPr="006808DD">
        <w:t xml:space="preserve">niet </w:t>
      </w:r>
      <w:r w:rsidR="00302DF2" w:rsidRPr="006808DD">
        <w:t>behaald hebb</w:t>
      </w:r>
      <w:r w:rsidR="009E07CC" w:rsidRPr="006808DD">
        <w:t>en.</w:t>
      </w:r>
    </w:p>
    <w:p w:rsidR="00DA4B9F" w:rsidRPr="006808DD" w:rsidRDefault="00DA4B9F" w:rsidP="00DA4B9F">
      <w:pPr>
        <w:contextualSpacing/>
        <w:jc w:val="both"/>
      </w:pPr>
    </w:p>
    <w:p w:rsidR="0031546E" w:rsidRPr="006808DD" w:rsidRDefault="0031546E" w:rsidP="0031546E">
      <w:pPr>
        <w:pStyle w:val="Kop2"/>
        <w:numPr>
          <w:ilvl w:val="1"/>
          <w:numId w:val="1"/>
        </w:numPr>
        <w:spacing w:before="480" w:after="240" w:line="276" w:lineRule="auto"/>
      </w:pPr>
      <w:bookmarkStart w:id="28" w:name="_Toc386182240"/>
      <w:bookmarkStart w:id="29" w:name="_Toc487021642"/>
      <w:bookmarkStart w:id="30" w:name="_Toc492544588"/>
      <w:bookmarkStart w:id="31" w:name="_Toc6910332"/>
      <w:bookmarkStart w:id="32" w:name="_Toc72738300"/>
      <w:r w:rsidRPr="006808DD">
        <w:t>Looptijd van de overeenkomst</w:t>
      </w:r>
      <w:bookmarkEnd w:id="28"/>
      <w:bookmarkEnd w:id="29"/>
      <w:bookmarkEnd w:id="30"/>
      <w:bookmarkEnd w:id="31"/>
      <w:bookmarkEnd w:id="32"/>
    </w:p>
    <w:p w:rsidR="002432F1" w:rsidRPr="002D31E0" w:rsidRDefault="00DF52C8" w:rsidP="00A32815">
      <w:pPr>
        <w:pStyle w:val="Lijstalinea"/>
        <w:spacing w:line="240" w:lineRule="atLeast"/>
        <w:ind w:left="0"/>
        <w:jc w:val="both"/>
      </w:pPr>
      <w:bookmarkStart w:id="33" w:name="_Toc386182241"/>
      <w:bookmarkStart w:id="34" w:name="_Toc487021643"/>
      <w:bookmarkStart w:id="35" w:name="_Toc492544589"/>
      <w:r w:rsidRPr="006808DD">
        <w:t xml:space="preserve">Deze offerte bevat de opdracht voor de </w:t>
      </w:r>
      <w:r w:rsidR="002432F1" w:rsidRPr="006808DD">
        <w:t>4 PHB ople</w:t>
      </w:r>
      <w:r w:rsidR="00302DF2" w:rsidRPr="006808DD">
        <w:t>idingen (</w:t>
      </w:r>
      <w:r w:rsidR="00732E58" w:rsidRPr="006808DD">
        <w:t xml:space="preserve">2 </w:t>
      </w:r>
      <w:r w:rsidR="00302DF2" w:rsidRPr="006808DD">
        <w:t>keer theorie en 2 keer praktijk</w:t>
      </w:r>
      <w:r w:rsidR="000C6CE2" w:rsidRPr="006808DD">
        <w:t>)</w:t>
      </w:r>
      <w:r w:rsidR="00302DF2" w:rsidRPr="006808DD">
        <w:t xml:space="preserve"> </w:t>
      </w:r>
      <w:r w:rsidRPr="006808DD">
        <w:t>zoa</w:t>
      </w:r>
      <w:r w:rsidR="002432F1" w:rsidRPr="006808DD">
        <w:t>ls omschreven voor de jaren 202</w:t>
      </w:r>
      <w:r w:rsidR="006808DD" w:rsidRPr="006808DD">
        <w:t>2</w:t>
      </w:r>
      <w:r w:rsidR="002432F1" w:rsidRPr="006808DD">
        <w:t xml:space="preserve"> t/m</w:t>
      </w:r>
      <w:r w:rsidR="00302DF2" w:rsidRPr="002D31E0">
        <w:t>.</w:t>
      </w:r>
      <w:r w:rsidRPr="002D31E0">
        <w:t xml:space="preserve"> 20</w:t>
      </w:r>
      <w:r w:rsidR="002755E3">
        <w:t>25</w:t>
      </w:r>
      <w:r w:rsidR="002432F1" w:rsidRPr="002D31E0">
        <w:t>.</w:t>
      </w:r>
    </w:p>
    <w:p w:rsidR="00A6566E" w:rsidRPr="002D31E0" w:rsidRDefault="006808DD" w:rsidP="00A32815">
      <w:pPr>
        <w:pStyle w:val="Lijstalinea"/>
        <w:spacing w:line="240" w:lineRule="atLeast"/>
        <w:ind w:left="0"/>
        <w:jc w:val="both"/>
      </w:pPr>
      <w:r w:rsidRPr="002D31E0">
        <w:t>De</w:t>
      </w:r>
      <w:r w:rsidR="00A32815" w:rsidRPr="002D31E0">
        <w:t xml:space="preserve"> overeenkoms</w:t>
      </w:r>
      <w:r w:rsidR="00DF52C8" w:rsidRPr="002D31E0">
        <w:t>t</w:t>
      </w:r>
      <w:r w:rsidRPr="002D31E0">
        <w:t xml:space="preserve"> beloopt</w:t>
      </w:r>
      <w:r w:rsidR="00A32815" w:rsidRPr="002D31E0">
        <w:t xml:space="preserve"> 2</w:t>
      </w:r>
      <w:r w:rsidR="00DF52C8" w:rsidRPr="002D31E0">
        <w:t xml:space="preserve"> jaren</w:t>
      </w:r>
      <w:r w:rsidR="00A32815" w:rsidRPr="002D31E0">
        <w:t>, vervolgens heeft opdrachtge</w:t>
      </w:r>
      <w:r w:rsidR="002755E3">
        <w:t xml:space="preserve">ver het recht om eenzijdig om </w:t>
      </w:r>
      <w:r w:rsidR="00A32815" w:rsidRPr="002D31E0">
        <w:t>ee</w:t>
      </w:r>
      <w:r w:rsidR="002755E3">
        <w:t>n</w:t>
      </w:r>
      <w:r w:rsidR="00A32815" w:rsidRPr="002D31E0">
        <w:t>maal (</w:t>
      </w:r>
      <w:r w:rsidR="002755E3">
        <w:t>1) de overeenkomst met 3</w:t>
      </w:r>
      <w:r w:rsidR="00A32815" w:rsidRPr="002D31E0">
        <w:t xml:space="preserve"> jaren te verlengen</w:t>
      </w:r>
      <w:r w:rsidR="00DF52C8" w:rsidRPr="002D31E0">
        <w:t>.</w:t>
      </w:r>
      <w:r w:rsidR="003024A7" w:rsidRPr="002D31E0">
        <w:t xml:space="preserve"> Daarmee wijkt deze maximale periode af van normale looptijd, termijn, voor diensten van 4 jaren. De redenen voor deze afwijking zijn:</w:t>
      </w:r>
    </w:p>
    <w:p w:rsidR="003024A7" w:rsidRPr="006808DD" w:rsidRDefault="003024A7" w:rsidP="00A32815">
      <w:pPr>
        <w:pStyle w:val="Lijstalinea"/>
        <w:numPr>
          <w:ilvl w:val="0"/>
          <w:numId w:val="37"/>
        </w:numPr>
        <w:spacing w:line="240" w:lineRule="atLeast"/>
        <w:jc w:val="both"/>
      </w:pPr>
      <w:proofErr w:type="spellStart"/>
      <w:r w:rsidRPr="002D31E0">
        <w:t>Efficiëncy</w:t>
      </w:r>
      <w:proofErr w:type="spellEnd"/>
      <w:r w:rsidRPr="002D31E0">
        <w:t>: het organiseren</w:t>
      </w:r>
      <w:r w:rsidRPr="006808DD">
        <w:t xml:space="preserve"> en afwerken van een openb</w:t>
      </w:r>
      <w:r w:rsidR="00DA4B9F" w:rsidRPr="006808DD">
        <w:t>are procedure kost het nodige aa</w:t>
      </w:r>
      <w:r w:rsidRPr="006808DD">
        <w:t>n tijd en inspanningen voor zowel de inschrijvers als voor d</w:t>
      </w:r>
      <w:r w:rsidR="00A32815">
        <w:t>e aanbesteder. Met twee extra ja</w:t>
      </w:r>
      <w:r w:rsidRPr="006808DD">
        <w:t>r</w:t>
      </w:r>
      <w:r w:rsidR="00A32815">
        <w:t>en</w:t>
      </w:r>
      <w:r w:rsidRPr="006808DD">
        <w:t xml:space="preserve"> looptijd komen deze kosten minder vaak terug.</w:t>
      </w:r>
    </w:p>
    <w:p w:rsidR="003024A7" w:rsidRPr="006808DD" w:rsidRDefault="003024A7" w:rsidP="00A32815">
      <w:pPr>
        <w:pStyle w:val="Lijstalinea"/>
        <w:numPr>
          <w:ilvl w:val="0"/>
          <w:numId w:val="37"/>
        </w:numPr>
        <w:spacing w:line="240" w:lineRule="atLeast"/>
        <w:jc w:val="both"/>
      </w:pPr>
      <w:r w:rsidRPr="006808DD">
        <w:t>Essentiële veranderingen in de markt (lees: doelgroep van trainingsbureaus en –bedrijven) worden niet voorzien, tenminste niet op afzienbare termijn en ook niet grootschalig.</w:t>
      </w:r>
    </w:p>
    <w:p w:rsidR="003024A7" w:rsidRPr="006808DD" w:rsidRDefault="003024A7" w:rsidP="00A32815">
      <w:pPr>
        <w:pStyle w:val="Lijstalinea"/>
        <w:numPr>
          <w:ilvl w:val="0"/>
          <w:numId w:val="37"/>
        </w:numPr>
        <w:spacing w:line="240" w:lineRule="atLeast"/>
        <w:jc w:val="both"/>
      </w:pPr>
      <w:r w:rsidRPr="006808DD">
        <w:t>Met een wat langere periode ontstaat ook, waarschijnlijk, een betere afste</w:t>
      </w:r>
      <w:r w:rsidR="006808DD" w:rsidRPr="006808DD">
        <w:t>mming tussen de trainers en de B</w:t>
      </w:r>
      <w:r w:rsidRPr="006808DD">
        <w:t>oa’s; men leer</w:t>
      </w:r>
      <w:r w:rsidR="007E0C68" w:rsidRPr="006808DD">
        <w:t>t</w:t>
      </w:r>
      <w:r w:rsidRPr="006808DD">
        <w:t xml:space="preserve"> elkaar beter kennen en vertrouwen, en dat k</w:t>
      </w:r>
      <w:r w:rsidR="006808DD" w:rsidRPr="006808DD">
        <w:t>omt het resultaat</w:t>
      </w:r>
      <w:r w:rsidRPr="006808DD">
        <w:t xml:space="preserve"> ten goede.</w:t>
      </w:r>
    </w:p>
    <w:p w:rsidR="00EE079A" w:rsidRPr="000A2E80" w:rsidRDefault="0031546E" w:rsidP="00EE079A">
      <w:pPr>
        <w:pStyle w:val="Kop2"/>
        <w:numPr>
          <w:ilvl w:val="1"/>
          <w:numId w:val="1"/>
        </w:numPr>
        <w:spacing w:before="480" w:after="240" w:line="276" w:lineRule="auto"/>
      </w:pPr>
      <w:bookmarkStart w:id="36" w:name="_Toc6910333"/>
      <w:bookmarkStart w:id="37" w:name="_Toc72738301"/>
      <w:r w:rsidRPr="006808DD">
        <w:t>Opzet van de aanbestedingsprocedure</w:t>
      </w:r>
      <w:bookmarkEnd w:id="33"/>
      <w:bookmarkEnd w:id="34"/>
      <w:bookmarkEnd w:id="35"/>
      <w:bookmarkEnd w:id="36"/>
      <w:bookmarkEnd w:id="37"/>
    </w:p>
    <w:p w:rsidR="0031546E" w:rsidRPr="006808DD" w:rsidRDefault="0031546E" w:rsidP="00A32815">
      <w:pPr>
        <w:jc w:val="both"/>
        <w:rPr>
          <w:rFonts w:cs="Lucida Sans Unicode"/>
          <w:szCs w:val="18"/>
        </w:rPr>
      </w:pPr>
      <w:r w:rsidRPr="004327E6">
        <w:rPr>
          <w:rFonts w:cs="Lucida Sans Unicode"/>
          <w:szCs w:val="18"/>
        </w:rPr>
        <w:t>Kijkend naar het onderwerp van onderhavige aanbestedingsprocedure</w:t>
      </w:r>
      <w:r w:rsidR="00187925">
        <w:rPr>
          <w:rFonts w:cs="Lucida Sans Unicode"/>
          <w:szCs w:val="18"/>
        </w:rPr>
        <w:t xml:space="preserve">, onder andere </w:t>
      </w:r>
      <w:r w:rsidR="00EE079A">
        <w:rPr>
          <w:rFonts w:cs="Lucida Sans Unicode"/>
          <w:szCs w:val="18"/>
        </w:rPr>
        <w:t xml:space="preserve">gedegen kennis van de, voor de </w:t>
      </w:r>
      <w:r w:rsidR="00EE079A" w:rsidRPr="006808DD">
        <w:rPr>
          <w:rFonts w:cs="Lucida Sans Unicode"/>
          <w:szCs w:val="18"/>
        </w:rPr>
        <w:t>buitengewoon opsporingsambtenaren relevante, Nederlandse wet- en r</w:t>
      </w:r>
      <w:r w:rsidR="00187925" w:rsidRPr="006808DD">
        <w:rPr>
          <w:rFonts w:cs="Lucida Sans Unicode"/>
          <w:szCs w:val="18"/>
        </w:rPr>
        <w:t>egelgeving,</w:t>
      </w:r>
      <w:r w:rsidRPr="006808DD">
        <w:rPr>
          <w:rFonts w:cs="Lucida Sans Unicode"/>
          <w:szCs w:val="18"/>
        </w:rPr>
        <w:t xml:space="preserve"> afgezet tegen het karakter van de m</w:t>
      </w:r>
      <w:r w:rsidR="00DF52C8" w:rsidRPr="006808DD">
        <w:rPr>
          <w:rFonts w:cs="Lucida Sans Unicode"/>
          <w:szCs w:val="18"/>
        </w:rPr>
        <w:t>arkt waarin potentiële dienstverlen</w:t>
      </w:r>
      <w:r w:rsidRPr="006808DD">
        <w:rPr>
          <w:rFonts w:cs="Lucida Sans Unicode"/>
          <w:szCs w:val="18"/>
        </w:rPr>
        <w:t>ers opereren, acht Staatsbosbeheer het geschik</w:t>
      </w:r>
      <w:r w:rsidR="00DF52C8" w:rsidRPr="006808DD">
        <w:rPr>
          <w:rFonts w:cs="Lucida Sans Unicode"/>
          <w:szCs w:val="18"/>
        </w:rPr>
        <w:t>t</w:t>
      </w:r>
      <w:r w:rsidR="006808DD" w:rsidRPr="006808DD">
        <w:rPr>
          <w:rFonts w:cs="Lucida Sans Unicode"/>
          <w:szCs w:val="18"/>
        </w:rPr>
        <w:t xml:space="preserve"> en proportioneel om de Europes</w:t>
      </w:r>
      <w:r w:rsidRPr="006808DD">
        <w:rPr>
          <w:rFonts w:cs="Lucida Sans Unicode"/>
          <w:szCs w:val="18"/>
        </w:rPr>
        <w:t>e openbare aanbestedingsprocedure te hanteren</w:t>
      </w:r>
      <w:r w:rsidR="006808DD" w:rsidRPr="006808DD">
        <w:rPr>
          <w:rFonts w:cs="Lucida Sans Unicode"/>
          <w:szCs w:val="18"/>
        </w:rPr>
        <w:t>.</w:t>
      </w:r>
    </w:p>
    <w:p w:rsidR="0031546E" w:rsidRPr="006808DD" w:rsidRDefault="0031546E" w:rsidP="00EE079A">
      <w:pPr>
        <w:pStyle w:val="Kop2"/>
        <w:numPr>
          <w:ilvl w:val="1"/>
          <w:numId w:val="1"/>
        </w:numPr>
        <w:spacing w:before="480" w:after="240" w:line="276" w:lineRule="auto"/>
      </w:pPr>
      <w:bookmarkStart w:id="38" w:name="_Ref372278765"/>
      <w:bookmarkStart w:id="39" w:name="_Toc386182242"/>
      <w:bookmarkStart w:id="40" w:name="_Toc487021644"/>
      <w:bookmarkStart w:id="41" w:name="_Toc492544590"/>
      <w:bookmarkStart w:id="42" w:name="_Toc6910334"/>
      <w:bookmarkStart w:id="43" w:name="_Toc72738302"/>
      <w:r w:rsidRPr="006808DD">
        <w:t>Planning aanbestedingsprocedure</w:t>
      </w:r>
      <w:bookmarkEnd w:id="38"/>
      <w:bookmarkEnd w:id="39"/>
      <w:bookmarkEnd w:id="40"/>
      <w:bookmarkEnd w:id="41"/>
      <w:bookmarkEnd w:id="42"/>
      <w:bookmarkEnd w:id="43"/>
    </w:p>
    <w:p w:rsidR="0031546E" w:rsidRPr="006808DD" w:rsidRDefault="0031546E" w:rsidP="0031546E">
      <w:r w:rsidRPr="006808DD">
        <w:t>De planning van onderhavige procedure zal er naar verwachting als volgt uitzien:</w:t>
      </w:r>
    </w:p>
    <w:p w:rsidR="0031546E" w:rsidRPr="006808DD" w:rsidRDefault="0031546E" w:rsidP="0031546E"/>
    <w:tbl>
      <w:tblPr>
        <w:tblStyle w:val="TenderPeople"/>
        <w:tblW w:w="0" w:type="auto"/>
        <w:tblLook w:val="0620" w:firstRow="1" w:lastRow="0" w:firstColumn="0" w:lastColumn="0" w:noHBand="1" w:noVBand="1"/>
      </w:tblPr>
      <w:tblGrid>
        <w:gridCol w:w="5644"/>
        <w:gridCol w:w="3417"/>
      </w:tblGrid>
      <w:tr w:rsidR="0031546E" w:rsidRPr="006808DD" w:rsidTr="00142B00">
        <w:trPr>
          <w:cnfStyle w:val="100000000000" w:firstRow="1" w:lastRow="0" w:firstColumn="0" w:lastColumn="0" w:oddVBand="0" w:evenVBand="0" w:oddHBand="0" w:evenHBand="0" w:firstRowFirstColumn="0" w:firstRowLastColumn="0" w:lastRowFirstColumn="0" w:lastRowLastColumn="0"/>
        </w:trPr>
        <w:tc>
          <w:tcPr>
            <w:tcW w:w="5644" w:type="dxa"/>
          </w:tcPr>
          <w:p w:rsidR="0031546E" w:rsidRPr="006808DD" w:rsidRDefault="0031546E" w:rsidP="00142B00">
            <w:pPr>
              <w:pStyle w:val="Lijstalinea"/>
              <w:ind w:left="0"/>
              <w:rPr>
                <w:rFonts w:cstheme="minorHAnsi"/>
              </w:rPr>
            </w:pPr>
            <w:r w:rsidRPr="006808DD">
              <w:rPr>
                <w:rFonts w:cstheme="minorHAnsi"/>
              </w:rPr>
              <w:t>Activiteit</w:t>
            </w:r>
          </w:p>
        </w:tc>
        <w:tc>
          <w:tcPr>
            <w:tcW w:w="3417" w:type="dxa"/>
          </w:tcPr>
          <w:p w:rsidR="0031546E" w:rsidRPr="006808DD" w:rsidRDefault="0031546E" w:rsidP="00142B00">
            <w:pPr>
              <w:pStyle w:val="Lijstalinea"/>
              <w:ind w:left="0"/>
              <w:rPr>
                <w:rFonts w:cstheme="minorHAnsi"/>
                <w:b w:val="0"/>
              </w:rPr>
            </w:pPr>
            <w:r w:rsidRPr="006808DD">
              <w:rPr>
                <w:rFonts w:cstheme="minorHAnsi"/>
                <w:b w:val="0"/>
              </w:rPr>
              <w:t>Datum</w:t>
            </w:r>
          </w:p>
        </w:tc>
      </w:tr>
      <w:tr w:rsidR="0031546E" w:rsidRPr="006808DD" w:rsidTr="00142B00">
        <w:tc>
          <w:tcPr>
            <w:tcW w:w="5644" w:type="dxa"/>
          </w:tcPr>
          <w:p w:rsidR="0031546E" w:rsidRPr="006808DD" w:rsidRDefault="0031546E" w:rsidP="00142B00">
            <w:pPr>
              <w:rPr>
                <w:rFonts w:cstheme="minorHAnsi"/>
              </w:rPr>
            </w:pPr>
            <w:r w:rsidRPr="006808DD">
              <w:rPr>
                <w:rFonts w:cstheme="minorHAnsi"/>
                <w:snapToGrid w:val="0"/>
              </w:rPr>
              <w:t xml:space="preserve">Publicatie op </w:t>
            </w:r>
            <w:proofErr w:type="spellStart"/>
            <w:r w:rsidRPr="006808DD">
              <w:rPr>
                <w:rFonts w:cstheme="minorHAnsi"/>
                <w:snapToGrid w:val="0"/>
              </w:rPr>
              <w:t>TenderNed</w:t>
            </w:r>
            <w:proofErr w:type="spellEnd"/>
            <w:r w:rsidRPr="006808DD">
              <w:rPr>
                <w:rFonts w:cstheme="minorHAnsi"/>
                <w:b/>
                <w:color w:val="0000FF"/>
              </w:rPr>
              <w:t xml:space="preserve"> </w:t>
            </w:r>
          </w:p>
        </w:tc>
        <w:tc>
          <w:tcPr>
            <w:tcW w:w="3417" w:type="dxa"/>
          </w:tcPr>
          <w:p w:rsidR="0031546E" w:rsidRPr="006808DD" w:rsidRDefault="006808DD" w:rsidP="002432F1">
            <w:pPr>
              <w:rPr>
                <w:rFonts w:cstheme="minorHAnsi"/>
              </w:rPr>
            </w:pPr>
            <w:r w:rsidRPr="006808DD">
              <w:rPr>
                <w:rFonts w:cstheme="minorHAnsi"/>
              </w:rPr>
              <w:t>0</w:t>
            </w:r>
            <w:r w:rsidR="002D31E0">
              <w:rPr>
                <w:rFonts w:cstheme="minorHAnsi"/>
              </w:rPr>
              <w:t>4</w:t>
            </w:r>
            <w:r w:rsidRPr="006808DD">
              <w:rPr>
                <w:rFonts w:cstheme="minorHAnsi"/>
              </w:rPr>
              <w:t>-06</w:t>
            </w:r>
            <w:r w:rsidR="0031546E" w:rsidRPr="006808DD">
              <w:rPr>
                <w:rFonts w:cstheme="minorHAnsi"/>
              </w:rPr>
              <w:t>-2</w:t>
            </w:r>
            <w:r w:rsidR="002432F1" w:rsidRPr="006808DD">
              <w:rPr>
                <w:rFonts w:cstheme="minorHAnsi"/>
              </w:rPr>
              <w:t>021</w:t>
            </w:r>
          </w:p>
        </w:tc>
      </w:tr>
      <w:tr w:rsidR="0031546E" w:rsidRPr="006808DD" w:rsidTr="00142B00">
        <w:tc>
          <w:tcPr>
            <w:tcW w:w="5644" w:type="dxa"/>
          </w:tcPr>
          <w:p w:rsidR="0031546E" w:rsidRPr="006808DD" w:rsidRDefault="0031546E" w:rsidP="004F799C">
            <w:pPr>
              <w:rPr>
                <w:rFonts w:cstheme="minorHAnsi"/>
              </w:rPr>
            </w:pPr>
            <w:r w:rsidRPr="006808DD">
              <w:rPr>
                <w:rFonts w:cstheme="minorHAnsi"/>
              </w:rPr>
              <w:t xml:space="preserve">Uiterste datum voor het stellen van vragen </w:t>
            </w:r>
          </w:p>
        </w:tc>
        <w:tc>
          <w:tcPr>
            <w:tcW w:w="3417" w:type="dxa"/>
          </w:tcPr>
          <w:p w:rsidR="0031546E" w:rsidRPr="006808DD" w:rsidRDefault="006808DD" w:rsidP="006808DD">
            <w:pPr>
              <w:rPr>
                <w:rFonts w:cstheme="minorHAnsi"/>
              </w:rPr>
            </w:pPr>
            <w:r w:rsidRPr="006808DD">
              <w:rPr>
                <w:rFonts w:cstheme="minorHAnsi"/>
              </w:rPr>
              <w:t>1</w:t>
            </w:r>
            <w:r w:rsidR="002432F1" w:rsidRPr="006808DD">
              <w:rPr>
                <w:rFonts w:cstheme="minorHAnsi"/>
              </w:rPr>
              <w:t>2</w:t>
            </w:r>
            <w:r w:rsidR="0031546E" w:rsidRPr="006808DD">
              <w:rPr>
                <w:rFonts w:cstheme="minorHAnsi"/>
              </w:rPr>
              <w:t>-</w:t>
            </w:r>
            <w:r w:rsidR="00AD516A" w:rsidRPr="006808DD">
              <w:rPr>
                <w:rFonts w:cstheme="minorHAnsi"/>
              </w:rPr>
              <w:t>0</w:t>
            </w:r>
            <w:r w:rsidRPr="006808DD">
              <w:rPr>
                <w:rFonts w:cstheme="minorHAnsi"/>
              </w:rPr>
              <w:t>7</w:t>
            </w:r>
            <w:r w:rsidR="00DE69CA" w:rsidRPr="006808DD">
              <w:rPr>
                <w:rFonts w:cstheme="minorHAnsi"/>
              </w:rPr>
              <w:t>-202</w:t>
            </w:r>
            <w:r w:rsidR="002432F1" w:rsidRPr="006808DD">
              <w:rPr>
                <w:rFonts w:cstheme="minorHAnsi"/>
              </w:rPr>
              <w:t>1</w:t>
            </w:r>
            <w:r w:rsidR="0031546E" w:rsidRPr="006808DD">
              <w:rPr>
                <w:rFonts w:cstheme="minorHAnsi"/>
              </w:rPr>
              <w:t>, 12:00</w:t>
            </w:r>
            <w:r w:rsidRPr="006808DD">
              <w:rPr>
                <w:rFonts w:cstheme="minorHAnsi"/>
              </w:rPr>
              <w:t xml:space="preserve"> </w:t>
            </w:r>
            <w:r w:rsidR="0031546E" w:rsidRPr="006808DD">
              <w:rPr>
                <w:rFonts w:cstheme="minorHAnsi"/>
              </w:rPr>
              <w:t>u</w:t>
            </w:r>
          </w:p>
        </w:tc>
      </w:tr>
      <w:tr w:rsidR="0031546E" w:rsidRPr="006808DD" w:rsidTr="00142B00">
        <w:tc>
          <w:tcPr>
            <w:tcW w:w="5644" w:type="dxa"/>
          </w:tcPr>
          <w:p w:rsidR="0031546E" w:rsidRPr="006808DD" w:rsidRDefault="006808DD" w:rsidP="00142B00">
            <w:pPr>
              <w:rPr>
                <w:rFonts w:cstheme="minorHAnsi"/>
              </w:rPr>
            </w:pPr>
            <w:r w:rsidRPr="006808DD">
              <w:rPr>
                <w:rFonts w:cstheme="minorHAnsi"/>
                <w:snapToGrid w:val="0"/>
              </w:rPr>
              <w:t>Uiterste datum b</w:t>
            </w:r>
            <w:r w:rsidR="0031546E" w:rsidRPr="006808DD">
              <w:rPr>
                <w:rFonts w:cstheme="minorHAnsi"/>
                <w:snapToGrid w:val="0"/>
              </w:rPr>
              <w:t>eschikbaar stellen Nota van inlichtingen</w:t>
            </w:r>
          </w:p>
        </w:tc>
        <w:tc>
          <w:tcPr>
            <w:tcW w:w="3417" w:type="dxa"/>
          </w:tcPr>
          <w:p w:rsidR="0031546E" w:rsidRPr="006808DD" w:rsidRDefault="009A6B8C" w:rsidP="006808DD">
            <w:pPr>
              <w:rPr>
                <w:rFonts w:cstheme="minorHAnsi"/>
              </w:rPr>
            </w:pPr>
            <w:r w:rsidRPr="006808DD">
              <w:rPr>
                <w:rFonts w:cstheme="minorHAnsi"/>
              </w:rPr>
              <w:t>2</w:t>
            </w:r>
            <w:r w:rsidR="006808DD" w:rsidRPr="006808DD">
              <w:rPr>
                <w:rFonts w:cstheme="minorHAnsi"/>
              </w:rPr>
              <w:t>6</w:t>
            </w:r>
            <w:r w:rsidR="00AD516A" w:rsidRPr="006808DD">
              <w:rPr>
                <w:rFonts w:cstheme="minorHAnsi"/>
              </w:rPr>
              <w:t>-0</w:t>
            </w:r>
            <w:r w:rsidR="006808DD" w:rsidRPr="006808DD">
              <w:rPr>
                <w:rFonts w:cstheme="minorHAnsi"/>
              </w:rPr>
              <w:t>7</w:t>
            </w:r>
            <w:r w:rsidR="0031546E" w:rsidRPr="006808DD">
              <w:rPr>
                <w:rFonts w:cstheme="minorHAnsi"/>
              </w:rPr>
              <w:t>-20</w:t>
            </w:r>
            <w:r w:rsidR="00DE69CA" w:rsidRPr="006808DD">
              <w:rPr>
                <w:rFonts w:cstheme="minorHAnsi"/>
              </w:rPr>
              <w:t>2</w:t>
            </w:r>
            <w:r w:rsidR="00E40BB9" w:rsidRPr="006808DD">
              <w:rPr>
                <w:rFonts w:cstheme="minorHAnsi"/>
              </w:rPr>
              <w:t>1</w:t>
            </w:r>
          </w:p>
        </w:tc>
      </w:tr>
      <w:tr w:rsidR="0031546E" w:rsidRPr="006808DD" w:rsidTr="00142B00">
        <w:tc>
          <w:tcPr>
            <w:tcW w:w="5644" w:type="dxa"/>
          </w:tcPr>
          <w:p w:rsidR="0031546E" w:rsidRPr="006808DD" w:rsidRDefault="0031546E" w:rsidP="00142B00">
            <w:pPr>
              <w:rPr>
                <w:rFonts w:cstheme="minorHAnsi"/>
              </w:rPr>
            </w:pPr>
            <w:r w:rsidRPr="006808DD">
              <w:rPr>
                <w:rFonts w:cstheme="minorHAnsi"/>
                <w:snapToGrid w:val="0"/>
              </w:rPr>
              <w:t xml:space="preserve">Uiterste datum voor het indienen van Inschrijvingen </w:t>
            </w:r>
          </w:p>
        </w:tc>
        <w:tc>
          <w:tcPr>
            <w:tcW w:w="3417" w:type="dxa"/>
          </w:tcPr>
          <w:p w:rsidR="0031546E" w:rsidRPr="006808DD" w:rsidRDefault="006808DD" w:rsidP="00E40BB9">
            <w:pPr>
              <w:rPr>
                <w:rFonts w:cstheme="minorHAnsi"/>
              </w:rPr>
            </w:pPr>
            <w:r w:rsidRPr="006808DD">
              <w:rPr>
                <w:rFonts w:cstheme="minorHAnsi"/>
              </w:rPr>
              <w:t>09</w:t>
            </w:r>
            <w:r w:rsidR="00AD516A" w:rsidRPr="006808DD">
              <w:rPr>
                <w:rFonts w:cstheme="minorHAnsi"/>
              </w:rPr>
              <w:t>-0</w:t>
            </w:r>
            <w:r w:rsidRPr="006808DD">
              <w:rPr>
                <w:rFonts w:cstheme="minorHAnsi"/>
              </w:rPr>
              <w:t>8</w:t>
            </w:r>
            <w:r w:rsidR="00E26318" w:rsidRPr="006808DD">
              <w:rPr>
                <w:rFonts w:cstheme="minorHAnsi"/>
              </w:rPr>
              <w:t>-202</w:t>
            </w:r>
            <w:r w:rsidR="00E40BB9" w:rsidRPr="006808DD">
              <w:rPr>
                <w:rFonts w:cstheme="minorHAnsi"/>
              </w:rPr>
              <w:t>1</w:t>
            </w:r>
            <w:r w:rsidR="0031546E" w:rsidRPr="006808DD">
              <w:rPr>
                <w:rFonts w:cstheme="minorHAnsi"/>
              </w:rPr>
              <w:t>. 12:00</w:t>
            </w:r>
            <w:r w:rsidRPr="006808DD">
              <w:rPr>
                <w:rFonts w:cstheme="minorHAnsi"/>
              </w:rPr>
              <w:t xml:space="preserve"> </w:t>
            </w:r>
            <w:r w:rsidR="0031546E" w:rsidRPr="006808DD">
              <w:rPr>
                <w:rFonts w:cstheme="minorHAnsi"/>
              </w:rPr>
              <w:t>u</w:t>
            </w:r>
          </w:p>
        </w:tc>
      </w:tr>
      <w:tr w:rsidR="006808DD" w:rsidRPr="006808DD" w:rsidTr="00142B00">
        <w:tc>
          <w:tcPr>
            <w:tcW w:w="5644" w:type="dxa"/>
          </w:tcPr>
          <w:p w:rsidR="006808DD" w:rsidRPr="006808DD" w:rsidRDefault="006808DD" w:rsidP="00142B00">
            <w:pPr>
              <w:rPr>
                <w:rFonts w:cstheme="minorHAnsi"/>
                <w:snapToGrid w:val="0"/>
              </w:rPr>
            </w:pPr>
            <w:r w:rsidRPr="006808DD">
              <w:rPr>
                <w:rFonts w:cstheme="minorHAnsi"/>
                <w:snapToGrid w:val="0"/>
              </w:rPr>
              <w:t>Eventueel indienen Plan van Aanpak op verzoek</w:t>
            </w:r>
          </w:p>
        </w:tc>
        <w:tc>
          <w:tcPr>
            <w:tcW w:w="3417" w:type="dxa"/>
          </w:tcPr>
          <w:p w:rsidR="006808DD" w:rsidRPr="006808DD" w:rsidRDefault="006808DD" w:rsidP="00E40BB9">
            <w:pPr>
              <w:rPr>
                <w:rFonts w:cstheme="minorHAnsi"/>
              </w:rPr>
            </w:pPr>
            <w:r w:rsidRPr="006808DD">
              <w:rPr>
                <w:rFonts w:cstheme="minorHAnsi"/>
              </w:rPr>
              <w:t>23-08-2021</w:t>
            </w:r>
          </w:p>
        </w:tc>
      </w:tr>
      <w:tr w:rsidR="0031546E" w:rsidRPr="006808DD" w:rsidTr="00142B00">
        <w:tc>
          <w:tcPr>
            <w:tcW w:w="5644" w:type="dxa"/>
          </w:tcPr>
          <w:p w:rsidR="0031546E" w:rsidRPr="006808DD" w:rsidRDefault="009A6B8C" w:rsidP="00142B00">
            <w:pPr>
              <w:rPr>
                <w:rFonts w:cstheme="minorHAnsi"/>
              </w:rPr>
            </w:pPr>
            <w:r w:rsidRPr="006808DD">
              <w:rPr>
                <w:rFonts w:cstheme="minorHAnsi"/>
                <w:snapToGrid w:val="0"/>
              </w:rPr>
              <w:t>Uiterste datum v</w:t>
            </w:r>
            <w:r w:rsidR="0031546E" w:rsidRPr="006808DD">
              <w:rPr>
                <w:rFonts w:cstheme="minorHAnsi"/>
                <w:snapToGrid w:val="0"/>
              </w:rPr>
              <w:t xml:space="preserve">erzenden voornemen tot gunning </w:t>
            </w:r>
          </w:p>
        </w:tc>
        <w:tc>
          <w:tcPr>
            <w:tcW w:w="3417" w:type="dxa"/>
          </w:tcPr>
          <w:p w:rsidR="0031546E" w:rsidRPr="006808DD" w:rsidRDefault="006808DD" w:rsidP="006808DD">
            <w:pPr>
              <w:rPr>
                <w:rFonts w:cstheme="minorHAnsi"/>
              </w:rPr>
            </w:pPr>
            <w:r w:rsidRPr="006808DD">
              <w:rPr>
                <w:rFonts w:cstheme="minorHAnsi"/>
              </w:rPr>
              <w:t>30</w:t>
            </w:r>
            <w:r w:rsidR="00E26318" w:rsidRPr="006808DD">
              <w:rPr>
                <w:rFonts w:cstheme="minorHAnsi"/>
              </w:rPr>
              <w:t>-</w:t>
            </w:r>
            <w:r w:rsidRPr="006808DD">
              <w:rPr>
                <w:rFonts w:cstheme="minorHAnsi"/>
              </w:rPr>
              <w:t>08</w:t>
            </w:r>
            <w:r w:rsidR="0031546E" w:rsidRPr="006808DD">
              <w:rPr>
                <w:rFonts w:cstheme="minorHAnsi"/>
              </w:rPr>
              <w:t>-20</w:t>
            </w:r>
            <w:r w:rsidR="00E26318" w:rsidRPr="006808DD">
              <w:rPr>
                <w:rFonts w:cstheme="minorHAnsi"/>
              </w:rPr>
              <w:t>2</w:t>
            </w:r>
            <w:r w:rsidR="00E40BB9" w:rsidRPr="006808DD">
              <w:rPr>
                <w:rFonts w:cstheme="minorHAnsi"/>
              </w:rPr>
              <w:t xml:space="preserve">1 </w:t>
            </w:r>
          </w:p>
        </w:tc>
      </w:tr>
      <w:tr w:rsidR="0031546E" w:rsidRPr="006808DD" w:rsidTr="00142B00">
        <w:tc>
          <w:tcPr>
            <w:tcW w:w="5644" w:type="dxa"/>
          </w:tcPr>
          <w:p w:rsidR="0031546E" w:rsidRPr="006808DD" w:rsidRDefault="0031546E" w:rsidP="00142B00">
            <w:pPr>
              <w:rPr>
                <w:rFonts w:cstheme="minorHAnsi"/>
              </w:rPr>
            </w:pPr>
            <w:r w:rsidRPr="006808DD">
              <w:rPr>
                <w:rFonts w:cstheme="minorHAnsi"/>
                <w:snapToGrid w:val="0"/>
              </w:rPr>
              <w:t>Verificatiebespreking</w:t>
            </w:r>
            <w:r w:rsidR="009A6B8C" w:rsidRPr="006808DD">
              <w:rPr>
                <w:rFonts w:cstheme="minorHAnsi"/>
                <w:snapToGrid w:val="0"/>
              </w:rPr>
              <w:t>, eventueel</w:t>
            </w:r>
          </w:p>
        </w:tc>
        <w:tc>
          <w:tcPr>
            <w:tcW w:w="3417" w:type="dxa"/>
          </w:tcPr>
          <w:p w:rsidR="0031546E" w:rsidRPr="006808DD" w:rsidRDefault="006808DD" w:rsidP="00E40BB9">
            <w:pPr>
              <w:rPr>
                <w:rFonts w:cstheme="minorHAnsi"/>
              </w:rPr>
            </w:pPr>
            <w:r w:rsidRPr="006808DD">
              <w:rPr>
                <w:rFonts w:cstheme="minorHAnsi"/>
              </w:rPr>
              <w:t>tussen 23-08-2020 en 30-08</w:t>
            </w:r>
            <w:r w:rsidR="0031546E" w:rsidRPr="006808DD">
              <w:rPr>
                <w:rFonts w:cstheme="minorHAnsi"/>
              </w:rPr>
              <w:t>-20</w:t>
            </w:r>
            <w:r w:rsidR="00E26318" w:rsidRPr="006808DD">
              <w:rPr>
                <w:rFonts w:cstheme="minorHAnsi"/>
              </w:rPr>
              <w:t>2</w:t>
            </w:r>
            <w:r w:rsidR="00E40BB9" w:rsidRPr="006808DD">
              <w:rPr>
                <w:rFonts w:cstheme="minorHAnsi"/>
              </w:rPr>
              <w:t>1</w:t>
            </w:r>
          </w:p>
        </w:tc>
      </w:tr>
      <w:tr w:rsidR="0031546E" w:rsidRPr="006808DD" w:rsidTr="00142B00">
        <w:tc>
          <w:tcPr>
            <w:tcW w:w="5644" w:type="dxa"/>
          </w:tcPr>
          <w:p w:rsidR="0031546E" w:rsidRPr="006808DD" w:rsidRDefault="0031546E" w:rsidP="00142B00">
            <w:pPr>
              <w:rPr>
                <w:rFonts w:cstheme="minorHAnsi"/>
                <w:snapToGrid w:val="0"/>
              </w:rPr>
            </w:pPr>
            <w:r w:rsidRPr="006808DD">
              <w:rPr>
                <w:rFonts w:cstheme="minorHAnsi"/>
                <w:snapToGrid w:val="0"/>
              </w:rPr>
              <w:t>Einde bezwaartermijn</w:t>
            </w:r>
          </w:p>
        </w:tc>
        <w:tc>
          <w:tcPr>
            <w:tcW w:w="3417" w:type="dxa"/>
          </w:tcPr>
          <w:p w:rsidR="0031546E" w:rsidRPr="006808DD" w:rsidRDefault="006808DD" w:rsidP="006E6E93">
            <w:pPr>
              <w:rPr>
                <w:rFonts w:cstheme="minorHAnsi"/>
                <w:snapToGrid w:val="0"/>
              </w:rPr>
            </w:pPr>
            <w:r w:rsidRPr="006808DD">
              <w:rPr>
                <w:rFonts w:cstheme="minorHAnsi"/>
                <w:snapToGrid w:val="0"/>
              </w:rPr>
              <w:t>2</w:t>
            </w:r>
            <w:r w:rsidR="00E40BB9" w:rsidRPr="006808DD">
              <w:rPr>
                <w:rFonts w:cstheme="minorHAnsi"/>
                <w:snapToGrid w:val="0"/>
              </w:rPr>
              <w:t>0 -11</w:t>
            </w:r>
            <w:r w:rsidR="0031546E" w:rsidRPr="006808DD">
              <w:rPr>
                <w:rFonts w:cstheme="minorHAnsi"/>
                <w:snapToGrid w:val="0"/>
              </w:rPr>
              <w:t>-20</w:t>
            </w:r>
            <w:r w:rsidR="00E26318" w:rsidRPr="006808DD">
              <w:rPr>
                <w:rFonts w:cstheme="minorHAnsi"/>
                <w:snapToGrid w:val="0"/>
              </w:rPr>
              <w:t>2</w:t>
            </w:r>
            <w:r w:rsidR="00E40BB9" w:rsidRPr="006808DD">
              <w:rPr>
                <w:rFonts w:cstheme="minorHAnsi"/>
                <w:snapToGrid w:val="0"/>
              </w:rPr>
              <w:t>1</w:t>
            </w:r>
          </w:p>
        </w:tc>
      </w:tr>
      <w:tr w:rsidR="0031546E" w:rsidRPr="006808DD" w:rsidTr="00142B00">
        <w:tc>
          <w:tcPr>
            <w:tcW w:w="5644" w:type="dxa"/>
          </w:tcPr>
          <w:p w:rsidR="0031546E" w:rsidRPr="006808DD" w:rsidRDefault="00617E3A" w:rsidP="00142B00">
            <w:pPr>
              <w:rPr>
                <w:rFonts w:cstheme="minorHAnsi"/>
                <w:snapToGrid w:val="0"/>
              </w:rPr>
            </w:pPr>
            <w:r w:rsidRPr="006808DD">
              <w:rPr>
                <w:rFonts w:cstheme="minorHAnsi"/>
                <w:snapToGrid w:val="0"/>
              </w:rPr>
              <w:t>Uiterste i</w:t>
            </w:r>
            <w:r w:rsidR="0031546E" w:rsidRPr="006808DD">
              <w:rPr>
                <w:rFonts w:cstheme="minorHAnsi"/>
                <w:snapToGrid w:val="0"/>
              </w:rPr>
              <w:t xml:space="preserve">ngangsdatum </w:t>
            </w:r>
            <w:r w:rsidR="0031546E" w:rsidRPr="006808DD">
              <w:rPr>
                <w:rFonts w:cstheme="minorHAnsi"/>
              </w:rPr>
              <w:t>Overeenkomst</w:t>
            </w:r>
          </w:p>
        </w:tc>
        <w:tc>
          <w:tcPr>
            <w:tcW w:w="3417" w:type="dxa"/>
          </w:tcPr>
          <w:p w:rsidR="0031546E" w:rsidRPr="006808DD" w:rsidRDefault="00E40BB9" w:rsidP="00E40BB9">
            <w:pPr>
              <w:rPr>
                <w:rFonts w:cstheme="minorHAnsi"/>
                <w:snapToGrid w:val="0"/>
              </w:rPr>
            </w:pPr>
            <w:r w:rsidRPr="006808DD">
              <w:rPr>
                <w:rFonts w:cstheme="minorHAnsi"/>
                <w:snapToGrid w:val="0"/>
              </w:rPr>
              <w:t xml:space="preserve">01-12 </w:t>
            </w:r>
            <w:r w:rsidR="0031546E" w:rsidRPr="006808DD">
              <w:rPr>
                <w:rFonts w:cstheme="minorHAnsi"/>
                <w:snapToGrid w:val="0"/>
              </w:rPr>
              <w:t>-20</w:t>
            </w:r>
            <w:r w:rsidR="00E26318" w:rsidRPr="006808DD">
              <w:rPr>
                <w:rFonts w:cstheme="minorHAnsi"/>
                <w:snapToGrid w:val="0"/>
              </w:rPr>
              <w:t>2</w:t>
            </w:r>
            <w:r w:rsidRPr="006808DD">
              <w:rPr>
                <w:rFonts w:cstheme="minorHAnsi"/>
                <w:snapToGrid w:val="0"/>
              </w:rPr>
              <w:t>1</w:t>
            </w:r>
          </w:p>
        </w:tc>
      </w:tr>
    </w:tbl>
    <w:p w:rsidR="0031546E" w:rsidRPr="006808DD" w:rsidRDefault="0031546E" w:rsidP="0031546E"/>
    <w:p w:rsidR="0031546E" w:rsidRPr="006808DD" w:rsidRDefault="0031546E" w:rsidP="00A32815">
      <w:pPr>
        <w:jc w:val="both"/>
        <w:rPr>
          <w:rFonts w:cstheme="minorHAnsi"/>
        </w:rPr>
      </w:pPr>
      <w:r w:rsidRPr="006808DD">
        <w:rPr>
          <w:rFonts w:cstheme="minorHAnsi"/>
        </w:rPr>
        <w:lastRenderedPageBreak/>
        <w:t>De Aanbestedende dienst behoudt zich het recht voor om de aangegeven tijdsplanning te wijzigen. In het geval wijziging van de beoogde planning noodzakelijk is, wordt dit naar alle betrokkenen gecommuniceerd. Inschrijvers kunnen geen rechten ontlenen aan deze beoogde planning.</w:t>
      </w:r>
    </w:p>
    <w:p w:rsidR="009A6B8C" w:rsidRDefault="009A6B8C" w:rsidP="00A32815">
      <w:pPr>
        <w:jc w:val="both"/>
        <w:rPr>
          <w:rFonts w:cstheme="minorHAnsi"/>
          <w:u w:val="single"/>
        </w:rPr>
      </w:pPr>
      <w:r w:rsidRPr="006808DD">
        <w:rPr>
          <w:rFonts w:cstheme="minorHAnsi"/>
        </w:rPr>
        <w:t xml:space="preserve">===&gt; bij eventuele </w:t>
      </w:r>
      <w:r w:rsidRPr="006808DD">
        <w:rPr>
          <w:rFonts w:cstheme="minorHAnsi"/>
          <w:u w:val="single"/>
        </w:rPr>
        <w:t xml:space="preserve">discrepantie </w:t>
      </w:r>
      <w:r w:rsidRPr="006808DD">
        <w:rPr>
          <w:rFonts w:cstheme="minorHAnsi"/>
        </w:rPr>
        <w:t xml:space="preserve">tussen de planning, planningsdatums, zoals gepubliceerd op </w:t>
      </w:r>
      <w:proofErr w:type="spellStart"/>
      <w:r w:rsidRPr="006808DD">
        <w:rPr>
          <w:rFonts w:cstheme="minorHAnsi"/>
        </w:rPr>
        <w:t>TenderNed</w:t>
      </w:r>
      <w:proofErr w:type="spellEnd"/>
      <w:r w:rsidRPr="006808DD">
        <w:rPr>
          <w:rFonts w:cstheme="minorHAnsi"/>
        </w:rPr>
        <w:t xml:space="preserve"> en opgenomen hierboven </w:t>
      </w:r>
      <w:r w:rsidRPr="006808DD">
        <w:rPr>
          <w:rFonts w:cstheme="minorHAnsi"/>
          <w:u w:val="single"/>
        </w:rPr>
        <w:t xml:space="preserve">prevaleren altijd de planning en de datums gepubliceerd op </w:t>
      </w:r>
      <w:proofErr w:type="spellStart"/>
      <w:r w:rsidRPr="006808DD">
        <w:rPr>
          <w:rFonts w:cstheme="minorHAnsi"/>
          <w:u w:val="single"/>
        </w:rPr>
        <w:t>TenderNed</w:t>
      </w:r>
      <w:proofErr w:type="spellEnd"/>
      <w:r w:rsidRPr="006808DD">
        <w:rPr>
          <w:rFonts w:cstheme="minorHAnsi"/>
          <w:u w:val="single"/>
        </w:rPr>
        <w:t>.</w:t>
      </w:r>
    </w:p>
    <w:p w:rsidR="0031546E" w:rsidRDefault="0031546E" w:rsidP="0031546E">
      <w:pPr>
        <w:pStyle w:val="Kop1"/>
        <w:pageBreakBefore/>
        <w:numPr>
          <w:ilvl w:val="0"/>
          <w:numId w:val="1"/>
        </w:numPr>
        <w:tabs>
          <w:tab w:val="left" w:pos="0"/>
        </w:tabs>
        <w:spacing w:before="0" w:after="240" w:line="360" w:lineRule="exact"/>
      </w:pPr>
      <w:bookmarkStart w:id="44" w:name="_Toc492544591"/>
      <w:bookmarkStart w:id="45" w:name="_Toc6910335"/>
      <w:bookmarkStart w:id="46" w:name="_Toc72738303"/>
      <w:r w:rsidRPr="004327E6">
        <w:lastRenderedPageBreak/>
        <w:t>Beschrijving Inschrijvingsprocedure</w:t>
      </w:r>
      <w:bookmarkEnd w:id="44"/>
      <w:bookmarkEnd w:id="45"/>
      <w:bookmarkEnd w:id="46"/>
    </w:p>
    <w:p w:rsidR="0031546E" w:rsidRPr="004327E6" w:rsidRDefault="0031546E" w:rsidP="0031546E">
      <w:pPr>
        <w:pStyle w:val="Kop2"/>
        <w:numPr>
          <w:ilvl w:val="1"/>
          <w:numId w:val="1"/>
        </w:numPr>
        <w:spacing w:before="480" w:after="240" w:line="276" w:lineRule="auto"/>
      </w:pPr>
      <w:bookmarkStart w:id="47" w:name="_Ref348707734"/>
      <w:bookmarkStart w:id="48" w:name="_Toc535243796"/>
      <w:bookmarkStart w:id="49" w:name="_Toc6910336"/>
      <w:bookmarkStart w:id="50" w:name="_Toc72738304"/>
      <w:bookmarkStart w:id="51" w:name="_Toc169510002"/>
      <w:bookmarkStart w:id="52" w:name="_Toc169510110"/>
      <w:bookmarkStart w:id="53" w:name="_Toc191442196"/>
      <w:bookmarkStart w:id="54" w:name="_Toc197228381"/>
      <w:r w:rsidRPr="004327E6">
        <w:t>Digitaal aanbesteden</w:t>
      </w:r>
      <w:bookmarkEnd w:id="47"/>
      <w:bookmarkEnd w:id="48"/>
      <w:bookmarkEnd w:id="49"/>
      <w:bookmarkEnd w:id="50"/>
    </w:p>
    <w:p w:rsidR="0031546E" w:rsidRPr="004327E6" w:rsidRDefault="0031546E" w:rsidP="00A32815">
      <w:pPr>
        <w:tabs>
          <w:tab w:val="num" w:pos="426"/>
        </w:tabs>
        <w:jc w:val="both"/>
        <w:rPr>
          <w:rFonts w:cstheme="minorHAnsi"/>
        </w:rPr>
      </w:pPr>
      <w:r w:rsidRPr="004327E6">
        <w:rPr>
          <w:rFonts w:cstheme="minorHAnsi"/>
        </w:rPr>
        <w:t xml:space="preserve">Deze aanbesteding zal geheel digitaal en online plaatsvinden, gebruik makende van de website van </w:t>
      </w:r>
      <w:proofErr w:type="spellStart"/>
      <w:r w:rsidRPr="004327E6">
        <w:rPr>
          <w:rFonts w:cstheme="minorHAnsi"/>
        </w:rPr>
        <w:t>TenderNed</w:t>
      </w:r>
      <w:proofErr w:type="spellEnd"/>
      <w:r w:rsidRPr="004327E6">
        <w:rPr>
          <w:rFonts w:cstheme="minorHAnsi"/>
        </w:rPr>
        <w:t xml:space="preserve"> (</w:t>
      </w:r>
      <w:hyperlink r:id="rId10" w:history="1">
        <w:r w:rsidRPr="004327E6">
          <w:rPr>
            <w:rStyle w:val="Hyperlink"/>
            <w:rFonts w:cstheme="minorHAnsi"/>
          </w:rPr>
          <w:t>www.tenderned.nl</w:t>
        </w:r>
      </w:hyperlink>
      <w:r w:rsidRPr="004327E6">
        <w:rPr>
          <w:rFonts w:cstheme="minorHAnsi"/>
        </w:rPr>
        <w:t xml:space="preserve">). Een uitgebreide instructie met betrekking tot het doen van een digitale inschrijving treft u aan op </w:t>
      </w:r>
      <w:hyperlink r:id="rId11" w:history="1">
        <w:r w:rsidRPr="004327E6">
          <w:rPr>
            <w:rStyle w:val="Hyperlink"/>
            <w:rFonts w:cstheme="minorHAnsi"/>
          </w:rPr>
          <w:t>www.tenderned.nl</w:t>
        </w:r>
      </w:hyperlink>
      <w:r w:rsidRPr="004327E6">
        <w:rPr>
          <w:rFonts w:cstheme="minorHAnsi"/>
        </w:rPr>
        <w:t xml:space="preserve">. Het is uitsluitend toegestaan uw Inschrijving digitaal in te dienen via </w:t>
      </w:r>
      <w:proofErr w:type="spellStart"/>
      <w:r w:rsidRPr="004327E6">
        <w:rPr>
          <w:rFonts w:cstheme="minorHAnsi"/>
        </w:rPr>
        <w:t>TenderNed</w:t>
      </w:r>
      <w:proofErr w:type="spellEnd"/>
      <w:r w:rsidRPr="004327E6">
        <w:rPr>
          <w:rFonts w:cstheme="minorHAnsi"/>
        </w:rPr>
        <w:t>.</w:t>
      </w:r>
    </w:p>
    <w:p w:rsidR="0031546E" w:rsidRPr="004327E6" w:rsidRDefault="0031546E" w:rsidP="0031546E">
      <w:pPr>
        <w:tabs>
          <w:tab w:val="num" w:pos="426"/>
        </w:tabs>
        <w:spacing w:line="240" w:lineRule="atLeast"/>
        <w:rPr>
          <w:rFonts w:cstheme="minorHAnsi"/>
        </w:rPr>
      </w:pPr>
    </w:p>
    <w:p w:rsidR="0031546E" w:rsidRPr="004327E6" w:rsidRDefault="0031546E" w:rsidP="00A32815">
      <w:pPr>
        <w:jc w:val="both"/>
        <w:rPr>
          <w:rFonts w:cstheme="minorHAnsi"/>
        </w:rPr>
      </w:pPr>
      <w:r w:rsidRPr="004327E6">
        <w:rPr>
          <w:rFonts w:cstheme="minorHAnsi"/>
        </w:rPr>
        <w:t>Dit houdt in:</w:t>
      </w:r>
    </w:p>
    <w:p w:rsidR="0031546E" w:rsidRPr="004327E6" w:rsidRDefault="0031546E" w:rsidP="00A32815">
      <w:pPr>
        <w:pStyle w:val="Lijstalinea"/>
        <w:numPr>
          <w:ilvl w:val="0"/>
          <w:numId w:val="4"/>
        </w:numPr>
        <w:contextualSpacing/>
        <w:jc w:val="both"/>
        <w:rPr>
          <w:rFonts w:cstheme="minorHAnsi"/>
        </w:rPr>
      </w:pPr>
      <w:r w:rsidRPr="004327E6">
        <w:rPr>
          <w:rFonts w:cstheme="minorHAnsi"/>
        </w:rPr>
        <w:t>het beantwoorden van alle vragen betreffende de aanbesteding in digitale vorm;</w:t>
      </w:r>
    </w:p>
    <w:p w:rsidR="0031546E" w:rsidRPr="004327E6" w:rsidRDefault="0031546E" w:rsidP="00A32815">
      <w:pPr>
        <w:pStyle w:val="Lijstalinea"/>
        <w:numPr>
          <w:ilvl w:val="0"/>
          <w:numId w:val="4"/>
        </w:numPr>
        <w:contextualSpacing/>
        <w:jc w:val="both"/>
        <w:rPr>
          <w:rFonts w:cstheme="minorHAnsi"/>
        </w:rPr>
      </w:pPr>
      <w:r w:rsidRPr="004327E6">
        <w:rPr>
          <w:rFonts w:cstheme="minorHAnsi"/>
        </w:rPr>
        <w:t>het downloaden van documenten die verband houden met deze aanbesteding;</w:t>
      </w:r>
    </w:p>
    <w:p w:rsidR="0031546E" w:rsidRPr="004327E6" w:rsidRDefault="0031546E" w:rsidP="00A32815">
      <w:pPr>
        <w:pStyle w:val="Lijstalinea"/>
        <w:numPr>
          <w:ilvl w:val="0"/>
          <w:numId w:val="4"/>
        </w:numPr>
        <w:contextualSpacing/>
        <w:jc w:val="both"/>
        <w:rPr>
          <w:rFonts w:cstheme="minorHAnsi"/>
        </w:rPr>
      </w:pPr>
      <w:r w:rsidRPr="004327E6">
        <w:rPr>
          <w:rFonts w:cstheme="minorHAnsi"/>
        </w:rPr>
        <w:t>het uploaden van alle aan u gevraagde documenten; dit betreft het indienen van uw digitale documenten;</w:t>
      </w:r>
    </w:p>
    <w:p w:rsidR="0031546E" w:rsidRPr="004327E6" w:rsidRDefault="0031546E" w:rsidP="00A32815">
      <w:pPr>
        <w:pStyle w:val="Lijstalinea"/>
        <w:numPr>
          <w:ilvl w:val="0"/>
          <w:numId w:val="4"/>
        </w:numPr>
        <w:contextualSpacing/>
        <w:jc w:val="both"/>
        <w:rPr>
          <w:rFonts w:cstheme="minorHAnsi"/>
        </w:rPr>
      </w:pPr>
      <w:r w:rsidRPr="004327E6">
        <w:rPr>
          <w:rFonts w:cstheme="minorHAnsi"/>
        </w:rPr>
        <w:t>alle communicatie zoals het indienen van vragen voor de Nota van inlichtingen;</w:t>
      </w:r>
    </w:p>
    <w:p w:rsidR="0031546E" w:rsidRPr="004327E6" w:rsidRDefault="0031546E" w:rsidP="00A32815">
      <w:pPr>
        <w:pStyle w:val="Lijstalinea"/>
        <w:numPr>
          <w:ilvl w:val="0"/>
          <w:numId w:val="4"/>
        </w:numPr>
        <w:contextualSpacing/>
        <w:jc w:val="both"/>
        <w:rPr>
          <w:rFonts w:cstheme="minorHAnsi"/>
        </w:rPr>
      </w:pPr>
      <w:r w:rsidRPr="004327E6">
        <w:rPr>
          <w:rFonts w:cstheme="minorHAnsi"/>
        </w:rPr>
        <w:t>de Nota van inlichtingen zal via het platform verspreid worden (zie tab: 'vragen over de aanbesteding')</w:t>
      </w:r>
    </w:p>
    <w:p w:rsidR="0031546E" w:rsidRPr="004327E6" w:rsidRDefault="0031546E" w:rsidP="00A32815">
      <w:pPr>
        <w:pStyle w:val="Lijstalinea"/>
        <w:numPr>
          <w:ilvl w:val="0"/>
          <w:numId w:val="4"/>
        </w:numPr>
        <w:contextualSpacing/>
        <w:jc w:val="both"/>
        <w:rPr>
          <w:rFonts w:cstheme="minorHAnsi"/>
        </w:rPr>
      </w:pPr>
      <w:r w:rsidRPr="004327E6">
        <w:rPr>
          <w:rFonts w:cstheme="minorHAnsi"/>
        </w:rPr>
        <w:t>alle communicatie vanuit Staatsbosbeheer vindt u terug binnen het account.</w:t>
      </w:r>
    </w:p>
    <w:p w:rsidR="0031546E" w:rsidRPr="004327E6" w:rsidRDefault="0031546E" w:rsidP="00A32815">
      <w:pPr>
        <w:jc w:val="both"/>
        <w:rPr>
          <w:rFonts w:cstheme="minorHAnsi"/>
        </w:rPr>
      </w:pPr>
    </w:p>
    <w:p w:rsidR="0031546E" w:rsidRPr="004327E6" w:rsidRDefault="0031546E" w:rsidP="00A32815">
      <w:pPr>
        <w:jc w:val="both"/>
        <w:rPr>
          <w:rFonts w:cstheme="minorHAnsi"/>
        </w:rPr>
      </w:pPr>
      <w:r w:rsidRPr="004327E6">
        <w:rPr>
          <w:rFonts w:cstheme="minorHAnsi"/>
        </w:rPr>
        <w:t xml:space="preserve">De </w:t>
      </w:r>
      <w:proofErr w:type="spellStart"/>
      <w:r w:rsidRPr="004327E6">
        <w:rPr>
          <w:rFonts w:cstheme="minorHAnsi"/>
        </w:rPr>
        <w:t>servicedesk</w:t>
      </w:r>
      <w:proofErr w:type="spellEnd"/>
      <w:r w:rsidRPr="004327E6">
        <w:rPr>
          <w:rFonts w:cstheme="minorHAnsi"/>
        </w:rPr>
        <w:t xml:space="preserve"> van </w:t>
      </w:r>
      <w:proofErr w:type="spellStart"/>
      <w:r w:rsidRPr="00517F66">
        <w:rPr>
          <w:rFonts w:cstheme="minorHAnsi"/>
          <w:b/>
        </w:rPr>
        <w:t>TenderNed</w:t>
      </w:r>
      <w:proofErr w:type="spellEnd"/>
      <w:r w:rsidRPr="004327E6">
        <w:rPr>
          <w:rFonts w:cstheme="minorHAnsi"/>
        </w:rPr>
        <w:t xml:space="preserve"> is bereikbaar op werkdagen van </w:t>
      </w:r>
      <w:r w:rsidR="00A32815">
        <w:rPr>
          <w:rFonts w:cstheme="minorHAnsi"/>
        </w:rPr>
        <w:t xml:space="preserve">08.30 tot 17.00 uur via  0800 - 836 33 76 </w:t>
      </w:r>
      <w:r w:rsidRPr="004327E6">
        <w:rPr>
          <w:rFonts w:cstheme="minorHAnsi"/>
        </w:rPr>
        <w:t>of via servicedesk@TenderNed.nl.</w:t>
      </w:r>
    </w:p>
    <w:p w:rsidR="0031546E" w:rsidRPr="004327E6" w:rsidRDefault="0031546E" w:rsidP="00A32815">
      <w:pPr>
        <w:jc w:val="both"/>
        <w:rPr>
          <w:rFonts w:cstheme="minorHAnsi"/>
        </w:rPr>
      </w:pPr>
    </w:p>
    <w:p w:rsidR="0031546E" w:rsidRPr="004327E6" w:rsidRDefault="0031546E" w:rsidP="00A32815">
      <w:pPr>
        <w:jc w:val="both"/>
        <w:rPr>
          <w:rFonts w:cstheme="minorHAnsi"/>
        </w:rPr>
      </w:pPr>
      <w:r w:rsidRPr="004327E6">
        <w:rPr>
          <w:rFonts w:cstheme="minorHAnsi"/>
        </w:rPr>
        <w:t xml:space="preserve">De Inschrijver is zelf verantwoordelijk voor het indienen van de digitale Inschrijving. Bij vragen of onduidelijkheden over de werking van </w:t>
      </w:r>
      <w:proofErr w:type="spellStart"/>
      <w:r w:rsidRPr="004327E6">
        <w:rPr>
          <w:rFonts w:cstheme="minorHAnsi"/>
        </w:rPr>
        <w:t>TenderNed</w:t>
      </w:r>
      <w:proofErr w:type="spellEnd"/>
      <w:r w:rsidRPr="004327E6">
        <w:rPr>
          <w:rFonts w:cstheme="minorHAnsi"/>
        </w:rPr>
        <w:t xml:space="preserve"> kan er contact opgenomen worden met de Servicedesk van </w:t>
      </w:r>
      <w:proofErr w:type="spellStart"/>
      <w:r w:rsidRPr="004327E6">
        <w:rPr>
          <w:rFonts w:cstheme="minorHAnsi"/>
        </w:rPr>
        <w:t>TenderNed</w:t>
      </w:r>
      <w:proofErr w:type="spellEnd"/>
      <w:r w:rsidRPr="004327E6">
        <w:rPr>
          <w:rFonts w:cstheme="minorHAnsi"/>
        </w:rPr>
        <w:t>.</w:t>
      </w:r>
    </w:p>
    <w:p w:rsidR="0031546E" w:rsidRPr="00A665FB" w:rsidRDefault="0031546E" w:rsidP="0031546E">
      <w:pPr>
        <w:pStyle w:val="Kop2"/>
        <w:numPr>
          <w:ilvl w:val="1"/>
          <w:numId w:val="1"/>
        </w:numPr>
        <w:spacing w:before="480" w:after="240" w:line="276" w:lineRule="auto"/>
      </w:pPr>
      <w:bookmarkStart w:id="55" w:name="_Ref523844785"/>
      <w:bookmarkStart w:id="56" w:name="_Ref523844792"/>
      <w:bookmarkStart w:id="57" w:name="_Toc535243798"/>
      <w:bookmarkStart w:id="58" w:name="_Toc6910337"/>
      <w:bookmarkStart w:id="59" w:name="_Toc72738305"/>
      <w:r w:rsidRPr="00A665FB">
        <w:t>Nota van inlichtingen</w:t>
      </w:r>
      <w:bookmarkEnd w:id="55"/>
      <w:bookmarkEnd w:id="56"/>
      <w:bookmarkEnd w:id="57"/>
      <w:bookmarkEnd w:id="58"/>
      <w:bookmarkEnd w:id="59"/>
    </w:p>
    <w:p w:rsidR="0031546E" w:rsidRPr="00FF0FBC" w:rsidRDefault="0031546E" w:rsidP="00A32815">
      <w:pPr>
        <w:jc w:val="both"/>
        <w:rPr>
          <w:rFonts w:cstheme="minorHAnsi"/>
          <w:strike/>
        </w:rPr>
      </w:pPr>
      <w:r w:rsidRPr="00A665FB">
        <w:rPr>
          <w:rFonts w:cstheme="minorHAnsi"/>
        </w:rPr>
        <w:t>Als Ondernemer wordt u in de gelegenheid gesteld vragen te stellen en/of opmerkingen over de aanbestedingsstukken en/of de beoordelingsprocedure t</w:t>
      </w:r>
      <w:r w:rsidR="004D5CFD">
        <w:rPr>
          <w:rFonts w:cstheme="minorHAnsi"/>
        </w:rPr>
        <w:t xml:space="preserve">e maken. U kunt uw vragen en/of opmerkingen </w:t>
      </w:r>
      <w:r w:rsidRPr="00A665FB">
        <w:rPr>
          <w:rFonts w:cstheme="minorHAnsi"/>
        </w:rPr>
        <w:t xml:space="preserve">via de tab 'vragen over de aanbesteding' op </w:t>
      </w:r>
      <w:hyperlink r:id="rId12" w:history="1">
        <w:proofErr w:type="spellStart"/>
        <w:r w:rsidRPr="00A665FB">
          <w:rPr>
            <w:rStyle w:val="Hyperlink"/>
            <w:rFonts w:cstheme="minorHAnsi"/>
          </w:rPr>
          <w:t>TenderNed</w:t>
        </w:r>
        <w:proofErr w:type="spellEnd"/>
      </w:hyperlink>
      <w:r w:rsidRPr="00A665FB">
        <w:rPr>
          <w:rFonts w:cstheme="minorHAnsi"/>
        </w:rPr>
        <w:t xml:space="preserve"> stellen aan Staatsbosbeheer. Dit is mogelijk tot de datum</w:t>
      </w:r>
      <w:r w:rsidR="004C51D7">
        <w:rPr>
          <w:rFonts w:cstheme="minorHAnsi"/>
        </w:rPr>
        <w:t xml:space="preserve"> ‘Sluiten inlichtingenperiode’</w:t>
      </w:r>
      <w:r w:rsidRPr="00A665FB">
        <w:rPr>
          <w:rFonts w:cstheme="minorHAnsi"/>
        </w:rPr>
        <w:t xml:space="preserve"> die genoemd is in de planning. </w:t>
      </w:r>
    </w:p>
    <w:p w:rsidR="0031546E" w:rsidRPr="00A665FB" w:rsidRDefault="0031546E" w:rsidP="00A32815">
      <w:pPr>
        <w:jc w:val="both"/>
        <w:rPr>
          <w:rFonts w:cstheme="minorHAnsi"/>
        </w:rPr>
      </w:pPr>
    </w:p>
    <w:p w:rsidR="0031546E" w:rsidRPr="004327E6" w:rsidRDefault="0031546E" w:rsidP="00A32815">
      <w:pPr>
        <w:jc w:val="both"/>
        <w:rPr>
          <w:rFonts w:cstheme="minorHAnsi"/>
        </w:rPr>
      </w:pPr>
      <w:r w:rsidRPr="00A665FB">
        <w:rPr>
          <w:rFonts w:cstheme="minorHAnsi"/>
        </w:rPr>
        <w:t xml:space="preserve">Op de in de planning opgenomen </w:t>
      </w:r>
      <w:r w:rsidR="009A6B8C">
        <w:rPr>
          <w:rFonts w:cstheme="minorHAnsi"/>
        </w:rPr>
        <w:t>uiterste datum wordt</w:t>
      </w:r>
      <w:r w:rsidRPr="00A665FB">
        <w:rPr>
          <w:rFonts w:cstheme="minorHAnsi"/>
        </w:rPr>
        <w:t xml:space="preserve"> e</w:t>
      </w:r>
      <w:r w:rsidR="009A6B8C">
        <w:rPr>
          <w:rFonts w:cstheme="minorHAnsi"/>
        </w:rPr>
        <w:t xml:space="preserve">en Nota van inlichtingen </w:t>
      </w:r>
      <w:r w:rsidRPr="00A665FB">
        <w:rPr>
          <w:rFonts w:cstheme="minorHAnsi"/>
        </w:rPr>
        <w:t>gegenereerd met daarin alle gestelde vragen en gegeven antwoorde</w:t>
      </w:r>
      <w:r w:rsidR="009A6B8C">
        <w:rPr>
          <w:rFonts w:cstheme="minorHAnsi"/>
        </w:rPr>
        <w:t>n. Deze Nota van inlichtingen wordt</w:t>
      </w:r>
      <w:r w:rsidRPr="00A665FB">
        <w:rPr>
          <w:rFonts w:cstheme="minorHAnsi"/>
        </w:rPr>
        <w:t xml:space="preserve"> v</w:t>
      </w:r>
      <w:r w:rsidR="009A6B8C">
        <w:rPr>
          <w:rFonts w:cstheme="minorHAnsi"/>
        </w:rPr>
        <w:t xml:space="preserve">ia </w:t>
      </w:r>
      <w:proofErr w:type="spellStart"/>
      <w:r w:rsidR="009A6B8C">
        <w:rPr>
          <w:rFonts w:cstheme="minorHAnsi"/>
        </w:rPr>
        <w:t>TenderNed</w:t>
      </w:r>
      <w:proofErr w:type="spellEnd"/>
      <w:r w:rsidR="009A6B8C">
        <w:rPr>
          <w:rFonts w:cstheme="minorHAnsi"/>
        </w:rPr>
        <w:t xml:space="preserve"> beschikbaar gesteld en wordt</w:t>
      </w:r>
      <w:r w:rsidRPr="00A665FB">
        <w:rPr>
          <w:rFonts w:cstheme="minorHAnsi"/>
        </w:rPr>
        <w:t xml:space="preserve"> beschouwd als een integraal</w:t>
      </w:r>
      <w:r w:rsidRPr="004327E6">
        <w:rPr>
          <w:rFonts w:cstheme="minorHAnsi"/>
        </w:rPr>
        <w:t xml:space="preserve"> onderdeel van de aanbestedingsstukken.</w:t>
      </w:r>
    </w:p>
    <w:p w:rsidR="0031546E" w:rsidRPr="004327E6" w:rsidRDefault="0031546E" w:rsidP="00A32815">
      <w:pPr>
        <w:jc w:val="both"/>
        <w:rPr>
          <w:rFonts w:cstheme="minorHAnsi"/>
        </w:rPr>
      </w:pPr>
    </w:p>
    <w:p w:rsidR="0031546E" w:rsidRPr="004327E6" w:rsidRDefault="004C51D7" w:rsidP="00A32815">
      <w:pPr>
        <w:jc w:val="both"/>
        <w:rPr>
          <w:rFonts w:cstheme="minorHAnsi"/>
        </w:rPr>
      </w:pPr>
      <w:r>
        <w:rPr>
          <w:rFonts w:cstheme="minorHAnsi"/>
        </w:rPr>
        <w:t>Vragen</w:t>
      </w:r>
      <w:r w:rsidR="0031546E" w:rsidRPr="004327E6">
        <w:rPr>
          <w:rFonts w:cstheme="minorHAnsi"/>
        </w:rPr>
        <w:t xml:space="preserve"> gesteld na</w:t>
      </w:r>
      <w:r>
        <w:rPr>
          <w:rFonts w:cstheme="minorHAnsi"/>
        </w:rPr>
        <w:t xml:space="preserve"> het sluiten van de inlichtingenperiode en het verzenden</w:t>
      </w:r>
      <w:r w:rsidR="0031546E" w:rsidRPr="004327E6">
        <w:rPr>
          <w:rFonts w:cstheme="minorHAnsi"/>
        </w:rPr>
        <w:t xml:space="preserve"> van de Nota van i</w:t>
      </w:r>
      <w:r>
        <w:rPr>
          <w:rFonts w:cstheme="minorHAnsi"/>
        </w:rPr>
        <w:t>nlichtingen</w:t>
      </w:r>
      <w:r w:rsidR="0031546E" w:rsidRPr="004327E6">
        <w:rPr>
          <w:rFonts w:cstheme="minorHAnsi"/>
        </w:rPr>
        <w:t xml:space="preserve"> worden </w:t>
      </w:r>
      <w:r>
        <w:rPr>
          <w:rFonts w:cstheme="minorHAnsi"/>
        </w:rPr>
        <w:t xml:space="preserve">in het algemeen niet meer </w:t>
      </w:r>
      <w:r w:rsidR="0031546E" w:rsidRPr="004327E6">
        <w:rPr>
          <w:rFonts w:cstheme="minorHAnsi"/>
        </w:rPr>
        <w:t>beantwoord.</w:t>
      </w:r>
    </w:p>
    <w:p w:rsidR="0031546E" w:rsidRPr="004327E6" w:rsidRDefault="0031546E" w:rsidP="00A32815">
      <w:pPr>
        <w:jc w:val="both"/>
        <w:rPr>
          <w:rFonts w:cstheme="minorHAnsi"/>
        </w:rPr>
      </w:pPr>
    </w:p>
    <w:p w:rsidR="0031546E" w:rsidRPr="004327E6" w:rsidRDefault="0031546E" w:rsidP="00A32815">
      <w:pPr>
        <w:jc w:val="both"/>
        <w:rPr>
          <w:rFonts w:cstheme="minorHAnsi"/>
        </w:rPr>
      </w:pPr>
      <w:r w:rsidRPr="004327E6">
        <w:rPr>
          <w:rFonts w:cstheme="minorHAnsi"/>
        </w:rPr>
        <w:t>Inschrijver verklaart door het indienen van de Inschrijving onvoorwaardelijk akkoord te gaan met alle aan de procedure en opdracht gestelde eisen. Het is daarom belangrijk dat geïnteresseerde Ondernemers alle elementen uit hun voorgenomen Inschrijving, die niet zonder enig voorbehoud voldoen aan de gestelde eisen, maar ook mogelijke alternatieven en, in hun ogen, verbeteringen, tijdens de informatieronde aan Staatsbosbeheer ter beoordeling voorleggen.</w:t>
      </w:r>
    </w:p>
    <w:p w:rsidR="0031546E" w:rsidRPr="004327E6" w:rsidRDefault="0031546E" w:rsidP="00A32815">
      <w:pPr>
        <w:jc w:val="both"/>
        <w:rPr>
          <w:rFonts w:cstheme="minorHAnsi"/>
        </w:rPr>
      </w:pPr>
    </w:p>
    <w:p w:rsidR="0031546E" w:rsidRPr="004327E6" w:rsidRDefault="0031546E" w:rsidP="00A32815">
      <w:pPr>
        <w:jc w:val="both"/>
        <w:rPr>
          <w:rFonts w:cstheme="minorHAnsi"/>
        </w:rPr>
      </w:pPr>
      <w:bookmarkStart w:id="60" w:name="_Toc289863093"/>
      <w:bookmarkStart w:id="61" w:name="_Toc289863498"/>
      <w:bookmarkStart w:id="62" w:name="_Toc289865618"/>
      <w:r w:rsidRPr="004327E6">
        <w:rPr>
          <w:rFonts w:cstheme="minorHAnsi"/>
        </w:rPr>
        <w:t xml:space="preserve">Mocht u derhalve bezwaren hebben tegen een bepaald onderdeel van de aanbestedingsstukken, of tegen aspecten van de procedure, dan dient u deze tijdig en voor de indiening van de Inschrijving schriftelijk en gemotiveerd naar voren te brengen </w:t>
      </w:r>
      <w:bookmarkStart w:id="63" w:name="_Toc289863094"/>
      <w:bookmarkStart w:id="64" w:name="_Toc289863499"/>
      <w:bookmarkStart w:id="65" w:name="_Toc289865619"/>
      <w:bookmarkEnd w:id="60"/>
      <w:bookmarkEnd w:id="61"/>
      <w:bookmarkEnd w:id="62"/>
      <w:r w:rsidRPr="004327E6">
        <w:rPr>
          <w:rFonts w:cstheme="minorHAnsi"/>
        </w:rPr>
        <w:t>via de hierboven beschreven procedure.</w:t>
      </w:r>
    </w:p>
    <w:p w:rsidR="0031546E" w:rsidRPr="004327E6" w:rsidRDefault="0031546E" w:rsidP="00A32815">
      <w:pPr>
        <w:jc w:val="both"/>
        <w:rPr>
          <w:rFonts w:cstheme="minorHAnsi"/>
        </w:rPr>
      </w:pPr>
      <w:r w:rsidRPr="004327E6">
        <w:rPr>
          <w:rFonts w:cstheme="minorHAnsi"/>
        </w:rPr>
        <w:t>In dit verband is van belang, dat blijkens jurisprudentie (van zowel het Europese Hof van Justitie als van nationale rechters) een Inschrijver die niet overeenkomstig het vorenstaande handelt, zijn rechten op dit punt verspeelt.</w:t>
      </w:r>
      <w:bookmarkEnd w:id="63"/>
      <w:bookmarkEnd w:id="64"/>
      <w:bookmarkEnd w:id="65"/>
    </w:p>
    <w:p w:rsidR="0031546E" w:rsidRPr="004327E6" w:rsidRDefault="0031546E" w:rsidP="00A32815">
      <w:pPr>
        <w:jc w:val="both"/>
        <w:rPr>
          <w:rFonts w:cstheme="minorHAnsi"/>
        </w:rPr>
      </w:pPr>
    </w:p>
    <w:p w:rsidR="0031546E" w:rsidRPr="004327E6" w:rsidRDefault="0031546E" w:rsidP="00A32815">
      <w:pPr>
        <w:tabs>
          <w:tab w:val="left" w:pos="1701"/>
        </w:tabs>
        <w:jc w:val="both"/>
        <w:rPr>
          <w:rFonts w:cstheme="minorHAnsi"/>
        </w:rPr>
      </w:pPr>
      <w:bookmarkStart w:id="66" w:name="OLE_LINK21"/>
      <w:bookmarkStart w:id="67" w:name="OLE_LINK22"/>
      <w:r w:rsidRPr="004327E6">
        <w:rPr>
          <w:rFonts w:cstheme="minorHAnsi"/>
        </w:rPr>
        <w:t xml:space="preserve">Na deze informatieronde worden de Geschiktheidseisen, eisen aan de procedure en de opdracht en gunningcriteria met bijbehorende documenten definitief vastgesteld. </w:t>
      </w:r>
    </w:p>
    <w:p w:rsidR="0031546E" w:rsidRPr="004327E6" w:rsidRDefault="0031546E" w:rsidP="0031546E">
      <w:pPr>
        <w:rPr>
          <w:rFonts w:cstheme="minorHAnsi"/>
        </w:rPr>
      </w:pPr>
      <w:bookmarkStart w:id="68" w:name="_Toc169509998"/>
      <w:bookmarkStart w:id="69" w:name="_Toc169510106"/>
    </w:p>
    <w:p w:rsidR="0031546E" w:rsidRPr="004327E6" w:rsidRDefault="0031546E" w:rsidP="00A32815">
      <w:pPr>
        <w:jc w:val="both"/>
        <w:rPr>
          <w:rFonts w:cstheme="minorHAnsi"/>
        </w:rPr>
      </w:pPr>
      <w:r w:rsidRPr="004327E6">
        <w:rPr>
          <w:rFonts w:cstheme="minorHAnsi"/>
        </w:rPr>
        <w:t>Zowel het opstellen van het Beschrijvend document als het beoordelen van de Inschrijvingen vindt plaats door een beoordelingscommissie, waarin diverse deskundigheden zijn verenigd. Het is niet toegestaan om in het kader van de aanbestedingsprocedure contact te zoeken met leden van de beoordelingscommissie ter verkrijging van welke informatie dan ook</w:t>
      </w:r>
      <w:bookmarkStart w:id="70" w:name="OLE_LINK10"/>
      <w:bookmarkStart w:id="71" w:name="OLE_LINK11"/>
      <w:r w:rsidRPr="004327E6">
        <w:rPr>
          <w:rFonts w:cstheme="minorHAnsi"/>
        </w:rPr>
        <w:t>, op straffe van uitsluiting van deelname aan de aanbesteding</w:t>
      </w:r>
      <w:bookmarkEnd w:id="70"/>
      <w:bookmarkEnd w:id="71"/>
      <w:r w:rsidRPr="004327E6">
        <w:rPr>
          <w:rFonts w:cstheme="minorHAnsi"/>
        </w:rPr>
        <w:t>. Het inwinnen van informatie kan uitsluitend in de in deze paragraaf besproken informatieronde op de aangegeven wijze.</w:t>
      </w:r>
      <w:bookmarkEnd w:id="68"/>
      <w:bookmarkEnd w:id="69"/>
    </w:p>
    <w:p w:rsidR="0031546E" w:rsidRPr="004327E6" w:rsidRDefault="0031546E" w:rsidP="00A32815">
      <w:pPr>
        <w:pStyle w:val="Kop2"/>
        <w:numPr>
          <w:ilvl w:val="1"/>
          <w:numId w:val="1"/>
        </w:numPr>
        <w:spacing w:before="480" w:after="240" w:line="276" w:lineRule="auto"/>
        <w:jc w:val="both"/>
      </w:pPr>
      <w:bookmarkStart w:id="72" w:name="_Toc6910338"/>
      <w:bookmarkStart w:id="73" w:name="_Toc72738306"/>
      <w:bookmarkStart w:id="74" w:name="_Toc535243799"/>
      <w:bookmarkEnd w:id="66"/>
      <w:bookmarkEnd w:id="67"/>
      <w:r w:rsidRPr="004327E6">
        <w:t>Klachtenloket</w:t>
      </w:r>
      <w:bookmarkEnd w:id="72"/>
      <w:bookmarkEnd w:id="73"/>
      <w:r w:rsidRPr="004327E6">
        <w:t xml:space="preserve"> </w:t>
      </w:r>
      <w:bookmarkEnd w:id="74"/>
    </w:p>
    <w:p w:rsidR="009A6B8C" w:rsidRDefault="009A6B8C" w:rsidP="00A32815">
      <w:pPr>
        <w:pStyle w:val="Plattetekst"/>
        <w:jc w:val="both"/>
        <w:rPr>
          <w:rFonts w:cstheme="minorHAnsi"/>
        </w:rPr>
      </w:pPr>
      <w:bookmarkStart w:id="75" w:name="_Toc189639197"/>
      <w:bookmarkStart w:id="76" w:name="_Toc189551876"/>
      <w:bookmarkStart w:id="77" w:name="_Toc188778650"/>
      <w:bookmarkStart w:id="78" w:name="_Toc197228383"/>
      <w:bookmarkStart w:id="79" w:name="_Toc535243800"/>
      <w:bookmarkEnd w:id="51"/>
      <w:bookmarkEnd w:id="52"/>
      <w:bookmarkEnd w:id="53"/>
      <w:bookmarkEnd w:id="54"/>
      <w:r>
        <w:rPr>
          <w:rFonts w:cstheme="minorHAnsi"/>
        </w:rPr>
        <w:t xml:space="preserve">Bij vragen, op- en </w:t>
      </w:r>
      <w:r w:rsidRPr="006808DD">
        <w:rPr>
          <w:rFonts w:cstheme="minorHAnsi"/>
        </w:rPr>
        <w:t>aanmerkingen naar aanleiding van het gestelde in de Nota van Inlichtingen en/of in het Voornemen tot Gunning en/of andere elementen in de procedure wordt u verzocht deze zo spoedi</w:t>
      </w:r>
      <w:r w:rsidR="00A32815">
        <w:rPr>
          <w:rFonts w:cstheme="minorHAnsi"/>
        </w:rPr>
        <w:t xml:space="preserve">g mogelijk kenbaar te maken aan de </w:t>
      </w:r>
      <w:r w:rsidRPr="006808DD">
        <w:rPr>
          <w:rFonts w:cstheme="minorHAnsi"/>
        </w:rPr>
        <w:t xml:space="preserve">heren </w:t>
      </w:r>
      <w:r w:rsidR="00E40BB9" w:rsidRPr="006808DD">
        <w:rPr>
          <w:rFonts w:cstheme="minorHAnsi"/>
        </w:rPr>
        <w:t>van der Spek</w:t>
      </w:r>
      <w:r w:rsidRPr="006808DD">
        <w:rPr>
          <w:rFonts w:cstheme="minorHAnsi"/>
        </w:rPr>
        <w:t xml:space="preserve"> en Hagenaars via de adressen </w:t>
      </w:r>
      <w:hyperlink r:id="rId13" w:history="1">
        <w:r w:rsidR="006808DD" w:rsidRPr="006808DD">
          <w:rPr>
            <w:rStyle w:val="Hyperlink"/>
            <w:rFonts w:cstheme="minorHAnsi"/>
          </w:rPr>
          <w:t>m.vanderspek@staatsbosbeheer.nl</w:t>
        </w:r>
      </w:hyperlink>
      <w:r w:rsidR="00E40BB9" w:rsidRPr="006808DD">
        <w:rPr>
          <w:rStyle w:val="Hyperlink"/>
          <w:rFonts w:cstheme="minorHAnsi"/>
        </w:rPr>
        <w:t xml:space="preserve"> </w:t>
      </w:r>
      <w:r w:rsidR="006808DD" w:rsidRPr="006808DD">
        <w:rPr>
          <w:rFonts w:cstheme="minorHAnsi"/>
        </w:rPr>
        <w:t xml:space="preserve"> en</w:t>
      </w:r>
      <w:r w:rsidRPr="006808DD">
        <w:rPr>
          <w:rFonts w:cstheme="minorHAnsi"/>
        </w:rPr>
        <w:t xml:space="preserve"> </w:t>
      </w:r>
      <w:hyperlink r:id="rId14" w:history="1">
        <w:r w:rsidRPr="006808DD">
          <w:rPr>
            <w:rStyle w:val="Hyperlink"/>
            <w:rFonts w:cstheme="minorHAnsi"/>
          </w:rPr>
          <w:t>f.hagenaars@staatsbosbeheer.nl</w:t>
        </w:r>
      </w:hyperlink>
      <w:r w:rsidRPr="006808DD">
        <w:rPr>
          <w:rFonts w:cstheme="minorHAnsi"/>
        </w:rPr>
        <w:t xml:space="preserve"> . Mocht u zich niet kunne</w:t>
      </w:r>
      <w:r w:rsidR="00B50381" w:rsidRPr="006808DD">
        <w:rPr>
          <w:rFonts w:cstheme="minorHAnsi"/>
        </w:rPr>
        <w:t>n vinden in de reactie van de heren</w:t>
      </w:r>
      <w:r w:rsidRPr="006808DD">
        <w:rPr>
          <w:rFonts w:cstheme="minorHAnsi"/>
        </w:rPr>
        <w:t xml:space="preserve"> </w:t>
      </w:r>
      <w:r w:rsidR="00E40BB9" w:rsidRPr="006808DD">
        <w:rPr>
          <w:rFonts w:cstheme="minorHAnsi"/>
        </w:rPr>
        <w:t xml:space="preserve">van der Spek </w:t>
      </w:r>
      <w:r w:rsidRPr="006808DD">
        <w:rPr>
          <w:rFonts w:cstheme="minorHAnsi"/>
        </w:rPr>
        <w:t xml:space="preserve"> en Hagenaars dan wordt u verzocht een klacht in</w:t>
      </w:r>
      <w:r>
        <w:rPr>
          <w:rFonts w:cstheme="minorHAnsi"/>
        </w:rPr>
        <w:t xml:space="preserve"> te dienen bij Staatsbosbeheer.</w:t>
      </w:r>
    </w:p>
    <w:p w:rsidR="009A6B8C" w:rsidRDefault="009A6B8C" w:rsidP="00A32815">
      <w:pPr>
        <w:pStyle w:val="Plattetekst"/>
        <w:jc w:val="both"/>
        <w:rPr>
          <w:rFonts w:cstheme="minorHAnsi"/>
        </w:rPr>
      </w:pPr>
    </w:p>
    <w:p w:rsidR="0031546E" w:rsidRDefault="0031546E" w:rsidP="00A32815">
      <w:pPr>
        <w:pStyle w:val="Plattetekst"/>
        <w:jc w:val="both"/>
        <w:rPr>
          <w:rFonts w:cstheme="minorHAnsi"/>
        </w:rPr>
      </w:pPr>
      <w:r w:rsidRPr="004327E6">
        <w:rPr>
          <w:rFonts w:cstheme="minorHAnsi"/>
        </w:rPr>
        <w:t>Om de mogelijkheid van indienen van klachten of bezwaar laagdrempelig te maken heeft Staatsbosbeheer in overeenstemming met de Aanbestedingswet 2012 een eigen klachtenmeldpunt ingericht.</w:t>
      </w:r>
    </w:p>
    <w:p w:rsidR="0031546E" w:rsidRPr="004327E6" w:rsidRDefault="0031546E" w:rsidP="00A32815">
      <w:pPr>
        <w:pStyle w:val="Plattetekst"/>
        <w:jc w:val="both"/>
        <w:rPr>
          <w:rFonts w:cstheme="minorHAnsi"/>
        </w:rPr>
      </w:pPr>
    </w:p>
    <w:p w:rsidR="0031546E" w:rsidRPr="004327E6" w:rsidRDefault="0031546E" w:rsidP="00A32815">
      <w:pPr>
        <w:jc w:val="both"/>
        <w:rPr>
          <w:rFonts w:cstheme="minorHAnsi"/>
        </w:rPr>
      </w:pPr>
      <w:r w:rsidRPr="004327E6">
        <w:rPr>
          <w:rFonts w:cstheme="minorHAnsi"/>
        </w:rPr>
        <w:t xml:space="preserve">Klachten dienen via </w:t>
      </w:r>
      <w:hyperlink r:id="rId15" w:history="1">
        <w:r w:rsidR="00851123" w:rsidRPr="0034793E">
          <w:rPr>
            <w:rStyle w:val="Hyperlink"/>
            <w:rFonts w:cstheme="minorHAnsi"/>
          </w:rPr>
          <w:t>sbbinkoop@staatsbosbeheer.nl</w:t>
        </w:r>
      </w:hyperlink>
      <w:r w:rsidR="00851123">
        <w:rPr>
          <w:rFonts w:cstheme="minorHAnsi"/>
        </w:rPr>
        <w:t xml:space="preserve"> </w:t>
      </w:r>
      <w:r w:rsidRPr="004327E6">
        <w:rPr>
          <w:rFonts w:cstheme="minorHAnsi"/>
        </w:rPr>
        <w:t xml:space="preserve">ingediend te worden. De afhandeling van de klacht geschiedt door personen die niet </w:t>
      </w:r>
      <w:r w:rsidRPr="004327E6">
        <w:rPr>
          <w:rFonts w:cstheme="minorHAnsi"/>
          <w:u w:val="single"/>
        </w:rPr>
        <w:t>direct</w:t>
      </w:r>
      <w:r w:rsidRPr="004327E6">
        <w:rPr>
          <w:rFonts w:cstheme="minorHAnsi"/>
        </w:rPr>
        <w:t xml:space="preserve"> betrokken zijn (geweest) bij deze aanbesteding.</w:t>
      </w:r>
    </w:p>
    <w:p w:rsidR="0031546E" w:rsidRPr="004327E6" w:rsidRDefault="0031546E" w:rsidP="00A32815">
      <w:pPr>
        <w:pStyle w:val="Plattetekst"/>
        <w:jc w:val="both"/>
        <w:rPr>
          <w:rFonts w:cstheme="minorHAnsi"/>
        </w:rPr>
      </w:pPr>
    </w:p>
    <w:p w:rsidR="0031546E" w:rsidRPr="004327E6" w:rsidRDefault="0031546E" w:rsidP="00A32815">
      <w:pPr>
        <w:pStyle w:val="Plattetekst"/>
        <w:jc w:val="both"/>
        <w:rPr>
          <w:rFonts w:cstheme="minorHAnsi"/>
        </w:rPr>
      </w:pPr>
      <w:r w:rsidRPr="004327E6">
        <w:rPr>
          <w:rFonts w:cstheme="minorHAnsi"/>
        </w:rPr>
        <w:t xml:space="preserve">Indien u het met de uitspraak van de afdeling Inkoop van Staatsbosbeheer niet eens bent kunt u klachten indienen via de Nationale Commissie van Aanbestedingsexperts. Meer informatie over de klachtenprocedure is te vinden op de website van de Commissie: </w:t>
      </w:r>
      <w:hyperlink r:id="rId16" w:history="1">
        <w:r w:rsidRPr="004327E6">
          <w:rPr>
            <w:rStyle w:val="Hyperlink"/>
            <w:rFonts w:cstheme="minorHAnsi"/>
          </w:rPr>
          <w:t>www.commissievanaanbestedingsexperts.nl</w:t>
        </w:r>
      </w:hyperlink>
      <w:r w:rsidRPr="004327E6">
        <w:rPr>
          <w:rFonts w:cstheme="minorHAnsi"/>
        </w:rPr>
        <w:t xml:space="preserve"> .</w:t>
      </w:r>
    </w:p>
    <w:p w:rsidR="0031546E" w:rsidRPr="004327E6" w:rsidRDefault="0031546E" w:rsidP="0031546E">
      <w:pPr>
        <w:pStyle w:val="Kop2"/>
        <w:numPr>
          <w:ilvl w:val="1"/>
          <w:numId w:val="1"/>
        </w:numPr>
        <w:spacing w:before="480" w:after="240" w:line="276" w:lineRule="auto"/>
      </w:pPr>
      <w:bookmarkStart w:id="80" w:name="_Toc6910339"/>
      <w:bookmarkStart w:id="81" w:name="_Toc72738307"/>
      <w:r w:rsidRPr="004327E6">
        <w:t xml:space="preserve">Wijze van indienen van de </w:t>
      </w:r>
      <w:bookmarkEnd w:id="75"/>
      <w:bookmarkEnd w:id="76"/>
      <w:bookmarkEnd w:id="77"/>
      <w:r w:rsidRPr="004327E6">
        <w:t>Inschrijving</w:t>
      </w:r>
      <w:bookmarkEnd w:id="78"/>
      <w:bookmarkEnd w:id="79"/>
      <w:bookmarkEnd w:id="80"/>
      <w:bookmarkEnd w:id="81"/>
    </w:p>
    <w:p w:rsidR="0031546E" w:rsidRPr="004327E6" w:rsidRDefault="0031546E" w:rsidP="00A32815">
      <w:pPr>
        <w:jc w:val="both"/>
        <w:rPr>
          <w:rFonts w:cstheme="minorHAnsi"/>
          <w:b/>
        </w:rPr>
      </w:pPr>
      <w:bookmarkStart w:id="82" w:name="OLE_LINK3"/>
      <w:r w:rsidRPr="004327E6">
        <w:rPr>
          <w:rFonts w:cstheme="minorHAnsi"/>
          <w:b/>
        </w:rPr>
        <w:t>Indienen van de Inschrijving</w:t>
      </w:r>
    </w:p>
    <w:p w:rsidR="0031546E" w:rsidRPr="004327E6" w:rsidRDefault="0031546E" w:rsidP="00A32815">
      <w:pPr>
        <w:jc w:val="both"/>
        <w:rPr>
          <w:rFonts w:cstheme="minorHAnsi"/>
        </w:rPr>
      </w:pPr>
      <w:r w:rsidRPr="004327E6">
        <w:rPr>
          <w:rFonts w:cstheme="minorHAnsi"/>
        </w:rPr>
        <w:t xml:space="preserve">De Inschrijvingen dienen geheel digitaal, volledig en tijdig ingediend te zijn via </w:t>
      </w:r>
      <w:proofErr w:type="spellStart"/>
      <w:r w:rsidRPr="004327E6">
        <w:rPr>
          <w:rFonts w:cstheme="minorHAnsi"/>
        </w:rPr>
        <w:t>TenderNed</w:t>
      </w:r>
      <w:proofErr w:type="spellEnd"/>
      <w:r w:rsidRPr="004327E6">
        <w:rPr>
          <w:rFonts w:cstheme="minorHAnsi"/>
        </w:rPr>
        <w:t>. Dat wil zeggen dat a</w:t>
      </w:r>
      <w:r w:rsidR="00A665FB">
        <w:rPr>
          <w:rFonts w:cstheme="minorHAnsi"/>
        </w:rPr>
        <w:t>lle vragenlijsten, het inschrijvingsbiljet</w:t>
      </w:r>
      <w:r w:rsidRPr="004327E6">
        <w:rPr>
          <w:rFonts w:cstheme="minorHAnsi"/>
        </w:rPr>
        <w:t xml:space="preserve"> en bijlagen voor 100% in </w:t>
      </w:r>
      <w:proofErr w:type="spellStart"/>
      <w:r w:rsidRPr="004327E6">
        <w:rPr>
          <w:rFonts w:cstheme="minorHAnsi"/>
        </w:rPr>
        <w:t>TenderNed</w:t>
      </w:r>
      <w:proofErr w:type="spellEnd"/>
      <w:r w:rsidRPr="004327E6">
        <w:rPr>
          <w:rFonts w:cstheme="minorHAnsi"/>
        </w:rPr>
        <w:t xml:space="preserve"> zijn ingevuld en voor de gestelde deadline, zoals opgenomen in de planning, worden ingediend. Na deze datum en dit tijdstip zal het niet langer mogelijk zijn om de stukken op </w:t>
      </w:r>
      <w:proofErr w:type="spellStart"/>
      <w:r w:rsidRPr="004327E6">
        <w:rPr>
          <w:rFonts w:cstheme="minorHAnsi"/>
        </w:rPr>
        <w:t>TenderNed</w:t>
      </w:r>
      <w:proofErr w:type="spellEnd"/>
      <w:r w:rsidRPr="004327E6">
        <w:rPr>
          <w:rFonts w:cstheme="minorHAnsi"/>
        </w:rPr>
        <w:t xml:space="preserve"> te zetten en is het niet meer mogelijk om een Inschrijving in te dienen. </w:t>
      </w:r>
      <w:r w:rsidRPr="004327E6">
        <w:rPr>
          <w:rFonts w:cstheme="minorHAnsi"/>
          <w:color w:val="000000"/>
          <w:szCs w:val="18"/>
        </w:rPr>
        <w:t xml:space="preserve">Het risico van niet op tijd indienen is geheel voor risico van de Inschrijver. </w:t>
      </w:r>
      <w:r w:rsidRPr="004327E6">
        <w:rPr>
          <w:rFonts w:cstheme="minorHAnsi"/>
        </w:rPr>
        <w:t>Inschrijvingen per e-mail, fax of post worden niet geaccepteerd.</w:t>
      </w:r>
    </w:p>
    <w:p w:rsidR="0031546E" w:rsidRPr="004327E6" w:rsidRDefault="0031546E" w:rsidP="00A32815">
      <w:pPr>
        <w:jc w:val="both"/>
        <w:rPr>
          <w:rFonts w:cstheme="minorHAnsi"/>
        </w:rPr>
      </w:pPr>
    </w:p>
    <w:p w:rsidR="0031546E" w:rsidRPr="004327E6" w:rsidRDefault="0031546E" w:rsidP="00A32815">
      <w:pPr>
        <w:jc w:val="both"/>
        <w:rPr>
          <w:rFonts w:cstheme="minorHAnsi"/>
        </w:rPr>
      </w:pPr>
      <w:r w:rsidRPr="004327E6">
        <w:rPr>
          <w:rFonts w:cstheme="minorHAnsi"/>
        </w:rPr>
        <w:t xml:space="preserve">Er wordt vanuit </w:t>
      </w:r>
      <w:proofErr w:type="spellStart"/>
      <w:r w:rsidRPr="004327E6">
        <w:rPr>
          <w:rFonts w:cstheme="minorHAnsi"/>
        </w:rPr>
        <w:t>TenderNed</w:t>
      </w:r>
      <w:proofErr w:type="spellEnd"/>
      <w:r w:rsidRPr="004327E6">
        <w:rPr>
          <w:rFonts w:cstheme="minorHAnsi"/>
        </w:rPr>
        <w:t xml:space="preserve"> automatisch een notificatie verstuurd op het moment dat uw inschrijving is ingediend. Indien een inschrijving niet aan deze voorwaarde voldoet zal deze door Staatsbosbeheer terzijde worden gelegd. Een notificatie dat uw Inschrijving is ingediend kan niet gezien worden als waardeoordeel over uw inschrijving. De notificatie wil slechts zeggen dat uw Inschrijving na de aanbesteding te zien is door Staatsbosbeheer en beoordeeld kan worden.</w:t>
      </w:r>
    </w:p>
    <w:p w:rsidR="0031546E" w:rsidRPr="004327E6" w:rsidRDefault="0031546E" w:rsidP="00A32815">
      <w:pPr>
        <w:jc w:val="both"/>
        <w:rPr>
          <w:rFonts w:cstheme="minorHAnsi"/>
        </w:rPr>
      </w:pPr>
    </w:p>
    <w:p w:rsidR="0031546E" w:rsidRPr="004327E6" w:rsidRDefault="0031546E" w:rsidP="00A32815">
      <w:pPr>
        <w:jc w:val="both"/>
        <w:rPr>
          <w:rStyle w:val="Nadruk"/>
          <w:rFonts w:cstheme="minorHAnsi"/>
          <w:i w:val="0"/>
          <w:color w:val="000000"/>
          <w:szCs w:val="18"/>
        </w:rPr>
      </w:pPr>
      <w:r w:rsidRPr="004327E6">
        <w:rPr>
          <w:rFonts w:cstheme="minorHAnsi"/>
        </w:rPr>
        <w:t xml:space="preserve">Inschrijver heeft bij het accepteren van de ‘Voorwaarde aan deelname’ aan deze tender verklaard een instructie over het indienen van een digitale Inschrijving in </w:t>
      </w:r>
      <w:proofErr w:type="spellStart"/>
      <w:r w:rsidRPr="004327E6">
        <w:rPr>
          <w:rFonts w:cstheme="minorHAnsi"/>
        </w:rPr>
        <w:t>TenderNed</w:t>
      </w:r>
      <w:proofErr w:type="spellEnd"/>
      <w:r w:rsidRPr="004327E6">
        <w:rPr>
          <w:rFonts w:cstheme="minorHAnsi"/>
        </w:rPr>
        <w:t xml:space="preserve"> gelezen en begrepen te hebben. Nadere informatie over het werken met </w:t>
      </w:r>
      <w:proofErr w:type="spellStart"/>
      <w:r w:rsidRPr="004327E6">
        <w:rPr>
          <w:rFonts w:cstheme="minorHAnsi"/>
        </w:rPr>
        <w:t>TenderNed</w:t>
      </w:r>
      <w:proofErr w:type="spellEnd"/>
      <w:r w:rsidRPr="004327E6">
        <w:rPr>
          <w:rFonts w:cstheme="minorHAnsi"/>
        </w:rPr>
        <w:t xml:space="preserve"> is te vinden via:  </w:t>
      </w:r>
      <w:hyperlink w:history="1"/>
      <w:hyperlink r:id="rId17" w:history="1">
        <w:r w:rsidRPr="004327E6">
          <w:rPr>
            <w:rStyle w:val="Hyperlink"/>
            <w:rFonts w:cstheme="minorHAnsi"/>
            <w:szCs w:val="18"/>
          </w:rPr>
          <w:t>https://www.tenderned.nl/cms/tenderned-voor-ondernemingen</w:t>
        </w:r>
      </w:hyperlink>
      <w:r w:rsidRPr="004327E6">
        <w:rPr>
          <w:rFonts w:cstheme="minorHAnsi"/>
          <w:szCs w:val="18"/>
        </w:rPr>
        <w:t>.</w:t>
      </w:r>
    </w:p>
    <w:p w:rsidR="0031546E" w:rsidRPr="004327E6" w:rsidRDefault="0031546E" w:rsidP="00A32815">
      <w:pPr>
        <w:jc w:val="both"/>
        <w:rPr>
          <w:rFonts w:cstheme="minorHAnsi"/>
        </w:rPr>
      </w:pPr>
    </w:p>
    <w:p w:rsidR="0031546E" w:rsidRPr="004327E6" w:rsidRDefault="0031546E" w:rsidP="00A32815">
      <w:pPr>
        <w:jc w:val="both"/>
        <w:rPr>
          <w:rFonts w:cstheme="minorHAnsi"/>
        </w:rPr>
      </w:pPr>
      <w:r w:rsidRPr="004327E6">
        <w:rPr>
          <w:rFonts w:cstheme="minorHAnsi"/>
        </w:rPr>
        <w:t xml:space="preserve">De Inschrijver is zelf verantwoordelijk voor het indienen van de digitale Inschrijving. Bij vragen of onduidelijkheden kan er contact opgenomen worden met de Servicedesk van </w:t>
      </w:r>
      <w:proofErr w:type="spellStart"/>
      <w:r w:rsidRPr="004327E6">
        <w:rPr>
          <w:rFonts w:cstheme="minorHAnsi"/>
        </w:rPr>
        <w:t>TenderNed</w:t>
      </w:r>
      <w:proofErr w:type="spellEnd"/>
      <w:r w:rsidRPr="004327E6">
        <w:rPr>
          <w:rFonts w:cstheme="minorHAnsi"/>
        </w:rPr>
        <w:t>. De contactgegevens staan vermeld bij paragraaf</w:t>
      </w:r>
      <w:r w:rsidR="004477D8">
        <w:rPr>
          <w:rFonts w:cstheme="minorHAnsi"/>
        </w:rPr>
        <w:t> </w:t>
      </w:r>
      <w:r w:rsidRPr="004327E6">
        <w:rPr>
          <w:rFonts w:cstheme="minorHAnsi"/>
        </w:rPr>
        <w:fldChar w:fldCharType="begin"/>
      </w:r>
      <w:r w:rsidRPr="004327E6">
        <w:rPr>
          <w:rFonts w:cstheme="minorHAnsi"/>
        </w:rPr>
        <w:instrText xml:space="preserve"> REF _Ref348707734 \r \h  \* MERGEFORMAT </w:instrText>
      </w:r>
      <w:r w:rsidRPr="004327E6">
        <w:rPr>
          <w:rFonts w:cstheme="minorHAnsi"/>
        </w:rPr>
      </w:r>
      <w:r w:rsidRPr="004327E6">
        <w:rPr>
          <w:rFonts w:cstheme="minorHAnsi"/>
        </w:rPr>
        <w:fldChar w:fldCharType="separate"/>
      </w:r>
      <w:r w:rsidRPr="004327E6">
        <w:rPr>
          <w:rFonts w:cstheme="minorHAnsi"/>
        </w:rPr>
        <w:t>3.1</w:t>
      </w:r>
      <w:r w:rsidRPr="004327E6">
        <w:rPr>
          <w:rFonts w:cstheme="minorHAnsi"/>
        </w:rPr>
        <w:fldChar w:fldCharType="end"/>
      </w:r>
      <w:r w:rsidRPr="004327E6">
        <w:rPr>
          <w:rFonts w:cstheme="minorHAnsi"/>
        </w:rPr>
        <w:t>.</w:t>
      </w:r>
    </w:p>
    <w:p w:rsidR="0031546E" w:rsidRPr="004327E6" w:rsidRDefault="0031546E" w:rsidP="0031546E">
      <w:pPr>
        <w:rPr>
          <w:rFonts w:cstheme="minorHAnsi"/>
        </w:rPr>
      </w:pPr>
    </w:p>
    <w:p w:rsidR="00E3226A" w:rsidRDefault="00E3226A">
      <w:pPr>
        <w:spacing w:line="240" w:lineRule="auto"/>
        <w:rPr>
          <w:rFonts w:cstheme="minorHAnsi"/>
          <w:b/>
        </w:rPr>
      </w:pPr>
    </w:p>
    <w:p w:rsidR="004D5CFD" w:rsidRDefault="004D5CFD">
      <w:pPr>
        <w:spacing w:line="240" w:lineRule="auto"/>
        <w:rPr>
          <w:rFonts w:cstheme="minorHAnsi"/>
          <w:b/>
        </w:rPr>
      </w:pPr>
    </w:p>
    <w:p w:rsidR="00A32815" w:rsidRDefault="00A32815">
      <w:pPr>
        <w:spacing w:line="240" w:lineRule="auto"/>
        <w:rPr>
          <w:rFonts w:cstheme="minorHAnsi"/>
          <w:b/>
        </w:rPr>
      </w:pPr>
      <w:r>
        <w:rPr>
          <w:rFonts w:cstheme="minorHAnsi"/>
          <w:b/>
        </w:rPr>
        <w:br w:type="page"/>
      </w:r>
    </w:p>
    <w:p w:rsidR="0031546E" w:rsidRPr="004327E6" w:rsidRDefault="0031546E" w:rsidP="00A32815">
      <w:pPr>
        <w:jc w:val="both"/>
        <w:rPr>
          <w:rFonts w:cstheme="minorHAnsi"/>
          <w:b/>
        </w:rPr>
      </w:pPr>
      <w:r w:rsidRPr="004327E6">
        <w:rPr>
          <w:rFonts w:cstheme="minorHAnsi"/>
          <w:b/>
        </w:rPr>
        <w:lastRenderedPageBreak/>
        <w:t>Opening van de Inschrijvingen</w:t>
      </w:r>
    </w:p>
    <w:p w:rsidR="0031546E" w:rsidRPr="004327E6" w:rsidRDefault="0031546E" w:rsidP="00A32815">
      <w:pPr>
        <w:jc w:val="both"/>
        <w:rPr>
          <w:rFonts w:cstheme="minorHAnsi"/>
        </w:rPr>
      </w:pPr>
      <w:r w:rsidRPr="004327E6">
        <w:rPr>
          <w:rFonts w:cstheme="minorHAnsi"/>
        </w:rPr>
        <w:t>Na sluiting van de termijn voor het indienen van Inschrijvingen worden de Inschrijvingen uit de digitale kluis gedownload en start de beoordelingsprocedure. De Inschrijvingen worden door de beoordelingscommissie vertrouwelijk behandeld.</w:t>
      </w:r>
    </w:p>
    <w:p w:rsidR="0031546E" w:rsidRPr="004327E6" w:rsidRDefault="0031546E" w:rsidP="00A32815">
      <w:pPr>
        <w:jc w:val="both"/>
        <w:rPr>
          <w:rFonts w:cstheme="minorHAnsi"/>
        </w:rPr>
      </w:pPr>
    </w:p>
    <w:p w:rsidR="0031546E" w:rsidRPr="004327E6" w:rsidRDefault="0031546E" w:rsidP="00A32815">
      <w:pPr>
        <w:jc w:val="both"/>
        <w:rPr>
          <w:rStyle w:val="Nadruk"/>
          <w:rFonts w:cstheme="minorHAnsi"/>
          <w:color w:val="000000"/>
          <w:szCs w:val="18"/>
        </w:rPr>
      </w:pPr>
    </w:p>
    <w:p w:rsidR="0031546E" w:rsidRPr="004327E6" w:rsidRDefault="0031546E" w:rsidP="00A32815">
      <w:pPr>
        <w:pBdr>
          <w:top w:val="single" w:sz="4" w:space="1" w:color="auto"/>
          <w:left w:val="single" w:sz="4" w:space="4" w:color="auto"/>
          <w:bottom w:val="single" w:sz="4" w:space="1" w:color="auto"/>
          <w:right w:val="single" w:sz="4" w:space="4" w:color="auto"/>
        </w:pBdr>
        <w:jc w:val="both"/>
        <w:rPr>
          <w:rFonts w:cstheme="minorHAnsi"/>
          <w:b/>
          <w:szCs w:val="18"/>
          <w:u w:val="single"/>
        </w:rPr>
      </w:pPr>
      <w:r w:rsidRPr="004327E6">
        <w:rPr>
          <w:rFonts w:cstheme="minorHAnsi"/>
          <w:b/>
          <w:szCs w:val="18"/>
          <w:u w:val="single"/>
        </w:rPr>
        <w:t xml:space="preserve">Let op! </w:t>
      </w:r>
    </w:p>
    <w:p w:rsidR="0031546E" w:rsidRPr="004327E6" w:rsidRDefault="0031546E" w:rsidP="00A32815">
      <w:pPr>
        <w:pBdr>
          <w:top w:val="single" w:sz="4" w:space="1" w:color="auto"/>
          <w:left w:val="single" w:sz="4" w:space="4" w:color="auto"/>
          <w:bottom w:val="single" w:sz="4" w:space="1" w:color="auto"/>
          <w:right w:val="single" w:sz="4" w:space="4" w:color="auto"/>
        </w:pBdr>
        <w:jc w:val="both"/>
        <w:rPr>
          <w:rFonts w:cstheme="minorHAnsi"/>
          <w:b/>
          <w:szCs w:val="18"/>
          <w:u w:val="single"/>
        </w:rPr>
      </w:pPr>
    </w:p>
    <w:p w:rsidR="0031546E" w:rsidRPr="004327E6" w:rsidRDefault="0031546E" w:rsidP="00A32815">
      <w:pPr>
        <w:pBdr>
          <w:top w:val="single" w:sz="4" w:space="1" w:color="auto"/>
          <w:left w:val="single" w:sz="4" w:space="4" w:color="auto"/>
          <w:bottom w:val="single" w:sz="4" w:space="1" w:color="auto"/>
          <w:right w:val="single" w:sz="4" w:space="4" w:color="auto"/>
        </w:pBdr>
        <w:jc w:val="both"/>
        <w:rPr>
          <w:rFonts w:cstheme="minorHAnsi"/>
          <w:szCs w:val="18"/>
        </w:rPr>
      </w:pPr>
      <w:r w:rsidRPr="004327E6">
        <w:rPr>
          <w:rFonts w:cstheme="minorHAnsi"/>
          <w:b/>
          <w:color w:val="0000FF"/>
        </w:rPr>
        <w:t xml:space="preserve">Staatsbosbeheer </w:t>
      </w:r>
      <w:r w:rsidRPr="004327E6">
        <w:rPr>
          <w:rFonts w:cstheme="minorHAnsi"/>
          <w:szCs w:val="18"/>
        </w:rPr>
        <w:t xml:space="preserve">raadt u aan om ruim voor de deadline voor het indienen van een Inschrijving te verifiëren dat uw onderneming inderdaad juist is geregistreerd op </w:t>
      </w:r>
      <w:hyperlink r:id="rId18" w:tooltip="http://www.tenderned.nl/" w:history="1">
        <w:r w:rsidRPr="004327E6">
          <w:rPr>
            <w:rStyle w:val="Hyperlink"/>
            <w:rFonts w:cstheme="minorHAnsi"/>
            <w:color w:val="800080"/>
            <w:szCs w:val="18"/>
          </w:rPr>
          <w:t>www.TenderNed.nl</w:t>
        </w:r>
      </w:hyperlink>
      <w:r w:rsidRPr="004327E6">
        <w:rPr>
          <w:rFonts w:cstheme="minorHAnsi"/>
          <w:szCs w:val="18"/>
        </w:rPr>
        <w:t xml:space="preserve"> en dat er een persoon bevoegd is om namens uw organisatie een Inschrijving digitaal in te dienen. Indien dit namelijk niet het geval is dient u zich eerst te registreren als onderneming op </w:t>
      </w:r>
      <w:hyperlink r:id="rId19" w:tooltip="http://www.tenderned.nl/" w:history="1">
        <w:r w:rsidRPr="004327E6">
          <w:rPr>
            <w:rStyle w:val="Hyperlink"/>
            <w:rFonts w:cstheme="minorHAnsi"/>
            <w:color w:val="800080"/>
            <w:szCs w:val="18"/>
          </w:rPr>
          <w:t>www.TenderNed.nl</w:t>
        </w:r>
      </w:hyperlink>
      <w:r w:rsidRPr="004327E6">
        <w:rPr>
          <w:rFonts w:cstheme="minorHAnsi"/>
          <w:szCs w:val="18"/>
        </w:rPr>
        <w:t>, dit proces kan meerdere dagen duren.</w:t>
      </w:r>
    </w:p>
    <w:p w:rsidR="0031546E" w:rsidRPr="004327E6" w:rsidRDefault="0031546E" w:rsidP="00684EE2">
      <w:pPr>
        <w:pStyle w:val="Kop2"/>
        <w:numPr>
          <w:ilvl w:val="1"/>
          <w:numId w:val="1"/>
        </w:numPr>
        <w:spacing w:before="480" w:after="240" w:line="276" w:lineRule="auto"/>
        <w:jc w:val="both"/>
      </w:pPr>
      <w:bookmarkStart w:id="83" w:name="_Toc347156494"/>
      <w:bookmarkStart w:id="84" w:name="_Toc535243801"/>
      <w:bookmarkStart w:id="85" w:name="_Toc6910340"/>
      <w:bookmarkStart w:id="86" w:name="_Toc72738308"/>
      <w:r w:rsidRPr="004327E6">
        <w:t>Aanbestedingsprocedure</w:t>
      </w:r>
      <w:bookmarkStart w:id="87" w:name="_Toc523993735"/>
      <w:bookmarkEnd w:id="83"/>
      <w:bookmarkEnd w:id="84"/>
      <w:bookmarkEnd w:id="85"/>
      <w:bookmarkEnd w:id="87"/>
      <w:bookmarkEnd w:id="86"/>
    </w:p>
    <w:p w:rsidR="0031546E" w:rsidRPr="004327E6" w:rsidRDefault="0031546E" w:rsidP="00684EE2">
      <w:pPr>
        <w:jc w:val="both"/>
        <w:rPr>
          <w:rFonts w:cstheme="minorHAnsi"/>
        </w:rPr>
      </w:pPr>
      <w:r w:rsidRPr="004327E6">
        <w:rPr>
          <w:rFonts w:cstheme="minorHAnsi"/>
        </w:rPr>
        <w:t>Met het uitbrengen van een Inschrijving conformeert u zich onvoorwaardelijk aan onderstaande eisen:</w:t>
      </w:r>
      <w:bookmarkStart w:id="88" w:name="_Toc523993736"/>
      <w:bookmarkEnd w:id="88"/>
    </w:p>
    <w:p w:rsidR="0031546E" w:rsidRPr="004327E6" w:rsidRDefault="0031546E" w:rsidP="00684EE2">
      <w:pPr>
        <w:pStyle w:val="Lijstalinea"/>
        <w:numPr>
          <w:ilvl w:val="0"/>
          <w:numId w:val="3"/>
        </w:numPr>
        <w:spacing w:line="240" w:lineRule="atLeast"/>
        <w:contextualSpacing/>
        <w:jc w:val="both"/>
        <w:rPr>
          <w:rFonts w:cstheme="minorHAnsi"/>
        </w:rPr>
      </w:pPr>
      <w:r w:rsidRPr="004327E6">
        <w:rPr>
          <w:rFonts w:cstheme="minorHAnsi"/>
        </w:rPr>
        <w:t>Uw Inschrijving is in de Nederlandse taal gesteld;</w:t>
      </w:r>
      <w:bookmarkStart w:id="89" w:name="_Toc523993737"/>
      <w:bookmarkEnd w:id="89"/>
    </w:p>
    <w:p w:rsidR="0031546E" w:rsidRPr="004327E6" w:rsidRDefault="0031546E" w:rsidP="00684EE2">
      <w:pPr>
        <w:pStyle w:val="Lijstalinea"/>
        <w:numPr>
          <w:ilvl w:val="0"/>
          <w:numId w:val="3"/>
        </w:numPr>
        <w:spacing w:line="240" w:lineRule="atLeast"/>
        <w:contextualSpacing/>
        <w:jc w:val="both"/>
        <w:rPr>
          <w:rFonts w:cstheme="minorHAnsi"/>
        </w:rPr>
      </w:pPr>
      <w:r w:rsidRPr="004327E6">
        <w:rPr>
          <w:rFonts w:cstheme="minorHAnsi"/>
        </w:rPr>
        <w:t>De gehanteerde tarieven zijn in euro's, exclusief btw. In uw Inschrijving vermeldt u de van toepassing zijnde btw-tarieven;</w:t>
      </w:r>
      <w:bookmarkStart w:id="90" w:name="_Toc523993738"/>
      <w:bookmarkEnd w:id="90"/>
    </w:p>
    <w:p w:rsidR="0031546E" w:rsidRPr="004327E6" w:rsidRDefault="0031546E" w:rsidP="00684EE2">
      <w:pPr>
        <w:pStyle w:val="Lijstalinea"/>
        <w:numPr>
          <w:ilvl w:val="0"/>
          <w:numId w:val="3"/>
        </w:numPr>
        <w:spacing w:line="240" w:lineRule="atLeast"/>
        <w:contextualSpacing/>
        <w:jc w:val="both"/>
        <w:rPr>
          <w:rFonts w:cstheme="minorHAnsi"/>
        </w:rPr>
      </w:pPr>
      <w:r w:rsidRPr="004327E6">
        <w:rPr>
          <w:rFonts w:cstheme="minorHAnsi"/>
        </w:rPr>
        <w:t>Dit Beschrijvend document is geen opdracht en kan ook niet als zodanig worden uitgelegd;</w:t>
      </w:r>
      <w:bookmarkStart w:id="91" w:name="_Toc523993739"/>
      <w:bookmarkEnd w:id="91"/>
    </w:p>
    <w:p w:rsidR="0031546E" w:rsidRPr="004327E6" w:rsidRDefault="0031546E" w:rsidP="00684EE2">
      <w:pPr>
        <w:pStyle w:val="Lijstalinea"/>
        <w:numPr>
          <w:ilvl w:val="0"/>
          <w:numId w:val="3"/>
        </w:numPr>
        <w:spacing w:line="240" w:lineRule="atLeast"/>
        <w:contextualSpacing/>
        <w:jc w:val="both"/>
        <w:rPr>
          <w:rFonts w:cstheme="minorHAnsi"/>
        </w:rPr>
      </w:pPr>
      <w:r w:rsidRPr="004327E6">
        <w:rPr>
          <w:rFonts w:cstheme="minorHAnsi"/>
        </w:rPr>
        <w:t xml:space="preserve">Aan uw Inschrijving zijn voor de Aanbestedende dienst geen kosten verbonden. In de precontractuele fase draagt u uw eigen kosten. Zolang er geen overeenstemming is bereikt en een schriftelijke, door beide partijen ondertekende overeenkomst tot stand is gekomen, is er geen sprake van enige gebondenheid van de Aanbestedende dienst en is er geen enkele verplichting tot vergoeding van welke schade of kosten dan ook; </w:t>
      </w:r>
      <w:bookmarkStart w:id="92" w:name="_Toc523993740"/>
      <w:bookmarkEnd w:id="92"/>
    </w:p>
    <w:p w:rsidR="0031546E" w:rsidRPr="004327E6" w:rsidRDefault="0031546E" w:rsidP="00684EE2">
      <w:pPr>
        <w:pStyle w:val="Lijstalinea"/>
        <w:numPr>
          <w:ilvl w:val="0"/>
          <w:numId w:val="3"/>
        </w:numPr>
        <w:contextualSpacing/>
        <w:jc w:val="both"/>
        <w:rPr>
          <w:rFonts w:cstheme="minorHAnsi"/>
        </w:rPr>
      </w:pPr>
      <w:r w:rsidRPr="004327E6">
        <w:rPr>
          <w:rFonts w:cstheme="minorHAnsi"/>
        </w:rPr>
        <w:t xml:space="preserve">De Aanbestedende dienst behoudt zich het recht voor om, zonder opgaaf van redenen, het </w:t>
      </w:r>
      <w:proofErr w:type="spellStart"/>
      <w:r w:rsidRPr="004327E6">
        <w:rPr>
          <w:rFonts w:cstheme="minorHAnsi"/>
        </w:rPr>
        <w:t>aanbestedings</w:t>
      </w:r>
      <w:proofErr w:type="spellEnd"/>
      <w:r w:rsidR="002D31E0">
        <w:rPr>
          <w:rFonts w:cstheme="minorHAnsi"/>
        </w:rPr>
        <w:t>-</w:t>
      </w:r>
      <w:r w:rsidRPr="004327E6">
        <w:rPr>
          <w:rFonts w:cstheme="minorHAnsi"/>
        </w:rPr>
        <w:t>traject tijdelijk geheel of gedeeltelijk, of definitief te stoppen, bijvoorbeeld in geval van:</w:t>
      </w:r>
      <w:bookmarkStart w:id="93" w:name="_Toc523993741"/>
      <w:bookmarkEnd w:id="93"/>
    </w:p>
    <w:p w:rsidR="0031546E" w:rsidRPr="004327E6" w:rsidRDefault="0031546E" w:rsidP="00684EE2">
      <w:pPr>
        <w:pStyle w:val="Lijstalinea"/>
        <w:numPr>
          <w:ilvl w:val="0"/>
          <w:numId w:val="5"/>
        </w:numPr>
        <w:spacing w:line="240" w:lineRule="atLeast"/>
        <w:contextualSpacing/>
        <w:jc w:val="both"/>
        <w:rPr>
          <w:rFonts w:cstheme="minorHAnsi"/>
        </w:rPr>
      </w:pPr>
      <w:r w:rsidRPr="004327E6">
        <w:rPr>
          <w:rFonts w:cstheme="minorHAnsi"/>
        </w:rPr>
        <w:t>Het niet beschikbaar hebben van voldoende financiële middelen;</w:t>
      </w:r>
      <w:bookmarkStart w:id="94" w:name="_Toc523993742"/>
      <w:bookmarkEnd w:id="94"/>
    </w:p>
    <w:p w:rsidR="0031546E" w:rsidRPr="004327E6" w:rsidRDefault="0031546E" w:rsidP="00684EE2">
      <w:pPr>
        <w:pStyle w:val="Lijstalinea"/>
        <w:numPr>
          <w:ilvl w:val="0"/>
          <w:numId w:val="5"/>
        </w:numPr>
        <w:spacing w:line="240" w:lineRule="atLeast"/>
        <w:contextualSpacing/>
        <w:jc w:val="both"/>
        <w:rPr>
          <w:rFonts w:cstheme="minorHAnsi"/>
        </w:rPr>
      </w:pPr>
      <w:r w:rsidRPr="004327E6">
        <w:rPr>
          <w:rFonts w:cstheme="minorHAnsi"/>
        </w:rPr>
        <w:t>Het ontbreken van (formeel) positieve besluitvorming aangaande (het voornemen tot) gunning;</w:t>
      </w:r>
      <w:bookmarkStart w:id="95" w:name="_Toc523993743"/>
      <w:bookmarkEnd w:id="95"/>
    </w:p>
    <w:p w:rsidR="0031546E" w:rsidRPr="004327E6" w:rsidRDefault="0031546E" w:rsidP="00684EE2">
      <w:pPr>
        <w:pStyle w:val="Lijstalinea"/>
        <w:numPr>
          <w:ilvl w:val="0"/>
          <w:numId w:val="5"/>
        </w:numPr>
        <w:spacing w:line="240" w:lineRule="atLeast"/>
        <w:contextualSpacing/>
        <w:jc w:val="both"/>
        <w:rPr>
          <w:rFonts w:cstheme="minorHAnsi"/>
        </w:rPr>
      </w:pPr>
      <w:r w:rsidRPr="004327E6">
        <w:rPr>
          <w:rFonts w:cstheme="minorHAnsi"/>
        </w:rPr>
        <w:t>Gewijzigde regelgeving, op nationaal en/of Europees niveau, of zodanig overheidsbeleid dat de inhoud van de opdracht aangepast dient te worden;</w:t>
      </w:r>
      <w:bookmarkStart w:id="96" w:name="_Toc523993744"/>
      <w:bookmarkEnd w:id="96"/>
    </w:p>
    <w:p w:rsidR="0031546E" w:rsidRPr="004327E6" w:rsidRDefault="0031546E" w:rsidP="00684EE2">
      <w:pPr>
        <w:pStyle w:val="Lijstalinea"/>
        <w:numPr>
          <w:ilvl w:val="0"/>
          <w:numId w:val="5"/>
        </w:numPr>
        <w:spacing w:line="240" w:lineRule="atLeast"/>
        <w:contextualSpacing/>
        <w:jc w:val="both"/>
        <w:rPr>
          <w:rFonts w:cstheme="minorHAnsi"/>
        </w:rPr>
      </w:pPr>
      <w:r w:rsidRPr="004327E6">
        <w:rPr>
          <w:rFonts w:cstheme="minorHAnsi"/>
        </w:rPr>
        <w:t>Het, naar het oordeel van de Aanbestedende dienst, ontbreken van een passende Inschrijving.</w:t>
      </w:r>
      <w:bookmarkStart w:id="97" w:name="_Toc523993745"/>
      <w:bookmarkEnd w:id="97"/>
    </w:p>
    <w:p w:rsidR="0031546E" w:rsidRPr="004327E6" w:rsidRDefault="0031546E" w:rsidP="00C83367">
      <w:pPr>
        <w:jc w:val="both"/>
        <w:rPr>
          <w:rFonts w:cstheme="minorHAnsi"/>
        </w:rPr>
      </w:pPr>
      <w:bookmarkStart w:id="98" w:name="_Toc523993746"/>
      <w:bookmarkEnd w:id="98"/>
    </w:p>
    <w:p w:rsidR="0031546E" w:rsidRPr="004327E6" w:rsidRDefault="0031546E" w:rsidP="00C83367">
      <w:pPr>
        <w:pStyle w:val="Lijstalinea"/>
        <w:jc w:val="both"/>
        <w:rPr>
          <w:rFonts w:cstheme="minorHAnsi"/>
        </w:rPr>
      </w:pPr>
      <w:r w:rsidRPr="004327E6">
        <w:rPr>
          <w:rFonts w:cstheme="minorHAnsi"/>
        </w:rPr>
        <w:t>Voor dit voortgangsrisico van het aanbestedingstraject kan de Aanbestedende dienst – zolang de opdracht formeel nog niet is gegund – niet aansprakelijk worden gesteld. Inschrijvers kunnen op geen enkele wijze hieraan rechten ontlenen, noch is de Aanbestedende dienst op welke wijze dan ook jegens Inschrijvers schadeplichtig. U bent zich hiervan bewust en aanvaardt het feit dat u geheel voor eigen rekening en risico meedoet aan deze aanbesteding.</w:t>
      </w:r>
      <w:bookmarkStart w:id="99" w:name="_Toc523993747"/>
      <w:bookmarkEnd w:id="99"/>
    </w:p>
    <w:p w:rsidR="0031546E" w:rsidRPr="004327E6" w:rsidRDefault="0031546E" w:rsidP="00C83367">
      <w:pPr>
        <w:pStyle w:val="Lijstalinea"/>
        <w:numPr>
          <w:ilvl w:val="0"/>
          <w:numId w:val="3"/>
        </w:numPr>
        <w:contextualSpacing/>
        <w:jc w:val="both"/>
        <w:rPr>
          <w:rFonts w:cstheme="minorHAnsi"/>
        </w:rPr>
      </w:pPr>
      <w:r w:rsidRPr="004327E6">
        <w:rPr>
          <w:rFonts w:cstheme="minorHAnsi"/>
        </w:rPr>
        <w:t>U gaat ermee akkoord dat de Aanbestedende dienst zich het recht voorbehoudt om u in een later stadium alsnog te verzoeken om officiële bewijsstukken te overleggen. Indien deze bewijsstukken niet overeenkomen met hetgeen u heeft verklaard, dan wordt u uitgesloten van gunning, zonder recht op vergoeding van welke kosten dan ook;</w:t>
      </w:r>
      <w:bookmarkStart w:id="100" w:name="_Toc523993748"/>
      <w:bookmarkEnd w:id="100"/>
    </w:p>
    <w:p w:rsidR="0031546E" w:rsidRPr="004327E6" w:rsidRDefault="0031546E" w:rsidP="00C83367">
      <w:pPr>
        <w:pStyle w:val="Lijstalinea"/>
        <w:numPr>
          <w:ilvl w:val="0"/>
          <w:numId w:val="3"/>
        </w:numPr>
        <w:contextualSpacing/>
        <w:jc w:val="both"/>
        <w:rPr>
          <w:rFonts w:cstheme="minorHAnsi"/>
        </w:rPr>
      </w:pPr>
      <w:r w:rsidRPr="004327E6">
        <w:rPr>
          <w:rFonts w:cstheme="minorHAnsi"/>
        </w:rPr>
        <w:t>U bent bekend en gaat akkoord met de door de Aanbestedende dienst gehanteerde beoordelingsprocedure;</w:t>
      </w:r>
      <w:bookmarkStart w:id="101" w:name="_Toc523993749"/>
      <w:bookmarkEnd w:id="101"/>
    </w:p>
    <w:p w:rsidR="00E3226A" w:rsidRDefault="0031546E" w:rsidP="00C83367">
      <w:pPr>
        <w:pStyle w:val="Lijstalinea"/>
        <w:numPr>
          <w:ilvl w:val="0"/>
          <w:numId w:val="3"/>
        </w:numPr>
        <w:contextualSpacing/>
        <w:jc w:val="both"/>
        <w:rPr>
          <w:rFonts w:cstheme="minorHAnsi"/>
        </w:rPr>
      </w:pPr>
      <w:r w:rsidRPr="004327E6">
        <w:rPr>
          <w:rFonts w:cstheme="minorHAnsi"/>
        </w:rPr>
        <w:t>Alle door Inschrijver overlegde gegevens zijn naar waarheid ingevuld en kunnen door u gestand worden gedaan. De Aanbestedende dienst behoudt zich het recht op schadevergoeding voor in geval van onjuiste en/of onvolledige informatie en/of het niet kunnen nakomen van hetgeen door een Inschrijver is aangeboden.</w:t>
      </w:r>
      <w:bookmarkStart w:id="102" w:name="_Toc523993750"/>
      <w:bookmarkStart w:id="103" w:name="_Toc523993751"/>
      <w:bookmarkEnd w:id="102"/>
      <w:bookmarkEnd w:id="103"/>
    </w:p>
    <w:p w:rsidR="00E3226A" w:rsidRDefault="00E3226A" w:rsidP="00684EE2">
      <w:pPr>
        <w:spacing w:line="240" w:lineRule="auto"/>
        <w:jc w:val="both"/>
        <w:rPr>
          <w:rFonts w:cstheme="minorHAnsi"/>
        </w:rPr>
      </w:pPr>
      <w:r>
        <w:rPr>
          <w:rFonts w:cstheme="minorHAnsi"/>
        </w:rPr>
        <w:br w:type="page"/>
      </w:r>
    </w:p>
    <w:p w:rsidR="0031546E" w:rsidRPr="00E3226A" w:rsidRDefault="0031546E" w:rsidP="00684EE2">
      <w:pPr>
        <w:spacing w:line="240" w:lineRule="atLeast"/>
        <w:contextualSpacing/>
        <w:jc w:val="both"/>
        <w:rPr>
          <w:rFonts w:cstheme="minorHAnsi"/>
        </w:rPr>
      </w:pPr>
    </w:p>
    <w:p w:rsidR="0031546E" w:rsidRPr="004327E6" w:rsidRDefault="0031546E" w:rsidP="00684EE2">
      <w:pPr>
        <w:pStyle w:val="Kop2"/>
        <w:numPr>
          <w:ilvl w:val="1"/>
          <w:numId w:val="1"/>
        </w:numPr>
        <w:spacing w:before="480" w:after="240" w:line="276" w:lineRule="auto"/>
        <w:jc w:val="both"/>
      </w:pPr>
      <w:bookmarkStart w:id="104" w:name="_Toc535243802"/>
      <w:bookmarkStart w:id="105" w:name="_Toc6910341"/>
      <w:bookmarkStart w:id="106" w:name="_Toc72738309"/>
      <w:bookmarkEnd w:id="82"/>
      <w:r w:rsidRPr="004327E6">
        <w:t>Deelname aanbestedingsprocedure</w:t>
      </w:r>
      <w:bookmarkEnd w:id="104"/>
      <w:bookmarkEnd w:id="105"/>
      <w:bookmarkEnd w:id="106"/>
    </w:p>
    <w:p w:rsidR="0031546E" w:rsidRPr="004327E6" w:rsidRDefault="0031546E" w:rsidP="00684EE2">
      <w:pPr>
        <w:pStyle w:val="Kop3"/>
        <w:numPr>
          <w:ilvl w:val="2"/>
          <w:numId w:val="1"/>
        </w:numPr>
        <w:spacing w:before="240" w:line="276" w:lineRule="auto"/>
        <w:jc w:val="both"/>
      </w:pPr>
      <w:bookmarkStart w:id="107" w:name="_Toc72738310"/>
      <w:r w:rsidRPr="004327E6">
        <w:t>Eén Inschrijving</w:t>
      </w:r>
      <w:bookmarkEnd w:id="107"/>
    </w:p>
    <w:p w:rsidR="0031546E" w:rsidRPr="004327E6" w:rsidRDefault="0031546E" w:rsidP="00684EE2">
      <w:pPr>
        <w:jc w:val="both"/>
        <w:rPr>
          <w:rFonts w:cstheme="minorHAnsi"/>
        </w:rPr>
      </w:pPr>
      <w:r w:rsidRPr="004327E6">
        <w:rPr>
          <w:rFonts w:cstheme="minorHAnsi"/>
        </w:rPr>
        <w:t>Een Ondernemer kan slechts éénmaal (hetzij individueel, hetzij in Combinatie met Ondernemers) op deze aanbesteding als Inschrijver deelnemen.</w:t>
      </w:r>
    </w:p>
    <w:p w:rsidR="0031546E" w:rsidRPr="004327E6" w:rsidRDefault="0031546E" w:rsidP="00684EE2">
      <w:pPr>
        <w:jc w:val="both"/>
        <w:rPr>
          <w:rFonts w:cstheme="minorHAnsi"/>
        </w:rPr>
      </w:pPr>
    </w:p>
    <w:p w:rsidR="0031546E" w:rsidRPr="004327E6" w:rsidRDefault="0031546E" w:rsidP="00684EE2">
      <w:pPr>
        <w:jc w:val="both"/>
        <w:rPr>
          <w:rFonts w:cstheme="minorHAnsi"/>
        </w:rPr>
      </w:pPr>
      <w:r w:rsidRPr="004327E6">
        <w:rPr>
          <w:rFonts w:cstheme="minorHAnsi"/>
        </w:rPr>
        <w:t xml:space="preserve">Daarbij geldt voor Ondernemers die onderling met elkaar zijn verbonden door een afhankelijkheidsverhouding (concernrelatie), dat zij mogen deelnemen aan deze aanbestedingsprocedure onder de uitdrukkelijke voorwaarde dat zij als concurrenten aan deze aanbesteding deelnemen en daarbij kunnen aantonen dat hun onderlinge verhouding, onderscheidenlijk hun Inschrijfgedrag in het kader van deze aanbestedingsprocedure niet zal beïnvloeden, noch de eerlijke mededinging belemmert. Inschrijvingen worden alleen dan als van elkaar onderscheiden gekwalificeerd als ieder van de betrokken Inschrijvers zelf kan aantonen dat voor zijn Inschrijving aan de navolgende cumulatieve eisen is voldaan:  </w:t>
      </w:r>
    </w:p>
    <w:p w:rsidR="0031546E" w:rsidRPr="004327E6" w:rsidRDefault="0031546E" w:rsidP="00684EE2">
      <w:pPr>
        <w:numPr>
          <w:ilvl w:val="0"/>
          <w:numId w:val="7"/>
        </w:numPr>
        <w:jc w:val="both"/>
        <w:rPr>
          <w:rFonts w:cstheme="minorHAnsi"/>
        </w:rPr>
      </w:pPr>
      <w:r w:rsidRPr="004327E6">
        <w:rPr>
          <w:rFonts w:cstheme="minorHAnsi"/>
        </w:rPr>
        <w:t xml:space="preserve">De Inschrijver heeft zijn Inschrijving zelfstandig en onafhankelijk opgesteld ten opzichte van de aan haar gelieerde ondernemingen;  </w:t>
      </w:r>
    </w:p>
    <w:p w:rsidR="0031546E" w:rsidRPr="004327E6" w:rsidRDefault="0031546E" w:rsidP="00684EE2">
      <w:pPr>
        <w:numPr>
          <w:ilvl w:val="0"/>
          <w:numId w:val="7"/>
        </w:numPr>
        <w:jc w:val="both"/>
        <w:rPr>
          <w:rFonts w:cstheme="minorHAnsi"/>
        </w:rPr>
      </w:pPr>
      <w:r w:rsidRPr="004327E6">
        <w:rPr>
          <w:rFonts w:cstheme="minorHAnsi"/>
        </w:rPr>
        <w:t xml:space="preserve">De Inschrijver heeft daarbij de eerlijke mededinging volledig geëerbiedigd;  </w:t>
      </w:r>
    </w:p>
    <w:p w:rsidR="0031546E" w:rsidRPr="00E3226A" w:rsidRDefault="0031546E" w:rsidP="00684EE2">
      <w:pPr>
        <w:numPr>
          <w:ilvl w:val="0"/>
          <w:numId w:val="7"/>
        </w:numPr>
        <w:jc w:val="both"/>
        <w:rPr>
          <w:rFonts w:cstheme="minorHAnsi"/>
        </w:rPr>
      </w:pPr>
      <w:r w:rsidRPr="00E3226A">
        <w:rPr>
          <w:rFonts w:cstheme="minorHAnsi"/>
        </w:rPr>
        <w:t xml:space="preserve">De Inschrijver heeft daarbij de vertrouwelijkheid in acht genomen. </w:t>
      </w:r>
    </w:p>
    <w:p w:rsidR="00E3226A" w:rsidRPr="00E3226A" w:rsidRDefault="00E3226A" w:rsidP="00684EE2">
      <w:pPr>
        <w:jc w:val="both"/>
        <w:rPr>
          <w:rFonts w:cstheme="minorHAnsi"/>
        </w:rPr>
      </w:pPr>
    </w:p>
    <w:p w:rsidR="0031546E" w:rsidRPr="004327E6" w:rsidRDefault="0031546E" w:rsidP="00684EE2">
      <w:pPr>
        <w:jc w:val="both"/>
        <w:rPr>
          <w:rFonts w:cstheme="minorHAnsi"/>
        </w:rPr>
      </w:pPr>
      <w:r w:rsidRPr="004327E6">
        <w:rPr>
          <w:rFonts w:cstheme="minorHAnsi"/>
        </w:rPr>
        <w:t xml:space="preserve">Inschrijvers dienen gedurende de gehele uitvoering van deze aanbesteding aan deze eisen te voldoen. Inschrijver dient op eerste schriftelijk verzoek van Staatsbosbeheer nadere informatie en/of bewijsmateriaal te kunnen overleggen op grond waarvan aannemelijk wordt dat Inschrijver niet in strijd heeft gehandeld met bovenstaande eisen. Indien een Inschrijver in strijd handelt met de boven gestelde eisen zal </w:t>
      </w:r>
      <w:r w:rsidRPr="00E3226A">
        <w:rPr>
          <w:rFonts w:cstheme="minorHAnsi"/>
        </w:rPr>
        <w:t>dit door Staatsbosbeheer worden beschouwd als vervalsing van de mededinging, als bedoeld in deel III sub C van het Uniform Europees Aanbestedingsdocument, en worden uitgesloten van verdere deelname aan de procedure</w:t>
      </w:r>
      <w:r w:rsidRPr="004327E6">
        <w:rPr>
          <w:rFonts w:cstheme="minorHAnsi"/>
        </w:rPr>
        <w:t xml:space="preserve">. </w:t>
      </w:r>
    </w:p>
    <w:p w:rsidR="0031546E" w:rsidRPr="004327E6" w:rsidRDefault="0031546E" w:rsidP="00684EE2">
      <w:pPr>
        <w:pStyle w:val="Kop3"/>
        <w:numPr>
          <w:ilvl w:val="2"/>
          <w:numId w:val="1"/>
        </w:numPr>
        <w:spacing w:before="240" w:line="276" w:lineRule="auto"/>
        <w:jc w:val="both"/>
      </w:pPr>
      <w:bookmarkStart w:id="108" w:name="_Toc72738311"/>
      <w:r w:rsidRPr="004327E6">
        <w:t>Combinaties</w:t>
      </w:r>
      <w:bookmarkEnd w:id="108"/>
    </w:p>
    <w:p w:rsidR="0031546E" w:rsidRPr="004327E6" w:rsidRDefault="0031546E" w:rsidP="00684EE2">
      <w:pPr>
        <w:jc w:val="both"/>
        <w:rPr>
          <w:rFonts w:cstheme="minorHAnsi"/>
        </w:rPr>
      </w:pPr>
      <w:r w:rsidRPr="004327E6">
        <w:rPr>
          <w:rFonts w:cstheme="minorHAnsi"/>
        </w:rPr>
        <w:t>Ondernemers kunnen zich in het kader van deze aanbestedingsprocedure Inschrijven en hierbij wordt onderscheid gemaakt tussen twee vormen van een Inschrijving:</w:t>
      </w:r>
    </w:p>
    <w:p w:rsidR="0031546E" w:rsidRPr="004327E6" w:rsidRDefault="0031546E" w:rsidP="00684EE2">
      <w:pPr>
        <w:keepNext/>
        <w:numPr>
          <w:ilvl w:val="0"/>
          <w:numId w:val="6"/>
        </w:numPr>
        <w:spacing w:after="120"/>
        <w:ind w:left="284" w:hanging="284"/>
        <w:contextualSpacing/>
        <w:jc w:val="both"/>
        <w:rPr>
          <w:rFonts w:cstheme="minorHAnsi"/>
        </w:rPr>
      </w:pPr>
      <w:r w:rsidRPr="004327E6">
        <w:rPr>
          <w:rFonts w:cstheme="minorHAnsi"/>
        </w:rPr>
        <w:t>Een Ondernemer kan zich zelfstandig Inschrijven op de Opdracht. Deze individuele Inschrijver zal, indien Staatsbosbeheer besluit een Overeenkomst met hem aan te gaan, (als enige) contractspartner zijn;</w:t>
      </w:r>
    </w:p>
    <w:p w:rsidR="0031546E" w:rsidRPr="004327E6" w:rsidRDefault="0031546E" w:rsidP="00684EE2">
      <w:pPr>
        <w:keepNext/>
        <w:numPr>
          <w:ilvl w:val="0"/>
          <w:numId w:val="6"/>
        </w:numPr>
        <w:spacing w:after="120"/>
        <w:ind w:left="284" w:hanging="284"/>
        <w:contextualSpacing/>
        <w:jc w:val="both"/>
        <w:rPr>
          <w:rFonts w:cstheme="minorHAnsi"/>
        </w:rPr>
      </w:pPr>
      <w:r w:rsidRPr="004327E6">
        <w:rPr>
          <w:rFonts w:cstheme="minorHAnsi"/>
        </w:rPr>
        <w:t xml:space="preserve">Twee of meer Ondernemers kunnen zich gezamenlijk als Combinatie Inschrijven op de Opdracht waarbij, indien Staatsbosbeheer besluit een Overeenkomst met hem aan te gaan, alle aan de Combinatie deelnemende Ondernemers contractspartner Staatsbosbeheer worden en hoofdelijke aansprakelijkheid aanvaarden. Een Combinatie geldt als één Inschrijver. Alle aan een Combinatie deelnemende </w:t>
      </w:r>
      <w:proofErr w:type="spellStart"/>
      <w:r w:rsidRPr="004327E6">
        <w:rPr>
          <w:rFonts w:cstheme="minorHAnsi"/>
        </w:rPr>
        <w:t>Combinanten</w:t>
      </w:r>
      <w:proofErr w:type="spellEnd"/>
      <w:r w:rsidRPr="004327E6">
        <w:rPr>
          <w:rFonts w:cstheme="minorHAnsi"/>
        </w:rPr>
        <w:t xml:space="preserve"> dienen de in deze aanbesteding voor de toetsing van de geschiktheid gevraagde informatie te overleggen en (conform de uitwerking in dit Beschrijvend document) aan de gestelde eisen te voldoen. Zij dienen één Ondernemer aan te wijzen als penvoerder.</w:t>
      </w:r>
    </w:p>
    <w:p w:rsidR="0031546E" w:rsidRPr="004327E6" w:rsidRDefault="0031546E" w:rsidP="00684EE2">
      <w:pPr>
        <w:jc w:val="both"/>
        <w:rPr>
          <w:rFonts w:cstheme="minorHAnsi"/>
        </w:rPr>
      </w:pPr>
    </w:p>
    <w:p w:rsidR="00E3226A" w:rsidRDefault="0031546E" w:rsidP="00684EE2">
      <w:pPr>
        <w:jc w:val="both"/>
      </w:pPr>
      <w:r w:rsidRPr="004327E6">
        <w:t xml:space="preserve">De Combinatie dient in haar Inschrijving aan te geven welke Ondernemer en contactpersoon het aanspreekpunt is tijdens deze procedure en hoe de taakverdeling binnen de Combinatie is geregeld. Alle </w:t>
      </w:r>
      <w:proofErr w:type="spellStart"/>
      <w:r w:rsidRPr="004327E6">
        <w:t>Combinanten</w:t>
      </w:r>
      <w:proofErr w:type="spellEnd"/>
      <w:r w:rsidRPr="004327E6">
        <w:t xml:space="preserve"> dienen zich gezamenlijk en hoofdelijk aansprakelijk te stellen voor een juiste en complete afhandeling van de door hen aanvaarde Opdracht en de hieruit voortvloeiende verplichtingen. Het vormen en wijzigen van Combinaties na indienen van de Inschrijving is niet toegestaan.</w:t>
      </w:r>
    </w:p>
    <w:p w:rsidR="00E3226A" w:rsidRDefault="00E3226A" w:rsidP="00684EE2">
      <w:pPr>
        <w:spacing w:line="240" w:lineRule="auto"/>
        <w:jc w:val="both"/>
      </w:pPr>
      <w:r>
        <w:br w:type="page"/>
      </w:r>
    </w:p>
    <w:p w:rsidR="0031546E" w:rsidRPr="004327E6" w:rsidRDefault="0031546E" w:rsidP="00684EE2">
      <w:pPr>
        <w:jc w:val="both"/>
      </w:pPr>
    </w:p>
    <w:p w:rsidR="0031546E" w:rsidRPr="004327E6" w:rsidRDefault="0031546E" w:rsidP="00684EE2">
      <w:pPr>
        <w:pStyle w:val="Kop3"/>
        <w:numPr>
          <w:ilvl w:val="2"/>
          <w:numId w:val="1"/>
        </w:numPr>
        <w:spacing w:before="240" w:line="276" w:lineRule="auto"/>
        <w:jc w:val="both"/>
      </w:pPr>
      <w:bookmarkStart w:id="109" w:name="_Toc72738312"/>
      <w:proofErr w:type="spellStart"/>
      <w:r w:rsidRPr="004327E6">
        <w:t>Onderaanneming</w:t>
      </w:r>
      <w:bookmarkEnd w:id="109"/>
      <w:proofErr w:type="spellEnd"/>
    </w:p>
    <w:p w:rsidR="0031546E" w:rsidRPr="004327E6" w:rsidRDefault="0031546E" w:rsidP="00684EE2">
      <w:pPr>
        <w:jc w:val="both"/>
        <w:rPr>
          <w:rFonts w:cstheme="minorHAnsi"/>
        </w:rPr>
      </w:pPr>
      <w:r w:rsidRPr="004327E6">
        <w:rPr>
          <w:rFonts w:cstheme="minorHAnsi"/>
        </w:rPr>
        <w:t xml:space="preserve">Het is voor Inschrijver toegestaan delen van de Opdracht in </w:t>
      </w:r>
      <w:proofErr w:type="spellStart"/>
      <w:r w:rsidRPr="004327E6">
        <w:rPr>
          <w:rFonts w:cstheme="minorHAnsi"/>
        </w:rPr>
        <w:t>onderaanneming</w:t>
      </w:r>
      <w:proofErr w:type="spellEnd"/>
      <w:r w:rsidRPr="004327E6">
        <w:rPr>
          <w:rFonts w:cstheme="minorHAnsi"/>
        </w:rPr>
        <w:t xml:space="preserve"> te geven. In de Inschrijving geeft Inschrijver aan welke gedeelte van de Opdracht hij voornemens is </w:t>
      </w:r>
      <w:proofErr w:type="spellStart"/>
      <w:r w:rsidRPr="004327E6">
        <w:rPr>
          <w:rFonts w:cstheme="minorHAnsi"/>
        </w:rPr>
        <w:t>onderaanneming</w:t>
      </w:r>
      <w:proofErr w:type="spellEnd"/>
      <w:r w:rsidRPr="004327E6">
        <w:rPr>
          <w:rFonts w:cstheme="minorHAnsi"/>
        </w:rPr>
        <w:t xml:space="preserve"> te geven. Inschrijver dient daarbij de volgende gegevens te verstrekken:</w:t>
      </w:r>
    </w:p>
    <w:p w:rsidR="0031546E" w:rsidRPr="004327E6" w:rsidRDefault="0031546E" w:rsidP="00684EE2">
      <w:pPr>
        <w:pStyle w:val="Lijstalinea"/>
        <w:numPr>
          <w:ilvl w:val="0"/>
          <w:numId w:val="8"/>
        </w:numPr>
        <w:contextualSpacing/>
        <w:jc w:val="both"/>
        <w:rPr>
          <w:rFonts w:cstheme="minorHAnsi"/>
        </w:rPr>
      </w:pPr>
      <w:r w:rsidRPr="004327E6">
        <w:rPr>
          <w:rFonts w:cstheme="minorHAnsi"/>
          <w:szCs w:val="18"/>
        </w:rPr>
        <w:t xml:space="preserve">Een overzicht van het gedeelte van de Opdracht dat hij voornemens is in </w:t>
      </w:r>
      <w:proofErr w:type="spellStart"/>
      <w:r w:rsidRPr="004327E6">
        <w:rPr>
          <w:rFonts w:cstheme="minorHAnsi"/>
          <w:szCs w:val="18"/>
        </w:rPr>
        <w:t>onderaanneming</w:t>
      </w:r>
      <w:proofErr w:type="spellEnd"/>
      <w:r w:rsidRPr="004327E6">
        <w:rPr>
          <w:rFonts w:cstheme="minorHAnsi"/>
          <w:szCs w:val="18"/>
        </w:rPr>
        <w:t xml:space="preserve"> te geven.</w:t>
      </w:r>
    </w:p>
    <w:p w:rsidR="0031546E" w:rsidRPr="004327E6" w:rsidRDefault="0031546E" w:rsidP="00684EE2">
      <w:pPr>
        <w:pStyle w:val="Lijstalinea"/>
        <w:numPr>
          <w:ilvl w:val="0"/>
          <w:numId w:val="8"/>
        </w:numPr>
        <w:contextualSpacing/>
        <w:jc w:val="both"/>
        <w:rPr>
          <w:rFonts w:cstheme="minorHAnsi"/>
        </w:rPr>
      </w:pPr>
      <w:r w:rsidRPr="004327E6">
        <w:rPr>
          <w:rFonts w:cstheme="minorHAnsi"/>
          <w:szCs w:val="18"/>
        </w:rPr>
        <w:t>De naam en het adres van de Onderaannemer</w:t>
      </w:r>
    </w:p>
    <w:p w:rsidR="0031546E" w:rsidRPr="004327E6" w:rsidRDefault="0031546E" w:rsidP="00684EE2">
      <w:pPr>
        <w:pStyle w:val="Lijstalinea"/>
        <w:numPr>
          <w:ilvl w:val="0"/>
          <w:numId w:val="8"/>
        </w:numPr>
        <w:contextualSpacing/>
        <w:jc w:val="both"/>
        <w:rPr>
          <w:rFonts w:cstheme="minorHAnsi"/>
        </w:rPr>
      </w:pPr>
      <w:r w:rsidRPr="004327E6">
        <w:rPr>
          <w:rFonts w:cstheme="minorHAnsi"/>
          <w:szCs w:val="18"/>
        </w:rPr>
        <w:t>U geeft het bovenstaande aan in het Uniform Europees Aanbestedingsdocument</w:t>
      </w:r>
    </w:p>
    <w:p w:rsidR="0031546E" w:rsidRPr="004327E6" w:rsidRDefault="0031546E" w:rsidP="00684EE2">
      <w:pPr>
        <w:jc w:val="both"/>
        <w:rPr>
          <w:rFonts w:cstheme="minorHAnsi"/>
        </w:rPr>
      </w:pPr>
    </w:p>
    <w:p w:rsidR="0031546E" w:rsidRPr="004327E6" w:rsidRDefault="0031546E" w:rsidP="00684EE2">
      <w:pPr>
        <w:jc w:val="both"/>
        <w:rPr>
          <w:rFonts w:cstheme="minorHAnsi"/>
        </w:rPr>
      </w:pPr>
      <w:r w:rsidRPr="004327E6">
        <w:rPr>
          <w:rFonts w:cstheme="minorHAnsi"/>
        </w:rPr>
        <w:t xml:space="preserve">Op de door Inschrijver in te zetten Onderaannemer voor het uitvoeren van de Opdracht is geen Uitsluitingsgrond als bedoeld in paragraaf </w:t>
      </w:r>
      <w:r w:rsidRPr="004327E6">
        <w:rPr>
          <w:rFonts w:cstheme="minorHAnsi"/>
        </w:rPr>
        <w:fldChar w:fldCharType="begin"/>
      </w:r>
      <w:r w:rsidRPr="004327E6">
        <w:rPr>
          <w:rFonts w:cstheme="minorHAnsi"/>
        </w:rPr>
        <w:instrText xml:space="preserve"> REF _Ref3987813 \r \h </w:instrText>
      </w:r>
      <w:r>
        <w:rPr>
          <w:rFonts w:cstheme="minorHAnsi"/>
        </w:rPr>
        <w:instrText xml:space="preserve"> \* MERGEFORMAT </w:instrText>
      </w:r>
      <w:r w:rsidRPr="004327E6">
        <w:rPr>
          <w:rFonts w:cstheme="minorHAnsi"/>
        </w:rPr>
      </w:r>
      <w:r w:rsidRPr="004327E6">
        <w:rPr>
          <w:rFonts w:cstheme="minorHAnsi"/>
        </w:rPr>
        <w:fldChar w:fldCharType="separate"/>
      </w:r>
      <w:r w:rsidRPr="004327E6">
        <w:rPr>
          <w:rFonts w:cstheme="minorHAnsi"/>
        </w:rPr>
        <w:t>5.2.1</w:t>
      </w:r>
      <w:r w:rsidRPr="004327E6">
        <w:rPr>
          <w:rFonts w:cstheme="minorHAnsi"/>
        </w:rPr>
        <w:fldChar w:fldCharType="end"/>
      </w:r>
      <w:r w:rsidRPr="004327E6">
        <w:rPr>
          <w:rFonts w:cstheme="minorHAnsi"/>
        </w:rPr>
        <w:t xml:space="preserve"> van toepassing.  </w:t>
      </w:r>
    </w:p>
    <w:p w:rsidR="0031546E" w:rsidRPr="004327E6" w:rsidRDefault="0031546E" w:rsidP="00684EE2">
      <w:pPr>
        <w:pStyle w:val="Kop2"/>
        <w:numPr>
          <w:ilvl w:val="1"/>
          <w:numId w:val="1"/>
        </w:numPr>
        <w:spacing w:before="480" w:after="240" w:line="276" w:lineRule="auto"/>
        <w:jc w:val="both"/>
      </w:pPr>
      <w:bookmarkStart w:id="110" w:name="_Toc535243803"/>
      <w:bookmarkStart w:id="111" w:name="_Toc6910342"/>
      <w:bookmarkStart w:id="112" w:name="_Toc72738313"/>
      <w:r w:rsidRPr="004327E6">
        <w:t>Voldoen aan Geschiktheidseisen</w:t>
      </w:r>
      <w:bookmarkEnd w:id="110"/>
      <w:bookmarkEnd w:id="111"/>
      <w:bookmarkEnd w:id="112"/>
    </w:p>
    <w:p w:rsidR="0031546E" w:rsidRPr="004327E6" w:rsidRDefault="0031546E" w:rsidP="00684EE2">
      <w:pPr>
        <w:jc w:val="both"/>
        <w:rPr>
          <w:rFonts w:cstheme="minorHAnsi"/>
        </w:rPr>
      </w:pPr>
      <w:r w:rsidRPr="004327E6">
        <w:rPr>
          <w:rFonts w:cstheme="minorHAnsi"/>
        </w:rPr>
        <w:t>Voor zowel zelfstandige Inschrijvers als Ondernemers bestaande uit een Combinatie is het mogelijk dat zij zich, in het kader van en ter voldoening aan de in deze aanbesteding gestelde Geschiktheidseisen, beroepen op de kwalificaties en/of draagkracht van andere entiteiten. Daarbij gelden de volgende voorwaarden:</w:t>
      </w:r>
    </w:p>
    <w:p w:rsidR="0031546E" w:rsidRPr="004327E6" w:rsidRDefault="0031546E" w:rsidP="00684EE2">
      <w:pPr>
        <w:pStyle w:val="Lijstalinea"/>
        <w:numPr>
          <w:ilvl w:val="0"/>
          <w:numId w:val="9"/>
        </w:numPr>
        <w:contextualSpacing/>
        <w:jc w:val="both"/>
        <w:rPr>
          <w:rFonts w:cstheme="minorHAnsi"/>
        </w:rPr>
      </w:pPr>
      <w:r w:rsidRPr="004327E6">
        <w:rPr>
          <w:rFonts w:cstheme="minorHAnsi"/>
        </w:rPr>
        <w:t xml:space="preserve">Inschrijver geeft in het bij zijn Inschrijving bijgevoegde Uniform Europees Aanbestedingsdocument aan voor welke Geschiktheidseis hij een beroep doet op de kwalificaties en/of draagkracht van een andere entiteit. Een Ondernemer die als </w:t>
      </w:r>
      <w:proofErr w:type="spellStart"/>
      <w:r w:rsidRPr="004327E6">
        <w:rPr>
          <w:rFonts w:cstheme="minorHAnsi"/>
        </w:rPr>
        <w:t>Combinant</w:t>
      </w:r>
      <w:proofErr w:type="spellEnd"/>
      <w:r w:rsidRPr="004327E6">
        <w:rPr>
          <w:rFonts w:cstheme="minorHAnsi"/>
        </w:rPr>
        <w:t xml:space="preserve"> deelneemt aan een Combinatie kan om te voldoen aan de in deze aanbesteding gestelde Geschiktheidseisen een beroep doen op de kwalificaties en/of draagkracht van een andere </w:t>
      </w:r>
      <w:proofErr w:type="spellStart"/>
      <w:r w:rsidRPr="004327E6">
        <w:rPr>
          <w:rFonts w:cstheme="minorHAnsi"/>
        </w:rPr>
        <w:t>Combinant</w:t>
      </w:r>
      <w:proofErr w:type="spellEnd"/>
      <w:r w:rsidRPr="004327E6">
        <w:rPr>
          <w:rFonts w:cstheme="minorHAnsi"/>
        </w:rPr>
        <w:t>.</w:t>
      </w:r>
    </w:p>
    <w:p w:rsidR="0031546E" w:rsidRPr="004327E6" w:rsidRDefault="0031546E" w:rsidP="00684EE2">
      <w:pPr>
        <w:pStyle w:val="Lijstalinea"/>
        <w:numPr>
          <w:ilvl w:val="0"/>
          <w:numId w:val="9"/>
        </w:numPr>
        <w:contextualSpacing/>
        <w:jc w:val="both"/>
        <w:rPr>
          <w:rFonts w:cstheme="minorHAnsi"/>
        </w:rPr>
      </w:pPr>
      <w:r w:rsidRPr="004327E6">
        <w:rPr>
          <w:rFonts w:cstheme="minorHAnsi"/>
        </w:rPr>
        <w:t xml:space="preserve">Op de andere entiteit ofwel </w:t>
      </w:r>
      <w:proofErr w:type="spellStart"/>
      <w:r w:rsidRPr="004327E6">
        <w:rPr>
          <w:rFonts w:cstheme="minorHAnsi"/>
        </w:rPr>
        <w:t>Combinant</w:t>
      </w:r>
      <w:proofErr w:type="spellEnd"/>
      <w:r w:rsidRPr="004327E6">
        <w:rPr>
          <w:rFonts w:cstheme="minorHAnsi"/>
        </w:rPr>
        <w:t xml:space="preserve"> dient er geen Uitsluitingsgrond van toepassing te zijn. Deze dient een volledig en rechtsgeldig ondertekend Uniform Europees Aanbestedingsdocument toe te voegen bij de door Inschrijver ingediende Inschrijving.</w:t>
      </w:r>
    </w:p>
    <w:p w:rsidR="0031546E" w:rsidRPr="004327E6" w:rsidRDefault="0031546E" w:rsidP="00684EE2">
      <w:pPr>
        <w:pStyle w:val="Lijstalinea"/>
        <w:numPr>
          <w:ilvl w:val="0"/>
          <w:numId w:val="9"/>
        </w:numPr>
        <w:contextualSpacing/>
        <w:jc w:val="both"/>
        <w:rPr>
          <w:rFonts w:cstheme="minorHAnsi"/>
        </w:rPr>
      </w:pPr>
      <w:r w:rsidRPr="004327E6">
        <w:rPr>
          <w:rFonts w:cstheme="minorHAnsi"/>
        </w:rPr>
        <w:t xml:space="preserve">Inschrijver dient aan te tonen dat hij daadwerkelijk beschikt over de middelen van de andere entiteit of </w:t>
      </w:r>
      <w:proofErr w:type="spellStart"/>
      <w:r w:rsidRPr="004327E6">
        <w:rPr>
          <w:rFonts w:cstheme="minorHAnsi"/>
        </w:rPr>
        <w:t>Combinant</w:t>
      </w:r>
      <w:proofErr w:type="spellEnd"/>
      <w:r w:rsidRPr="004327E6">
        <w:rPr>
          <w:rFonts w:cstheme="minorHAnsi"/>
        </w:rPr>
        <w:t xml:space="preserve"> bij en gedurende de uitvoering van de Opdracht. U kunt dit bijvoorbeeld aantonen door:</w:t>
      </w:r>
    </w:p>
    <w:p w:rsidR="0031546E" w:rsidRPr="004327E6" w:rsidRDefault="0031546E" w:rsidP="00684EE2">
      <w:pPr>
        <w:pStyle w:val="Lijstalinea"/>
        <w:numPr>
          <w:ilvl w:val="1"/>
          <w:numId w:val="9"/>
        </w:numPr>
        <w:contextualSpacing/>
        <w:jc w:val="both"/>
        <w:rPr>
          <w:rFonts w:cstheme="minorHAnsi"/>
        </w:rPr>
      </w:pPr>
      <w:r w:rsidRPr="004327E6">
        <w:rPr>
          <w:rFonts w:cstheme="minorHAnsi"/>
        </w:rPr>
        <w:t xml:space="preserve">Een overeenkomst gesloten met de andere entiteit of </w:t>
      </w:r>
      <w:proofErr w:type="spellStart"/>
      <w:r w:rsidRPr="004327E6">
        <w:rPr>
          <w:rFonts w:cstheme="minorHAnsi"/>
        </w:rPr>
        <w:t>Combinant</w:t>
      </w:r>
      <w:proofErr w:type="spellEnd"/>
    </w:p>
    <w:p w:rsidR="0031546E" w:rsidRPr="004327E6" w:rsidRDefault="0031546E" w:rsidP="00684EE2">
      <w:pPr>
        <w:pStyle w:val="Lijstalinea"/>
        <w:numPr>
          <w:ilvl w:val="1"/>
          <w:numId w:val="9"/>
        </w:numPr>
        <w:contextualSpacing/>
        <w:jc w:val="both"/>
        <w:rPr>
          <w:rFonts w:cstheme="minorHAnsi"/>
        </w:rPr>
      </w:pPr>
      <w:r w:rsidRPr="004327E6">
        <w:rPr>
          <w:rFonts w:cstheme="minorHAnsi"/>
        </w:rPr>
        <w:t xml:space="preserve">Een daartoe strekkende rechtsgeldig ondertekende verklaring van de andere entiteit of </w:t>
      </w:r>
      <w:proofErr w:type="spellStart"/>
      <w:r w:rsidRPr="004327E6">
        <w:rPr>
          <w:rFonts w:cstheme="minorHAnsi"/>
        </w:rPr>
        <w:t>Combinant</w:t>
      </w:r>
      <w:proofErr w:type="spellEnd"/>
      <w:r w:rsidRPr="004327E6">
        <w:rPr>
          <w:rFonts w:cstheme="minorHAnsi"/>
        </w:rPr>
        <w:t xml:space="preserve"> waaruit blijkt dat u daadwerkelijk kan beschikken over de middelen van de andere entiteit of </w:t>
      </w:r>
      <w:proofErr w:type="spellStart"/>
      <w:r w:rsidRPr="004327E6">
        <w:rPr>
          <w:rFonts w:cstheme="minorHAnsi"/>
        </w:rPr>
        <w:t>Combinant</w:t>
      </w:r>
      <w:proofErr w:type="spellEnd"/>
    </w:p>
    <w:p w:rsidR="0031546E" w:rsidRPr="004327E6" w:rsidRDefault="0031546E" w:rsidP="00684EE2">
      <w:pPr>
        <w:pStyle w:val="Lijstalinea"/>
        <w:numPr>
          <w:ilvl w:val="0"/>
          <w:numId w:val="10"/>
        </w:numPr>
        <w:contextualSpacing/>
        <w:jc w:val="both"/>
        <w:rPr>
          <w:rFonts w:cstheme="minorHAnsi"/>
        </w:rPr>
      </w:pPr>
      <w:r w:rsidRPr="004327E6">
        <w:rPr>
          <w:rFonts w:cstheme="minorHAnsi"/>
        </w:rPr>
        <w:t xml:space="preserve">Voor een beroep in het kader van de toetsing van de financiële en economische draagkracht houdt deze verplichting in, dat de desbetreffende andere entiteit of </w:t>
      </w:r>
      <w:proofErr w:type="spellStart"/>
      <w:r w:rsidRPr="004327E6">
        <w:rPr>
          <w:rFonts w:cstheme="minorHAnsi"/>
        </w:rPr>
        <w:t>Combinant</w:t>
      </w:r>
      <w:proofErr w:type="spellEnd"/>
      <w:r w:rsidRPr="004327E6">
        <w:rPr>
          <w:rFonts w:cstheme="minorHAnsi"/>
        </w:rPr>
        <w:t xml:space="preserve"> hoofdelijk aansprakelijk is voor de nakoming van de Overeenkomst.</w:t>
      </w:r>
    </w:p>
    <w:p w:rsidR="0031546E" w:rsidRPr="004327E6" w:rsidRDefault="0031546E" w:rsidP="00684EE2">
      <w:pPr>
        <w:pStyle w:val="Lijstalinea"/>
        <w:numPr>
          <w:ilvl w:val="0"/>
          <w:numId w:val="10"/>
        </w:numPr>
        <w:contextualSpacing/>
        <w:jc w:val="both"/>
        <w:rPr>
          <w:rFonts w:cstheme="minorHAnsi"/>
        </w:rPr>
      </w:pPr>
      <w:r w:rsidRPr="004327E6">
        <w:t>Wat betreft de Geschiktheidseisen inzake de onderwijs- en beroepskwalificaties of inzake de relevante beroepservaring, mogen Inschrijvers zich evenwel slechts beroepen op de draagkracht van andere entiteiten wanneer laatstgenoemde de Opdracht waarvoor die draagkracht vereist is, zal verrichten.</w:t>
      </w:r>
    </w:p>
    <w:p w:rsidR="0031546E" w:rsidRPr="004327E6" w:rsidRDefault="0031546E" w:rsidP="00684EE2">
      <w:pPr>
        <w:jc w:val="both"/>
      </w:pPr>
    </w:p>
    <w:p w:rsidR="0031546E" w:rsidRPr="004327E6" w:rsidRDefault="0031546E" w:rsidP="00684EE2">
      <w:pPr>
        <w:jc w:val="both"/>
        <w:rPr>
          <w:rFonts w:cstheme="minorHAnsi"/>
        </w:rPr>
      </w:pPr>
      <w:r w:rsidRPr="004327E6">
        <w:t xml:space="preserve">Inschrijvers kunnen niet volstaan met een louter formeel beroep </w:t>
      </w:r>
      <w:r w:rsidRPr="004327E6">
        <w:rPr>
          <w:rFonts w:cstheme="minorHAnsi"/>
        </w:rPr>
        <w:t>op de kwalificaties en draagkracht van andere entiteiten. Indien Staatsbosbeheer van oordeel is dat Inschrijver een louter formeel beroep doet, wordt Inschrijver uitgesloten van deelname aan deze aanbestedingsprocedure.</w:t>
      </w:r>
    </w:p>
    <w:p w:rsidR="0031546E" w:rsidRPr="004327E6" w:rsidRDefault="0031546E" w:rsidP="00684EE2">
      <w:pPr>
        <w:jc w:val="both"/>
        <w:rPr>
          <w:rFonts w:cstheme="minorHAnsi"/>
        </w:rPr>
      </w:pPr>
    </w:p>
    <w:p w:rsidR="0031546E" w:rsidRPr="004327E6" w:rsidRDefault="0031546E" w:rsidP="00684EE2">
      <w:pPr>
        <w:jc w:val="both"/>
        <w:rPr>
          <w:rFonts w:cstheme="minorHAnsi"/>
        </w:rPr>
      </w:pPr>
    </w:p>
    <w:p w:rsidR="0031546E" w:rsidRPr="004327E6" w:rsidRDefault="0031546E" w:rsidP="00684EE2">
      <w:pPr>
        <w:jc w:val="both"/>
        <w:rPr>
          <w:highlight w:val="yellow"/>
        </w:rPr>
      </w:pPr>
    </w:p>
    <w:p w:rsidR="0031546E" w:rsidRDefault="0031546E" w:rsidP="00684EE2">
      <w:pPr>
        <w:pStyle w:val="Kop1"/>
        <w:pageBreakBefore/>
        <w:numPr>
          <w:ilvl w:val="0"/>
          <w:numId w:val="1"/>
        </w:numPr>
        <w:tabs>
          <w:tab w:val="left" w:pos="0"/>
        </w:tabs>
        <w:spacing w:before="0" w:after="240" w:line="360" w:lineRule="exact"/>
        <w:jc w:val="both"/>
      </w:pPr>
      <w:bookmarkStart w:id="113" w:name="_Toc492544598"/>
      <w:bookmarkStart w:id="114" w:name="_Toc6910343"/>
      <w:bookmarkStart w:id="115" w:name="_Toc72738314"/>
      <w:r w:rsidRPr="004327E6">
        <w:lastRenderedPageBreak/>
        <w:t>Beschrijving beoordelingsprocedure</w:t>
      </w:r>
      <w:bookmarkEnd w:id="113"/>
      <w:bookmarkEnd w:id="114"/>
      <w:bookmarkEnd w:id="115"/>
    </w:p>
    <w:p w:rsidR="0031546E" w:rsidRPr="004327E6" w:rsidRDefault="0031546E" w:rsidP="00684EE2">
      <w:pPr>
        <w:pStyle w:val="Kop2"/>
        <w:numPr>
          <w:ilvl w:val="1"/>
          <w:numId w:val="1"/>
        </w:numPr>
        <w:spacing w:before="480" w:after="240" w:line="276" w:lineRule="auto"/>
        <w:jc w:val="both"/>
      </w:pPr>
      <w:bookmarkStart w:id="116" w:name="_Toc535243805"/>
      <w:bookmarkStart w:id="117" w:name="_Toc6910344"/>
      <w:bookmarkStart w:id="118" w:name="_Toc72738315"/>
      <w:bookmarkStart w:id="119" w:name="_Toc197228377"/>
      <w:bookmarkStart w:id="120" w:name="_Toc337193279"/>
      <w:bookmarkStart w:id="121" w:name="_Toc169510000"/>
      <w:bookmarkStart w:id="122" w:name="_Toc169510108"/>
      <w:bookmarkStart w:id="123" w:name="_Toc191442194"/>
      <w:r w:rsidRPr="004327E6">
        <w:t>Beoordelingscommissie</w:t>
      </w:r>
      <w:bookmarkEnd w:id="116"/>
      <w:bookmarkEnd w:id="117"/>
      <w:bookmarkEnd w:id="118"/>
    </w:p>
    <w:p w:rsidR="0031546E" w:rsidRPr="004327E6" w:rsidRDefault="0031546E" w:rsidP="00684EE2">
      <w:pPr>
        <w:jc w:val="both"/>
      </w:pPr>
      <w:r w:rsidRPr="004327E6">
        <w:t xml:space="preserve">Alle Inschrijvingen worden beoordeeld door een ter zake deskundige beoordelingscommissie. De </w:t>
      </w:r>
      <w:proofErr w:type="spellStart"/>
      <w:r w:rsidRPr="004327E6">
        <w:t>beoordelings</w:t>
      </w:r>
      <w:r w:rsidR="00684EE2">
        <w:t>-</w:t>
      </w:r>
      <w:r w:rsidRPr="004327E6">
        <w:t>commissie</w:t>
      </w:r>
      <w:proofErr w:type="spellEnd"/>
      <w:r w:rsidRPr="004327E6">
        <w:t xml:space="preserve"> bestaat uit </w:t>
      </w:r>
      <w:r w:rsidR="00EE079A">
        <w:t xml:space="preserve">verschillende </w:t>
      </w:r>
      <w:r w:rsidR="00EE079A" w:rsidRPr="002D31E0">
        <w:t>deskundigen werkzaam bij</w:t>
      </w:r>
      <w:r w:rsidRPr="002D31E0">
        <w:t xml:space="preserve"> </w:t>
      </w:r>
      <w:r w:rsidRPr="002D31E0">
        <w:rPr>
          <w:rFonts w:cstheme="minorHAnsi"/>
        </w:rPr>
        <w:t>Staatsbosbeheer</w:t>
      </w:r>
      <w:r w:rsidR="002D31E0" w:rsidRPr="002D31E0">
        <w:t>: o.a. l</w:t>
      </w:r>
      <w:r w:rsidR="00EE079A" w:rsidRPr="002D31E0">
        <w:t>andelijke en provinciale BOA-coördinatoren en</w:t>
      </w:r>
      <w:r w:rsidR="00684EE2" w:rsidRPr="002D31E0">
        <w:t xml:space="preserve"> een</w:t>
      </w:r>
      <w:r w:rsidR="00EE079A" w:rsidRPr="002D31E0">
        <w:t xml:space="preserve"> inkoopdeskundige. </w:t>
      </w:r>
      <w:r w:rsidR="00C83367" w:rsidRPr="002D31E0">
        <w:t>Aangezien beoordeeld en gegund wordt op basis van ‘Laagste Prijs’ beperkt de beoordeling zich tot eventueel een gedegen verificatieronde na de inschrijving.</w:t>
      </w:r>
    </w:p>
    <w:p w:rsidR="0031546E" w:rsidRPr="004327E6" w:rsidRDefault="0031546E" w:rsidP="00684EE2">
      <w:pPr>
        <w:pStyle w:val="Kop2"/>
        <w:numPr>
          <w:ilvl w:val="1"/>
          <w:numId w:val="1"/>
        </w:numPr>
        <w:spacing w:before="480" w:after="240" w:line="276" w:lineRule="auto"/>
        <w:jc w:val="both"/>
      </w:pPr>
      <w:bookmarkStart w:id="124" w:name="_Ref523906170"/>
      <w:bookmarkStart w:id="125" w:name="_Toc535243806"/>
      <w:bookmarkStart w:id="126" w:name="_Toc6910345"/>
      <w:bookmarkStart w:id="127" w:name="_Toc72738316"/>
      <w:r w:rsidRPr="004327E6">
        <w:t>Beoordelingsprocedure</w:t>
      </w:r>
      <w:bookmarkEnd w:id="119"/>
      <w:bookmarkEnd w:id="120"/>
      <w:bookmarkEnd w:id="124"/>
      <w:bookmarkEnd w:id="125"/>
      <w:bookmarkEnd w:id="126"/>
      <w:bookmarkEnd w:id="127"/>
      <w:r w:rsidRPr="004327E6">
        <w:t xml:space="preserve"> </w:t>
      </w:r>
      <w:bookmarkStart w:id="128" w:name="_Toc169510001"/>
      <w:bookmarkStart w:id="129" w:name="_Toc169510109"/>
      <w:bookmarkEnd w:id="121"/>
      <w:bookmarkEnd w:id="122"/>
      <w:bookmarkEnd w:id="123"/>
    </w:p>
    <w:p w:rsidR="0031546E" w:rsidRPr="004327E6" w:rsidRDefault="0031546E" w:rsidP="00684EE2">
      <w:pPr>
        <w:jc w:val="both"/>
        <w:rPr>
          <w:rFonts w:cstheme="minorHAnsi"/>
          <w:szCs w:val="18"/>
          <w:lang w:eastAsia="en-US"/>
        </w:rPr>
      </w:pPr>
      <w:r w:rsidRPr="004327E6">
        <w:rPr>
          <w:rFonts w:cstheme="minorHAnsi"/>
          <w:szCs w:val="18"/>
          <w:lang w:eastAsia="en-US"/>
        </w:rPr>
        <w:t>De beoordelingsprocedure omvat de onderstaande fasen.</w:t>
      </w:r>
    </w:p>
    <w:p w:rsidR="0031546E" w:rsidRPr="004327E6" w:rsidRDefault="0031546E" w:rsidP="00684EE2">
      <w:pPr>
        <w:pStyle w:val="Kop3"/>
        <w:numPr>
          <w:ilvl w:val="2"/>
          <w:numId w:val="1"/>
        </w:numPr>
        <w:spacing w:before="240" w:line="276" w:lineRule="auto"/>
        <w:jc w:val="both"/>
      </w:pPr>
      <w:bookmarkStart w:id="130" w:name="_Toc72738317"/>
      <w:r w:rsidRPr="004327E6">
        <w:t>Fase 1: uitsluitingsgronden en geschiktheidseisen</w:t>
      </w:r>
      <w:bookmarkEnd w:id="130"/>
    </w:p>
    <w:p w:rsidR="0031546E" w:rsidRPr="004327E6" w:rsidRDefault="0031546E" w:rsidP="00684EE2">
      <w:pPr>
        <w:jc w:val="both"/>
        <w:rPr>
          <w:rFonts w:cstheme="minorHAnsi"/>
        </w:rPr>
      </w:pPr>
      <w:r w:rsidRPr="004327E6">
        <w:rPr>
          <w:rFonts w:cstheme="minorHAnsi"/>
        </w:rPr>
        <w:t>Aan de hand van de door de Inschrijver ingediende informatie en ondertekende Uniform Europees Aanbestedingsdocument wordt zijn Inschrijving op volledigheid getoetst. Ook wordt getoetst of de Inschrijvers onvoorwaardelijk aan alle Geschiktheidseisen, welke zijn opgenomen in de vragenlijsten, voldoen. Elke Inschrijving die niet voldoet, wordt uitgesloten van verdere deelname.</w:t>
      </w:r>
    </w:p>
    <w:p w:rsidR="0031546E" w:rsidRPr="004327E6" w:rsidRDefault="0031546E" w:rsidP="00684EE2">
      <w:pPr>
        <w:jc w:val="both"/>
        <w:rPr>
          <w:rFonts w:cstheme="minorHAnsi"/>
        </w:rPr>
      </w:pPr>
    </w:p>
    <w:p w:rsidR="0031546E" w:rsidRPr="00A06C93" w:rsidRDefault="0031546E" w:rsidP="00684EE2">
      <w:pPr>
        <w:jc w:val="both"/>
        <w:rPr>
          <w:rFonts w:cstheme="minorHAnsi"/>
        </w:rPr>
      </w:pPr>
      <w:r w:rsidRPr="004327E6">
        <w:rPr>
          <w:rFonts w:cstheme="minorHAnsi"/>
        </w:rPr>
        <w:t>Staatsbosbeheer behoudt zich het recht om bij de voorlopige gunning de officiële bewijsstukken op te vragen die behoren bij de geschiktheidseisen van de partij waaraan gegund wordt. Inschrijver dient deze bewijsstukken op eerste aanvraag van Staatsbosbeheer binnen 10 werkdagen te verstrekken.</w:t>
      </w:r>
    </w:p>
    <w:p w:rsidR="0031546E" w:rsidRPr="004327E6" w:rsidRDefault="0031546E" w:rsidP="00684EE2">
      <w:pPr>
        <w:pStyle w:val="Kop3"/>
        <w:numPr>
          <w:ilvl w:val="2"/>
          <w:numId w:val="1"/>
        </w:numPr>
        <w:spacing w:before="240" w:line="276" w:lineRule="auto"/>
        <w:jc w:val="both"/>
      </w:pPr>
      <w:bookmarkStart w:id="131" w:name="_Toc72738318"/>
      <w:r w:rsidRPr="004327E6">
        <w:t>Fase 2: controleren of onvoorwaardelijk aan alle eisen is voldaan</w:t>
      </w:r>
      <w:bookmarkEnd w:id="131"/>
      <w:r w:rsidRPr="004327E6">
        <w:t xml:space="preserve"> </w:t>
      </w:r>
    </w:p>
    <w:p w:rsidR="0031546E" w:rsidRPr="004327E6" w:rsidRDefault="0031546E" w:rsidP="00684EE2">
      <w:pPr>
        <w:jc w:val="both"/>
        <w:rPr>
          <w:rFonts w:cstheme="minorHAnsi"/>
          <w:szCs w:val="18"/>
          <w:lang w:eastAsia="en-US"/>
        </w:rPr>
      </w:pPr>
      <w:r w:rsidRPr="004327E6">
        <w:rPr>
          <w:rFonts w:cstheme="minorHAnsi"/>
          <w:szCs w:val="18"/>
          <w:lang w:eastAsia="en-US"/>
        </w:rPr>
        <w:t>In deze fase wordt aan de hand van de door de Inschrijvers ingevulde vragenlijst(en) beoordeeld of de Inschrijvers onvoorwaardelijk aan alle eisen voldoen. Alleen Inschrijvers die onvoorwaardelijk akkoord gaan met de eisen voldoen. Daar waar in de eis om een verwijzing gevraagd wordt, moet deze verwijzing worden gegeven.</w:t>
      </w:r>
    </w:p>
    <w:p w:rsidR="0031546E" w:rsidRPr="004327E6" w:rsidRDefault="0031546E" w:rsidP="00684EE2">
      <w:pPr>
        <w:jc w:val="both"/>
        <w:rPr>
          <w:rFonts w:cstheme="minorHAnsi"/>
          <w:szCs w:val="18"/>
          <w:lang w:eastAsia="en-US"/>
        </w:rPr>
      </w:pPr>
    </w:p>
    <w:p w:rsidR="0031546E" w:rsidRPr="00A06C93" w:rsidRDefault="0031546E" w:rsidP="00684EE2">
      <w:pPr>
        <w:jc w:val="both"/>
        <w:rPr>
          <w:rFonts w:cstheme="minorHAnsi"/>
          <w:u w:val="single"/>
        </w:rPr>
      </w:pPr>
      <w:r w:rsidRPr="004327E6">
        <w:rPr>
          <w:rFonts w:cstheme="minorHAnsi"/>
          <w:u w:val="single"/>
        </w:rPr>
        <w:t>Inschrijvers die niet onvoorwaardelijk aan álle eisen voldoen, worden uitgesloten van verdere deelname.</w:t>
      </w:r>
    </w:p>
    <w:p w:rsidR="0031546E" w:rsidRPr="002D31E0" w:rsidRDefault="0031546E" w:rsidP="00684EE2">
      <w:pPr>
        <w:pStyle w:val="Kop3"/>
        <w:numPr>
          <w:ilvl w:val="2"/>
          <w:numId w:val="1"/>
        </w:numPr>
        <w:spacing w:before="240" w:line="276" w:lineRule="auto"/>
        <w:jc w:val="both"/>
      </w:pPr>
      <w:bookmarkStart w:id="132" w:name="_Toc72738319"/>
      <w:r w:rsidRPr="00C83367">
        <w:t xml:space="preserve">Fase </w:t>
      </w:r>
      <w:r w:rsidRPr="002D31E0">
        <w:t>3: beo</w:t>
      </w:r>
      <w:r w:rsidR="00C83367" w:rsidRPr="002D31E0">
        <w:t>ordeling op gunningscriterium laag</w:t>
      </w:r>
      <w:r w:rsidRPr="002D31E0">
        <w:t>ste</w:t>
      </w:r>
      <w:r w:rsidR="00C83367" w:rsidRPr="002D31E0">
        <w:t xml:space="preserve"> prijs</w:t>
      </w:r>
      <w:bookmarkEnd w:id="132"/>
    </w:p>
    <w:p w:rsidR="0031546E" w:rsidRPr="002D31E0" w:rsidRDefault="00C83367" w:rsidP="00684EE2">
      <w:pPr>
        <w:jc w:val="both"/>
        <w:rPr>
          <w:rFonts w:cstheme="minorHAnsi"/>
          <w:szCs w:val="18"/>
          <w:lang w:eastAsia="en-US"/>
        </w:rPr>
      </w:pPr>
      <w:r w:rsidRPr="002D31E0">
        <w:rPr>
          <w:rFonts w:cstheme="minorHAnsi"/>
          <w:szCs w:val="18"/>
          <w:lang w:eastAsia="en-US"/>
        </w:rPr>
        <w:t>In fase 3 worden de Inschrijvingsprijzen</w:t>
      </w:r>
      <w:r w:rsidR="00B673AA" w:rsidRPr="002D31E0">
        <w:rPr>
          <w:rFonts w:cstheme="minorHAnsi"/>
          <w:szCs w:val="18"/>
          <w:lang w:eastAsia="en-US"/>
        </w:rPr>
        <w:t xml:space="preserve"> (= bedragen op jaarbasis)</w:t>
      </w:r>
      <w:r w:rsidR="0031546E" w:rsidRPr="002D31E0">
        <w:rPr>
          <w:rFonts w:cstheme="minorHAnsi"/>
          <w:szCs w:val="18"/>
          <w:lang w:eastAsia="en-US"/>
        </w:rPr>
        <w:t xml:space="preserve"> beoordeeld</w:t>
      </w:r>
      <w:r w:rsidRPr="002D31E0">
        <w:rPr>
          <w:rFonts w:cstheme="minorHAnsi"/>
          <w:szCs w:val="18"/>
          <w:lang w:eastAsia="en-US"/>
        </w:rPr>
        <w:t xml:space="preserve"> en geplaatst op volgorde van omvang</w:t>
      </w:r>
      <w:r w:rsidR="0031546E" w:rsidRPr="002D31E0">
        <w:rPr>
          <w:rFonts w:cstheme="minorHAnsi"/>
          <w:szCs w:val="18"/>
          <w:lang w:eastAsia="en-US"/>
        </w:rPr>
        <w:t>.</w:t>
      </w:r>
    </w:p>
    <w:p w:rsidR="0031546E" w:rsidRPr="002D31E0" w:rsidRDefault="0031546E" w:rsidP="00684EE2">
      <w:pPr>
        <w:jc w:val="both"/>
        <w:rPr>
          <w:rFonts w:cstheme="minorHAnsi"/>
        </w:rPr>
      </w:pPr>
    </w:p>
    <w:p w:rsidR="0031546E" w:rsidRPr="002D31E0" w:rsidRDefault="0031546E" w:rsidP="00684EE2">
      <w:pPr>
        <w:jc w:val="both"/>
        <w:rPr>
          <w:rFonts w:cstheme="minorHAnsi"/>
          <w:b/>
          <w:i/>
        </w:rPr>
      </w:pPr>
      <w:r w:rsidRPr="002D31E0">
        <w:rPr>
          <w:rFonts w:cstheme="minorHAnsi"/>
          <w:b/>
          <w:i/>
        </w:rPr>
        <w:t>Prijsbeoordeling</w:t>
      </w:r>
    </w:p>
    <w:p w:rsidR="0031546E" w:rsidRPr="002D31E0" w:rsidRDefault="0030784C" w:rsidP="00684EE2">
      <w:pPr>
        <w:jc w:val="both"/>
        <w:rPr>
          <w:rFonts w:cstheme="minorHAnsi"/>
        </w:rPr>
      </w:pPr>
      <w:r w:rsidRPr="002D31E0">
        <w:rPr>
          <w:rFonts w:cstheme="minorHAnsi"/>
        </w:rPr>
        <w:t xml:space="preserve">Uw </w:t>
      </w:r>
      <w:r w:rsidR="00363DB7" w:rsidRPr="002D31E0">
        <w:rPr>
          <w:rFonts w:cstheme="minorHAnsi"/>
        </w:rPr>
        <w:t>Inschrijfprijs zoals deze volgt uit het prijsinvulformulier</w:t>
      </w:r>
      <w:r w:rsidR="00C73E0B" w:rsidRPr="002D31E0">
        <w:rPr>
          <w:rFonts w:cstheme="minorHAnsi"/>
        </w:rPr>
        <w:t xml:space="preserve"> </w:t>
      </w:r>
      <w:r w:rsidR="00147CFE" w:rsidRPr="002D31E0">
        <w:rPr>
          <w:rFonts w:cstheme="minorHAnsi"/>
        </w:rPr>
        <w:t>wordt beoordeeld en gehanteerd</w:t>
      </w:r>
      <w:r w:rsidRPr="002D31E0">
        <w:rPr>
          <w:rFonts w:cstheme="minorHAnsi"/>
        </w:rPr>
        <w:t>.</w:t>
      </w:r>
    </w:p>
    <w:p w:rsidR="0031546E" w:rsidRPr="002D31E0" w:rsidRDefault="0031546E" w:rsidP="00684EE2">
      <w:pPr>
        <w:pStyle w:val="Kop3"/>
        <w:numPr>
          <w:ilvl w:val="2"/>
          <w:numId w:val="1"/>
        </w:numPr>
        <w:spacing w:before="240" w:line="276" w:lineRule="auto"/>
        <w:jc w:val="both"/>
      </w:pPr>
      <w:bookmarkStart w:id="133" w:name="_Toc72738320"/>
      <w:r w:rsidRPr="002D31E0">
        <w:t>Fase 4: afronding oordeel</w:t>
      </w:r>
      <w:bookmarkEnd w:id="133"/>
      <w:r w:rsidRPr="002D31E0">
        <w:t xml:space="preserve"> </w:t>
      </w:r>
    </w:p>
    <w:p w:rsidR="0031546E" w:rsidRPr="00C83367" w:rsidRDefault="0031546E" w:rsidP="00684EE2">
      <w:pPr>
        <w:spacing w:line="240" w:lineRule="atLeast"/>
        <w:jc w:val="both"/>
      </w:pPr>
      <w:r w:rsidRPr="002D31E0">
        <w:rPr>
          <w:rFonts w:cstheme="minorHAnsi"/>
        </w:rPr>
        <w:t>Op grond</w:t>
      </w:r>
      <w:r w:rsidR="00363DB7" w:rsidRPr="002D31E0">
        <w:rPr>
          <w:rFonts w:cstheme="minorHAnsi"/>
        </w:rPr>
        <w:t xml:space="preserve"> </w:t>
      </w:r>
      <w:r w:rsidRPr="002D31E0">
        <w:rPr>
          <w:rFonts w:cstheme="minorHAnsi"/>
        </w:rPr>
        <w:t>Inschrijvingen</w:t>
      </w:r>
      <w:r w:rsidR="00B673AA" w:rsidRPr="002D31E0">
        <w:rPr>
          <w:rFonts w:cstheme="minorHAnsi"/>
        </w:rPr>
        <w:t xml:space="preserve"> en eventueel nadere verificatie</w:t>
      </w:r>
      <w:r w:rsidRPr="002D31E0">
        <w:rPr>
          <w:rFonts w:cstheme="minorHAnsi"/>
        </w:rPr>
        <w:t>.</w:t>
      </w:r>
    </w:p>
    <w:p w:rsidR="0031546E" w:rsidRPr="004327E6" w:rsidRDefault="0031546E" w:rsidP="00684EE2">
      <w:pPr>
        <w:pStyle w:val="Kop3"/>
        <w:numPr>
          <w:ilvl w:val="2"/>
          <w:numId w:val="1"/>
        </w:numPr>
        <w:spacing w:before="240" w:line="276" w:lineRule="auto"/>
        <w:jc w:val="both"/>
      </w:pPr>
      <w:bookmarkStart w:id="134" w:name="_Toc72738321"/>
      <w:r w:rsidRPr="004327E6">
        <w:t>Fase 5: bezwaar maken tegen de gunningsbeslissing</w:t>
      </w:r>
      <w:bookmarkEnd w:id="134"/>
      <w:r w:rsidRPr="004327E6">
        <w:t xml:space="preserve"> </w:t>
      </w:r>
    </w:p>
    <w:p w:rsidR="0031546E" w:rsidRPr="002D31E0" w:rsidRDefault="0031546E" w:rsidP="00684EE2">
      <w:pPr>
        <w:jc w:val="both"/>
        <w:rPr>
          <w:rFonts w:cstheme="minorHAnsi"/>
        </w:rPr>
      </w:pPr>
      <w:r w:rsidRPr="004327E6">
        <w:rPr>
          <w:rFonts w:cstheme="minorHAnsi"/>
        </w:rPr>
        <w:t>Na beoordeling van de Inschrijvingen zal Staatsbosbeheer aan alle Inschrijvers door middel van een gunningsbeslissing schriftelijk mededelen aan welke Inschrijver Staatsbosbeheer voornemens is de Opdracht te gunnen. Deze mededeling, houdende het voornemen tot gunning, geeft de winnaar nog geen aanspraak op gunning van de Opdracht, aangezien de mededeling geen aanvaarding van de aanbieding inhoudt. Er is dan dus nog geen sprake van een Overeenkomst tussen Staatsbosbeheer en de beoogde winnaar.</w:t>
      </w:r>
      <w:bookmarkStart w:id="135" w:name="_Toc197228378"/>
      <w:r w:rsidRPr="004327E6">
        <w:rPr>
          <w:rFonts w:cstheme="minorHAnsi"/>
        </w:rPr>
        <w:t xml:space="preserve"> Ondernemers die bezwaren hebben</w:t>
      </w:r>
      <w:r w:rsidRPr="004327E6">
        <w:rPr>
          <w:rFonts w:cstheme="minorHAnsi"/>
          <w:szCs w:val="18"/>
          <w:lang w:eastAsia="en-US"/>
        </w:rPr>
        <w:t xml:space="preserve"> tegen het gunningsvoornemen, dienen binnen 20 kalenderdagen na de gunningsbeslissing een daartoe strekkend kort geding aanhangig te hebben gemaakt bij de Voorzieningenrechter </w:t>
      </w:r>
      <w:r w:rsidRPr="004327E6">
        <w:rPr>
          <w:rFonts w:cstheme="minorHAnsi"/>
        </w:rPr>
        <w:t xml:space="preserve">te ’s </w:t>
      </w:r>
      <w:proofErr w:type="spellStart"/>
      <w:r w:rsidRPr="002D31E0">
        <w:rPr>
          <w:rFonts w:cstheme="minorHAnsi"/>
        </w:rPr>
        <w:t>Gravenhage</w:t>
      </w:r>
      <w:proofErr w:type="spellEnd"/>
      <w:r w:rsidRPr="002D31E0">
        <w:rPr>
          <w:rFonts w:cstheme="minorHAnsi"/>
        </w:rPr>
        <w:t xml:space="preserve">. </w:t>
      </w:r>
    </w:p>
    <w:p w:rsidR="0031546E" w:rsidRPr="00D220AA" w:rsidRDefault="0031546E" w:rsidP="00684EE2">
      <w:pPr>
        <w:pStyle w:val="paragraph"/>
        <w:spacing w:before="0" w:beforeAutospacing="0" w:after="0" w:afterAutospacing="0" w:line="276" w:lineRule="auto"/>
        <w:jc w:val="both"/>
        <w:textAlignment w:val="baseline"/>
        <w:rPr>
          <w:rFonts w:asciiTheme="minorHAnsi" w:hAnsiTheme="minorHAnsi" w:cstheme="minorHAnsi"/>
          <w:color w:val="000000"/>
          <w:sz w:val="20"/>
          <w:szCs w:val="20"/>
        </w:rPr>
      </w:pPr>
      <w:bookmarkStart w:id="136" w:name="_Toc337193280"/>
      <w:bookmarkStart w:id="137" w:name="_Toc535243807"/>
      <w:r w:rsidRPr="002D31E0">
        <w:rPr>
          <w:rStyle w:val="normaltextrun"/>
          <w:rFonts w:asciiTheme="minorHAnsi" w:hAnsiTheme="minorHAnsi" w:cstheme="minorHAnsi"/>
          <w:color w:val="000000"/>
          <w:sz w:val="20"/>
          <w:szCs w:val="20"/>
        </w:rPr>
        <w:t>Een klacht of een verzoek om toelichting of bezwaren dienen</w:t>
      </w:r>
      <w:r w:rsidR="00D220AA" w:rsidRPr="002D31E0">
        <w:rPr>
          <w:rStyle w:val="normaltextrun"/>
          <w:rFonts w:asciiTheme="minorHAnsi" w:hAnsiTheme="minorHAnsi" w:cstheme="minorHAnsi"/>
          <w:color w:val="000000"/>
          <w:sz w:val="20"/>
          <w:szCs w:val="20"/>
        </w:rPr>
        <w:t xml:space="preserve"> in eerste instantie te worden aangeboden aan de directie van de aanbesteding</w:t>
      </w:r>
      <w:r w:rsidR="00684EE2" w:rsidRPr="002D31E0">
        <w:rPr>
          <w:rStyle w:val="normaltextrun"/>
          <w:rFonts w:asciiTheme="minorHAnsi" w:hAnsiTheme="minorHAnsi" w:cstheme="minorHAnsi"/>
          <w:color w:val="000000"/>
          <w:sz w:val="20"/>
          <w:szCs w:val="20"/>
        </w:rPr>
        <w:t xml:space="preserve">: </w:t>
      </w:r>
      <w:r w:rsidR="00D220AA" w:rsidRPr="002D31E0">
        <w:rPr>
          <w:rStyle w:val="normaltextrun"/>
          <w:rFonts w:asciiTheme="minorHAnsi" w:hAnsiTheme="minorHAnsi" w:cstheme="minorHAnsi"/>
          <w:color w:val="000000"/>
          <w:sz w:val="20"/>
          <w:szCs w:val="20"/>
        </w:rPr>
        <w:t xml:space="preserve">de heren </w:t>
      </w:r>
      <w:r w:rsidR="00E40BB9" w:rsidRPr="002D31E0">
        <w:rPr>
          <w:rStyle w:val="normaltextrun"/>
          <w:rFonts w:asciiTheme="minorHAnsi" w:hAnsiTheme="minorHAnsi" w:cstheme="minorHAnsi"/>
          <w:color w:val="000000"/>
          <w:sz w:val="20"/>
          <w:szCs w:val="20"/>
        </w:rPr>
        <w:t>M</w:t>
      </w:r>
      <w:r w:rsidR="00B673AA" w:rsidRPr="002D31E0">
        <w:rPr>
          <w:rStyle w:val="normaltextrun"/>
          <w:rFonts w:asciiTheme="minorHAnsi" w:hAnsiTheme="minorHAnsi" w:cstheme="minorHAnsi"/>
          <w:color w:val="000000"/>
          <w:sz w:val="20"/>
          <w:szCs w:val="20"/>
        </w:rPr>
        <w:t>.</w:t>
      </w:r>
      <w:r w:rsidR="00E40BB9" w:rsidRPr="002D31E0">
        <w:rPr>
          <w:rStyle w:val="normaltextrun"/>
          <w:rFonts w:asciiTheme="minorHAnsi" w:hAnsiTheme="minorHAnsi" w:cstheme="minorHAnsi"/>
          <w:color w:val="000000"/>
          <w:sz w:val="20"/>
          <w:szCs w:val="20"/>
        </w:rPr>
        <w:t xml:space="preserve"> van der Spek </w:t>
      </w:r>
      <w:r w:rsidR="00AD516A" w:rsidRPr="002D31E0">
        <w:rPr>
          <w:rStyle w:val="normaltextrun"/>
          <w:rFonts w:asciiTheme="minorHAnsi" w:hAnsiTheme="minorHAnsi" w:cstheme="minorHAnsi"/>
          <w:color w:val="000000"/>
          <w:sz w:val="20"/>
          <w:szCs w:val="20"/>
        </w:rPr>
        <w:t xml:space="preserve"> (adviseur BOA-beleid en Handhaving</w:t>
      </w:r>
      <w:r w:rsidR="00D220AA" w:rsidRPr="002D31E0">
        <w:rPr>
          <w:rStyle w:val="normaltextrun"/>
          <w:rFonts w:asciiTheme="minorHAnsi" w:hAnsiTheme="minorHAnsi" w:cstheme="minorHAnsi"/>
          <w:color w:val="000000"/>
          <w:sz w:val="20"/>
          <w:szCs w:val="20"/>
        </w:rPr>
        <w:t xml:space="preserve">) en F. Hagenaars (adviseur inkoop) via het communicatiekanaal van </w:t>
      </w:r>
      <w:proofErr w:type="spellStart"/>
      <w:r w:rsidR="00D220AA" w:rsidRPr="002D31E0">
        <w:rPr>
          <w:rStyle w:val="normaltextrun"/>
          <w:rFonts w:asciiTheme="minorHAnsi" w:hAnsiTheme="minorHAnsi" w:cstheme="minorHAnsi"/>
          <w:color w:val="000000"/>
          <w:sz w:val="20"/>
          <w:szCs w:val="20"/>
        </w:rPr>
        <w:t>TenderNed</w:t>
      </w:r>
      <w:proofErr w:type="spellEnd"/>
      <w:r w:rsidR="00D220AA" w:rsidRPr="002D31E0">
        <w:rPr>
          <w:rStyle w:val="normaltextrun"/>
          <w:rFonts w:asciiTheme="minorHAnsi" w:hAnsiTheme="minorHAnsi" w:cstheme="minorHAnsi"/>
          <w:color w:val="000000"/>
          <w:sz w:val="20"/>
          <w:szCs w:val="20"/>
        </w:rPr>
        <w:t xml:space="preserve">. Mocht u zich niet kunnen vinden in de reactie van de heren </w:t>
      </w:r>
      <w:r w:rsidR="00E40BB9" w:rsidRPr="002D31E0">
        <w:rPr>
          <w:rStyle w:val="normaltextrun"/>
          <w:rFonts w:asciiTheme="minorHAnsi" w:hAnsiTheme="minorHAnsi" w:cstheme="minorHAnsi"/>
          <w:color w:val="000000"/>
          <w:sz w:val="20"/>
          <w:szCs w:val="20"/>
        </w:rPr>
        <w:t>van der Spek</w:t>
      </w:r>
      <w:r w:rsidR="00D220AA" w:rsidRPr="002D31E0">
        <w:rPr>
          <w:rStyle w:val="normaltextrun"/>
          <w:rFonts w:asciiTheme="minorHAnsi" w:hAnsiTheme="minorHAnsi" w:cstheme="minorHAnsi"/>
          <w:color w:val="000000"/>
          <w:sz w:val="20"/>
          <w:szCs w:val="20"/>
        </w:rPr>
        <w:t xml:space="preserve"> en Hagenaars dan dient u de klacht</w:t>
      </w:r>
      <w:r w:rsidR="0069713C" w:rsidRPr="002D31E0">
        <w:rPr>
          <w:rStyle w:val="normaltextrun"/>
          <w:rFonts w:asciiTheme="minorHAnsi" w:hAnsiTheme="minorHAnsi" w:cstheme="minorHAnsi"/>
          <w:color w:val="000000"/>
          <w:sz w:val="20"/>
          <w:szCs w:val="20"/>
        </w:rPr>
        <w:t xml:space="preserve"> of verzoek etc.</w:t>
      </w:r>
      <w:r w:rsidR="00684EE2" w:rsidRPr="002D31E0">
        <w:rPr>
          <w:rStyle w:val="normaltextrun"/>
          <w:rFonts w:asciiTheme="minorHAnsi" w:hAnsiTheme="minorHAnsi" w:cstheme="minorHAnsi"/>
          <w:color w:val="000000"/>
          <w:sz w:val="20"/>
          <w:szCs w:val="20"/>
        </w:rPr>
        <w:t xml:space="preserve"> te richten</w:t>
      </w:r>
      <w:r w:rsidR="00684EE2">
        <w:rPr>
          <w:rStyle w:val="normaltextrun"/>
          <w:rFonts w:asciiTheme="minorHAnsi" w:hAnsiTheme="minorHAnsi" w:cstheme="minorHAnsi"/>
          <w:color w:val="000000"/>
          <w:sz w:val="20"/>
          <w:szCs w:val="20"/>
        </w:rPr>
        <w:t xml:space="preserve"> aan de Klachtencommissie van Staatsbosbeheer en</w:t>
      </w:r>
      <w:r w:rsidR="0069713C">
        <w:rPr>
          <w:rStyle w:val="normaltextrun"/>
          <w:rFonts w:asciiTheme="minorHAnsi" w:hAnsiTheme="minorHAnsi" w:cstheme="minorHAnsi"/>
          <w:color w:val="000000"/>
          <w:sz w:val="20"/>
          <w:szCs w:val="20"/>
        </w:rPr>
        <w:t xml:space="preserve"> in te </w:t>
      </w:r>
      <w:r w:rsidR="0069713C">
        <w:rPr>
          <w:rStyle w:val="normaltextrun"/>
          <w:rFonts w:asciiTheme="minorHAnsi" w:hAnsiTheme="minorHAnsi" w:cstheme="minorHAnsi"/>
          <w:color w:val="000000"/>
          <w:sz w:val="20"/>
          <w:szCs w:val="20"/>
        </w:rPr>
        <w:lastRenderedPageBreak/>
        <w:t xml:space="preserve">dienen </w:t>
      </w:r>
      <w:r w:rsidR="00575242">
        <w:rPr>
          <w:rStyle w:val="normaltextrun"/>
          <w:rFonts w:asciiTheme="minorHAnsi" w:hAnsiTheme="minorHAnsi" w:cstheme="minorHAnsi"/>
          <w:color w:val="000000"/>
          <w:sz w:val="20"/>
          <w:szCs w:val="20"/>
        </w:rPr>
        <w:t xml:space="preserve">op </w:t>
      </w:r>
      <w:r w:rsidR="0069713C">
        <w:rPr>
          <w:rStyle w:val="normaltextrun"/>
          <w:rFonts w:asciiTheme="minorHAnsi" w:hAnsiTheme="minorHAnsi" w:cstheme="minorHAnsi"/>
          <w:color w:val="000000"/>
          <w:sz w:val="20"/>
          <w:szCs w:val="20"/>
        </w:rPr>
        <w:t>het email-adres</w:t>
      </w:r>
      <w:r w:rsidRPr="00D220AA">
        <w:rPr>
          <w:rStyle w:val="normaltextrun"/>
          <w:rFonts w:asciiTheme="minorHAnsi" w:hAnsiTheme="minorHAnsi" w:cstheme="minorHAnsi"/>
          <w:color w:val="000000"/>
          <w:sz w:val="20"/>
          <w:szCs w:val="20"/>
        </w:rPr>
        <w:t xml:space="preserve"> </w:t>
      </w:r>
      <w:r w:rsidR="00851123" w:rsidRPr="00851123">
        <w:rPr>
          <w:rStyle w:val="normaltextrun"/>
          <w:rFonts w:asciiTheme="minorHAnsi" w:hAnsiTheme="minorHAnsi" w:cstheme="minorHAnsi"/>
          <w:color w:val="002060"/>
          <w:sz w:val="20"/>
          <w:szCs w:val="20"/>
          <w:u w:val="single"/>
        </w:rPr>
        <w:t>sbb</w:t>
      </w:r>
      <w:hyperlink r:id="rId20" w:history="1">
        <w:r w:rsidR="00575242" w:rsidRPr="00851123">
          <w:rPr>
            <w:rStyle w:val="Hyperlink"/>
            <w:rFonts w:asciiTheme="minorHAnsi" w:hAnsiTheme="minorHAnsi" w:cstheme="minorHAnsi"/>
            <w:color w:val="002060"/>
            <w:sz w:val="20"/>
            <w:szCs w:val="20"/>
          </w:rPr>
          <w:t>inkoop@staatsbosbeheer.nl</w:t>
        </w:r>
      </w:hyperlink>
      <w:r w:rsidR="0069713C">
        <w:rPr>
          <w:rStyle w:val="normaltextrun"/>
          <w:rFonts w:asciiTheme="minorHAnsi" w:hAnsiTheme="minorHAnsi" w:cstheme="minorHAnsi"/>
          <w:color w:val="000000"/>
          <w:sz w:val="20"/>
          <w:szCs w:val="20"/>
        </w:rPr>
        <w:t xml:space="preserve"> </w:t>
      </w:r>
      <w:r w:rsidRPr="00D220AA">
        <w:rPr>
          <w:rStyle w:val="normaltextrun"/>
          <w:rFonts w:asciiTheme="minorHAnsi" w:hAnsiTheme="minorHAnsi" w:cstheme="minorHAnsi"/>
          <w:color w:val="000000"/>
          <w:sz w:val="20"/>
          <w:szCs w:val="20"/>
        </w:rPr>
        <w:t xml:space="preserve">. De afhandeling van de klacht geschiedt door personen die niet </w:t>
      </w:r>
      <w:r w:rsidRPr="00D220AA">
        <w:rPr>
          <w:rStyle w:val="normaltextrun"/>
          <w:rFonts w:asciiTheme="minorHAnsi" w:hAnsiTheme="minorHAnsi" w:cstheme="minorHAnsi"/>
          <w:color w:val="000000"/>
          <w:sz w:val="20"/>
          <w:szCs w:val="20"/>
          <w:u w:val="single"/>
        </w:rPr>
        <w:t>direct</w:t>
      </w:r>
      <w:r w:rsidRPr="00D220AA">
        <w:rPr>
          <w:rStyle w:val="normaltextrun"/>
          <w:rFonts w:asciiTheme="minorHAnsi" w:hAnsiTheme="minorHAnsi" w:cstheme="minorHAnsi"/>
          <w:color w:val="000000"/>
          <w:sz w:val="20"/>
          <w:szCs w:val="20"/>
        </w:rPr>
        <w:t xml:space="preserve"> betrokken zijn (geweest) bij deze aanbesteding.</w:t>
      </w:r>
      <w:r w:rsidRPr="00D220AA">
        <w:rPr>
          <w:rStyle w:val="eop"/>
          <w:rFonts w:asciiTheme="minorHAnsi" w:hAnsiTheme="minorHAnsi" w:cstheme="minorHAnsi"/>
          <w:color w:val="000000"/>
          <w:sz w:val="20"/>
          <w:szCs w:val="20"/>
        </w:rPr>
        <w:t> </w:t>
      </w:r>
    </w:p>
    <w:p w:rsidR="0031546E" w:rsidRPr="00D220AA" w:rsidRDefault="0031546E" w:rsidP="00684EE2">
      <w:pPr>
        <w:pStyle w:val="paragraph"/>
        <w:spacing w:before="0" w:beforeAutospacing="0" w:after="0" w:afterAutospacing="0"/>
        <w:jc w:val="both"/>
        <w:textAlignment w:val="baseline"/>
        <w:rPr>
          <w:rFonts w:asciiTheme="minorHAnsi" w:hAnsiTheme="minorHAnsi" w:cstheme="minorHAnsi"/>
          <w:color w:val="000000"/>
          <w:sz w:val="20"/>
          <w:szCs w:val="20"/>
        </w:rPr>
      </w:pPr>
      <w:r w:rsidRPr="00D220AA">
        <w:rPr>
          <w:rStyle w:val="eop"/>
          <w:rFonts w:asciiTheme="minorHAnsi" w:hAnsiTheme="minorHAnsi" w:cstheme="minorHAnsi"/>
          <w:color w:val="000000"/>
          <w:sz w:val="20"/>
          <w:szCs w:val="20"/>
        </w:rPr>
        <w:t> </w:t>
      </w:r>
    </w:p>
    <w:p w:rsidR="0031546E" w:rsidRPr="00D220AA" w:rsidRDefault="0031546E" w:rsidP="00684EE2">
      <w:pPr>
        <w:pStyle w:val="paragraph"/>
        <w:spacing w:before="0" w:beforeAutospacing="0" w:after="0" w:afterAutospacing="0"/>
        <w:jc w:val="both"/>
        <w:textAlignment w:val="baseline"/>
        <w:rPr>
          <w:rFonts w:asciiTheme="minorHAnsi" w:hAnsiTheme="minorHAnsi" w:cstheme="minorHAnsi"/>
          <w:color w:val="000000"/>
          <w:sz w:val="20"/>
          <w:szCs w:val="20"/>
        </w:rPr>
      </w:pPr>
      <w:r w:rsidRPr="00D220AA">
        <w:rPr>
          <w:rStyle w:val="normaltextrun"/>
          <w:rFonts w:asciiTheme="minorHAnsi" w:hAnsiTheme="minorHAnsi" w:cstheme="minorHAnsi"/>
          <w:color w:val="000000"/>
          <w:sz w:val="20"/>
          <w:szCs w:val="20"/>
        </w:rPr>
        <w:t>De genoemde termijn is een vervaltermijn. Dat wil zeggen dat indien een Inschrijver niet binnen 20 kalenderdagen na verzending van de mededeling van de beslissing daadwerkelijk een kort geding aanhangig heeft gemaakt, de betreffende Inschrijver in kort geding geen bezwaar meer kan maken met betrekking tot die beslissing.</w:t>
      </w:r>
      <w:r w:rsidRPr="00D220AA">
        <w:rPr>
          <w:rStyle w:val="eop"/>
          <w:rFonts w:asciiTheme="minorHAnsi" w:hAnsiTheme="minorHAnsi" w:cstheme="minorHAnsi"/>
          <w:color w:val="000000"/>
          <w:sz w:val="20"/>
          <w:szCs w:val="20"/>
        </w:rPr>
        <w:t> </w:t>
      </w:r>
    </w:p>
    <w:p w:rsidR="0031546E" w:rsidRPr="00D220AA" w:rsidRDefault="0031546E" w:rsidP="00684EE2">
      <w:pPr>
        <w:pStyle w:val="paragraph"/>
        <w:spacing w:before="0" w:beforeAutospacing="0" w:after="0" w:afterAutospacing="0"/>
        <w:jc w:val="both"/>
        <w:textAlignment w:val="baseline"/>
        <w:rPr>
          <w:rFonts w:asciiTheme="minorHAnsi" w:hAnsiTheme="minorHAnsi" w:cstheme="minorHAnsi"/>
          <w:color w:val="000000"/>
          <w:sz w:val="20"/>
          <w:szCs w:val="20"/>
        </w:rPr>
      </w:pPr>
      <w:r w:rsidRPr="00D220AA">
        <w:rPr>
          <w:rStyle w:val="eop"/>
          <w:rFonts w:asciiTheme="minorHAnsi" w:hAnsiTheme="minorHAnsi" w:cstheme="minorHAnsi"/>
          <w:color w:val="000000"/>
          <w:sz w:val="20"/>
          <w:szCs w:val="20"/>
        </w:rPr>
        <w:t> </w:t>
      </w:r>
    </w:p>
    <w:p w:rsidR="00851123" w:rsidRDefault="0031546E" w:rsidP="00684EE2">
      <w:pPr>
        <w:pStyle w:val="paragraph"/>
        <w:spacing w:before="0" w:beforeAutospacing="0" w:after="0" w:afterAutospacing="0"/>
        <w:jc w:val="both"/>
        <w:textAlignment w:val="baseline"/>
        <w:rPr>
          <w:rStyle w:val="Hyperlink"/>
          <w:rFonts w:asciiTheme="minorHAnsi" w:hAnsiTheme="minorHAnsi" w:cstheme="minorHAnsi"/>
          <w:sz w:val="20"/>
          <w:szCs w:val="20"/>
        </w:rPr>
      </w:pPr>
      <w:r w:rsidRPr="00D220AA">
        <w:rPr>
          <w:rStyle w:val="normaltextrun"/>
          <w:rFonts w:asciiTheme="minorHAnsi" w:hAnsiTheme="minorHAnsi" w:cstheme="minorHAnsi"/>
          <w:color w:val="000000"/>
          <w:sz w:val="20"/>
          <w:szCs w:val="20"/>
        </w:rPr>
        <w:t xml:space="preserve">Teneinde te voorkomen dat een uitgebrachte dagvaarding de Aanbestedende dienst niet tijdig bereikt wordt de Inschrijver verzocht zo spoedig mogelijk </w:t>
      </w:r>
      <w:r w:rsidR="00684EE2">
        <w:rPr>
          <w:rStyle w:val="normaltextrun"/>
          <w:rFonts w:asciiTheme="minorHAnsi" w:hAnsiTheme="minorHAnsi" w:cstheme="minorHAnsi"/>
          <w:color w:val="000000"/>
          <w:sz w:val="20"/>
          <w:szCs w:val="20"/>
        </w:rPr>
        <w:t xml:space="preserve">ook </w:t>
      </w:r>
      <w:r w:rsidRPr="00D220AA">
        <w:rPr>
          <w:rStyle w:val="normaltextrun"/>
          <w:rFonts w:asciiTheme="minorHAnsi" w:hAnsiTheme="minorHAnsi" w:cstheme="minorHAnsi"/>
          <w:color w:val="000000"/>
          <w:sz w:val="20"/>
          <w:szCs w:val="20"/>
        </w:rPr>
        <w:t xml:space="preserve">een afschrift van de dagvaarding te mailen naar: </w:t>
      </w:r>
      <w:bookmarkStart w:id="138" w:name="_Toc6910346"/>
      <w:r w:rsidR="00851123" w:rsidRPr="00851123">
        <w:rPr>
          <w:rStyle w:val="normaltextrun"/>
          <w:rFonts w:asciiTheme="minorHAnsi" w:hAnsiTheme="minorHAnsi" w:cstheme="minorHAnsi"/>
          <w:color w:val="002060"/>
          <w:sz w:val="20"/>
          <w:szCs w:val="20"/>
          <w:u w:val="single"/>
        </w:rPr>
        <w:t>sbb</w:t>
      </w:r>
      <w:hyperlink r:id="rId21" w:history="1">
        <w:r w:rsidR="00851123" w:rsidRPr="00851123">
          <w:rPr>
            <w:rStyle w:val="Hyperlink"/>
            <w:rFonts w:asciiTheme="minorHAnsi" w:hAnsiTheme="minorHAnsi" w:cstheme="minorHAnsi"/>
            <w:color w:val="002060"/>
            <w:sz w:val="20"/>
            <w:szCs w:val="20"/>
          </w:rPr>
          <w:t>inkoop@staatsbosbeheer.nl</w:t>
        </w:r>
      </w:hyperlink>
      <w:r w:rsidR="00851123">
        <w:rPr>
          <w:rStyle w:val="Hyperlink"/>
          <w:rFonts w:asciiTheme="minorHAnsi" w:hAnsiTheme="minorHAnsi" w:cstheme="minorHAnsi"/>
          <w:color w:val="002060"/>
          <w:sz w:val="20"/>
          <w:szCs w:val="20"/>
        </w:rPr>
        <w:t xml:space="preserve"> .</w:t>
      </w:r>
    </w:p>
    <w:p w:rsidR="00851123" w:rsidRDefault="00851123" w:rsidP="00684EE2">
      <w:pPr>
        <w:pStyle w:val="paragraph"/>
        <w:spacing w:before="0" w:beforeAutospacing="0" w:after="0" w:afterAutospacing="0"/>
        <w:jc w:val="both"/>
        <w:textAlignment w:val="baseline"/>
        <w:rPr>
          <w:rStyle w:val="Hyperlink"/>
          <w:rFonts w:asciiTheme="minorHAnsi" w:hAnsiTheme="minorHAnsi" w:cstheme="minorHAnsi"/>
          <w:sz w:val="20"/>
          <w:szCs w:val="20"/>
        </w:rPr>
      </w:pPr>
    </w:p>
    <w:p w:rsidR="0031546E" w:rsidRPr="002D31E0" w:rsidRDefault="0031546E" w:rsidP="00684EE2">
      <w:pPr>
        <w:pStyle w:val="paragraph"/>
        <w:spacing w:before="0" w:beforeAutospacing="0" w:after="0" w:afterAutospacing="0"/>
        <w:jc w:val="both"/>
        <w:textAlignment w:val="baseline"/>
        <w:rPr>
          <w:rFonts w:asciiTheme="minorHAnsi" w:hAnsiTheme="minorHAnsi" w:cstheme="minorHAnsi"/>
        </w:rPr>
      </w:pPr>
      <w:r w:rsidRPr="002D31E0">
        <w:rPr>
          <w:rFonts w:asciiTheme="minorHAnsi" w:hAnsiTheme="minorHAnsi" w:cstheme="minorHAnsi"/>
        </w:rPr>
        <w:t>Procedure van verificatie en contractsluiting</w:t>
      </w:r>
      <w:bookmarkEnd w:id="135"/>
      <w:bookmarkEnd w:id="136"/>
      <w:bookmarkEnd w:id="137"/>
      <w:bookmarkEnd w:id="138"/>
    </w:p>
    <w:p w:rsidR="0031546E" w:rsidRPr="002D31E0" w:rsidRDefault="0031546E" w:rsidP="00684EE2">
      <w:pPr>
        <w:jc w:val="both"/>
        <w:rPr>
          <w:rFonts w:cstheme="minorHAnsi"/>
          <w:strike/>
        </w:rPr>
      </w:pPr>
      <w:r w:rsidRPr="002D31E0">
        <w:rPr>
          <w:rFonts w:cstheme="minorHAnsi"/>
        </w:rPr>
        <w:t>De beoordelingscommissie stelt ter voorbereiding op de verificatie vast op welke punten</w:t>
      </w:r>
      <w:r w:rsidR="00B673AA" w:rsidRPr="002D31E0">
        <w:rPr>
          <w:rFonts w:cstheme="minorHAnsi"/>
        </w:rPr>
        <w:t>, door de Inschrijver met de laa</w:t>
      </w:r>
      <w:r w:rsidRPr="002D31E0">
        <w:rPr>
          <w:rFonts w:cstheme="minorHAnsi"/>
        </w:rPr>
        <w:t>gste</w:t>
      </w:r>
      <w:r w:rsidR="00B673AA" w:rsidRPr="002D31E0">
        <w:rPr>
          <w:rFonts w:cstheme="minorHAnsi"/>
        </w:rPr>
        <w:t xml:space="preserve"> inschrijvingsprijs</w:t>
      </w:r>
      <w:r w:rsidRPr="002D31E0">
        <w:rPr>
          <w:rFonts w:cstheme="minorHAnsi"/>
        </w:rPr>
        <w:t xml:space="preserve"> , geverifieerd moet worden, c.q. welke documenten of nadere inform</w:t>
      </w:r>
      <w:r w:rsidR="00B673AA" w:rsidRPr="002D31E0">
        <w:rPr>
          <w:rFonts w:cstheme="minorHAnsi"/>
        </w:rPr>
        <w:t>atie de Inschrijver moet toelicht</w:t>
      </w:r>
      <w:r w:rsidRPr="002D31E0">
        <w:rPr>
          <w:rFonts w:cstheme="minorHAnsi"/>
        </w:rPr>
        <w:t xml:space="preserve">en. Tevens wordt vastgesteld welke vragen nog opheldering behoeven en welke punten nog afgestemd moeten worden, kortom op welke punten in de verificatiebespreking nog nader ingegaan moet worden. </w:t>
      </w:r>
    </w:p>
    <w:p w:rsidR="0031546E" w:rsidRPr="002D31E0" w:rsidRDefault="0031546E" w:rsidP="00684EE2">
      <w:pPr>
        <w:jc w:val="both"/>
        <w:rPr>
          <w:rFonts w:cstheme="minorHAnsi"/>
        </w:rPr>
      </w:pPr>
    </w:p>
    <w:p w:rsidR="0031546E" w:rsidRPr="002D31E0" w:rsidRDefault="0031546E" w:rsidP="00684EE2">
      <w:pPr>
        <w:jc w:val="both"/>
        <w:rPr>
          <w:rFonts w:cstheme="minorHAnsi"/>
        </w:rPr>
      </w:pPr>
      <w:r w:rsidRPr="002D31E0">
        <w:rPr>
          <w:rFonts w:cstheme="minorHAnsi"/>
        </w:rPr>
        <w:t xml:space="preserve">Blijkt tijdens de verificatiebesprekingen met de Inschrijver </w:t>
      </w:r>
      <w:r w:rsidR="00B673AA" w:rsidRPr="002D31E0">
        <w:rPr>
          <w:rFonts w:cstheme="minorHAnsi"/>
        </w:rPr>
        <w:t>dat deze een duidelijk onvoldoende juist en compleet beeld heeft van de uitvoering van de opdracht,</w:t>
      </w:r>
      <w:r w:rsidRPr="002D31E0">
        <w:rPr>
          <w:rFonts w:cstheme="minorHAnsi"/>
        </w:rPr>
        <w:t xml:space="preserve"> of dat op andere punten onoverkomelijke bezwaren bestaan, dan zal de betreffende Inschrijver alsnog afvallen. </w:t>
      </w:r>
      <w:bookmarkEnd w:id="128"/>
      <w:bookmarkEnd w:id="129"/>
      <w:r w:rsidR="00B673AA" w:rsidRPr="002D31E0">
        <w:rPr>
          <w:rFonts w:cstheme="minorHAnsi"/>
        </w:rPr>
        <w:t>Een besluit hiertoe wordt gemotiveerd, met redenen omkleedt</w:t>
      </w:r>
      <w:r w:rsidRPr="002D31E0">
        <w:rPr>
          <w:rFonts w:cstheme="minorHAnsi"/>
        </w:rPr>
        <w:t xml:space="preserve">. </w:t>
      </w:r>
    </w:p>
    <w:p w:rsidR="00B673AA" w:rsidRPr="002D31E0" w:rsidRDefault="00B673AA" w:rsidP="00B673AA">
      <w:pPr>
        <w:spacing w:line="240" w:lineRule="auto"/>
        <w:jc w:val="both"/>
        <w:rPr>
          <w:rFonts w:cstheme="minorHAnsi"/>
        </w:rPr>
      </w:pPr>
    </w:p>
    <w:p w:rsidR="00684EE2" w:rsidRPr="002D31E0" w:rsidRDefault="0031546E" w:rsidP="00B673AA">
      <w:pPr>
        <w:spacing w:line="240" w:lineRule="auto"/>
        <w:jc w:val="both"/>
        <w:rPr>
          <w:rFonts w:cstheme="minorHAnsi"/>
        </w:rPr>
      </w:pPr>
      <w:r w:rsidRPr="002D31E0">
        <w:rPr>
          <w:rFonts w:cstheme="minorHAnsi"/>
        </w:rPr>
        <w:t>Gevallen als deze zullen de</w:t>
      </w:r>
      <w:r w:rsidR="00684EE2" w:rsidRPr="002D31E0">
        <w:rPr>
          <w:rFonts w:cstheme="minorHAnsi"/>
        </w:rPr>
        <w:t xml:space="preserve"> volgende consequenties hebben:</w:t>
      </w:r>
    </w:p>
    <w:p w:rsidR="00684EE2" w:rsidRPr="002D31E0" w:rsidRDefault="0031546E" w:rsidP="00684EE2">
      <w:pPr>
        <w:jc w:val="both"/>
        <w:rPr>
          <w:rFonts w:cstheme="minorHAnsi"/>
          <w:color w:val="000000"/>
        </w:rPr>
      </w:pPr>
      <w:r w:rsidRPr="002D31E0">
        <w:rPr>
          <w:rFonts w:cstheme="minorHAnsi"/>
          <w:color w:val="000000"/>
        </w:rPr>
        <w:t xml:space="preserve">Ingeval blijkt dat een Inschrijving ongeldig verklaard had moeten worden in fase 1 of 2 van paragraaf </w:t>
      </w:r>
      <w:r w:rsidRPr="002D31E0">
        <w:rPr>
          <w:rFonts w:cstheme="minorHAnsi"/>
          <w:color w:val="000000"/>
        </w:rPr>
        <w:fldChar w:fldCharType="begin"/>
      </w:r>
      <w:r w:rsidRPr="002D31E0">
        <w:rPr>
          <w:rFonts w:cstheme="minorHAnsi"/>
          <w:color w:val="000000"/>
        </w:rPr>
        <w:instrText xml:space="preserve"> REF _Ref523906170 \r \h  \* MERGEFORMAT </w:instrText>
      </w:r>
      <w:r w:rsidRPr="002D31E0">
        <w:rPr>
          <w:rFonts w:cstheme="minorHAnsi"/>
          <w:color w:val="000000"/>
        </w:rPr>
      </w:r>
      <w:r w:rsidRPr="002D31E0">
        <w:rPr>
          <w:rFonts w:cstheme="minorHAnsi"/>
          <w:color w:val="000000"/>
        </w:rPr>
        <w:fldChar w:fldCharType="separate"/>
      </w:r>
      <w:r w:rsidRPr="002D31E0">
        <w:rPr>
          <w:rFonts w:cstheme="minorHAnsi"/>
          <w:color w:val="000000"/>
        </w:rPr>
        <w:t>4.2</w:t>
      </w:r>
      <w:r w:rsidRPr="002D31E0">
        <w:rPr>
          <w:rFonts w:cstheme="minorHAnsi"/>
          <w:color w:val="000000"/>
        </w:rPr>
        <w:fldChar w:fldCharType="end"/>
      </w:r>
      <w:r w:rsidRPr="002D31E0">
        <w:rPr>
          <w:rFonts w:cstheme="minorHAnsi"/>
          <w:color w:val="000000"/>
        </w:rPr>
        <w:t xml:space="preserve">, maar dit niet gebeurd is, zal in dat geval besloten worden de procedure uit paragraaf </w:t>
      </w:r>
      <w:r w:rsidRPr="002D31E0">
        <w:rPr>
          <w:rFonts w:cstheme="minorHAnsi"/>
          <w:color w:val="000000"/>
        </w:rPr>
        <w:fldChar w:fldCharType="begin"/>
      </w:r>
      <w:r w:rsidRPr="002D31E0">
        <w:rPr>
          <w:rFonts w:cstheme="minorHAnsi"/>
          <w:color w:val="000000"/>
        </w:rPr>
        <w:instrText xml:space="preserve"> REF _Ref523906170 \r \h  \* MERGEFORMAT </w:instrText>
      </w:r>
      <w:r w:rsidRPr="002D31E0">
        <w:rPr>
          <w:rFonts w:cstheme="minorHAnsi"/>
          <w:color w:val="000000"/>
        </w:rPr>
      </w:r>
      <w:r w:rsidRPr="002D31E0">
        <w:rPr>
          <w:rFonts w:cstheme="minorHAnsi"/>
          <w:color w:val="000000"/>
        </w:rPr>
        <w:fldChar w:fldCharType="separate"/>
      </w:r>
      <w:r w:rsidRPr="002D31E0">
        <w:rPr>
          <w:rFonts w:cstheme="minorHAnsi"/>
          <w:color w:val="000000"/>
        </w:rPr>
        <w:t>4.2</w:t>
      </w:r>
      <w:r w:rsidRPr="002D31E0">
        <w:rPr>
          <w:rFonts w:cstheme="minorHAnsi"/>
          <w:color w:val="000000"/>
        </w:rPr>
        <w:fldChar w:fldCharType="end"/>
      </w:r>
      <w:r w:rsidRPr="002D31E0">
        <w:rPr>
          <w:rFonts w:cstheme="minorHAnsi"/>
          <w:color w:val="000000"/>
        </w:rPr>
        <w:t xml:space="preserve"> vanaf fase 3 opnieuw te doen (met de Inschrijvers die niet reeds eerder af zijn gevallen in fase 1 of 2), waarbij de alsnog ongeldige verklaarde Inschrijving in deze fase zal afvallen. Fase 3 zal dus in dit geval slechts uitgevoerd worden met Insch</w:t>
      </w:r>
      <w:r w:rsidR="00684EE2" w:rsidRPr="002D31E0">
        <w:rPr>
          <w:rFonts w:cstheme="minorHAnsi"/>
          <w:color w:val="000000"/>
        </w:rPr>
        <w:t>rijvingen die na herbeoordeling</w:t>
      </w:r>
    </w:p>
    <w:p w:rsidR="0031546E" w:rsidRPr="002D31E0" w:rsidRDefault="0031546E" w:rsidP="00684EE2">
      <w:pPr>
        <w:rPr>
          <w:rStyle w:val="Zwaar"/>
          <w:rFonts w:cstheme="minorHAnsi"/>
          <w:b w:val="0"/>
          <w:color w:val="000000"/>
        </w:rPr>
      </w:pPr>
      <w:r w:rsidRPr="002D31E0">
        <w:rPr>
          <w:rFonts w:cstheme="minorHAnsi"/>
          <w:color w:val="000000"/>
        </w:rPr>
        <w:t>van fase 1 en 2 nog geldig blijken.</w:t>
      </w:r>
      <w:r w:rsidRPr="002D31E0">
        <w:rPr>
          <w:rFonts w:cstheme="minorHAnsi"/>
          <w:color w:val="000000"/>
        </w:rPr>
        <w:br/>
      </w:r>
      <w:bookmarkStart w:id="139" w:name="OLE_LINK16"/>
    </w:p>
    <w:p w:rsidR="0031546E" w:rsidRPr="002D31E0" w:rsidRDefault="0031546E" w:rsidP="00684EE2">
      <w:pPr>
        <w:jc w:val="both"/>
        <w:rPr>
          <w:rStyle w:val="Zwaar"/>
          <w:rFonts w:cstheme="minorHAnsi"/>
          <w:b w:val="0"/>
          <w:color w:val="000000"/>
          <w:sz w:val="20"/>
        </w:rPr>
      </w:pPr>
      <w:r w:rsidRPr="002D31E0">
        <w:rPr>
          <w:rStyle w:val="Zwaar"/>
          <w:rFonts w:cstheme="minorHAnsi"/>
          <w:b w:val="0"/>
          <w:color w:val="000000"/>
          <w:sz w:val="20"/>
        </w:rPr>
        <w:t xml:space="preserve">Ook ingeval tijdens verificatie met de voorlopig winnaar blijkt dat deze niet de bewijsstukken heeft dan wel kan aanleveren die </w:t>
      </w:r>
      <w:r w:rsidRPr="002D31E0">
        <w:rPr>
          <w:rFonts w:cstheme="minorHAnsi"/>
          <w:b/>
        </w:rPr>
        <w:t xml:space="preserve">Staatsbosbeheer </w:t>
      </w:r>
      <w:r w:rsidRPr="002D31E0">
        <w:rPr>
          <w:rStyle w:val="Zwaar"/>
          <w:rFonts w:cstheme="minorHAnsi"/>
          <w:b w:val="0"/>
          <w:color w:val="000000"/>
          <w:sz w:val="20"/>
        </w:rPr>
        <w:t xml:space="preserve">verlangt ter controle van de Geschiktheidseisen uit de publicatie, zal de Inschrijver uitgesloten worden en zal besloten worden de procedure uit paragraaf </w:t>
      </w:r>
      <w:r w:rsidRPr="002D31E0">
        <w:rPr>
          <w:rStyle w:val="Zwaar"/>
          <w:rFonts w:cstheme="minorHAnsi"/>
          <w:b w:val="0"/>
          <w:color w:val="000000"/>
          <w:sz w:val="20"/>
        </w:rPr>
        <w:fldChar w:fldCharType="begin"/>
      </w:r>
      <w:r w:rsidRPr="002D31E0">
        <w:rPr>
          <w:rStyle w:val="Zwaar"/>
          <w:rFonts w:cstheme="minorHAnsi"/>
          <w:b w:val="0"/>
          <w:color w:val="000000"/>
          <w:sz w:val="20"/>
        </w:rPr>
        <w:instrText xml:space="preserve"> REF _Ref523906170 \r \h  \* MERGEFORMAT </w:instrText>
      </w:r>
      <w:r w:rsidRPr="002D31E0">
        <w:rPr>
          <w:rStyle w:val="Zwaar"/>
          <w:rFonts w:cstheme="minorHAnsi"/>
          <w:b w:val="0"/>
          <w:color w:val="000000"/>
          <w:sz w:val="20"/>
        </w:rPr>
      </w:r>
      <w:r w:rsidRPr="002D31E0">
        <w:rPr>
          <w:rStyle w:val="Zwaar"/>
          <w:rFonts w:cstheme="minorHAnsi"/>
          <w:b w:val="0"/>
          <w:color w:val="000000"/>
          <w:sz w:val="20"/>
        </w:rPr>
        <w:fldChar w:fldCharType="separate"/>
      </w:r>
      <w:r w:rsidRPr="002D31E0">
        <w:rPr>
          <w:rStyle w:val="Zwaar"/>
          <w:rFonts w:cstheme="minorHAnsi"/>
          <w:b w:val="0"/>
          <w:color w:val="000000"/>
          <w:sz w:val="20"/>
        </w:rPr>
        <w:t>4.2</w:t>
      </w:r>
      <w:r w:rsidRPr="002D31E0">
        <w:rPr>
          <w:rStyle w:val="Zwaar"/>
          <w:rFonts w:cstheme="minorHAnsi"/>
          <w:b w:val="0"/>
          <w:color w:val="000000"/>
          <w:sz w:val="20"/>
        </w:rPr>
        <w:fldChar w:fldCharType="end"/>
      </w:r>
      <w:r w:rsidRPr="002D31E0">
        <w:rPr>
          <w:rStyle w:val="Zwaar"/>
          <w:rFonts w:cstheme="minorHAnsi"/>
          <w:b w:val="0"/>
          <w:color w:val="000000"/>
          <w:sz w:val="20"/>
        </w:rPr>
        <w:t xml:space="preserve"> vanaf fase 2 opnieuw te doen zonder deze Inschrijver.</w:t>
      </w:r>
      <w:bookmarkEnd w:id="139"/>
    </w:p>
    <w:p w:rsidR="0031546E" w:rsidRPr="002D31E0" w:rsidRDefault="0031546E" w:rsidP="00684EE2">
      <w:pPr>
        <w:jc w:val="both"/>
        <w:rPr>
          <w:rFonts w:cstheme="minorHAnsi"/>
          <w:color w:val="000000"/>
        </w:rPr>
      </w:pPr>
    </w:p>
    <w:p w:rsidR="0031546E" w:rsidRPr="004327E6" w:rsidRDefault="0031546E" w:rsidP="00684EE2">
      <w:pPr>
        <w:spacing w:line="240" w:lineRule="auto"/>
        <w:jc w:val="both"/>
        <w:rPr>
          <w:rFonts w:cstheme="minorHAnsi"/>
          <w:color w:val="000000"/>
        </w:rPr>
      </w:pPr>
      <w:r w:rsidRPr="002D31E0">
        <w:rPr>
          <w:rFonts w:cstheme="minorHAnsi"/>
        </w:rPr>
        <w:t>In geval van het afvallen van een Inschrijver wegens andere redenen dan ongeldigheid zal een bespreking met de als tweede geëindigde Inschrijver belegd worden.</w:t>
      </w:r>
      <w:r w:rsidRPr="004327E6">
        <w:rPr>
          <w:rFonts w:cstheme="minorHAnsi"/>
        </w:rPr>
        <w:t xml:space="preserve"> </w:t>
      </w:r>
    </w:p>
    <w:p w:rsidR="0031546E" w:rsidRPr="004327E6" w:rsidRDefault="0031546E" w:rsidP="00684EE2">
      <w:pPr>
        <w:jc w:val="both"/>
        <w:rPr>
          <w:rFonts w:cstheme="minorHAnsi"/>
        </w:rPr>
      </w:pPr>
    </w:p>
    <w:p w:rsidR="0031546E" w:rsidRPr="004327E6" w:rsidRDefault="0031546E" w:rsidP="00684EE2">
      <w:pPr>
        <w:jc w:val="both"/>
        <w:rPr>
          <w:rFonts w:cstheme="minorHAnsi"/>
          <w:szCs w:val="19"/>
        </w:rPr>
      </w:pPr>
      <w:r w:rsidRPr="004327E6">
        <w:rPr>
          <w:rFonts w:cstheme="minorHAnsi"/>
        </w:rPr>
        <w:t>Geen van deze opties sluit de mogelijkheid voor Staatsbosbeheer uit om te beslissen de gehele procedure te stoppen.</w:t>
      </w:r>
    </w:p>
    <w:p w:rsidR="0031546E" w:rsidRDefault="0031546E" w:rsidP="00684EE2">
      <w:pPr>
        <w:pStyle w:val="Kop1"/>
        <w:pageBreakBefore/>
        <w:numPr>
          <w:ilvl w:val="0"/>
          <w:numId w:val="1"/>
        </w:numPr>
        <w:tabs>
          <w:tab w:val="left" w:pos="0"/>
        </w:tabs>
        <w:spacing w:before="0" w:after="240" w:line="360" w:lineRule="exact"/>
        <w:jc w:val="both"/>
      </w:pPr>
      <w:bookmarkStart w:id="140" w:name="_Toc523993791"/>
      <w:bookmarkStart w:id="141" w:name="_Toc329108918"/>
      <w:bookmarkStart w:id="142" w:name="_Toc372545916"/>
      <w:bookmarkStart w:id="143" w:name="_Toc487021655"/>
      <w:bookmarkStart w:id="144" w:name="_Toc6910347"/>
      <w:bookmarkStart w:id="145" w:name="_Toc72738322"/>
      <w:bookmarkEnd w:id="140"/>
      <w:r w:rsidRPr="004327E6">
        <w:lastRenderedPageBreak/>
        <w:t>Uitsluitingsgronden en geschiktheidseisen</w:t>
      </w:r>
      <w:bookmarkEnd w:id="141"/>
      <w:bookmarkEnd w:id="142"/>
      <w:bookmarkEnd w:id="143"/>
      <w:bookmarkEnd w:id="144"/>
      <w:bookmarkEnd w:id="145"/>
    </w:p>
    <w:p w:rsidR="0031546E" w:rsidRPr="004327E6" w:rsidRDefault="0031546E" w:rsidP="00684EE2">
      <w:pPr>
        <w:jc w:val="both"/>
        <w:rPr>
          <w:rFonts w:cstheme="minorHAnsi"/>
        </w:rPr>
      </w:pPr>
      <w:r w:rsidRPr="004327E6">
        <w:rPr>
          <w:rFonts w:cstheme="minorHAnsi"/>
        </w:rPr>
        <w:t>In dit hoofdstuk staan de uitsluitingsgronden en geschiktheidseisen waaraan Inschrijvers dienen te voldoen.</w:t>
      </w:r>
    </w:p>
    <w:p w:rsidR="0031546E" w:rsidRPr="004327E6" w:rsidRDefault="0031546E" w:rsidP="00684EE2">
      <w:pPr>
        <w:jc w:val="both"/>
        <w:rPr>
          <w:rFonts w:cstheme="minorHAnsi"/>
        </w:rPr>
      </w:pPr>
    </w:p>
    <w:p w:rsidR="0031546E" w:rsidRPr="002D31E0" w:rsidRDefault="0031546E" w:rsidP="00684EE2">
      <w:pPr>
        <w:jc w:val="both"/>
        <w:rPr>
          <w:rFonts w:cstheme="minorHAnsi"/>
        </w:rPr>
      </w:pPr>
      <w:r w:rsidRPr="004327E6">
        <w:rPr>
          <w:rFonts w:cstheme="minorHAnsi"/>
        </w:rPr>
        <w:t xml:space="preserve">Ten aanzien van uitsluitingsgronden en geschiktheidseisen wordt onderscheid gemaakt tussen twee soorten </w:t>
      </w:r>
      <w:proofErr w:type="spellStart"/>
      <w:r w:rsidRPr="004327E6">
        <w:rPr>
          <w:rFonts w:cstheme="minorHAnsi"/>
        </w:rPr>
        <w:t>bewijs</w:t>
      </w:r>
      <w:r w:rsidR="002D31E0">
        <w:rPr>
          <w:rFonts w:cstheme="minorHAnsi"/>
        </w:rPr>
        <w:t>-</w:t>
      </w:r>
      <w:r w:rsidRPr="004327E6">
        <w:rPr>
          <w:rFonts w:cstheme="minorHAnsi"/>
        </w:rPr>
        <w:t>stukken</w:t>
      </w:r>
      <w:proofErr w:type="spellEnd"/>
      <w:r w:rsidRPr="004327E6">
        <w:rPr>
          <w:rFonts w:cstheme="minorHAnsi"/>
        </w:rPr>
        <w:t xml:space="preserve">. Bewijsstukken die bij de Inschrijving gevoegd dienen te zijn en bewijsstukken die de Inschrijver op eerste verzoek van de Aanbestedende dienst dient op te leveren. Middels de Eigen Verklaring voor Aanbestedingsprocedures van Aanbestedende </w:t>
      </w:r>
      <w:r w:rsidRPr="002D31E0">
        <w:rPr>
          <w:rFonts w:cstheme="minorHAnsi"/>
        </w:rPr>
        <w:t>diensten verklaart u dat uw onderneming voldoet aan alle in paragraaf 5.1 gestelde uitsluitings</w:t>
      </w:r>
      <w:r w:rsidR="002D31E0">
        <w:rPr>
          <w:rFonts w:cstheme="minorHAnsi"/>
        </w:rPr>
        <w:t>-</w:t>
      </w:r>
      <w:r w:rsidRPr="002D31E0">
        <w:rPr>
          <w:rFonts w:cstheme="minorHAnsi"/>
        </w:rPr>
        <w:t>gronden en de in paragraaf 5.2 en 5.3 gestelde geschiktheidseisen en u bewijsstukken op eerste verzoek van d</w:t>
      </w:r>
      <w:r w:rsidR="00B673AA" w:rsidRPr="002D31E0">
        <w:rPr>
          <w:rFonts w:cstheme="minorHAnsi"/>
        </w:rPr>
        <w:t>e Aanbestedende dienst binnen 15</w:t>
      </w:r>
      <w:r w:rsidRPr="002D31E0">
        <w:rPr>
          <w:rFonts w:cstheme="minorHAnsi"/>
        </w:rPr>
        <w:t xml:space="preserve"> werkdagen kunt overleggen.</w:t>
      </w:r>
    </w:p>
    <w:p w:rsidR="0031546E" w:rsidRPr="002D31E0" w:rsidRDefault="0031546E" w:rsidP="00684EE2">
      <w:pPr>
        <w:jc w:val="both"/>
        <w:rPr>
          <w:rFonts w:cstheme="minorHAnsi"/>
        </w:rPr>
      </w:pPr>
    </w:p>
    <w:p w:rsidR="0031546E" w:rsidRPr="004327E6" w:rsidRDefault="0031546E" w:rsidP="00684EE2">
      <w:pPr>
        <w:jc w:val="both"/>
        <w:rPr>
          <w:rFonts w:cstheme="minorHAnsi"/>
        </w:rPr>
      </w:pPr>
      <w:r w:rsidRPr="002D31E0">
        <w:rPr>
          <w:rFonts w:cstheme="minorHAnsi"/>
        </w:rPr>
        <w:t>Als Inschrijver niet volledig voldoet aan het gestelde</w:t>
      </w:r>
      <w:r w:rsidRPr="004327E6">
        <w:rPr>
          <w:rFonts w:cstheme="minorHAnsi"/>
        </w:rPr>
        <w:t xml:space="preserve"> in dit hoofdstuk, wordt zijn Inschrijving als onvolledige Inschrijving terzijde gelegd en komt deze niet voor verdere beoordeling in aanmerking.</w:t>
      </w:r>
    </w:p>
    <w:p w:rsidR="0031546E" w:rsidRPr="004327E6" w:rsidRDefault="0031546E" w:rsidP="00684EE2">
      <w:pPr>
        <w:pStyle w:val="Kop2"/>
        <w:numPr>
          <w:ilvl w:val="1"/>
          <w:numId w:val="1"/>
        </w:numPr>
        <w:spacing w:before="480" w:after="240" w:line="276" w:lineRule="auto"/>
        <w:jc w:val="both"/>
      </w:pPr>
      <w:bookmarkStart w:id="146" w:name="_Toc372545917"/>
      <w:bookmarkStart w:id="147" w:name="_Toc386182255"/>
      <w:bookmarkStart w:id="148" w:name="_Toc487021656"/>
      <w:bookmarkStart w:id="149" w:name="_Toc6910348"/>
      <w:bookmarkStart w:id="150" w:name="_Toc72738323"/>
      <w:r w:rsidRPr="004327E6">
        <w:t>Uitsluitingsgronden</w:t>
      </w:r>
      <w:bookmarkEnd w:id="146"/>
      <w:bookmarkEnd w:id="147"/>
      <w:bookmarkEnd w:id="148"/>
      <w:bookmarkEnd w:id="149"/>
      <w:bookmarkEnd w:id="150"/>
    </w:p>
    <w:p w:rsidR="0031546E" w:rsidRPr="004327E6" w:rsidRDefault="0031546E" w:rsidP="00684EE2">
      <w:pPr>
        <w:pStyle w:val="Kop3"/>
        <w:numPr>
          <w:ilvl w:val="2"/>
          <w:numId w:val="1"/>
        </w:numPr>
        <w:spacing w:before="240" w:line="276" w:lineRule="auto"/>
        <w:jc w:val="both"/>
        <w:rPr>
          <w:rFonts w:cstheme="minorHAnsi"/>
        </w:rPr>
      </w:pPr>
      <w:bookmarkStart w:id="151" w:name="_Toc72738324"/>
      <w:r w:rsidRPr="004327E6">
        <w:rPr>
          <w:rFonts w:cstheme="minorHAnsi"/>
        </w:rPr>
        <w:t>Eigen Verklaring voor Aanbestedingsprocedures van Aanbestedende diensten</w:t>
      </w:r>
      <w:bookmarkEnd w:id="151"/>
    </w:p>
    <w:p w:rsidR="0031546E" w:rsidRPr="004327E6" w:rsidRDefault="0031546E" w:rsidP="00684EE2">
      <w:pPr>
        <w:jc w:val="both"/>
        <w:rPr>
          <w:rFonts w:cstheme="minorHAnsi"/>
        </w:rPr>
      </w:pPr>
      <w:r w:rsidRPr="004327E6">
        <w:rPr>
          <w:rFonts w:cstheme="minorHAnsi"/>
          <w:u w:val="single"/>
        </w:rPr>
        <w:t>U overlegt in uw Inschrijving</w:t>
      </w:r>
      <w:r w:rsidRPr="004327E6">
        <w:rPr>
          <w:rFonts w:cstheme="minorHAnsi"/>
        </w:rPr>
        <w:t xml:space="preserve"> een, door de rechtsgeldige vertegenwoordiger(s) ingevulde en ondertekende, </w:t>
      </w:r>
      <w:r w:rsidR="00FF0FBC">
        <w:rPr>
          <w:rFonts w:cstheme="minorHAnsi"/>
        </w:rPr>
        <w:t>UEA</w:t>
      </w:r>
      <w:r w:rsidR="00575242">
        <w:rPr>
          <w:rFonts w:cstheme="minorHAnsi"/>
        </w:rPr>
        <w:t xml:space="preserve"> (Uniform Europees Aanbestedingsdocument).</w:t>
      </w:r>
    </w:p>
    <w:p w:rsidR="0031546E" w:rsidRPr="004327E6" w:rsidRDefault="0031546E" w:rsidP="00684EE2">
      <w:pPr>
        <w:jc w:val="both"/>
        <w:rPr>
          <w:rFonts w:cstheme="minorHAnsi"/>
        </w:rPr>
      </w:pPr>
      <w:r w:rsidRPr="004327E6">
        <w:rPr>
          <w:rFonts w:cstheme="minorHAnsi"/>
        </w:rPr>
        <w:t xml:space="preserve">U geeft hierin bij toelichting (onder deel </w:t>
      </w:r>
      <w:proofErr w:type="spellStart"/>
      <w:r w:rsidRPr="004327E6">
        <w:rPr>
          <w:rFonts w:cstheme="minorHAnsi"/>
        </w:rPr>
        <w:t>II.d</w:t>
      </w:r>
      <w:proofErr w:type="spellEnd"/>
      <w:r w:rsidRPr="004327E6">
        <w:rPr>
          <w:rFonts w:cstheme="minorHAnsi"/>
        </w:rPr>
        <w:t>) aan voor welk deel van de opdracht u een beroep doet op derden die u nodig heeft om te voldoen aan de geschiktheidseisen.</w:t>
      </w:r>
    </w:p>
    <w:p w:rsidR="0031546E" w:rsidRPr="004327E6" w:rsidRDefault="0031546E" w:rsidP="00684EE2">
      <w:pPr>
        <w:jc w:val="both"/>
        <w:rPr>
          <w:rFonts w:cstheme="minorHAnsi"/>
        </w:rPr>
      </w:pPr>
    </w:p>
    <w:p w:rsidR="0031546E" w:rsidRPr="004327E6" w:rsidRDefault="00575242" w:rsidP="00684EE2">
      <w:pPr>
        <w:jc w:val="both"/>
        <w:rPr>
          <w:rFonts w:cstheme="minorHAnsi"/>
        </w:rPr>
      </w:pPr>
      <w:r>
        <w:rPr>
          <w:rFonts w:cstheme="minorHAnsi"/>
        </w:rPr>
        <w:t>Dit</w:t>
      </w:r>
      <w:r w:rsidR="0031546E" w:rsidRPr="00EC22AC">
        <w:rPr>
          <w:rFonts w:cstheme="minorHAnsi"/>
        </w:rPr>
        <w:t xml:space="preserve">  </w:t>
      </w:r>
      <w:r w:rsidR="0031546E" w:rsidRPr="00575242">
        <w:rPr>
          <w:rFonts w:cstheme="minorHAnsi"/>
        </w:rPr>
        <w:t>is</w:t>
      </w:r>
      <w:r w:rsidR="00FF0FBC" w:rsidRPr="00575242">
        <w:rPr>
          <w:rFonts w:cstheme="minorHAnsi"/>
        </w:rPr>
        <w:t xml:space="preserve"> UEA</w:t>
      </w:r>
      <w:r w:rsidR="0031546E" w:rsidRPr="00575242">
        <w:rPr>
          <w:rFonts w:cstheme="minorHAnsi"/>
        </w:rPr>
        <w:t xml:space="preserve"> bijgevoegd</w:t>
      </w:r>
      <w:r w:rsidR="0031546E" w:rsidRPr="00EC22AC">
        <w:rPr>
          <w:rFonts w:cstheme="minorHAnsi"/>
        </w:rPr>
        <w:t xml:space="preserve"> als bijlage 1</w:t>
      </w:r>
      <w:r>
        <w:rPr>
          <w:rFonts w:cstheme="minorHAnsi"/>
        </w:rPr>
        <w:t xml:space="preserve"> bij de documenten</w:t>
      </w:r>
      <w:r w:rsidR="0031546E" w:rsidRPr="00EC22AC">
        <w:rPr>
          <w:rFonts w:cstheme="minorHAnsi"/>
        </w:rPr>
        <w:t xml:space="preserve"> op </w:t>
      </w:r>
      <w:r>
        <w:rPr>
          <w:rFonts w:cstheme="minorHAnsi"/>
        </w:rPr>
        <w:t>T</w:t>
      </w:r>
      <w:r w:rsidR="0031546E" w:rsidRPr="00EC22AC">
        <w:rPr>
          <w:rFonts w:cstheme="minorHAnsi"/>
        </w:rPr>
        <w:t>ender</w:t>
      </w:r>
      <w:r>
        <w:rPr>
          <w:rFonts w:cstheme="minorHAnsi"/>
        </w:rPr>
        <w:t>N</w:t>
      </w:r>
      <w:r w:rsidR="0031546E" w:rsidRPr="00EC22AC">
        <w:rPr>
          <w:rFonts w:cstheme="minorHAnsi"/>
        </w:rPr>
        <w:t>ed.nl.</w:t>
      </w:r>
    </w:p>
    <w:p w:rsidR="0031546E" w:rsidRPr="004327E6" w:rsidRDefault="0031546E" w:rsidP="00684EE2">
      <w:pPr>
        <w:pStyle w:val="Kop3"/>
        <w:numPr>
          <w:ilvl w:val="2"/>
          <w:numId w:val="1"/>
        </w:numPr>
        <w:spacing w:before="240" w:line="276" w:lineRule="auto"/>
        <w:jc w:val="both"/>
        <w:rPr>
          <w:rFonts w:cstheme="minorHAnsi"/>
        </w:rPr>
      </w:pPr>
      <w:bookmarkStart w:id="152" w:name="_Toc72738325"/>
      <w:r w:rsidRPr="004327E6">
        <w:rPr>
          <w:rFonts w:cstheme="minorHAnsi"/>
        </w:rPr>
        <w:t>Gedragsverklaring Aanbesteding</w:t>
      </w:r>
      <w:bookmarkEnd w:id="152"/>
      <w:r w:rsidRPr="004327E6">
        <w:rPr>
          <w:rFonts w:cstheme="minorHAnsi"/>
        </w:rPr>
        <w:t xml:space="preserve"> </w:t>
      </w:r>
    </w:p>
    <w:p w:rsidR="0031546E" w:rsidRPr="002D31E0" w:rsidRDefault="0031546E" w:rsidP="00684EE2">
      <w:pPr>
        <w:jc w:val="both"/>
        <w:rPr>
          <w:rFonts w:cstheme="minorHAnsi"/>
        </w:rPr>
      </w:pPr>
      <w:r w:rsidRPr="004327E6">
        <w:rPr>
          <w:rFonts w:cstheme="minorHAnsi"/>
        </w:rPr>
        <w:t xml:space="preserve">U beschikt of kunt beschikken </w:t>
      </w:r>
      <w:r w:rsidRPr="002D31E0">
        <w:rPr>
          <w:rFonts w:cstheme="minorHAnsi"/>
        </w:rPr>
        <w:t xml:space="preserve">over een door het Ministerie van Justitie en Veiligheid afgegeven Gedragsverklaring Aanbesteding die op de datum van publicatie niet ouder is dan 24 maanden. </w:t>
      </w:r>
    </w:p>
    <w:p w:rsidR="0031546E" w:rsidRPr="002D31E0" w:rsidRDefault="0031546E" w:rsidP="00684EE2">
      <w:pPr>
        <w:jc w:val="both"/>
        <w:rPr>
          <w:rFonts w:cstheme="minorHAnsi"/>
          <w:u w:val="single"/>
        </w:rPr>
      </w:pPr>
      <w:r w:rsidRPr="002D31E0">
        <w:rPr>
          <w:rFonts w:cstheme="minorHAnsi"/>
          <w:u w:val="single"/>
        </w:rPr>
        <w:t>Op verzoek ov</w:t>
      </w:r>
      <w:r w:rsidR="00B673AA" w:rsidRPr="002D31E0">
        <w:rPr>
          <w:rFonts w:cstheme="minorHAnsi"/>
          <w:u w:val="single"/>
        </w:rPr>
        <w:t>erlegt u deze gegevens binnen 15</w:t>
      </w:r>
      <w:r w:rsidRPr="002D31E0">
        <w:rPr>
          <w:rFonts w:cstheme="minorHAnsi"/>
          <w:u w:val="single"/>
        </w:rPr>
        <w:t xml:space="preserve"> werkdagen.</w:t>
      </w:r>
    </w:p>
    <w:p w:rsidR="0031546E" w:rsidRPr="002D31E0" w:rsidRDefault="0031546E" w:rsidP="00684EE2">
      <w:pPr>
        <w:pStyle w:val="Kop3"/>
        <w:numPr>
          <w:ilvl w:val="2"/>
          <w:numId w:val="1"/>
        </w:numPr>
        <w:spacing w:before="240" w:line="276" w:lineRule="auto"/>
        <w:jc w:val="both"/>
        <w:rPr>
          <w:rFonts w:cstheme="minorHAnsi"/>
        </w:rPr>
      </w:pPr>
      <w:bookmarkStart w:id="153" w:name="_Toc349304205"/>
      <w:bookmarkStart w:id="154" w:name="_Toc357088554"/>
      <w:bookmarkStart w:id="155" w:name="_Toc72738326"/>
      <w:r w:rsidRPr="002D31E0">
        <w:rPr>
          <w:rFonts w:cstheme="minorHAnsi"/>
        </w:rPr>
        <w:t>Bewijs van inschrijving nationale beroeps-/ handelsregister</w:t>
      </w:r>
      <w:bookmarkEnd w:id="153"/>
      <w:bookmarkEnd w:id="154"/>
      <w:bookmarkEnd w:id="155"/>
    </w:p>
    <w:p w:rsidR="0031546E" w:rsidRPr="004327E6" w:rsidRDefault="0031546E" w:rsidP="00684EE2">
      <w:pPr>
        <w:tabs>
          <w:tab w:val="left" w:pos="0"/>
        </w:tabs>
        <w:jc w:val="both"/>
        <w:rPr>
          <w:rFonts w:cstheme="minorHAnsi"/>
          <w:u w:val="single"/>
        </w:rPr>
      </w:pPr>
      <w:r w:rsidRPr="002D31E0">
        <w:rPr>
          <w:rFonts w:cstheme="minorHAnsi"/>
        </w:rPr>
        <w:t xml:space="preserve">U beschikt over een bewijs van inschrijving van de onderneming in het nationale beroeps-/ handelsregister. Dit bewijs is niet ouder dan zes maanden vanaf de datum van publicatie van de aankondiging en bevat de actuele gegevens. U vult dit bewijs eventueel aan met documentatie waaruit de rechtsgeldigheid van de handtekening van Inschrijver blijkt (volmacht(en)). </w:t>
      </w:r>
      <w:r w:rsidRPr="002D31E0">
        <w:rPr>
          <w:rFonts w:cstheme="minorHAnsi"/>
          <w:u w:val="single"/>
        </w:rPr>
        <w:t>Op verzoek ov</w:t>
      </w:r>
      <w:r w:rsidR="00B673AA" w:rsidRPr="002D31E0">
        <w:rPr>
          <w:rFonts w:cstheme="minorHAnsi"/>
          <w:u w:val="single"/>
        </w:rPr>
        <w:t>erlegt u deze gegevens binnen 15</w:t>
      </w:r>
      <w:r w:rsidRPr="002D31E0">
        <w:rPr>
          <w:rFonts w:cstheme="minorHAnsi"/>
          <w:u w:val="single"/>
        </w:rPr>
        <w:t xml:space="preserve"> werkdagen.</w:t>
      </w:r>
    </w:p>
    <w:p w:rsidR="0031546E" w:rsidRPr="004327E6" w:rsidRDefault="0031546E" w:rsidP="00684EE2">
      <w:pPr>
        <w:pStyle w:val="Kop2"/>
        <w:numPr>
          <w:ilvl w:val="1"/>
          <w:numId w:val="1"/>
        </w:numPr>
        <w:spacing w:before="480" w:after="240" w:line="276" w:lineRule="auto"/>
        <w:jc w:val="both"/>
      </w:pPr>
      <w:bookmarkStart w:id="156" w:name="_Toc350160389"/>
      <w:bookmarkStart w:id="157" w:name="_Toc357088551"/>
      <w:bookmarkStart w:id="158" w:name="_Toc372545918"/>
      <w:bookmarkStart w:id="159" w:name="_Toc386182256"/>
      <w:bookmarkStart w:id="160" w:name="_Toc487021657"/>
      <w:bookmarkStart w:id="161" w:name="_Toc6910349"/>
      <w:bookmarkStart w:id="162" w:name="_Toc72738327"/>
      <w:r w:rsidRPr="004327E6">
        <w:t>Geschiktheidseisen met betrekking tot financiële en economische draagkracht</w:t>
      </w:r>
      <w:bookmarkEnd w:id="156"/>
      <w:bookmarkEnd w:id="157"/>
      <w:bookmarkEnd w:id="158"/>
      <w:bookmarkEnd w:id="159"/>
      <w:bookmarkEnd w:id="160"/>
      <w:bookmarkEnd w:id="161"/>
      <w:bookmarkEnd w:id="162"/>
    </w:p>
    <w:p w:rsidR="0031546E" w:rsidRPr="004327E6" w:rsidRDefault="0031546E" w:rsidP="00684EE2">
      <w:pPr>
        <w:pStyle w:val="Kop3"/>
        <w:numPr>
          <w:ilvl w:val="2"/>
          <w:numId w:val="1"/>
        </w:numPr>
        <w:spacing w:before="240" w:line="276" w:lineRule="auto"/>
        <w:jc w:val="both"/>
        <w:rPr>
          <w:rFonts w:cstheme="minorHAnsi"/>
        </w:rPr>
      </w:pPr>
      <w:bookmarkStart w:id="163" w:name="_Toc329108924"/>
      <w:bookmarkStart w:id="164" w:name="_Ref3987813"/>
      <w:bookmarkStart w:id="165" w:name="_Toc72738328"/>
      <w:r w:rsidRPr="004327E6">
        <w:rPr>
          <w:rFonts w:cstheme="minorHAnsi"/>
        </w:rPr>
        <w:t>Financieel en economische draagkracht</w:t>
      </w:r>
      <w:bookmarkEnd w:id="163"/>
      <w:bookmarkEnd w:id="164"/>
      <w:bookmarkEnd w:id="165"/>
      <w:r w:rsidRPr="004327E6">
        <w:rPr>
          <w:rFonts w:cstheme="minorHAnsi"/>
        </w:rPr>
        <w:t xml:space="preserve"> </w:t>
      </w:r>
    </w:p>
    <w:p w:rsidR="0031546E" w:rsidRPr="002D31E0" w:rsidRDefault="0031546E" w:rsidP="00684EE2">
      <w:pPr>
        <w:jc w:val="both"/>
        <w:rPr>
          <w:rFonts w:cstheme="minorHAnsi"/>
          <w:u w:val="single"/>
        </w:rPr>
      </w:pPr>
      <w:r w:rsidRPr="004327E6">
        <w:rPr>
          <w:rFonts w:cstheme="minorHAnsi"/>
        </w:rPr>
        <w:t xml:space="preserve">Bij een voorgenomen gunning kan door de Aanbestedende dienst een accountantsverklaring met betrekking tot de financiële gegevens gevraagd worden. Deze accountantsverklaring mag geen continuïteitsparagraaf bevatten. Met het indienen van een Inschrijving </w:t>
      </w:r>
      <w:r w:rsidRPr="002D31E0">
        <w:rPr>
          <w:rFonts w:cstheme="minorHAnsi"/>
        </w:rPr>
        <w:t xml:space="preserve">verklaart u financieel voldoende gezond te zijn om de opdracht uit te voeren. </w:t>
      </w:r>
      <w:r w:rsidRPr="002D31E0">
        <w:rPr>
          <w:rFonts w:cstheme="minorHAnsi"/>
          <w:u w:val="single"/>
        </w:rPr>
        <w:t>Op verzoek overlegt u deze</w:t>
      </w:r>
      <w:r w:rsidR="00B673AA" w:rsidRPr="002D31E0">
        <w:rPr>
          <w:rFonts w:cstheme="minorHAnsi"/>
          <w:u w:val="single"/>
        </w:rPr>
        <w:t xml:space="preserve"> accountantsverklaring binnen 15</w:t>
      </w:r>
      <w:r w:rsidRPr="002D31E0">
        <w:rPr>
          <w:rFonts w:cstheme="minorHAnsi"/>
          <w:u w:val="single"/>
        </w:rPr>
        <w:t xml:space="preserve"> werkdagen.</w:t>
      </w:r>
    </w:p>
    <w:p w:rsidR="0031546E" w:rsidRPr="002D31E0" w:rsidRDefault="0031546E" w:rsidP="00684EE2">
      <w:pPr>
        <w:pStyle w:val="Kop3"/>
        <w:numPr>
          <w:ilvl w:val="2"/>
          <w:numId w:val="1"/>
        </w:numPr>
        <w:spacing w:before="240" w:line="276" w:lineRule="auto"/>
        <w:jc w:val="both"/>
        <w:rPr>
          <w:rFonts w:cstheme="minorHAnsi"/>
        </w:rPr>
      </w:pPr>
      <w:bookmarkStart w:id="166" w:name="_Toc72738329"/>
      <w:r w:rsidRPr="002D31E0">
        <w:rPr>
          <w:rFonts w:cstheme="minorHAnsi"/>
        </w:rPr>
        <w:t>Verzekering</w:t>
      </w:r>
      <w:bookmarkEnd w:id="166"/>
      <w:r w:rsidRPr="002D31E0">
        <w:rPr>
          <w:rFonts w:cstheme="minorHAnsi"/>
        </w:rPr>
        <w:t xml:space="preserve"> </w:t>
      </w:r>
    </w:p>
    <w:p w:rsidR="00142B00" w:rsidRPr="00575242" w:rsidRDefault="0031546E" w:rsidP="00684EE2">
      <w:pPr>
        <w:jc w:val="both"/>
        <w:rPr>
          <w:rFonts w:cstheme="minorHAnsi"/>
          <w:b/>
          <w:i/>
        </w:rPr>
      </w:pPr>
      <w:r w:rsidRPr="002D31E0">
        <w:rPr>
          <w:rFonts w:cstheme="minorHAnsi"/>
        </w:rPr>
        <w:t>U beschikt op de uiterste datum voor het indienen van een Inschrijving over een beroepsaansprakelijkheidsverzekering die voldoet aan de volgende voorwaarden: gedurende de uitvoering van de opdracht is Opdrachtnemer afdoende verzekerd tegen bedrijfsaansprakelijkheid die voortvloeit uit de</w:t>
      </w:r>
      <w:r w:rsidR="00142B00" w:rsidRPr="002D31E0">
        <w:rPr>
          <w:rFonts w:cstheme="minorHAnsi"/>
        </w:rPr>
        <w:t xml:space="preserve"> bedrijfsaansprakelijkheid die voortvloeit uit de overeenkomst. Het verzek</w:t>
      </w:r>
      <w:r w:rsidR="0085389B" w:rsidRPr="002D31E0">
        <w:rPr>
          <w:rFonts w:cstheme="minorHAnsi"/>
        </w:rPr>
        <w:t>erde bedrag dient minimaal € 33</w:t>
      </w:r>
      <w:r w:rsidR="00142B00" w:rsidRPr="002D31E0">
        <w:rPr>
          <w:rFonts w:cstheme="minorHAnsi"/>
        </w:rPr>
        <w:t>.000</w:t>
      </w:r>
      <w:r w:rsidR="00142B00" w:rsidRPr="002D31E0">
        <w:rPr>
          <w:rFonts w:cstheme="minorHAnsi"/>
          <w:b/>
        </w:rPr>
        <w:t xml:space="preserve">, - </w:t>
      </w:r>
      <w:r w:rsidR="00142B00" w:rsidRPr="002D31E0">
        <w:rPr>
          <w:rFonts w:cstheme="minorHAnsi"/>
        </w:rPr>
        <w:t>per gebeurt</w:t>
      </w:r>
      <w:r w:rsidR="0085389B" w:rsidRPr="002D31E0">
        <w:rPr>
          <w:rFonts w:cstheme="minorHAnsi"/>
        </w:rPr>
        <w:t>enis te bedragen en minimaal € 1</w:t>
      </w:r>
      <w:r w:rsidR="0070790D" w:rsidRPr="002D31E0">
        <w:rPr>
          <w:rFonts w:cstheme="minorHAnsi"/>
        </w:rPr>
        <w:t>00.000,</w:t>
      </w:r>
      <w:r w:rsidR="0070790D" w:rsidRPr="002D31E0">
        <w:rPr>
          <w:rFonts w:cstheme="minorHAnsi"/>
        </w:rPr>
        <w:noBreakHyphen/>
      </w:r>
      <w:r w:rsidR="00142B00" w:rsidRPr="002D31E0">
        <w:rPr>
          <w:rFonts w:cstheme="minorHAnsi"/>
        </w:rPr>
        <w:t xml:space="preserve"> per verzekeringsjaar. </w:t>
      </w:r>
      <w:r w:rsidR="00142B00" w:rsidRPr="002D31E0">
        <w:rPr>
          <w:rFonts w:cstheme="minorHAnsi"/>
          <w:u w:val="single"/>
        </w:rPr>
        <w:t>Op verzoek ov</w:t>
      </w:r>
      <w:r w:rsidR="00B673AA" w:rsidRPr="002D31E0">
        <w:rPr>
          <w:rFonts w:cstheme="minorHAnsi"/>
          <w:u w:val="single"/>
        </w:rPr>
        <w:t>erlegt u deze gegevens binnen 15</w:t>
      </w:r>
      <w:r w:rsidR="00142B00" w:rsidRPr="002D31E0">
        <w:rPr>
          <w:rFonts w:cstheme="minorHAnsi"/>
          <w:u w:val="single"/>
        </w:rPr>
        <w:t xml:space="preserve"> werkdagen</w:t>
      </w:r>
      <w:r w:rsidR="0085389B" w:rsidRPr="002D31E0">
        <w:rPr>
          <w:rFonts w:cstheme="minorHAnsi"/>
          <w:u w:val="single"/>
        </w:rPr>
        <w:t>.</w:t>
      </w:r>
    </w:p>
    <w:p w:rsidR="00142B00" w:rsidRPr="004327E6" w:rsidRDefault="00142B00" w:rsidP="00684EE2">
      <w:pPr>
        <w:pStyle w:val="Kop2"/>
        <w:numPr>
          <w:ilvl w:val="1"/>
          <w:numId w:val="1"/>
        </w:numPr>
        <w:spacing w:before="480" w:after="240" w:line="276" w:lineRule="auto"/>
        <w:jc w:val="both"/>
      </w:pPr>
      <w:bookmarkStart w:id="167" w:name="_Ref349313933"/>
      <w:bookmarkStart w:id="168" w:name="_Toc372545919"/>
      <w:bookmarkStart w:id="169" w:name="_Toc386182257"/>
      <w:bookmarkStart w:id="170" w:name="_Toc487021658"/>
      <w:bookmarkStart w:id="171" w:name="_Toc6910350"/>
      <w:bookmarkStart w:id="172" w:name="_Toc72738330"/>
      <w:r w:rsidRPr="004327E6">
        <w:lastRenderedPageBreak/>
        <w:t>Geschiktheidseisen met betrekking tot technische en beroepsbekwaamheid</w:t>
      </w:r>
      <w:bookmarkEnd w:id="167"/>
      <w:bookmarkEnd w:id="168"/>
      <w:bookmarkEnd w:id="169"/>
      <w:bookmarkEnd w:id="170"/>
      <w:bookmarkEnd w:id="171"/>
      <w:bookmarkEnd w:id="172"/>
    </w:p>
    <w:p w:rsidR="00142B00" w:rsidRPr="004327E6" w:rsidRDefault="00142B00" w:rsidP="00684EE2">
      <w:pPr>
        <w:pStyle w:val="Kop3"/>
        <w:numPr>
          <w:ilvl w:val="2"/>
          <w:numId w:val="1"/>
        </w:numPr>
        <w:spacing w:before="240" w:line="276" w:lineRule="auto"/>
        <w:jc w:val="both"/>
        <w:rPr>
          <w:rFonts w:cstheme="minorHAnsi"/>
        </w:rPr>
      </w:pPr>
      <w:bookmarkStart w:id="173" w:name="_Toc72738331"/>
      <w:bookmarkStart w:id="174" w:name="_Toc329108927"/>
      <w:bookmarkStart w:id="175" w:name="_Toc329108922"/>
      <w:r w:rsidRPr="004327E6">
        <w:rPr>
          <w:rFonts w:cstheme="minorHAnsi"/>
        </w:rPr>
        <w:t>Kerncompetenties</w:t>
      </w:r>
      <w:bookmarkEnd w:id="173"/>
    </w:p>
    <w:p w:rsidR="00142B00" w:rsidRPr="00684EE2" w:rsidRDefault="00142B00" w:rsidP="00684EE2">
      <w:pPr>
        <w:jc w:val="both"/>
        <w:rPr>
          <w:rFonts w:cstheme="minorHAnsi"/>
        </w:rPr>
      </w:pPr>
      <w:r w:rsidRPr="004327E6">
        <w:rPr>
          <w:rFonts w:cstheme="minorHAnsi"/>
        </w:rPr>
        <w:t xml:space="preserve">U </w:t>
      </w:r>
      <w:r w:rsidRPr="00684EE2">
        <w:rPr>
          <w:rFonts w:cstheme="minorHAnsi"/>
        </w:rPr>
        <w:t>beschikt op de uiterste datum voor het indienen van de Inschrijving over de hieronder beschreven kerncompetenties. U toont aan dat u over deze kerncompetenties besc</w:t>
      </w:r>
      <w:r w:rsidR="0092675A" w:rsidRPr="00684EE2">
        <w:rPr>
          <w:rFonts w:cstheme="minorHAnsi"/>
        </w:rPr>
        <w:t xml:space="preserve">hikt door het overleggen van </w:t>
      </w:r>
      <w:r w:rsidRPr="00684EE2">
        <w:rPr>
          <w:rFonts w:cstheme="minorHAnsi"/>
        </w:rPr>
        <w:t>referentie</w:t>
      </w:r>
      <w:r w:rsidR="0092675A" w:rsidRPr="00684EE2">
        <w:rPr>
          <w:rFonts w:cstheme="minorHAnsi"/>
        </w:rPr>
        <w:t>s</w:t>
      </w:r>
      <w:r w:rsidRPr="00684EE2">
        <w:rPr>
          <w:rFonts w:cstheme="minorHAnsi"/>
        </w:rPr>
        <w:t xml:space="preserve"> per kerncompetentie. De referentie</w:t>
      </w:r>
      <w:r w:rsidR="0092675A" w:rsidRPr="00684EE2">
        <w:rPr>
          <w:rFonts w:cstheme="minorHAnsi"/>
        </w:rPr>
        <w:t>s dienen</w:t>
      </w:r>
      <w:r w:rsidRPr="00684EE2">
        <w:rPr>
          <w:rFonts w:cstheme="minorHAnsi"/>
        </w:rPr>
        <w:t xml:space="preserve"> minimaal aan de hieronder gegeven beschrijving van een referentieproject te voldoen en dient door de onder</w:t>
      </w:r>
      <w:r w:rsidR="00D25272" w:rsidRPr="00684EE2">
        <w:rPr>
          <w:rFonts w:cstheme="minorHAnsi"/>
        </w:rPr>
        <w:t>neming tijdens de afgelopen vijf</w:t>
      </w:r>
      <w:r w:rsidRPr="00684EE2">
        <w:rPr>
          <w:rFonts w:cstheme="minorHAnsi"/>
        </w:rPr>
        <w:t xml:space="preserve"> kalenderjaren conform afspraak en succesvol te zijn uitgevoerd en/of nog</w:t>
      </w:r>
      <w:r w:rsidR="00147CFE" w:rsidRPr="00684EE2">
        <w:rPr>
          <w:rFonts w:cstheme="minorHAnsi"/>
        </w:rPr>
        <w:t xml:space="preserve"> steeds in uitvoering te zijn. </w:t>
      </w:r>
    </w:p>
    <w:p w:rsidR="00147CFE" w:rsidRPr="00684EE2" w:rsidRDefault="00147CFE" w:rsidP="00684EE2">
      <w:pPr>
        <w:jc w:val="both"/>
        <w:rPr>
          <w:rFonts w:cstheme="minorHAnsi"/>
        </w:rPr>
      </w:pPr>
    </w:p>
    <w:p w:rsidR="00147CFE" w:rsidRPr="00684EE2" w:rsidRDefault="00147CFE" w:rsidP="00684EE2">
      <w:pPr>
        <w:jc w:val="both"/>
        <w:rPr>
          <w:rFonts w:cstheme="minorHAnsi"/>
        </w:rPr>
      </w:pPr>
      <w:r w:rsidRPr="00684EE2">
        <w:rPr>
          <w:rFonts w:cstheme="minorHAnsi"/>
        </w:rPr>
        <w:t>De periode waarin u de referentie verworven hebt bedraagt vijf (5) jaar, in tegenstelling tot de gebruikelijke drie (3) jaar, vanwege</w:t>
      </w:r>
      <w:r w:rsidR="007B5EF5" w:rsidRPr="00684EE2">
        <w:rPr>
          <w:rFonts w:cstheme="minorHAnsi"/>
        </w:rPr>
        <w:t xml:space="preserve"> het feit dat</w:t>
      </w:r>
      <w:r w:rsidRPr="00684EE2">
        <w:rPr>
          <w:rFonts w:cstheme="minorHAnsi"/>
        </w:rPr>
        <w:t>:</w:t>
      </w:r>
    </w:p>
    <w:p w:rsidR="00147CFE" w:rsidRPr="00684EE2" w:rsidRDefault="007B5EF5" w:rsidP="00684EE2">
      <w:pPr>
        <w:pStyle w:val="Lijstalinea"/>
        <w:numPr>
          <w:ilvl w:val="0"/>
          <w:numId w:val="5"/>
        </w:numPr>
        <w:jc w:val="both"/>
        <w:rPr>
          <w:rFonts w:cstheme="minorHAnsi"/>
        </w:rPr>
      </w:pPr>
      <w:r w:rsidRPr="00684EE2">
        <w:rPr>
          <w:rFonts w:cstheme="minorHAnsi"/>
        </w:rPr>
        <w:t xml:space="preserve">Er zijn niet zoveel </w:t>
      </w:r>
      <w:r w:rsidR="00147CFE" w:rsidRPr="00684EE2">
        <w:rPr>
          <w:rFonts w:cstheme="minorHAnsi"/>
        </w:rPr>
        <w:t xml:space="preserve">groene organisaties met </w:t>
      </w:r>
      <w:r w:rsidRPr="00684EE2">
        <w:rPr>
          <w:rFonts w:cstheme="minorHAnsi"/>
        </w:rPr>
        <w:t xml:space="preserve">een groot aantal </w:t>
      </w:r>
      <w:r w:rsidR="00684EE2" w:rsidRPr="00684EE2">
        <w:rPr>
          <w:rFonts w:cstheme="minorHAnsi"/>
        </w:rPr>
        <w:t>groene Boa</w:t>
      </w:r>
      <w:r w:rsidR="00147CFE" w:rsidRPr="00684EE2">
        <w:rPr>
          <w:rFonts w:cstheme="minorHAnsi"/>
        </w:rPr>
        <w:t>’s.</w:t>
      </w:r>
    </w:p>
    <w:p w:rsidR="00147CFE" w:rsidRPr="00684EE2" w:rsidRDefault="007B5EF5" w:rsidP="00684EE2">
      <w:pPr>
        <w:pStyle w:val="Lijstalinea"/>
        <w:numPr>
          <w:ilvl w:val="0"/>
          <w:numId w:val="5"/>
        </w:numPr>
        <w:jc w:val="both"/>
        <w:rPr>
          <w:rFonts w:cstheme="minorHAnsi"/>
        </w:rPr>
      </w:pPr>
      <w:r w:rsidRPr="00684EE2">
        <w:rPr>
          <w:rFonts w:cstheme="minorHAnsi"/>
        </w:rPr>
        <w:t xml:space="preserve">Aanbesteder </w:t>
      </w:r>
      <w:r w:rsidR="00147CFE" w:rsidRPr="00684EE2">
        <w:rPr>
          <w:rFonts w:cstheme="minorHAnsi"/>
        </w:rPr>
        <w:t xml:space="preserve">bij voorkeur </w:t>
      </w:r>
      <w:r w:rsidRPr="00684EE2">
        <w:rPr>
          <w:rFonts w:cstheme="minorHAnsi"/>
        </w:rPr>
        <w:t xml:space="preserve">wenst </w:t>
      </w:r>
      <w:r w:rsidR="00147CFE" w:rsidRPr="00684EE2">
        <w:rPr>
          <w:rFonts w:cstheme="minorHAnsi"/>
        </w:rPr>
        <w:t>te zien dat een opdracht zodanig succesvol, tot tevredenheid, uitgevoerd is dat een opdrachtnemer, trainingsbureau, meerdere jaren</w:t>
      </w:r>
      <w:r w:rsidR="00AF6599" w:rsidRPr="00684EE2">
        <w:rPr>
          <w:rFonts w:cstheme="minorHAnsi"/>
        </w:rPr>
        <w:t>, bij herhaling,</w:t>
      </w:r>
      <w:r w:rsidR="00147CFE" w:rsidRPr="00684EE2">
        <w:rPr>
          <w:rFonts w:cstheme="minorHAnsi"/>
        </w:rPr>
        <w:t xml:space="preserve"> een opdracht krijgt van een </w:t>
      </w:r>
      <w:r w:rsidR="00AF6599" w:rsidRPr="00684EE2">
        <w:rPr>
          <w:rFonts w:cstheme="minorHAnsi"/>
        </w:rPr>
        <w:t xml:space="preserve">grotere </w:t>
      </w:r>
      <w:r w:rsidR="00147CFE" w:rsidRPr="00684EE2">
        <w:rPr>
          <w:rFonts w:cstheme="minorHAnsi"/>
        </w:rPr>
        <w:t>groene organisatie</w:t>
      </w:r>
    </w:p>
    <w:p w:rsidR="00142B00" w:rsidRPr="004327E6" w:rsidRDefault="00142B00" w:rsidP="00684EE2">
      <w:pPr>
        <w:jc w:val="both"/>
        <w:rPr>
          <w:rFonts w:cstheme="minorHAnsi"/>
        </w:rPr>
      </w:pPr>
      <w:r w:rsidRPr="004327E6">
        <w:rPr>
          <w:rFonts w:cstheme="minorHAnsi"/>
        </w:rPr>
        <w:br/>
        <w:t>Hierbij vermeldt u:</w:t>
      </w:r>
    </w:p>
    <w:p w:rsidR="00142B00" w:rsidRPr="004327E6" w:rsidRDefault="00142B00" w:rsidP="00684EE2">
      <w:pPr>
        <w:pStyle w:val="Lijstalinea"/>
        <w:numPr>
          <w:ilvl w:val="0"/>
          <w:numId w:val="18"/>
        </w:numPr>
        <w:spacing w:line="240" w:lineRule="atLeast"/>
        <w:contextualSpacing/>
        <w:jc w:val="both"/>
        <w:rPr>
          <w:rFonts w:cstheme="minorHAnsi"/>
        </w:rPr>
      </w:pPr>
      <w:r w:rsidRPr="004327E6">
        <w:rPr>
          <w:rFonts w:cstheme="minorHAnsi"/>
        </w:rPr>
        <w:t>De naam van de publieke- of privaatrechtelijke instantie(s) waarvoor het project bestemd was en de contactpersoon;</w:t>
      </w:r>
    </w:p>
    <w:p w:rsidR="00142B00" w:rsidRPr="004327E6" w:rsidRDefault="00142B00" w:rsidP="00684EE2">
      <w:pPr>
        <w:pStyle w:val="Lijstalinea"/>
        <w:numPr>
          <w:ilvl w:val="0"/>
          <w:numId w:val="18"/>
        </w:numPr>
        <w:spacing w:line="240" w:lineRule="atLeast"/>
        <w:contextualSpacing/>
        <w:jc w:val="both"/>
        <w:rPr>
          <w:rFonts w:cstheme="minorHAnsi"/>
        </w:rPr>
      </w:pPr>
      <w:r w:rsidRPr="004327E6">
        <w:rPr>
          <w:rFonts w:cstheme="minorHAnsi"/>
        </w:rPr>
        <w:t xml:space="preserve">De naam en beschrijving van het project gebaseerd op de hieronder opgenomen minimumvereisten referentieprojecten; </w:t>
      </w:r>
    </w:p>
    <w:p w:rsidR="00142B00" w:rsidRPr="004327E6" w:rsidRDefault="00142B00" w:rsidP="00684EE2">
      <w:pPr>
        <w:pStyle w:val="Lijstalinea"/>
        <w:numPr>
          <w:ilvl w:val="0"/>
          <w:numId w:val="18"/>
        </w:numPr>
        <w:spacing w:line="240" w:lineRule="atLeast"/>
        <w:contextualSpacing/>
        <w:jc w:val="both"/>
        <w:rPr>
          <w:rFonts w:cstheme="minorHAnsi"/>
        </w:rPr>
      </w:pPr>
      <w:r w:rsidRPr="004327E6">
        <w:rPr>
          <w:rFonts w:cstheme="minorHAnsi"/>
        </w:rPr>
        <w:t>Het bedrag aan omzet van het project (excl. BTW);</w:t>
      </w:r>
    </w:p>
    <w:p w:rsidR="00142B00" w:rsidRPr="004327E6" w:rsidRDefault="00142B00" w:rsidP="00684EE2">
      <w:pPr>
        <w:pStyle w:val="Lijstalinea"/>
        <w:numPr>
          <w:ilvl w:val="0"/>
          <w:numId w:val="18"/>
        </w:numPr>
        <w:spacing w:line="240" w:lineRule="atLeast"/>
        <w:contextualSpacing/>
        <w:jc w:val="both"/>
        <w:rPr>
          <w:rFonts w:cstheme="minorHAnsi"/>
        </w:rPr>
      </w:pPr>
      <w:r w:rsidRPr="004327E6">
        <w:rPr>
          <w:rFonts w:cstheme="minorHAnsi"/>
        </w:rPr>
        <w:t>De data van aanvang en afronding;</w:t>
      </w:r>
    </w:p>
    <w:p w:rsidR="00142B00" w:rsidRPr="004327E6" w:rsidRDefault="00142B00" w:rsidP="00684EE2">
      <w:pPr>
        <w:pStyle w:val="Lijstalinea"/>
        <w:numPr>
          <w:ilvl w:val="0"/>
          <w:numId w:val="18"/>
        </w:numPr>
        <w:spacing w:line="240" w:lineRule="atLeast"/>
        <w:contextualSpacing/>
        <w:jc w:val="both"/>
        <w:rPr>
          <w:rFonts w:cstheme="minorHAnsi"/>
        </w:rPr>
      </w:pPr>
      <w:r w:rsidRPr="004327E6">
        <w:rPr>
          <w:rFonts w:cstheme="minorHAnsi"/>
        </w:rPr>
        <w:t>De naam en adres van samenwerkingspartner(s);</w:t>
      </w:r>
    </w:p>
    <w:p w:rsidR="00142B00" w:rsidRPr="004327E6" w:rsidRDefault="00142B00" w:rsidP="00684EE2">
      <w:pPr>
        <w:pStyle w:val="Lijstalinea"/>
        <w:numPr>
          <w:ilvl w:val="0"/>
          <w:numId w:val="18"/>
        </w:numPr>
        <w:spacing w:line="240" w:lineRule="atLeast"/>
        <w:contextualSpacing/>
        <w:jc w:val="both"/>
        <w:rPr>
          <w:rFonts w:cstheme="minorHAnsi"/>
        </w:rPr>
      </w:pPr>
      <w:r w:rsidRPr="004327E6">
        <w:rPr>
          <w:rFonts w:cstheme="minorHAnsi"/>
        </w:rPr>
        <w:t xml:space="preserve">Een beschrijving van de inhoud en omvang van de uitgevoerde werkzaamheden inclusief de inhoud en de omvang van de in </w:t>
      </w:r>
      <w:proofErr w:type="spellStart"/>
      <w:r w:rsidRPr="004327E6">
        <w:rPr>
          <w:rFonts w:cstheme="minorHAnsi"/>
        </w:rPr>
        <w:t>Onderaanneming</w:t>
      </w:r>
      <w:proofErr w:type="spellEnd"/>
      <w:r w:rsidRPr="004327E6">
        <w:rPr>
          <w:rFonts w:cstheme="minorHAnsi"/>
        </w:rPr>
        <w:t xml:space="preserve"> uitgevoerde werkzaamheden.</w:t>
      </w:r>
    </w:p>
    <w:p w:rsidR="00142B00" w:rsidRPr="004327E6" w:rsidRDefault="00142B00" w:rsidP="00684EE2">
      <w:pPr>
        <w:jc w:val="both"/>
        <w:rPr>
          <w:rFonts w:cstheme="minorHAnsi"/>
        </w:rPr>
      </w:pPr>
    </w:p>
    <w:p w:rsidR="00142B00" w:rsidRPr="004327E6" w:rsidRDefault="00142B00" w:rsidP="00684EE2">
      <w:pPr>
        <w:jc w:val="both"/>
        <w:rPr>
          <w:rFonts w:cstheme="minorHAnsi"/>
        </w:rPr>
      </w:pPr>
      <w:r w:rsidRPr="004327E6">
        <w:rPr>
          <w:rFonts w:cstheme="minorHAnsi"/>
        </w:rPr>
        <w:t>Uw beschrijving dient aan te tonen dat de referentie voldoet aan de gestelde eisen. U bent ermee bekend en gaat ermee akkoord dat de Aanbestedende dienst zich het recht voorbehoudt om zonder uw tussenkomst gegevens na te trekken bij de contactpersoon van de referent.</w:t>
      </w:r>
    </w:p>
    <w:p w:rsidR="00142B00" w:rsidRPr="004327E6" w:rsidRDefault="00142B00" w:rsidP="00684EE2">
      <w:pPr>
        <w:jc w:val="both"/>
        <w:rPr>
          <w:rFonts w:cstheme="minorHAnsi"/>
        </w:rPr>
      </w:pPr>
    </w:p>
    <w:p w:rsidR="00142B00" w:rsidRPr="004327E6" w:rsidRDefault="00142B00" w:rsidP="00684EE2">
      <w:pPr>
        <w:jc w:val="both"/>
        <w:rPr>
          <w:rFonts w:cstheme="minorHAnsi"/>
        </w:rPr>
      </w:pPr>
      <w:r w:rsidRPr="004327E6">
        <w:rPr>
          <w:rFonts w:cstheme="minorHAnsi"/>
        </w:rPr>
        <w:t>Bij alle gevraagde referenties is Inschrijver verplicht de gegevens met betrekking tot naam en adres van de na te trekken referentie alsmede naam, telefoonnummer en e-mailadres van de contactpersoon te vermelden. Inschrijver wordt verzocht om de opgegeven referent op de hoogte te stellen van de (mogelijke) benadering door de Aanbestedende dienst. Het is Inschrijver niet toegestaan om bij de naam van de contactpersonen namen van eigen medewerkers in te vullen of aan te geven dat contactpersonen alleen via Inschrijver kunnen worden benaderd, tenzij uw referentie een eigen ontwikkeling betreft. Wanneer de referentie niet succesvol kan worden nagetrokken door de Aanbestedende dienst kan besloten worden de referentie buiten beschouwing te laten</w:t>
      </w:r>
      <w:r w:rsidR="004D5CFD">
        <w:rPr>
          <w:rFonts w:cstheme="minorHAnsi"/>
        </w:rPr>
        <w:t>.</w:t>
      </w:r>
    </w:p>
    <w:p w:rsidR="00617E3A" w:rsidRPr="004D5CFD" w:rsidRDefault="00617E3A" w:rsidP="00684EE2">
      <w:pPr>
        <w:jc w:val="both"/>
      </w:pPr>
    </w:p>
    <w:p w:rsidR="00617E3A" w:rsidRDefault="0092675A" w:rsidP="00684EE2">
      <w:pPr>
        <w:jc w:val="both"/>
        <w:rPr>
          <w:highlight w:val="yellow"/>
        </w:rPr>
      </w:pPr>
      <w:r w:rsidRPr="004D5CFD">
        <w:t xml:space="preserve">Inschrijver overlegt </w:t>
      </w:r>
      <w:r w:rsidR="00D01301" w:rsidRPr="004D5CFD">
        <w:t>1 klantreferentie</w:t>
      </w:r>
      <w:r w:rsidR="00D01301" w:rsidRPr="004327E6">
        <w:t xml:space="preserve"> </w:t>
      </w:r>
      <w:r w:rsidR="00617E3A" w:rsidRPr="004327E6">
        <w:t>per kerncompetentie van ee</w:t>
      </w:r>
      <w:r w:rsidR="007B5EF5">
        <w:t>n opdracht die in de afgelopen 5</w:t>
      </w:r>
      <w:r w:rsidR="00617E3A" w:rsidRPr="004327E6">
        <w:t xml:space="preserve"> jaar is verstrekt</w:t>
      </w:r>
      <w:r w:rsidR="00617E3A">
        <w:t xml:space="preserve"> en in goede orde uitgevoerd is</w:t>
      </w:r>
      <w:r w:rsidR="00617E3A" w:rsidRPr="004327E6">
        <w:t>, die voldoet aan de volgende voorwaarden.</w:t>
      </w:r>
      <w:r w:rsidR="00617E3A" w:rsidRPr="00617E3A">
        <w:rPr>
          <w:highlight w:val="yellow"/>
        </w:rPr>
        <w:t xml:space="preserve"> </w:t>
      </w:r>
    </w:p>
    <w:p w:rsidR="00AF6599" w:rsidRDefault="00AF6599">
      <w:pPr>
        <w:spacing w:line="240" w:lineRule="auto"/>
        <w:rPr>
          <w:highlight w:val="yellow"/>
        </w:rPr>
      </w:pPr>
      <w:r>
        <w:rPr>
          <w:highlight w:val="yellow"/>
        </w:rPr>
        <w:br w:type="page"/>
      </w:r>
    </w:p>
    <w:p w:rsidR="00617E3A" w:rsidRDefault="00617E3A" w:rsidP="00617E3A">
      <w:pPr>
        <w:rPr>
          <w:highlight w:val="yellow"/>
        </w:rPr>
      </w:pPr>
    </w:p>
    <w:p w:rsidR="00617E3A" w:rsidRPr="004327E6" w:rsidRDefault="00617E3A" w:rsidP="00617E3A">
      <w:pPr>
        <w:rPr>
          <w:rFonts w:cstheme="minorHAnsi"/>
          <w:u w:val="single"/>
        </w:rPr>
      </w:pPr>
      <w:r w:rsidRPr="004327E6">
        <w:rPr>
          <w:rFonts w:cstheme="minorHAnsi"/>
          <w:u w:val="single"/>
        </w:rPr>
        <w:t xml:space="preserve">Vul bijlage Opgave Referentieprojecten in en voeg deze bij in uw Inschrijving op </w:t>
      </w:r>
      <w:proofErr w:type="spellStart"/>
      <w:r w:rsidRPr="004327E6">
        <w:rPr>
          <w:rFonts w:cstheme="minorHAnsi"/>
          <w:u w:val="single"/>
        </w:rPr>
        <w:t>TenderNed</w:t>
      </w:r>
      <w:proofErr w:type="spellEnd"/>
      <w:r w:rsidRPr="004327E6">
        <w:rPr>
          <w:rFonts w:cstheme="minorHAnsi"/>
          <w:u w:val="single"/>
        </w:rPr>
        <w:t>.</w:t>
      </w:r>
    </w:p>
    <w:p w:rsidR="00142B00" w:rsidRPr="004327E6" w:rsidRDefault="00142B00" w:rsidP="00142B00">
      <w:pPr>
        <w:rPr>
          <w:rFonts w:cstheme="minorHAnsi"/>
        </w:rPr>
      </w:pPr>
    </w:p>
    <w:p w:rsidR="00142B00" w:rsidRPr="002D31E0" w:rsidRDefault="00142B00" w:rsidP="004477D8">
      <w:pPr>
        <w:jc w:val="both"/>
        <w:rPr>
          <w:rFonts w:cstheme="minorHAnsi"/>
        </w:rPr>
      </w:pPr>
      <w:r w:rsidRPr="002D31E0">
        <w:rPr>
          <w:rFonts w:cstheme="minorHAnsi"/>
        </w:rPr>
        <w:t>Minimumvereisten kerncompetenties:</w:t>
      </w:r>
    </w:p>
    <w:p w:rsidR="00142B00" w:rsidRPr="002D31E0" w:rsidRDefault="00142B00" w:rsidP="004477D8">
      <w:pPr>
        <w:jc w:val="both"/>
      </w:pPr>
    </w:p>
    <w:p w:rsidR="00142B00" w:rsidRPr="002D31E0" w:rsidRDefault="00142B00" w:rsidP="004477D8">
      <w:pPr>
        <w:jc w:val="both"/>
        <w:rPr>
          <w:u w:val="single"/>
        </w:rPr>
      </w:pPr>
      <w:r w:rsidRPr="002D31E0">
        <w:rPr>
          <w:u w:val="single"/>
        </w:rPr>
        <w:t>Kern</w:t>
      </w:r>
      <w:r w:rsidR="00FF0FBC" w:rsidRPr="002D31E0">
        <w:rPr>
          <w:u w:val="single"/>
        </w:rPr>
        <w:t>competentie 1:</w:t>
      </w:r>
    </w:p>
    <w:p w:rsidR="00FF0FBC" w:rsidRPr="002D31E0" w:rsidRDefault="00B31607" w:rsidP="004477D8">
      <w:pPr>
        <w:jc w:val="both"/>
        <w:rPr>
          <w:u w:val="single"/>
        </w:rPr>
      </w:pPr>
      <w:r w:rsidRPr="002D31E0">
        <w:rPr>
          <w:u w:val="single"/>
        </w:rPr>
        <w:t xml:space="preserve">Opgeleid minimaal </w:t>
      </w:r>
      <w:r w:rsidR="00E40BB9" w:rsidRPr="002D31E0">
        <w:rPr>
          <w:u w:val="single"/>
        </w:rPr>
        <w:t xml:space="preserve"> 50  </w:t>
      </w:r>
      <w:r w:rsidR="0070790D" w:rsidRPr="002D31E0">
        <w:rPr>
          <w:u w:val="single"/>
        </w:rPr>
        <w:t xml:space="preserve"> Boa</w:t>
      </w:r>
      <w:r w:rsidR="001C0655" w:rsidRPr="002D31E0">
        <w:rPr>
          <w:u w:val="single"/>
        </w:rPr>
        <w:t xml:space="preserve">’s met succes </w:t>
      </w:r>
      <w:r w:rsidR="00E40BB9" w:rsidRPr="002D31E0">
        <w:rPr>
          <w:u w:val="single"/>
        </w:rPr>
        <w:t xml:space="preserve"> </w:t>
      </w:r>
      <w:r w:rsidR="000C6CE2" w:rsidRPr="002D31E0">
        <w:rPr>
          <w:u w:val="single"/>
        </w:rPr>
        <w:t>2</w:t>
      </w:r>
      <w:r w:rsidR="00E40BB9" w:rsidRPr="002D31E0">
        <w:rPr>
          <w:u w:val="single"/>
        </w:rPr>
        <w:t xml:space="preserve">  keer  </w:t>
      </w:r>
      <w:r w:rsidR="001C0655" w:rsidRPr="002D31E0">
        <w:rPr>
          <w:u w:val="single"/>
        </w:rPr>
        <w:t>certificaat  Theorietoets en</w:t>
      </w:r>
      <w:r w:rsidR="000C6CE2" w:rsidRPr="002D31E0">
        <w:rPr>
          <w:u w:val="single"/>
        </w:rPr>
        <w:t xml:space="preserve"> 2 </w:t>
      </w:r>
      <w:r w:rsidR="00851123" w:rsidRPr="002D31E0">
        <w:rPr>
          <w:u w:val="single"/>
        </w:rPr>
        <w:t xml:space="preserve"> keer praktijk</w:t>
      </w:r>
      <w:r w:rsidR="00E40BB9" w:rsidRPr="002D31E0">
        <w:rPr>
          <w:u w:val="single"/>
        </w:rPr>
        <w:t xml:space="preserve">toets </w:t>
      </w:r>
      <w:r w:rsidR="001C0655" w:rsidRPr="002D31E0">
        <w:rPr>
          <w:u w:val="single"/>
        </w:rPr>
        <w:t xml:space="preserve"> i</w:t>
      </w:r>
      <w:r w:rsidR="00147CFE" w:rsidRPr="002D31E0">
        <w:rPr>
          <w:u w:val="single"/>
        </w:rPr>
        <w:t xml:space="preserve">n de afgelopen </w:t>
      </w:r>
      <w:r w:rsidR="00AF6599" w:rsidRPr="002D31E0">
        <w:rPr>
          <w:u w:val="single"/>
        </w:rPr>
        <w:t>vijf (</w:t>
      </w:r>
      <w:r w:rsidR="00147CFE" w:rsidRPr="002D31E0">
        <w:rPr>
          <w:u w:val="single"/>
        </w:rPr>
        <w:t>5</w:t>
      </w:r>
      <w:r w:rsidR="00AF6599" w:rsidRPr="002D31E0">
        <w:rPr>
          <w:u w:val="single"/>
        </w:rPr>
        <w:t>)</w:t>
      </w:r>
      <w:r w:rsidR="001C0655" w:rsidRPr="002D31E0">
        <w:rPr>
          <w:u w:val="single"/>
        </w:rPr>
        <w:t xml:space="preserve"> jaren bij </w:t>
      </w:r>
      <w:r w:rsidR="003F4D10" w:rsidRPr="002D31E0">
        <w:rPr>
          <w:u w:val="single"/>
        </w:rPr>
        <w:t>éé</w:t>
      </w:r>
      <w:r w:rsidR="001C0655" w:rsidRPr="002D31E0">
        <w:rPr>
          <w:u w:val="single"/>
        </w:rPr>
        <w:t>n</w:t>
      </w:r>
      <w:r w:rsidR="00147CFE" w:rsidRPr="002D31E0">
        <w:rPr>
          <w:u w:val="single"/>
        </w:rPr>
        <w:t xml:space="preserve"> </w:t>
      </w:r>
      <w:r w:rsidR="001C0655" w:rsidRPr="002D31E0">
        <w:rPr>
          <w:u w:val="single"/>
        </w:rPr>
        <w:t>groene organisatie.</w:t>
      </w:r>
    </w:p>
    <w:p w:rsidR="00617E3A" w:rsidRPr="002D31E0" w:rsidRDefault="00617E3A" w:rsidP="004477D8">
      <w:pPr>
        <w:jc w:val="both"/>
      </w:pPr>
    </w:p>
    <w:p w:rsidR="00665669" w:rsidRPr="002D31E0" w:rsidRDefault="00665669" w:rsidP="004477D8">
      <w:pPr>
        <w:jc w:val="both"/>
      </w:pPr>
      <w:r w:rsidRPr="002D31E0">
        <w:t>en:</w:t>
      </w:r>
    </w:p>
    <w:bookmarkEnd w:id="174"/>
    <w:bookmarkEnd w:id="175"/>
    <w:p w:rsidR="00142B00" w:rsidRPr="002D31E0" w:rsidRDefault="00142B00" w:rsidP="004477D8">
      <w:pPr>
        <w:jc w:val="both"/>
      </w:pPr>
    </w:p>
    <w:p w:rsidR="00617E3A" w:rsidRPr="002D31E0" w:rsidRDefault="00617E3A" w:rsidP="004477D8">
      <w:pPr>
        <w:jc w:val="both"/>
        <w:rPr>
          <w:u w:val="single"/>
        </w:rPr>
      </w:pPr>
      <w:r w:rsidRPr="002D31E0">
        <w:rPr>
          <w:u w:val="single"/>
        </w:rPr>
        <w:t>Kerncompetentie 2:</w:t>
      </w:r>
    </w:p>
    <w:p w:rsidR="00617E3A" w:rsidRPr="003F4D10" w:rsidRDefault="0085389B" w:rsidP="004477D8">
      <w:pPr>
        <w:jc w:val="both"/>
        <w:rPr>
          <w:u w:val="single"/>
        </w:rPr>
      </w:pPr>
      <w:r w:rsidRPr="002D31E0">
        <w:rPr>
          <w:u w:val="single"/>
        </w:rPr>
        <w:t>Op</w:t>
      </w:r>
      <w:r w:rsidR="003F4D10" w:rsidRPr="002D31E0">
        <w:rPr>
          <w:u w:val="single"/>
        </w:rPr>
        <w:t xml:space="preserve">geleid minimaal </w:t>
      </w:r>
      <w:r w:rsidR="00E40BB9" w:rsidRPr="002D31E0">
        <w:rPr>
          <w:u w:val="single"/>
        </w:rPr>
        <w:t xml:space="preserve">40 </w:t>
      </w:r>
      <w:r w:rsidR="0070790D" w:rsidRPr="002D31E0">
        <w:rPr>
          <w:u w:val="single"/>
        </w:rPr>
        <w:t xml:space="preserve"> Boa</w:t>
      </w:r>
      <w:r w:rsidR="00617E3A" w:rsidRPr="002D31E0">
        <w:rPr>
          <w:u w:val="single"/>
        </w:rPr>
        <w:t>’s met succes</w:t>
      </w:r>
      <w:r w:rsidR="000C6CE2" w:rsidRPr="002D31E0">
        <w:rPr>
          <w:u w:val="single"/>
        </w:rPr>
        <w:t xml:space="preserve"> 2 </w:t>
      </w:r>
      <w:r w:rsidR="003D2AAF">
        <w:rPr>
          <w:u w:val="single"/>
        </w:rPr>
        <w:t>keer</w:t>
      </w:r>
      <w:r w:rsidR="00E40BB9" w:rsidRPr="002D31E0">
        <w:rPr>
          <w:u w:val="single"/>
        </w:rPr>
        <w:t xml:space="preserve"> </w:t>
      </w:r>
      <w:r w:rsidR="00617E3A" w:rsidRPr="002D31E0">
        <w:rPr>
          <w:u w:val="single"/>
        </w:rPr>
        <w:t xml:space="preserve">certificaat </w:t>
      </w:r>
      <w:r w:rsidR="00E40BB9" w:rsidRPr="002D31E0">
        <w:rPr>
          <w:u w:val="single"/>
        </w:rPr>
        <w:t xml:space="preserve"> Theorietoets en </w:t>
      </w:r>
      <w:r w:rsidR="000C6CE2" w:rsidRPr="002D31E0">
        <w:rPr>
          <w:u w:val="single"/>
        </w:rPr>
        <w:t xml:space="preserve">2 </w:t>
      </w:r>
      <w:r w:rsidR="00E40BB9" w:rsidRPr="002D31E0">
        <w:rPr>
          <w:u w:val="single"/>
        </w:rPr>
        <w:t xml:space="preserve"> keer praktijktoets </w:t>
      </w:r>
      <w:r w:rsidR="00AF6599" w:rsidRPr="002D31E0">
        <w:rPr>
          <w:u w:val="single"/>
        </w:rPr>
        <w:t>in de afgelopen vijf (5)</w:t>
      </w:r>
      <w:r w:rsidR="00147CFE" w:rsidRPr="002D31E0">
        <w:rPr>
          <w:u w:val="single"/>
        </w:rPr>
        <w:t xml:space="preserve"> jaren </w:t>
      </w:r>
      <w:r w:rsidR="004477D8" w:rsidRPr="002D31E0">
        <w:rPr>
          <w:u w:val="single"/>
        </w:rPr>
        <w:t xml:space="preserve">(5) </w:t>
      </w:r>
      <w:r w:rsidR="00147CFE" w:rsidRPr="002D31E0">
        <w:rPr>
          <w:u w:val="single"/>
        </w:rPr>
        <w:t>bij één</w:t>
      </w:r>
      <w:r w:rsidR="003F4D10" w:rsidRPr="002D31E0">
        <w:rPr>
          <w:u w:val="single"/>
        </w:rPr>
        <w:t xml:space="preserve"> </w:t>
      </w:r>
      <w:r w:rsidR="00617E3A" w:rsidRPr="002D31E0">
        <w:rPr>
          <w:u w:val="single"/>
        </w:rPr>
        <w:t>niet-groene organisatie.</w:t>
      </w:r>
    </w:p>
    <w:p w:rsidR="00617E3A" w:rsidRPr="004327E6" w:rsidRDefault="00617E3A" w:rsidP="004477D8">
      <w:pPr>
        <w:jc w:val="both"/>
      </w:pPr>
    </w:p>
    <w:p w:rsidR="00142B00" w:rsidRDefault="00142B00" w:rsidP="004477D8">
      <w:pPr>
        <w:pStyle w:val="Kop1"/>
        <w:pageBreakBefore/>
        <w:numPr>
          <w:ilvl w:val="0"/>
          <w:numId w:val="1"/>
        </w:numPr>
        <w:tabs>
          <w:tab w:val="left" w:pos="0"/>
        </w:tabs>
        <w:spacing w:before="0" w:after="240" w:line="360" w:lineRule="exact"/>
        <w:jc w:val="both"/>
      </w:pPr>
      <w:bookmarkStart w:id="176" w:name="_Toc523993792"/>
      <w:bookmarkStart w:id="177" w:name="_Toc6910351"/>
      <w:bookmarkStart w:id="178" w:name="_Toc72738332"/>
      <w:bookmarkEnd w:id="176"/>
      <w:r w:rsidRPr="004327E6">
        <w:lastRenderedPageBreak/>
        <w:t>Lijst van eisen</w:t>
      </w:r>
      <w:bookmarkEnd w:id="177"/>
      <w:bookmarkEnd w:id="178"/>
    </w:p>
    <w:p w:rsidR="004C170C" w:rsidRPr="002D31E0" w:rsidRDefault="004C170C" w:rsidP="004477D8">
      <w:pPr>
        <w:pStyle w:val="Kop2"/>
        <w:numPr>
          <w:ilvl w:val="1"/>
          <w:numId w:val="1"/>
        </w:numPr>
        <w:spacing w:before="480" w:after="240" w:line="276" w:lineRule="auto"/>
        <w:jc w:val="both"/>
      </w:pPr>
      <w:bookmarkStart w:id="179" w:name="_Toc6910353"/>
      <w:bookmarkStart w:id="180" w:name="_Toc72738333"/>
      <w:bookmarkStart w:id="181" w:name="_Toc523993794"/>
      <w:bookmarkStart w:id="182" w:name="_Toc6910352"/>
      <w:bookmarkStart w:id="183" w:name="_Toc368929582"/>
      <w:r w:rsidRPr="002D31E0">
        <w:t xml:space="preserve">Offerte </w:t>
      </w:r>
      <w:r w:rsidR="0070790D" w:rsidRPr="002D31E0">
        <w:t>Opleiding permanent h</w:t>
      </w:r>
      <w:r w:rsidR="00E40BB9" w:rsidRPr="002D31E0">
        <w:t xml:space="preserve">er- en </w:t>
      </w:r>
      <w:proofErr w:type="spellStart"/>
      <w:r w:rsidR="00E40BB9" w:rsidRPr="002D31E0">
        <w:t>bijscholings</w:t>
      </w:r>
      <w:proofErr w:type="spellEnd"/>
      <w:r w:rsidR="00E40BB9" w:rsidRPr="002D31E0">
        <w:t xml:space="preserve"> traject</w:t>
      </w:r>
      <w:bookmarkEnd w:id="179"/>
      <w:r w:rsidR="00E40BB9" w:rsidRPr="002D31E0">
        <w:t xml:space="preserve"> B</w:t>
      </w:r>
      <w:r w:rsidR="0070790D" w:rsidRPr="002D31E0">
        <w:t>oa</w:t>
      </w:r>
      <w:bookmarkEnd w:id="180"/>
    </w:p>
    <w:p w:rsidR="004C170C" w:rsidRPr="002D31E0" w:rsidRDefault="004C170C" w:rsidP="004477D8">
      <w:pPr>
        <w:spacing w:line="240" w:lineRule="atLeast"/>
        <w:jc w:val="both"/>
      </w:pPr>
      <w:r w:rsidRPr="002D31E0">
        <w:t xml:space="preserve">Uw offerte bestaat </w:t>
      </w:r>
      <w:r w:rsidR="00510E0D" w:rsidRPr="002D31E0">
        <w:t>uit 2</w:t>
      </w:r>
      <w:r w:rsidRPr="002D31E0">
        <w:t xml:space="preserve"> onderdelen:</w:t>
      </w:r>
    </w:p>
    <w:p w:rsidR="004C170C" w:rsidRPr="002D31E0" w:rsidRDefault="00510E0D" w:rsidP="004477D8">
      <w:pPr>
        <w:pStyle w:val="Lijstalinea"/>
        <w:numPr>
          <w:ilvl w:val="0"/>
          <w:numId w:val="40"/>
        </w:numPr>
        <w:spacing w:line="240" w:lineRule="atLeast"/>
        <w:jc w:val="both"/>
      </w:pPr>
      <w:r w:rsidRPr="002D31E0">
        <w:t>D</w:t>
      </w:r>
      <w:r w:rsidR="004C170C" w:rsidRPr="002D31E0">
        <w:t xml:space="preserve">e CV(’s) van de in te zetten trainers. De </w:t>
      </w:r>
      <w:proofErr w:type="spellStart"/>
      <w:r w:rsidR="004C170C" w:rsidRPr="002D31E0">
        <w:t>CV’s</w:t>
      </w:r>
      <w:proofErr w:type="spellEnd"/>
      <w:r w:rsidR="004C170C" w:rsidRPr="002D31E0">
        <w:t xml:space="preserve"> van de in te zetten trainers betreffen de trainers die in minstens de eerste 2 jaren ingezet worden.</w:t>
      </w:r>
    </w:p>
    <w:p w:rsidR="00D01301" w:rsidRPr="002D31E0" w:rsidRDefault="00D01301" w:rsidP="004477D8">
      <w:pPr>
        <w:spacing w:line="240" w:lineRule="atLeast"/>
        <w:jc w:val="both"/>
      </w:pPr>
    </w:p>
    <w:p w:rsidR="004C170C" w:rsidRPr="002D31E0" w:rsidRDefault="004C170C" w:rsidP="004477D8">
      <w:pPr>
        <w:pStyle w:val="Lijstalinea"/>
        <w:numPr>
          <w:ilvl w:val="0"/>
          <w:numId w:val="40"/>
        </w:numPr>
        <w:spacing w:line="240" w:lineRule="atLeast"/>
        <w:jc w:val="both"/>
      </w:pPr>
      <w:r w:rsidRPr="002D31E0">
        <w:t xml:space="preserve">Het Inschrijvingsbiljet met het </w:t>
      </w:r>
      <w:r w:rsidR="0070790D" w:rsidRPr="002D31E0">
        <w:t xml:space="preserve">totale </w:t>
      </w:r>
      <w:r w:rsidRPr="002D31E0">
        <w:t>prijsbedrag</w:t>
      </w:r>
      <w:r w:rsidR="0070790D" w:rsidRPr="002D31E0">
        <w:t xml:space="preserve"> per jaar</w:t>
      </w:r>
      <w:r w:rsidR="00510E0D" w:rsidRPr="002D31E0">
        <w:t xml:space="preserve">, </w:t>
      </w:r>
      <w:proofErr w:type="spellStart"/>
      <w:r w:rsidR="00510E0D" w:rsidRPr="002D31E0">
        <w:t>fixed</w:t>
      </w:r>
      <w:proofErr w:type="spellEnd"/>
      <w:r w:rsidR="00510E0D" w:rsidRPr="002D31E0">
        <w:t xml:space="preserve"> </w:t>
      </w:r>
      <w:proofErr w:type="spellStart"/>
      <w:r w:rsidR="00510E0D" w:rsidRPr="002D31E0">
        <w:t>price</w:t>
      </w:r>
      <w:proofErr w:type="spellEnd"/>
      <w:r w:rsidR="00510E0D" w:rsidRPr="002D31E0">
        <w:t xml:space="preserve"> voor alle boswachters van Staatsbosbeheer</w:t>
      </w:r>
      <w:r w:rsidR="0070790D" w:rsidRPr="002D31E0">
        <w:t xml:space="preserve"> per jaar</w:t>
      </w:r>
      <w:r w:rsidR="00510E0D" w:rsidRPr="002D31E0">
        <w:t>; dus</w:t>
      </w:r>
      <w:r w:rsidRPr="002D31E0">
        <w:t xml:space="preserve"> </w:t>
      </w:r>
      <w:r w:rsidR="0070790D" w:rsidRPr="002D31E0">
        <w:t xml:space="preserve">voor het totaal van alle </w:t>
      </w:r>
      <w:r w:rsidR="007B5EF5" w:rsidRPr="002D31E0">
        <w:t>10</w:t>
      </w:r>
      <w:r w:rsidR="00665669" w:rsidRPr="002D31E0">
        <w:t xml:space="preserve"> </w:t>
      </w:r>
      <w:r w:rsidR="0070790D" w:rsidRPr="002D31E0">
        <w:t xml:space="preserve">de </w:t>
      </w:r>
      <w:r w:rsidR="00665669" w:rsidRPr="002D31E0">
        <w:t xml:space="preserve">trainingsgroepen, </w:t>
      </w:r>
      <w:r w:rsidR="0070790D" w:rsidRPr="002D31E0">
        <w:t>en beide,</w:t>
      </w:r>
      <w:r w:rsidR="00E40BB9" w:rsidRPr="002D31E0">
        <w:t xml:space="preserve"> 2</w:t>
      </w:r>
      <w:r w:rsidR="0070790D" w:rsidRPr="002D31E0">
        <w:t>,</w:t>
      </w:r>
      <w:r w:rsidR="00E40BB9" w:rsidRPr="002D31E0">
        <w:t xml:space="preserve"> </w:t>
      </w:r>
      <w:r w:rsidR="00665669" w:rsidRPr="002D31E0">
        <w:t>trainingsdagen per jaar</w:t>
      </w:r>
      <w:r w:rsidR="0070790D" w:rsidRPr="002D31E0">
        <w:t xml:space="preserve">, plus de </w:t>
      </w:r>
      <w:proofErr w:type="spellStart"/>
      <w:r w:rsidR="0070790D" w:rsidRPr="002D31E0">
        <w:t>examendag</w:t>
      </w:r>
      <w:proofErr w:type="spellEnd"/>
      <w:r w:rsidR="0070790D" w:rsidRPr="002D31E0">
        <w:t>,</w:t>
      </w:r>
      <w:r w:rsidR="00665669" w:rsidRPr="002D31E0">
        <w:t xml:space="preserve"> </w:t>
      </w:r>
      <w:r w:rsidRPr="002D31E0">
        <w:t>m.i.v. jaar 202</w:t>
      </w:r>
      <w:r w:rsidR="00E40BB9" w:rsidRPr="002D31E0">
        <w:t>2</w:t>
      </w:r>
      <w:r w:rsidRPr="002D31E0">
        <w:t>.</w:t>
      </w:r>
    </w:p>
    <w:p w:rsidR="004C170C" w:rsidRDefault="004C170C" w:rsidP="004477D8">
      <w:pPr>
        <w:spacing w:line="240" w:lineRule="atLeast"/>
        <w:jc w:val="both"/>
      </w:pPr>
    </w:p>
    <w:p w:rsidR="004C170C" w:rsidRDefault="004C170C" w:rsidP="004477D8">
      <w:pPr>
        <w:pStyle w:val="Kop3"/>
        <w:jc w:val="both"/>
        <w:rPr>
          <w:rStyle w:val="Intensievebenadrukking"/>
          <w:color w:val="auto"/>
        </w:rPr>
      </w:pPr>
      <w:bookmarkStart w:id="184" w:name="_Toc72738334"/>
      <w:r w:rsidRPr="0039322D">
        <w:rPr>
          <w:rStyle w:val="Intensievebenadrukking"/>
          <w:color w:val="auto"/>
        </w:rPr>
        <w:t>Minimumeisen</w:t>
      </w:r>
      <w:r w:rsidR="00D01301">
        <w:rPr>
          <w:rStyle w:val="Intensievebenadrukking"/>
          <w:color w:val="auto"/>
        </w:rPr>
        <w:t xml:space="preserve"> </w:t>
      </w:r>
      <w:r w:rsidR="00D01301" w:rsidRPr="00C25959">
        <w:rPr>
          <w:rStyle w:val="Intensievebenadrukking"/>
          <w:color w:val="auto"/>
        </w:rPr>
        <w:t>trainingen inhoudelijk</w:t>
      </w:r>
      <w:bookmarkEnd w:id="184"/>
    </w:p>
    <w:p w:rsidR="00732E58" w:rsidRDefault="00732E58" w:rsidP="004477D8">
      <w:pPr>
        <w:jc w:val="both"/>
      </w:pPr>
    </w:p>
    <w:p w:rsidR="00732E58" w:rsidRPr="0070790D" w:rsidRDefault="00732E58" w:rsidP="004477D8">
      <w:pPr>
        <w:jc w:val="both"/>
      </w:pPr>
      <w:r>
        <w:t>1.</w:t>
      </w:r>
      <w:r>
        <w:tab/>
      </w:r>
      <w:r w:rsidRPr="0070790D">
        <w:t>Jaarlijks dienen +/- 9</w:t>
      </w:r>
      <w:r w:rsidR="00FE0CD8">
        <w:t>8</w:t>
      </w:r>
      <w:r w:rsidRPr="0070790D">
        <w:t xml:space="preserve"> Domein II Boa’s opgeleid en, met goed gevolg geëxamineerd  te worden voor het  behalen van de verplichte PHB certificaat</w:t>
      </w:r>
      <w:r w:rsidR="0070790D" w:rsidRPr="0070790D">
        <w:t>.</w:t>
      </w:r>
    </w:p>
    <w:p w:rsidR="00732E58" w:rsidRPr="0070790D" w:rsidRDefault="00510E0D" w:rsidP="004477D8">
      <w:pPr>
        <w:jc w:val="both"/>
      </w:pPr>
      <w:r>
        <w:t>2.</w:t>
      </w:r>
      <w:r>
        <w:tab/>
        <w:t xml:space="preserve">De </w:t>
      </w:r>
      <w:r w:rsidR="00732E58" w:rsidRPr="0070790D">
        <w:t xml:space="preserve">looptijd van de overeenkomst die voortkomt </w:t>
      </w:r>
      <w:r w:rsidR="00732E58" w:rsidRPr="002D31E0">
        <w:t>uit deze aan</w:t>
      </w:r>
      <w:r w:rsidRPr="002D31E0">
        <w:t>besteding is 2</w:t>
      </w:r>
      <w:r w:rsidR="0070790D" w:rsidRPr="002D31E0">
        <w:t xml:space="preserve"> jaren</w:t>
      </w:r>
      <w:r w:rsidR="00FE0CD8">
        <w:t>, met mogelijk e</w:t>
      </w:r>
      <w:r w:rsidRPr="002D31E0">
        <w:t>e</w:t>
      </w:r>
      <w:r w:rsidR="00FE0CD8">
        <w:t>n</w:t>
      </w:r>
      <w:r w:rsidRPr="002D31E0">
        <w:t xml:space="preserve">maal </w:t>
      </w:r>
      <w:r w:rsidR="00464C09" w:rsidRPr="002D31E0">
        <w:t>(</w:t>
      </w:r>
      <w:r w:rsidR="00FE0CD8">
        <w:t>1</w:t>
      </w:r>
      <w:r w:rsidR="00464C09" w:rsidRPr="002D31E0">
        <w:t xml:space="preserve">) </w:t>
      </w:r>
      <w:r w:rsidR="00FE0CD8">
        <w:t>een verlenging van drie (3</w:t>
      </w:r>
      <w:r w:rsidRPr="002D31E0">
        <w:t>) jaren eenzijdig uit te oefenen door de opdrachtgever</w:t>
      </w:r>
      <w:r w:rsidR="00732E58" w:rsidRPr="002D31E0">
        <w:t>. Mocht</w:t>
      </w:r>
      <w:r w:rsidR="002D31E0">
        <w:t xml:space="preserve">en binnen deze periode de eisen </w:t>
      </w:r>
      <w:r w:rsidR="00732E58" w:rsidRPr="002D31E0">
        <w:t>wijzigen en/of mochten andere prioriteiten zichtbaar</w:t>
      </w:r>
      <w:r w:rsidR="00732E58" w:rsidRPr="0070790D">
        <w:t xml:space="preserve"> worden binnen het opleidingspakket, dan behoudt opdrachtgever het recht om de opleidingseisen en –resultaten hierboven genoemd (deels) te vervangen door de nieuwe eisen en prioriteiten. Een en ander geschiedt dan in goed overleg met de opdrachtnemer en is geheel gebaseerd op de veranderde eisen en de actualiteit.</w:t>
      </w:r>
    </w:p>
    <w:p w:rsidR="00732E58" w:rsidRPr="0070790D" w:rsidRDefault="00732E58" w:rsidP="004477D8">
      <w:pPr>
        <w:jc w:val="both"/>
      </w:pPr>
    </w:p>
    <w:p w:rsidR="0070790D" w:rsidRDefault="00732E58" w:rsidP="004477D8">
      <w:pPr>
        <w:jc w:val="both"/>
      </w:pPr>
      <w:r w:rsidRPr="0070790D">
        <w:t>3.</w:t>
      </w:r>
      <w:r w:rsidRPr="0070790D">
        <w:tab/>
        <w:t>Groepsomvang en aantal instructeurs zijn afgestemd op didactiek en inhoud van de stof/exameneisen, te bepalen door aanbieder, waarbij de groepsomvang nooit groter is dan 12 personen en niet kleiner dan 8 personen; iedere afwijking hiervan (kleiner dan 8, groter dan 12 perso</w:t>
      </w:r>
      <w:r w:rsidR="0070790D">
        <w:t>nen) is alleen mogelijk als dit</w:t>
      </w:r>
    </w:p>
    <w:p w:rsidR="0070790D" w:rsidRDefault="00732E58" w:rsidP="004477D8">
      <w:pPr>
        <w:ind w:left="284"/>
        <w:jc w:val="both"/>
      </w:pPr>
      <w:r w:rsidRPr="0070790D">
        <w:t>a. reis-technisch niet an</w:t>
      </w:r>
      <w:r w:rsidR="0070790D">
        <w:t>ders kan en</w:t>
      </w:r>
    </w:p>
    <w:p w:rsidR="00732E58" w:rsidRPr="0070790D" w:rsidRDefault="00732E58" w:rsidP="0070790D">
      <w:pPr>
        <w:ind w:left="284"/>
      </w:pPr>
      <w:r w:rsidRPr="0070790D">
        <w:t>b. altijd met schriftelijke instemming vo</w:t>
      </w:r>
      <w:r w:rsidR="0070790D" w:rsidRPr="0070790D">
        <w:t>oraf van de coördinator inzet Boa</w:t>
      </w:r>
      <w:r w:rsidRPr="0070790D">
        <w:t>’s.</w:t>
      </w:r>
    </w:p>
    <w:p w:rsidR="00732E58" w:rsidRPr="0070790D" w:rsidRDefault="00732E58" w:rsidP="00732E58"/>
    <w:p w:rsidR="00732E58" w:rsidRPr="0070790D" w:rsidRDefault="00732E58" w:rsidP="00732E58">
      <w:r w:rsidRPr="0070790D">
        <w:t>4.</w:t>
      </w:r>
      <w:r w:rsidRPr="0070790D">
        <w:tab/>
        <w:t>Het aant</w:t>
      </w:r>
      <w:r w:rsidR="0070790D" w:rsidRPr="0070790D">
        <w:t>al groepen waarin de +/- 95</w:t>
      </w:r>
      <w:r w:rsidR="002D31E0">
        <w:t xml:space="preserve"> à 100</w:t>
      </w:r>
      <w:r w:rsidR="0070790D" w:rsidRPr="0070790D">
        <w:t xml:space="preserve">  Boa’s voor hun</w:t>
      </w:r>
      <w:r w:rsidRPr="0070790D">
        <w:t xml:space="preserve"> opleidingsdag</w:t>
      </w:r>
      <w:r w:rsidR="0070790D" w:rsidRPr="0070790D">
        <w:t>en</w:t>
      </w:r>
      <w:r w:rsidRPr="0070790D">
        <w:t xml:space="preserve"> moeten worden</w:t>
      </w:r>
      <w:r w:rsidR="0070790D" w:rsidRPr="0070790D">
        <w:t xml:space="preserve"> ingede</w:t>
      </w:r>
      <w:r w:rsidR="0070790D">
        <w:t>eld</w:t>
      </w:r>
      <w:r w:rsidRPr="0070790D">
        <w:t xml:space="preserve"> bedraagt minimaal 10 stuks, 10 groepen.</w:t>
      </w:r>
    </w:p>
    <w:p w:rsidR="00732E58" w:rsidRPr="0070790D" w:rsidRDefault="00732E58" w:rsidP="00732E58"/>
    <w:p w:rsidR="00732E58" w:rsidRPr="0070790D" w:rsidRDefault="00732E58" w:rsidP="004477D8">
      <w:pPr>
        <w:jc w:val="both"/>
      </w:pPr>
      <w:r w:rsidRPr="0070790D">
        <w:t>5.</w:t>
      </w:r>
      <w:r w:rsidRPr="0070790D">
        <w:tab/>
        <w:t>De opleiding behelst ieder jaar</w:t>
      </w:r>
      <w:r w:rsidR="0070790D" w:rsidRPr="0070790D">
        <w:t xml:space="preserve"> tenminste  2  dagen waarbij</w:t>
      </w:r>
      <w:r w:rsidRPr="0070790D">
        <w:t xml:space="preserve"> in (januari, februari en maart </w:t>
      </w:r>
      <w:r w:rsidR="002D31E0">
        <w:t xml:space="preserve">of oktober november en </w:t>
      </w:r>
      <w:r w:rsidR="0070790D" w:rsidRPr="0070790D">
        <w:t>december,</w:t>
      </w:r>
      <w:r w:rsidRPr="0070790D">
        <w:t xml:space="preserve"> de opleidingsdagen zijn gepland . De genoemde dagen per jaar is exclusief  de dag  van de examens. Tijdens de opleiding dient aandacht gegeven te worden aan  de </w:t>
      </w:r>
    </w:p>
    <w:p w:rsidR="00732E58" w:rsidRPr="0070790D" w:rsidRDefault="00732E58" w:rsidP="004477D8">
      <w:pPr>
        <w:ind w:left="567" w:hanging="283"/>
        <w:jc w:val="both"/>
      </w:pPr>
      <w:r w:rsidRPr="0070790D">
        <w:t>a.</w:t>
      </w:r>
      <w:r w:rsidRPr="0070790D">
        <w:tab/>
        <w:t>Theorie examen</w:t>
      </w:r>
    </w:p>
    <w:p w:rsidR="00732E58" w:rsidRPr="0070790D" w:rsidRDefault="00732E58" w:rsidP="004477D8">
      <w:pPr>
        <w:ind w:left="567" w:hanging="283"/>
        <w:jc w:val="both"/>
      </w:pPr>
      <w:r w:rsidRPr="0070790D">
        <w:t>b.</w:t>
      </w:r>
      <w:r w:rsidRPr="0070790D">
        <w:tab/>
        <w:t>Praktijkexamen vaardigheden</w:t>
      </w:r>
    </w:p>
    <w:p w:rsidR="00732E58" w:rsidRPr="0070790D" w:rsidRDefault="00732E58" w:rsidP="004477D8">
      <w:pPr>
        <w:ind w:left="567" w:hanging="283"/>
        <w:jc w:val="both"/>
      </w:pPr>
      <w:r w:rsidRPr="0070790D">
        <w:t>c.</w:t>
      </w:r>
      <w:r w:rsidRPr="0070790D">
        <w:tab/>
        <w:t>Groepsomvang en aantal instructeurs, alsmede aantal dagen/dagdelen zijn afgestemd op didactiek en inhoud van de stof/exameneisen, te bepalen door aanbieder.</w:t>
      </w:r>
    </w:p>
    <w:p w:rsidR="00732E58" w:rsidRPr="0070790D" w:rsidRDefault="00732E58" w:rsidP="004477D8">
      <w:pPr>
        <w:ind w:left="567" w:hanging="283"/>
        <w:jc w:val="both"/>
      </w:pPr>
      <w:r w:rsidRPr="0070790D">
        <w:t>d.</w:t>
      </w:r>
      <w:r w:rsidRPr="0070790D">
        <w:tab/>
        <w:t>De trainer(s) heeft (hebben) aantoonbaar affiniteit met strafrechtelijke handhaving in het buitengebied.</w:t>
      </w:r>
    </w:p>
    <w:p w:rsidR="00732E58" w:rsidRPr="0070790D" w:rsidRDefault="00732E58" w:rsidP="004477D8">
      <w:pPr>
        <w:ind w:left="567" w:hanging="283"/>
        <w:jc w:val="both"/>
      </w:pPr>
      <w:r w:rsidRPr="0070790D">
        <w:t>e.</w:t>
      </w:r>
      <w:r w:rsidRPr="0070790D">
        <w:tab/>
        <w:t>De locaties waar de trainingen plaatsvinden:</w:t>
      </w:r>
    </w:p>
    <w:p w:rsidR="00732E58" w:rsidRPr="0070790D" w:rsidRDefault="00732E58" w:rsidP="004477D8">
      <w:pPr>
        <w:jc w:val="both"/>
      </w:pPr>
      <w:r w:rsidRPr="0070790D">
        <w:t>Zijn functioneel; zowel het oefenen van het praktijkexamen (volledig) als de trainingen (grotendeels) dienen op een buitenlocatie (= in een bosgebied) te worden gehouden.</w:t>
      </w:r>
    </w:p>
    <w:p w:rsidR="00732E58" w:rsidRPr="0070790D" w:rsidRDefault="00732E58" w:rsidP="004477D8">
      <w:pPr>
        <w:jc w:val="both"/>
      </w:pPr>
      <w:r w:rsidRPr="0070790D">
        <w:t xml:space="preserve">Liggen verspreid over Nederland met minimaal 8 locaties in de diverse </w:t>
      </w:r>
      <w:r w:rsidR="0070790D">
        <w:t>provincies, om reistijd van de B</w:t>
      </w:r>
      <w:r w:rsidRPr="0070790D">
        <w:t>oa’s te beperken.</w:t>
      </w:r>
    </w:p>
    <w:p w:rsidR="00732E58" w:rsidRPr="0070790D" w:rsidRDefault="00732E58" w:rsidP="004477D8">
      <w:pPr>
        <w:jc w:val="both"/>
      </w:pPr>
      <w:r w:rsidRPr="0070790D">
        <w:t>f.</w:t>
      </w:r>
      <w:r w:rsidRPr="0070790D">
        <w:tab/>
        <w:t>Cursusmateriaal voor de gunning uit te reiken aan opdrachtgever ter beoordeling</w:t>
      </w:r>
    </w:p>
    <w:p w:rsidR="00732E58" w:rsidRPr="0070790D" w:rsidRDefault="00732E58" w:rsidP="004477D8">
      <w:pPr>
        <w:jc w:val="both"/>
      </w:pPr>
      <w:r w:rsidRPr="0070790D">
        <w:t>g.</w:t>
      </w:r>
      <w:r w:rsidRPr="0070790D">
        <w:tab/>
        <w:t>Praktijktraining sluit aan bij het handhavingsbeleid en de praktijk van Staatsbosbeheer.</w:t>
      </w:r>
    </w:p>
    <w:p w:rsidR="0070790D" w:rsidRDefault="0070790D">
      <w:pPr>
        <w:spacing w:line="240" w:lineRule="auto"/>
      </w:pPr>
      <w:r>
        <w:br w:type="page"/>
      </w:r>
    </w:p>
    <w:p w:rsidR="00732E58" w:rsidRPr="0070790D" w:rsidRDefault="00732E58" w:rsidP="00732E58"/>
    <w:p w:rsidR="00732E58" w:rsidRPr="00732E58" w:rsidRDefault="00732E58" w:rsidP="004477D8">
      <w:pPr>
        <w:jc w:val="both"/>
      </w:pPr>
      <w:r w:rsidRPr="0070790D">
        <w:t>6.</w:t>
      </w:r>
      <w:r w:rsidRPr="0070790D">
        <w:tab/>
        <w:t xml:space="preserve">Volledige medewerking </w:t>
      </w:r>
      <w:proofErr w:type="spellStart"/>
      <w:r w:rsidRPr="0070790D">
        <w:t>pro-actief</w:t>
      </w:r>
      <w:proofErr w:type="spellEnd"/>
      <w:r w:rsidRPr="0070790D">
        <w:t xml:space="preserve"> ten aanzien van het voldoen aan alle verplichtingen ten gevolge van de Wet AVG. Na gunning worden de voorwaarden, eisen en acties t.a.v. de consequenties van de Wet AVG in gezamenlijkheid uitgewerkt en zonder bijkomende kosten of andere voorwaarden verleent opdrachtnemer alle services en garanties die hierbij komen kijken.</w:t>
      </w:r>
    </w:p>
    <w:p w:rsidR="004C170C" w:rsidRDefault="004C170C" w:rsidP="004477D8">
      <w:pPr>
        <w:pStyle w:val="Lijstalinea"/>
        <w:spacing w:line="240" w:lineRule="atLeast"/>
        <w:ind w:left="360"/>
        <w:jc w:val="both"/>
      </w:pPr>
    </w:p>
    <w:p w:rsidR="00142B00" w:rsidRPr="004327E6" w:rsidRDefault="00142B00" w:rsidP="004C170C">
      <w:pPr>
        <w:pStyle w:val="Kop2"/>
        <w:numPr>
          <w:ilvl w:val="1"/>
          <w:numId w:val="1"/>
        </w:numPr>
        <w:spacing w:before="480" w:after="240" w:line="276" w:lineRule="auto"/>
      </w:pPr>
      <w:bookmarkStart w:id="185" w:name="_Toc72738335"/>
      <w:r w:rsidRPr="004327E6">
        <w:t>Aanbestedingsprocedure</w:t>
      </w:r>
      <w:bookmarkEnd w:id="181"/>
      <w:bookmarkEnd w:id="182"/>
      <w:bookmarkEnd w:id="185"/>
    </w:p>
    <w:p w:rsidR="00142B00" w:rsidRPr="00D01301" w:rsidRDefault="00D01301" w:rsidP="00D01301">
      <w:pPr>
        <w:pStyle w:val="Kop3"/>
        <w:rPr>
          <w:i/>
          <w:iCs/>
        </w:rPr>
      </w:pPr>
      <w:bookmarkStart w:id="186" w:name="_Toc72738336"/>
      <w:r w:rsidRPr="00C25959">
        <w:rPr>
          <w:rStyle w:val="Intensievebenadrukking"/>
          <w:color w:val="auto"/>
        </w:rPr>
        <w:t xml:space="preserve">Minimumeisen </w:t>
      </w:r>
      <w:r w:rsidR="00020F96" w:rsidRPr="00C25959">
        <w:rPr>
          <w:rStyle w:val="Intensievebenadrukking"/>
          <w:color w:val="auto"/>
        </w:rPr>
        <w:t>procedure aan</w:t>
      </w:r>
      <w:r w:rsidR="005E4C70" w:rsidRPr="00C25959">
        <w:rPr>
          <w:rStyle w:val="Intensievebenadrukking"/>
          <w:color w:val="auto"/>
        </w:rPr>
        <w:t>besteding, administratieve en financiële bepaling</w:t>
      </w:r>
      <w:r w:rsidR="00020F96" w:rsidRPr="00C25959">
        <w:rPr>
          <w:rStyle w:val="Intensievebenadrukking"/>
          <w:color w:val="auto"/>
        </w:rPr>
        <w:t>en:</w:t>
      </w:r>
      <w:bookmarkEnd w:id="186"/>
    </w:p>
    <w:p w:rsidR="00142B00" w:rsidRPr="004327E6" w:rsidRDefault="00142B00" w:rsidP="00BB33B4">
      <w:pPr>
        <w:jc w:val="both"/>
        <w:rPr>
          <w:rFonts w:cstheme="minorHAnsi"/>
        </w:rPr>
      </w:pPr>
    </w:p>
    <w:p w:rsidR="00142B00" w:rsidRPr="004327E6" w:rsidRDefault="00142B00" w:rsidP="00013032">
      <w:pPr>
        <w:pStyle w:val="Geenafstand"/>
        <w:numPr>
          <w:ilvl w:val="0"/>
          <w:numId w:val="13"/>
        </w:numPr>
        <w:spacing w:line="276" w:lineRule="auto"/>
        <w:ind w:left="340"/>
        <w:jc w:val="both"/>
        <w:rPr>
          <w:rFonts w:cstheme="minorHAnsi"/>
        </w:rPr>
      </w:pPr>
      <w:r w:rsidRPr="004327E6">
        <w:rPr>
          <w:rFonts w:cstheme="minorHAnsi"/>
        </w:rPr>
        <w:t>Uw Inschrijving is in de Nederlandse taal gesteld.</w:t>
      </w:r>
    </w:p>
    <w:p w:rsidR="00142B00" w:rsidRPr="004327E6" w:rsidRDefault="00142B00" w:rsidP="00BB33B4">
      <w:pPr>
        <w:pStyle w:val="Geenafstand"/>
        <w:spacing w:line="276" w:lineRule="auto"/>
        <w:jc w:val="both"/>
        <w:rPr>
          <w:rFonts w:cstheme="minorHAnsi"/>
        </w:rPr>
      </w:pPr>
    </w:p>
    <w:p w:rsidR="00142B00" w:rsidRPr="004327E6" w:rsidRDefault="00142B00" w:rsidP="00013032">
      <w:pPr>
        <w:pStyle w:val="Geenafstand"/>
        <w:numPr>
          <w:ilvl w:val="0"/>
          <w:numId w:val="13"/>
        </w:numPr>
        <w:spacing w:line="276" w:lineRule="auto"/>
        <w:ind w:left="340"/>
        <w:jc w:val="both"/>
        <w:rPr>
          <w:rFonts w:cstheme="minorHAnsi"/>
        </w:rPr>
      </w:pPr>
      <w:r w:rsidRPr="004327E6">
        <w:rPr>
          <w:rFonts w:cstheme="minorHAnsi"/>
        </w:rPr>
        <w:t>De publicatie met bijbehorende aanbestedingsstukken is geen opdracht en kan ook niet als zodanig worden uitgelegd.</w:t>
      </w:r>
    </w:p>
    <w:p w:rsidR="00142B00" w:rsidRPr="004327E6" w:rsidRDefault="00142B00" w:rsidP="00BB33B4">
      <w:pPr>
        <w:pStyle w:val="Geenafstand"/>
        <w:spacing w:line="276" w:lineRule="auto"/>
        <w:jc w:val="both"/>
        <w:rPr>
          <w:rFonts w:cstheme="minorHAnsi"/>
        </w:rPr>
      </w:pPr>
    </w:p>
    <w:p w:rsidR="00142B00" w:rsidRPr="004327E6" w:rsidRDefault="00142B00" w:rsidP="00013032">
      <w:pPr>
        <w:pStyle w:val="Geenafstand"/>
        <w:numPr>
          <w:ilvl w:val="0"/>
          <w:numId w:val="13"/>
        </w:numPr>
        <w:spacing w:line="276" w:lineRule="auto"/>
        <w:ind w:left="340"/>
        <w:jc w:val="both"/>
        <w:rPr>
          <w:rFonts w:cstheme="minorHAnsi"/>
        </w:rPr>
      </w:pPr>
      <w:r w:rsidRPr="004327E6">
        <w:rPr>
          <w:rFonts w:cstheme="minorHAnsi"/>
        </w:rPr>
        <w:t>Aan uw Inschrijving zijn voor Staatsbosbeheer geen kosten verbonden. In de precontractuele fase draagt u uw eigen kosten. Zolang er geen overeenstemming is bereikt en een schriftelijke, door beide partijen ondertekende Overeenkomst tot stand is gekomen, is er geen sprake van enige gebondenheid van Staatsbosbeheer en is er geen enkele verplichting tot vergoeding van welke schade of kosten dan ook.</w:t>
      </w:r>
    </w:p>
    <w:p w:rsidR="00142B00" w:rsidRPr="004327E6" w:rsidRDefault="00142B00" w:rsidP="00BB33B4">
      <w:pPr>
        <w:pStyle w:val="Geenafstand"/>
        <w:spacing w:line="276" w:lineRule="auto"/>
        <w:jc w:val="both"/>
        <w:rPr>
          <w:rFonts w:cstheme="minorHAnsi"/>
        </w:rPr>
      </w:pPr>
    </w:p>
    <w:p w:rsidR="00142B00" w:rsidRPr="004327E6" w:rsidRDefault="00142B00" w:rsidP="00013032">
      <w:pPr>
        <w:pStyle w:val="Geenafstand"/>
        <w:numPr>
          <w:ilvl w:val="0"/>
          <w:numId w:val="13"/>
        </w:numPr>
        <w:spacing w:line="276" w:lineRule="auto"/>
        <w:ind w:left="340"/>
        <w:jc w:val="both"/>
        <w:rPr>
          <w:rFonts w:cstheme="minorHAnsi"/>
        </w:rPr>
      </w:pPr>
      <w:r w:rsidRPr="004327E6">
        <w:rPr>
          <w:rFonts w:cstheme="minorHAnsi"/>
        </w:rPr>
        <w:t>Staatsbosbeheer behoudt zich het recht voor om, zonder opgaaf van redenen, het aanbestedingstraject tijdelijk geheel of gedeeltelijk, of definitief te stoppen, bijvoorbeeld in geval van:</w:t>
      </w:r>
    </w:p>
    <w:p w:rsidR="00142B00" w:rsidRPr="004327E6" w:rsidRDefault="00142B00" w:rsidP="006649F8">
      <w:pPr>
        <w:pStyle w:val="Geenafstand"/>
        <w:numPr>
          <w:ilvl w:val="0"/>
          <w:numId w:val="14"/>
        </w:numPr>
        <w:spacing w:line="276" w:lineRule="auto"/>
        <w:jc w:val="both"/>
        <w:rPr>
          <w:rFonts w:cstheme="minorHAnsi"/>
        </w:rPr>
      </w:pPr>
      <w:r w:rsidRPr="004327E6">
        <w:rPr>
          <w:rFonts w:cstheme="minorHAnsi"/>
        </w:rPr>
        <w:t>Het niet beschikbaar hebben van voldoende financiële middelen;</w:t>
      </w:r>
    </w:p>
    <w:p w:rsidR="00142B00" w:rsidRPr="004327E6" w:rsidRDefault="00142B00" w:rsidP="006649F8">
      <w:pPr>
        <w:pStyle w:val="Geenafstand"/>
        <w:numPr>
          <w:ilvl w:val="0"/>
          <w:numId w:val="14"/>
        </w:numPr>
        <w:spacing w:line="276" w:lineRule="auto"/>
        <w:jc w:val="both"/>
        <w:rPr>
          <w:rFonts w:cstheme="minorHAnsi"/>
        </w:rPr>
      </w:pPr>
      <w:r w:rsidRPr="004327E6">
        <w:rPr>
          <w:rFonts w:cstheme="minorHAnsi"/>
        </w:rPr>
        <w:t>Het ontbreken van (formeel) positieve besluitvorming aangaande (het voornemen tot) gunning;</w:t>
      </w:r>
    </w:p>
    <w:p w:rsidR="00142B00" w:rsidRPr="002D31E0" w:rsidRDefault="00142B00" w:rsidP="006649F8">
      <w:pPr>
        <w:pStyle w:val="Geenafstand"/>
        <w:numPr>
          <w:ilvl w:val="0"/>
          <w:numId w:val="14"/>
        </w:numPr>
        <w:spacing w:line="276" w:lineRule="auto"/>
        <w:jc w:val="both"/>
        <w:rPr>
          <w:rFonts w:cstheme="minorHAnsi"/>
        </w:rPr>
      </w:pPr>
      <w:r w:rsidRPr="004327E6">
        <w:rPr>
          <w:rFonts w:cstheme="minorHAnsi"/>
        </w:rPr>
        <w:t xml:space="preserve">Gewijzigde </w:t>
      </w:r>
      <w:r w:rsidRPr="002D31E0">
        <w:rPr>
          <w:rFonts w:cstheme="minorHAnsi"/>
        </w:rPr>
        <w:t>regelgeving, op nationaal en/of Europees niveau, of zodanig overheidsbeleid dat de inhoud van de Opdracht aangepast dient te worden;</w:t>
      </w:r>
    </w:p>
    <w:p w:rsidR="00142B00" w:rsidRPr="002D31E0" w:rsidRDefault="00142B00" w:rsidP="006649F8">
      <w:pPr>
        <w:pStyle w:val="Geenafstand"/>
        <w:numPr>
          <w:ilvl w:val="0"/>
          <w:numId w:val="14"/>
        </w:numPr>
        <w:spacing w:line="276" w:lineRule="auto"/>
        <w:jc w:val="both"/>
        <w:rPr>
          <w:rFonts w:cstheme="minorHAnsi"/>
        </w:rPr>
      </w:pPr>
      <w:r w:rsidRPr="002D31E0">
        <w:rPr>
          <w:rFonts w:cstheme="minorHAnsi"/>
        </w:rPr>
        <w:t>Het, naar het oordeel van Staatsbosbeheer, ontbreken van een passende Inschrijving.</w:t>
      </w:r>
    </w:p>
    <w:p w:rsidR="00464C09" w:rsidRPr="002D31E0" w:rsidRDefault="00464C09" w:rsidP="006649F8">
      <w:pPr>
        <w:pStyle w:val="Geenafstand"/>
        <w:numPr>
          <w:ilvl w:val="0"/>
          <w:numId w:val="14"/>
        </w:numPr>
        <w:spacing w:line="276" w:lineRule="auto"/>
        <w:jc w:val="both"/>
        <w:rPr>
          <w:rFonts w:cstheme="minorHAnsi"/>
        </w:rPr>
      </w:pPr>
      <w:r w:rsidRPr="002D31E0">
        <w:rPr>
          <w:rFonts w:cstheme="minorHAnsi"/>
        </w:rPr>
        <w:t>Ingrijpende wijzigingen in structuur en/of taak en/of taken van de organisatie van opdrachtgever Staatsbosbeheer.</w:t>
      </w:r>
    </w:p>
    <w:p w:rsidR="00142B00" w:rsidRPr="004327E6" w:rsidRDefault="00142B00" w:rsidP="00BB33B4">
      <w:pPr>
        <w:pStyle w:val="Geenafstand"/>
        <w:spacing w:line="276" w:lineRule="auto"/>
        <w:ind w:left="720"/>
        <w:jc w:val="both"/>
        <w:rPr>
          <w:rFonts w:cstheme="minorHAnsi"/>
        </w:rPr>
      </w:pPr>
    </w:p>
    <w:p w:rsidR="00142B00" w:rsidRPr="004327E6" w:rsidRDefault="00142B00" w:rsidP="00BB33B4">
      <w:pPr>
        <w:pStyle w:val="Geenafstand"/>
        <w:spacing w:line="276" w:lineRule="auto"/>
        <w:jc w:val="both"/>
        <w:rPr>
          <w:rFonts w:cstheme="minorHAnsi"/>
        </w:rPr>
      </w:pPr>
      <w:r w:rsidRPr="004327E6">
        <w:rPr>
          <w:rFonts w:cstheme="minorHAnsi"/>
        </w:rPr>
        <w:t>Voor dit voortgangsrisico van het aanbestedingstraject kan Staatsbosbeheer zolang de opdracht formeel nog niet definitief is gegund – niet aansprakelijk worden gesteld. Inschrijvers kunnen op geen enkele wijze hieraan rechten ontlenen, noch is Staatsbosbeheer op welke wijze dan ook jegens Inschrijvers schadeplichtig. U bent zich hiervan bewust en aanvaardt het feit dat u geheel voor eigen rekening en risico meedoet aan deze aanbesteding.</w:t>
      </w:r>
    </w:p>
    <w:p w:rsidR="00142B00" w:rsidRPr="004327E6" w:rsidRDefault="00142B00" w:rsidP="00BB33B4">
      <w:pPr>
        <w:pStyle w:val="Geenafstand"/>
        <w:spacing w:line="276" w:lineRule="auto"/>
        <w:jc w:val="both"/>
        <w:rPr>
          <w:rFonts w:cstheme="minorHAnsi"/>
        </w:rPr>
      </w:pPr>
    </w:p>
    <w:p w:rsidR="00142B00" w:rsidRPr="004327E6" w:rsidRDefault="00142B00" w:rsidP="00013032">
      <w:pPr>
        <w:pStyle w:val="Geenafstand"/>
        <w:numPr>
          <w:ilvl w:val="0"/>
          <w:numId w:val="13"/>
        </w:numPr>
        <w:spacing w:line="276" w:lineRule="auto"/>
        <w:ind w:left="340"/>
        <w:jc w:val="both"/>
        <w:rPr>
          <w:rFonts w:cstheme="minorHAnsi"/>
        </w:rPr>
      </w:pPr>
      <w:r w:rsidRPr="004327E6">
        <w:rPr>
          <w:rFonts w:cstheme="minorHAnsi"/>
        </w:rPr>
        <w:t>U gaat ermee akkoord dat Staatsbosbeheer zich het recht voorbehoudt om u in een later stadium alsnog te verzoeken om officiële bewijsstukken te overleggen. Indien deze bewijsstukken niet overeenkomen met hetgeen u heeft verklaard, dan wordt u uitgesloten van gunning, zonder recht op vergoeding van welke kosten dan ook.</w:t>
      </w:r>
    </w:p>
    <w:p w:rsidR="00142B00" w:rsidRPr="004327E6" w:rsidRDefault="00142B00" w:rsidP="00BB33B4">
      <w:pPr>
        <w:pStyle w:val="Geenafstand"/>
        <w:spacing w:line="276" w:lineRule="auto"/>
        <w:jc w:val="both"/>
        <w:rPr>
          <w:rFonts w:cstheme="minorHAnsi"/>
        </w:rPr>
      </w:pPr>
    </w:p>
    <w:p w:rsidR="00142B00" w:rsidRPr="004327E6" w:rsidRDefault="00142B00" w:rsidP="00013032">
      <w:pPr>
        <w:pStyle w:val="Geenafstand"/>
        <w:numPr>
          <w:ilvl w:val="0"/>
          <w:numId w:val="13"/>
        </w:numPr>
        <w:spacing w:line="276" w:lineRule="auto"/>
        <w:ind w:left="340"/>
        <w:jc w:val="both"/>
        <w:rPr>
          <w:rFonts w:cstheme="minorHAnsi"/>
        </w:rPr>
      </w:pPr>
      <w:r w:rsidRPr="004327E6">
        <w:rPr>
          <w:rFonts w:cstheme="minorHAnsi"/>
        </w:rPr>
        <w:t>U bent bekend en gaat akkoord met de door Staatsbosbeheer gehanteerde beoordelingsprocedure en beoordelingsmethodiek.</w:t>
      </w:r>
    </w:p>
    <w:p w:rsidR="00142B00" w:rsidRPr="004327E6" w:rsidRDefault="00142B00" w:rsidP="00BB33B4">
      <w:pPr>
        <w:pStyle w:val="Geenafstand"/>
        <w:spacing w:line="276" w:lineRule="auto"/>
        <w:jc w:val="both"/>
        <w:rPr>
          <w:rFonts w:cstheme="minorHAnsi"/>
        </w:rPr>
      </w:pPr>
    </w:p>
    <w:p w:rsidR="0070790D" w:rsidRDefault="00142B00" w:rsidP="00013032">
      <w:pPr>
        <w:pStyle w:val="Geenafstand"/>
        <w:numPr>
          <w:ilvl w:val="0"/>
          <w:numId w:val="13"/>
        </w:numPr>
        <w:spacing w:line="276" w:lineRule="auto"/>
        <w:ind w:left="340"/>
        <w:jc w:val="both"/>
        <w:rPr>
          <w:rFonts w:cstheme="minorHAnsi"/>
        </w:rPr>
      </w:pPr>
      <w:r w:rsidRPr="004327E6">
        <w:rPr>
          <w:rFonts w:cstheme="minorHAnsi"/>
        </w:rPr>
        <w:t>Alle door Inschrijver overlegde gegevens zijn naar waarheid ingevuld en kunnen door u gestand worden gedaan. Staatsbosbeheer behoudt zich het recht op schadevergoeding voor in geval van onjuiste en/of onvolledige informatie en/of het niet kunnen nakomen van hetgeen door een Inschrijver is aangeboden.</w:t>
      </w:r>
    </w:p>
    <w:p w:rsidR="00142B00" w:rsidRPr="0070790D" w:rsidRDefault="0070790D" w:rsidP="0070790D">
      <w:r>
        <w:br w:type="page"/>
      </w:r>
    </w:p>
    <w:p w:rsidR="00414E94" w:rsidRDefault="00414E94" w:rsidP="00414E94">
      <w:pPr>
        <w:pStyle w:val="Kop2"/>
        <w:numPr>
          <w:ilvl w:val="1"/>
          <w:numId w:val="1"/>
        </w:numPr>
        <w:spacing w:before="480" w:after="240" w:line="276" w:lineRule="auto"/>
      </w:pPr>
      <w:bookmarkStart w:id="187" w:name="_Toc72738337"/>
      <w:r>
        <w:lastRenderedPageBreak/>
        <w:t>Eisen met betrekking tot de communicatie en gegevens</w:t>
      </w:r>
      <w:bookmarkEnd w:id="187"/>
    </w:p>
    <w:p w:rsidR="00142B00" w:rsidRDefault="00142B00" w:rsidP="00013032">
      <w:pPr>
        <w:pStyle w:val="Geenafstand"/>
        <w:numPr>
          <w:ilvl w:val="0"/>
          <w:numId w:val="13"/>
        </w:numPr>
        <w:spacing w:line="276" w:lineRule="auto"/>
        <w:ind w:left="340"/>
        <w:jc w:val="both"/>
        <w:rPr>
          <w:rFonts w:cstheme="minorHAnsi"/>
        </w:rPr>
      </w:pPr>
      <w:r w:rsidRPr="00414E94">
        <w:rPr>
          <w:rFonts w:cstheme="minorHAnsi"/>
        </w:rPr>
        <w:t>Inschrijver verplicht zich tot geheimhouding van al hetgeen hem door de uitvoering van de Overeenkomst over de bedrijfsvoering van Staatsbosbeheer blijkt en draagt ervoor zorg, dat ook zijn personeel zich naar deze verplichting zal gedragen, ook na beëindiging van de Overeenkomst. Indien Staatsbosbeheer dit wenst, is Inschrijver verplicht een geheimhoudingsverklaring op te leggen aan zijn medewerkers.</w:t>
      </w:r>
    </w:p>
    <w:p w:rsidR="00414E94" w:rsidRPr="00414E94" w:rsidRDefault="00414E94" w:rsidP="00414E94">
      <w:pPr>
        <w:pStyle w:val="Geenafstand"/>
        <w:spacing w:line="276" w:lineRule="auto"/>
        <w:jc w:val="both"/>
        <w:rPr>
          <w:rFonts w:cstheme="minorHAnsi"/>
        </w:rPr>
      </w:pPr>
    </w:p>
    <w:p w:rsidR="00414E94" w:rsidRPr="00414E94" w:rsidRDefault="00142B00" w:rsidP="00013032">
      <w:pPr>
        <w:pStyle w:val="Geenafstand"/>
        <w:numPr>
          <w:ilvl w:val="0"/>
          <w:numId w:val="13"/>
        </w:numPr>
        <w:spacing w:line="276" w:lineRule="auto"/>
        <w:ind w:left="340"/>
        <w:jc w:val="both"/>
        <w:rPr>
          <w:rFonts w:cstheme="minorHAnsi"/>
        </w:rPr>
      </w:pPr>
      <w:r w:rsidRPr="00414E94">
        <w:rPr>
          <w:rFonts w:cstheme="minorHAnsi"/>
        </w:rPr>
        <w:t>Het is de leverancier niet toegestaan de gegevens van Staatsbosbeheer te gebruiken voor andere doelen dan in de overeenkomst vastgelegd, zonder schriftelijke toestemming van Staatsbosbeheer.</w:t>
      </w:r>
      <w:r w:rsidR="00AF6599">
        <w:rPr>
          <w:rFonts w:cstheme="minorHAnsi"/>
        </w:rPr>
        <w:t xml:space="preserve"> </w:t>
      </w:r>
    </w:p>
    <w:p w:rsidR="00414E94" w:rsidRPr="004C170C" w:rsidRDefault="00414E94" w:rsidP="00414E94">
      <w:pPr>
        <w:pStyle w:val="Kop2"/>
        <w:numPr>
          <w:ilvl w:val="1"/>
          <w:numId w:val="1"/>
        </w:numPr>
        <w:spacing w:before="480" w:after="240" w:line="276" w:lineRule="auto"/>
      </w:pPr>
      <w:bookmarkStart w:id="188" w:name="_Toc6910354"/>
      <w:bookmarkStart w:id="189" w:name="_Toc72738338"/>
      <w:r w:rsidRPr="004327E6">
        <w:t>Informatiebeveiliging</w:t>
      </w:r>
      <w:bookmarkEnd w:id="188"/>
      <w:bookmarkEnd w:id="189"/>
    </w:p>
    <w:p w:rsidR="00142B00" w:rsidRPr="007B5EF5" w:rsidRDefault="00142B00" w:rsidP="00414E94">
      <w:pPr>
        <w:pStyle w:val="Geenafstand"/>
        <w:numPr>
          <w:ilvl w:val="0"/>
          <w:numId w:val="13"/>
        </w:numPr>
        <w:spacing w:line="276" w:lineRule="auto"/>
        <w:ind w:left="340"/>
        <w:jc w:val="both"/>
        <w:rPr>
          <w:rFonts w:cstheme="minorHAnsi"/>
        </w:rPr>
      </w:pPr>
      <w:bookmarkStart w:id="190" w:name="_Toc523993826"/>
      <w:bookmarkEnd w:id="183"/>
      <w:r w:rsidRPr="007B5EF5">
        <w:rPr>
          <w:rFonts w:cstheme="minorHAnsi"/>
        </w:rPr>
        <w:t xml:space="preserve">De leverancier is bekend met de wetgeving </w:t>
      </w:r>
      <w:r w:rsidR="005D35EF" w:rsidRPr="007B5EF5">
        <w:rPr>
          <w:rFonts w:cstheme="minorHAnsi"/>
        </w:rPr>
        <w:t xml:space="preserve">omtrent de </w:t>
      </w:r>
      <w:r w:rsidRPr="007B5EF5">
        <w:rPr>
          <w:rFonts w:cstheme="minorHAnsi"/>
        </w:rPr>
        <w:t xml:space="preserve">bescherming </w:t>
      </w:r>
      <w:r w:rsidR="005D35EF" w:rsidRPr="007B5EF5">
        <w:rPr>
          <w:rFonts w:cstheme="minorHAnsi"/>
        </w:rPr>
        <w:t xml:space="preserve">van </w:t>
      </w:r>
      <w:r w:rsidRPr="007B5EF5">
        <w:rPr>
          <w:rFonts w:cstheme="minorHAnsi"/>
        </w:rPr>
        <w:t>persoonsgegevens en heeft procedures beschikbaar indien er een melding dient plaats te vinden.</w:t>
      </w:r>
      <w:r w:rsidR="00AF6599" w:rsidRPr="007B5EF5">
        <w:rPr>
          <w:rFonts w:cstheme="minorHAnsi"/>
        </w:rPr>
        <w:t xml:space="preserve"> Ziet u hiervoor ook de bereidheid om zonder aanvullende kosten volledig mee te werken aan de vervulling van de consequenties voortvloeiend uit de Wet AVG, zie hiervoor ook punt 11. bij par. 2.4.1</w:t>
      </w:r>
    </w:p>
    <w:p w:rsidR="00142B00" w:rsidRPr="004327E6" w:rsidRDefault="00142B00" w:rsidP="00414E94">
      <w:pPr>
        <w:pStyle w:val="Kop2"/>
        <w:numPr>
          <w:ilvl w:val="1"/>
          <w:numId w:val="1"/>
        </w:numPr>
        <w:spacing w:before="480" w:after="240" w:line="276" w:lineRule="auto"/>
        <w:ind w:left="284"/>
      </w:pPr>
      <w:bookmarkStart w:id="191" w:name="_Toc523993828"/>
      <w:bookmarkStart w:id="192" w:name="_Toc523993829"/>
      <w:bookmarkStart w:id="193" w:name="_Toc523993830"/>
      <w:bookmarkStart w:id="194" w:name="_Toc523993831"/>
      <w:bookmarkStart w:id="195" w:name="_Toc523993832"/>
      <w:bookmarkStart w:id="196" w:name="_Toc523993833"/>
      <w:bookmarkStart w:id="197" w:name="_Toc523993834"/>
      <w:bookmarkStart w:id="198" w:name="_Toc6910355"/>
      <w:bookmarkStart w:id="199" w:name="_Toc72738339"/>
      <w:bookmarkEnd w:id="190"/>
      <w:bookmarkEnd w:id="191"/>
      <w:bookmarkEnd w:id="192"/>
      <w:bookmarkEnd w:id="193"/>
      <w:bookmarkEnd w:id="194"/>
      <w:bookmarkEnd w:id="195"/>
      <w:bookmarkEnd w:id="196"/>
      <w:r w:rsidRPr="004327E6">
        <w:t>Facturatie</w:t>
      </w:r>
      <w:bookmarkEnd w:id="197"/>
      <w:bookmarkEnd w:id="198"/>
      <w:bookmarkEnd w:id="199"/>
    </w:p>
    <w:p w:rsidR="00142B00" w:rsidRPr="004327E6" w:rsidRDefault="00142B00" w:rsidP="009A4E50">
      <w:pPr>
        <w:pStyle w:val="Lijstalinea"/>
        <w:numPr>
          <w:ilvl w:val="0"/>
          <w:numId w:val="13"/>
        </w:numPr>
        <w:ind w:left="284"/>
        <w:contextualSpacing/>
        <w:rPr>
          <w:rFonts w:cstheme="minorHAnsi"/>
        </w:rPr>
      </w:pPr>
      <w:r w:rsidRPr="004327E6">
        <w:rPr>
          <w:rFonts w:cstheme="minorHAnsi"/>
        </w:rPr>
        <w:t>U factureert</w:t>
      </w:r>
      <w:r>
        <w:rPr>
          <w:rFonts w:cstheme="minorHAnsi"/>
        </w:rPr>
        <w:t xml:space="preserve"> uw kosten</w:t>
      </w:r>
      <w:r w:rsidRPr="004327E6">
        <w:rPr>
          <w:rFonts w:cstheme="minorHAnsi"/>
        </w:rPr>
        <w:t xml:space="preserve"> digitaal door facturen éénmalig in Pdf-formaat te mailen aan het algemene factuuradres van Staatsbosbeheer: </w:t>
      </w:r>
      <w:hyperlink r:id="rId22" w:history="1">
        <w:r w:rsidR="0069713C" w:rsidRPr="00A74106">
          <w:rPr>
            <w:rStyle w:val="Hyperlink"/>
            <w:rFonts w:cstheme="minorHAnsi"/>
          </w:rPr>
          <w:t>digitale.facturen@staatsbosbeheer.nl</w:t>
        </w:r>
      </w:hyperlink>
      <w:r w:rsidR="0069713C">
        <w:rPr>
          <w:rFonts w:cstheme="minorHAnsi"/>
        </w:rPr>
        <w:t xml:space="preserve"> </w:t>
      </w:r>
      <w:r w:rsidRPr="004327E6">
        <w:rPr>
          <w:rFonts w:cstheme="minorHAnsi"/>
        </w:rPr>
        <w:t>.</w:t>
      </w:r>
    </w:p>
    <w:p w:rsidR="00142B00" w:rsidRPr="004327E6" w:rsidRDefault="00142B00" w:rsidP="009A4E50">
      <w:pPr>
        <w:ind w:left="284"/>
        <w:rPr>
          <w:rFonts w:cstheme="minorHAnsi"/>
        </w:rPr>
      </w:pPr>
    </w:p>
    <w:p w:rsidR="00142B00" w:rsidRPr="00B91475" w:rsidRDefault="00142B00" w:rsidP="009A4E50">
      <w:pPr>
        <w:pStyle w:val="Lijstalinea"/>
        <w:numPr>
          <w:ilvl w:val="0"/>
          <w:numId w:val="13"/>
        </w:numPr>
        <w:ind w:left="284"/>
        <w:contextualSpacing/>
        <w:rPr>
          <w:rFonts w:cstheme="minorHAnsi"/>
        </w:rPr>
      </w:pPr>
      <w:bookmarkStart w:id="200" w:name="_Ref523920535"/>
      <w:r w:rsidRPr="004327E6">
        <w:rPr>
          <w:rFonts w:cstheme="minorHAnsi"/>
        </w:rPr>
        <w:t>Voor de facturatie van de diensten stuurt u hoogstens</w:t>
      </w:r>
      <w:r w:rsidR="005D35EF">
        <w:rPr>
          <w:rFonts w:cstheme="minorHAnsi"/>
        </w:rPr>
        <w:t xml:space="preserve"> één (verzamel</w:t>
      </w:r>
      <w:r w:rsidR="001C0655">
        <w:rPr>
          <w:rFonts w:cstheme="minorHAnsi"/>
        </w:rPr>
        <w:t>-</w:t>
      </w:r>
      <w:r w:rsidR="005D35EF">
        <w:rPr>
          <w:rFonts w:cstheme="minorHAnsi"/>
        </w:rPr>
        <w:t>)factuur per kwartaal</w:t>
      </w:r>
      <w:r w:rsidRPr="004327E6">
        <w:rPr>
          <w:rFonts w:cstheme="minorHAnsi"/>
        </w:rPr>
        <w:t>. In ieder geval moet op iedere factuur de volgende informatie worden vermeld:</w:t>
      </w:r>
      <w:bookmarkEnd w:id="200"/>
    </w:p>
    <w:p w:rsidR="00142B00" w:rsidRPr="00B91475" w:rsidRDefault="00142B00" w:rsidP="009A4E50">
      <w:pPr>
        <w:pStyle w:val="Lijstalinea"/>
        <w:numPr>
          <w:ilvl w:val="0"/>
          <w:numId w:val="19"/>
        </w:numPr>
        <w:ind w:left="284"/>
        <w:contextualSpacing/>
        <w:rPr>
          <w:rFonts w:cstheme="minorHAnsi"/>
        </w:rPr>
      </w:pPr>
      <w:r w:rsidRPr="00B91475">
        <w:rPr>
          <w:rFonts w:cstheme="majorHAnsi"/>
          <w:color w:val="000000"/>
        </w:rPr>
        <w:t>uw volledige naam en die van uw afnemer;</w:t>
      </w:r>
      <w:r w:rsidRPr="00B91475">
        <w:rPr>
          <w:rFonts w:cstheme="majorHAnsi"/>
          <w:color w:val="000000"/>
        </w:rPr>
        <w:br/>
        <w:t>U vermeldt de juridische naam. De handelsnaam mag ook, als die in combinatie met het adres en woonplaats bij de Kamer van Koophandel is geregistreerd. Bij fiscale eenheden is het gebruikelijk dat de naam van het onderdeel dat de prestatie levert op de factuur staat;</w:t>
      </w:r>
    </w:p>
    <w:p w:rsidR="00142B00" w:rsidRPr="00B91475" w:rsidRDefault="00142B00" w:rsidP="009A4E50">
      <w:pPr>
        <w:pStyle w:val="Lijstalinea"/>
        <w:numPr>
          <w:ilvl w:val="0"/>
          <w:numId w:val="19"/>
        </w:numPr>
        <w:ind w:left="284"/>
        <w:contextualSpacing/>
        <w:rPr>
          <w:rFonts w:cstheme="minorHAnsi"/>
        </w:rPr>
      </w:pPr>
      <w:r w:rsidRPr="00B91475">
        <w:rPr>
          <w:rFonts w:cstheme="majorHAnsi"/>
          <w:color w:val="000000"/>
        </w:rPr>
        <w:t>uw volledige adres en dat van uw afnemer.</w:t>
      </w:r>
      <w:r w:rsidRPr="00B91475">
        <w:rPr>
          <w:rFonts w:cstheme="majorHAnsi"/>
          <w:color w:val="000000"/>
        </w:rPr>
        <w:br/>
        <w:t>U vermeldt het adres waar de onderneming feitelijk is gevestigd. Vermelding van alleen een postbusnummer is niet voldoende;</w:t>
      </w:r>
    </w:p>
    <w:p w:rsidR="00142B00" w:rsidRPr="00B91475" w:rsidRDefault="00142B00" w:rsidP="009A4E50">
      <w:pPr>
        <w:pStyle w:val="Lijstalinea"/>
        <w:numPr>
          <w:ilvl w:val="0"/>
          <w:numId w:val="19"/>
        </w:numPr>
        <w:ind w:left="284"/>
        <w:contextualSpacing/>
        <w:rPr>
          <w:rFonts w:cstheme="minorHAnsi"/>
        </w:rPr>
      </w:pPr>
      <w:r w:rsidRPr="00B91475">
        <w:rPr>
          <w:rFonts w:cstheme="majorHAnsi"/>
          <w:color w:val="000000"/>
        </w:rPr>
        <w:t>uw btw-nummer;</w:t>
      </w:r>
      <w:r w:rsidRPr="00B91475">
        <w:rPr>
          <w:rFonts w:cstheme="majorHAnsi"/>
          <w:color w:val="000000"/>
        </w:rPr>
        <w:br/>
        <w:t>Bij fiscale eenheden is dat het btw-nummer van het onderdeel dat de prestatie levert</w:t>
      </w:r>
      <w:r>
        <w:rPr>
          <w:rFonts w:cstheme="majorHAnsi"/>
          <w:color w:val="000000"/>
        </w:rPr>
        <w:t xml:space="preserve">, </w:t>
      </w:r>
      <w:r w:rsidRPr="00B91475">
        <w:rPr>
          <w:rFonts w:cstheme="majorHAnsi"/>
          <w:color w:val="000000"/>
        </w:rPr>
        <w:t>uw KvK-nummer;</w:t>
      </w:r>
    </w:p>
    <w:p w:rsidR="00142B00" w:rsidRPr="00B91475" w:rsidRDefault="00142B00" w:rsidP="009A4E50">
      <w:pPr>
        <w:pStyle w:val="Lijstalinea"/>
        <w:numPr>
          <w:ilvl w:val="0"/>
          <w:numId w:val="19"/>
        </w:numPr>
        <w:ind w:left="284"/>
        <w:contextualSpacing/>
        <w:rPr>
          <w:rFonts w:cstheme="minorHAnsi"/>
        </w:rPr>
      </w:pPr>
      <w:r w:rsidRPr="00B91475">
        <w:rPr>
          <w:rFonts w:cstheme="majorHAnsi"/>
          <w:color w:val="000000"/>
        </w:rPr>
        <w:t>de datum waarop de factuur is uitgereikt;</w:t>
      </w:r>
    </w:p>
    <w:p w:rsidR="00142B00" w:rsidRPr="00B91475" w:rsidRDefault="00142B00" w:rsidP="009A4E50">
      <w:pPr>
        <w:pStyle w:val="Lijstalinea"/>
        <w:numPr>
          <w:ilvl w:val="0"/>
          <w:numId w:val="19"/>
        </w:numPr>
        <w:ind w:left="284"/>
        <w:contextualSpacing/>
        <w:rPr>
          <w:rFonts w:cstheme="minorHAnsi"/>
        </w:rPr>
      </w:pPr>
      <w:r w:rsidRPr="00B91475">
        <w:rPr>
          <w:rFonts w:cstheme="majorHAnsi"/>
          <w:color w:val="000000"/>
        </w:rPr>
        <w:t>een opeenvolgend nummer;</w:t>
      </w:r>
    </w:p>
    <w:p w:rsidR="00142B00" w:rsidRPr="00B91475" w:rsidRDefault="0069713C" w:rsidP="009A4E50">
      <w:pPr>
        <w:pStyle w:val="Lijstalinea"/>
        <w:numPr>
          <w:ilvl w:val="0"/>
          <w:numId w:val="19"/>
        </w:numPr>
        <w:ind w:left="284"/>
        <w:contextualSpacing/>
        <w:rPr>
          <w:rFonts w:cstheme="minorHAnsi"/>
        </w:rPr>
      </w:pPr>
      <w:r>
        <w:rPr>
          <w:rFonts w:cstheme="majorHAnsi"/>
          <w:color w:val="000000"/>
        </w:rPr>
        <w:t>de aard van de</w:t>
      </w:r>
      <w:r w:rsidR="00142B00" w:rsidRPr="00B91475">
        <w:rPr>
          <w:rFonts w:cstheme="majorHAnsi"/>
          <w:color w:val="000000"/>
        </w:rPr>
        <w:t xml:space="preserve"> diensten die u hebt geleverd;</w:t>
      </w:r>
    </w:p>
    <w:p w:rsidR="00142B00" w:rsidRPr="00B91475" w:rsidRDefault="00142B00" w:rsidP="009A4E50">
      <w:pPr>
        <w:pStyle w:val="Lijstalinea"/>
        <w:numPr>
          <w:ilvl w:val="0"/>
          <w:numId w:val="19"/>
        </w:numPr>
        <w:ind w:left="284"/>
        <w:contextualSpacing/>
        <w:rPr>
          <w:rFonts w:cstheme="minorHAnsi"/>
        </w:rPr>
      </w:pPr>
      <w:r w:rsidRPr="00B91475">
        <w:rPr>
          <w:rFonts w:cstheme="majorHAnsi"/>
          <w:color w:val="000000"/>
        </w:rPr>
        <w:t>de omvang van de diensten die u hebt geleverd;</w:t>
      </w:r>
    </w:p>
    <w:p w:rsidR="00142B00" w:rsidRPr="00B91475" w:rsidRDefault="0069713C" w:rsidP="009A4E50">
      <w:pPr>
        <w:pStyle w:val="Lijstalinea"/>
        <w:numPr>
          <w:ilvl w:val="0"/>
          <w:numId w:val="19"/>
        </w:numPr>
        <w:ind w:left="284"/>
        <w:contextualSpacing/>
        <w:rPr>
          <w:rFonts w:cstheme="minorHAnsi"/>
        </w:rPr>
      </w:pPr>
      <w:r>
        <w:rPr>
          <w:rFonts w:cstheme="majorHAnsi"/>
          <w:color w:val="000000"/>
        </w:rPr>
        <w:t>de datum waarop de</w:t>
      </w:r>
      <w:r w:rsidR="00142B00" w:rsidRPr="00B91475">
        <w:rPr>
          <w:rFonts w:cstheme="majorHAnsi"/>
          <w:color w:val="000000"/>
        </w:rPr>
        <w:t xml:space="preserve"> diensten z</w:t>
      </w:r>
      <w:r>
        <w:rPr>
          <w:rFonts w:cstheme="majorHAnsi"/>
          <w:color w:val="000000"/>
        </w:rPr>
        <w:t>ijn geleverd</w:t>
      </w:r>
      <w:r w:rsidR="00142B00" w:rsidRPr="00B91475">
        <w:rPr>
          <w:rFonts w:cstheme="majorHAnsi"/>
          <w:color w:val="000000"/>
        </w:rPr>
        <w:t>;</w:t>
      </w:r>
    </w:p>
    <w:p w:rsidR="00142B00" w:rsidRPr="00B91475" w:rsidRDefault="00142B00" w:rsidP="009A4E50">
      <w:pPr>
        <w:pStyle w:val="Lijstalinea"/>
        <w:numPr>
          <w:ilvl w:val="0"/>
          <w:numId w:val="19"/>
        </w:numPr>
        <w:ind w:left="284"/>
        <w:contextualSpacing/>
        <w:rPr>
          <w:rFonts w:cstheme="minorHAnsi"/>
        </w:rPr>
      </w:pPr>
      <w:r w:rsidRPr="00B91475">
        <w:rPr>
          <w:rFonts w:cstheme="majorHAnsi"/>
          <w:color w:val="000000"/>
        </w:rPr>
        <w:t>het bedrag dat u in rekening brengt, exclusief btw;</w:t>
      </w:r>
      <w:r w:rsidRPr="00B91475">
        <w:rPr>
          <w:rFonts w:cstheme="majorHAnsi"/>
          <w:color w:val="000000"/>
        </w:rPr>
        <w:br/>
        <w:t>Levert u prestaties met verschillende btw-tarieven? Vermeld dan de aparte bedragen. Neem daarnaast de eenheidsprijs op, als dit van toepassing is;</w:t>
      </w:r>
    </w:p>
    <w:p w:rsidR="00142B00" w:rsidRPr="00B91475" w:rsidRDefault="00142B00" w:rsidP="009A4E50">
      <w:pPr>
        <w:pStyle w:val="Lijstalinea"/>
        <w:numPr>
          <w:ilvl w:val="0"/>
          <w:numId w:val="19"/>
        </w:numPr>
        <w:ind w:left="284"/>
        <w:contextualSpacing/>
        <w:rPr>
          <w:rFonts w:cstheme="minorHAnsi"/>
        </w:rPr>
      </w:pPr>
      <w:r w:rsidRPr="00B91475">
        <w:rPr>
          <w:rFonts w:cstheme="majorHAnsi"/>
          <w:color w:val="000000"/>
        </w:rPr>
        <w:t>het btw-tarief dat u in rekening brengt;</w:t>
      </w:r>
    </w:p>
    <w:p w:rsidR="00142B00" w:rsidRPr="00B91475" w:rsidRDefault="00142B00" w:rsidP="009A4E50">
      <w:pPr>
        <w:pStyle w:val="Lijstalinea"/>
        <w:numPr>
          <w:ilvl w:val="0"/>
          <w:numId w:val="19"/>
        </w:numPr>
        <w:ind w:left="284"/>
        <w:contextualSpacing/>
        <w:rPr>
          <w:rFonts w:cstheme="minorHAnsi"/>
        </w:rPr>
      </w:pPr>
      <w:r w:rsidRPr="00B91475">
        <w:rPr>
          <w:rFonts w:cstheme="majorHAnsi"/>
        </w:rPr>
        <w:t>het btw-bedrag</w:t>
      </w:r>
      <w:r w:rsidRPr="00B91475">
        <w:rPr>
          <w:rFonts w:cstheme="majorHAnsi"/>
          <w:color w:val="000000"/>
        </w:rPr>
        <w:t>.</w:t>
      </w:r>
    </w:p>
    <w:p w:rsidR="00142B00" w:rsidRPr="00B91475" w:rsidRDefault="00142B00" w:rsidP="009A4E50">
      <w:pPr>
        <w:pStyle w:val="Lijstalinea"/>
        <w:ind w:left="284"/>
        <w:rPr>
          <w:rFonts w:cstheme="minorHAnsi"/>
        </w:rPr>
      </w:pPr>
    </w:p>
    <w:p w:rsidR="00142B00" w:rsidRPr="004327E6" w:rsidRDefault="00142B00" w:rsidP="005308B5">
      <w:pPr>
        <w:pStyle w:val="Lijstalinea"/>
        <w:numPr>
          <w:ilvl w:val="0"/>
          <w:numId w:val="13"/>
        </w:numPr>
        <w:ind w:left="426" w:hanging="426"/>
        <w:contextualSpacing/>
        <w:rPr>
          <w:rFonts w:cstheme="minorHAnsi"/>
        </w:rPr>
      </w:pPr>
      <w:bookmarkStart w:id="201" w:name="_Ref2935024"/>
      <w:r w:rsidRPr="004327E6">
        <w:rPr>
          <w:rFonts w:cstheme="minorHAnsi"/>
        </w:rPr>
        <w:t>Indien Opdrachtnemer zijn verbintenissen voortvloeiend uit de Overeenkomst niet geheel of niet behoorlijk is nagekomen, heeft Opdrachtgever het recht de betaling op te schorten.</w:t>
      </w:r>
      <w:bookmarkEnd w:id="201"/>
    </w:p>
    <w:p w:rsidR="00142B00" w:rsidRPr="004327E6" w:rsidRDefault="00142B00" w:rsidP="005308B5">
      <w:pPr>
        <w:ind w:left="426" w:hanging="426"/>
        <w:rPr>
          <w:rFonts w:cstheme="minorHAnsi"/>
        </w:rPr>
      </w:pPr>
    </w:p>
    <w:p w:rsidR="00142B00" w:rsidRDefault="00142B00" w:rsidP="005308B5">
      <w:pPr>
        <w:pStyle w:val="Lijstalinea"/>
        <w:numPr>
          <w:ilvl w:val="0"/>
          <w:numId w:val="13"/>
        </w:numPr>
        <w:ind w:left="426" w:hanging="426"/>
        <w:contextualSpacing/>
        <w:rPr>
          <w:rFonts w:cstheme="minorHAnsi"/>
        </w:rPr>
      </w:pPr>
      <w:r w:rsidRPr="004327E6">
        <w:rPr>
          <w:rFonts w:cstheme="minorHAnsi"/>
        </w:rPr>
        <w:t>Inschrijver gaat akkoord met een betalingstermijn van 30 dagen na ontvangst van een geldige / juiste factuur.</w:t>
      </w:r>
    </w:p>
    <w:p w:rsidR="00187A51" w:rsidRPr="00187A51" w:rsidRDefault="00187A51" w:rsidP="00187A51">
      <w:pPr>
        <w:pStyle w:val="Lijstalinea"/>
        <w:rPr>
          <w:rFonts w:cstheme="minorHAnsi"/>
        </w:rPr>
      </w:pPr>
    </w:p>
    <w:p w:rsidR="00187A51" w:rsidRPr="00187A51" w:rsidRDefault="00187A51" w:rsidP="00187A51">
      <w:pPr>
        <w:pStyle w:val="Lijstalinea"/>
        <w:numPr>
          <w:ilvl w:val="0"/>
          <w:numId w:val="13"/>
        </w:numPr>
        <w:ind w:left="426" w:right="-1"/>
        <w:rPr>
          <w:rFonts w:cstheme="minorHAnsi"/>
        </w:rPr>
      </w:pPr>
      <w:r>
        <w:rPr>
          <w:rFonts w:cstheme="minorHAnsi"/>
        </w:rPr>
        <w:lastRenderedPageBreak/>
        <w:t>E-</w:t>
      </w:r>
      <w:proofErr w:type="spellStart"/>
      <w:r>
        <w:rPr>
          <w:rFonts w:cstheme="minorHAnsi"/>
        </w:rPr>
        <w:t>facturing</w:t>
      </w:r>
      <w:proofErr w:type="spellEnd"/>
      <w:r>
        <w:rPr>
          <w:rFonts w:cstheme="minorHAnsi"/>
        </w:rPr>
        <w:t xml:space="preserve">: </w:t>
      </w:r>
      <w:r w:rsidRPr="00187A51">
        <w:rPr>
          <w:rFonts w:cstheme="minorHAnsi"/>
        </w:rPr>
        <w:t>Opdrachtgever gaat in de komende jaren geheel over op elektronisch factureren. Dat betekent dat Opdrachtgever elektronische facturen (e-factuur) wenst te ontvangen. Een e-factuur is een gestructureerd elektronisch bestand (geen pdf) waarbij de vereiste gegevens altijd op een vaste plek met specifieke codering in het bestand staan.</w:t>
      </w:r>
    </w:p>
    <w:p w:rsidR="00187A51" w:rsidRPr="00187A51" w:rsidRDefault="00187A51" w:rsidP="00187A51">
      <w:pPr>
        <w:ind w:left="426" w:right="-1"/>
        <w:rPr>
          <w:rFonts w:cstheme="minorHAnsi"/>
        </w:rPr>
      </w:pPr>
    </w:p>
    <w:p w:rsidR="00187A51" w:rsidRPr="00187A51" w:rsidRDefault="00187A51" w:rsidP="00187A51">
      <w:pPr>
        <w:ind w:left="426" w:right="-1"/>
        <w:rPr>
          <w:rFonts w:cstheme="minorHAnsi"/>
        </w:rPr>
      </w:pPr>
      <w:r w:rsidRPr="00187A51">
        <w:rPr>
          <w:rFonts w:cstheme="minorHAnsi"/>
        </w:rPr>
        <w:t>Zie voor meer informatie (op termijn) over e-factureren met Staatsbosbeheer:</w:t>
      </w:r>
    </w:p>
    <w:p w:rsidR="00187A51" w:rsidRPr="00187A51" w:rsidRDefault="002755E3" w:rsidP="00187A51">
      <w:pPr>
        <w:pStyle w:val="Lijstalinea"/>
        <w:ind w:left="426" w:right="-1"/>
        <w:rPr>
          <w:rFonts w:cstheme="minorHAnsi"/>
        </w:rPr>
      </w:pPr>
      <w:hyperlink r:id="rId23" w:history="1">
        <w:r w:rsidR="00187A51" w:rsidRPr="00187A51">
          <w:rPr>
            <w:rStyle w:val="Hyperlink"/>
            <w:rFonts w:cstheme="minorHAnsi"/>
          </w:rPr>
          <w:t>https://tradeinterop.com/e-factureren-staatsbosbeheer</w:t>
        </w:r>
      </w:hyperlink>
      <w:r w:rsidR="00187A51" w:rsidRPr="00187A51">
        <w:rPr>
          <w:rFonts w:cstheme="minorHAnsi"/>
        </w:rPr>
        <w:t xml:space="preserve"> </w:t>
      </w:r>
    </w:p>
    <w:p w:rsidR="00187A51" w:rsidRPr="00187A51" w:rsidRDefault="00187A51" w:rsidP="00187A51">
      <w:pPr>
        <w:pStyle w:val="Lijstalinea"/>
        <w:ind w:left="426" w:right="-1"/>
        <w:rPr>
          <w:rFonts w:cstheme="minorHAnsi"/>
        </w:rPr>
      </w:pPr>
    </w:p>
    <w:p w:rsidR="00187A51" w:rsidRPr="004327E6" w:rsidRDefault="00187A51" w:rsidP="00187A51">
      <w:pPr>
        <w:pStyle w:val="Lijstalinea"/>
        <w:ind w:left="426"/>
        <w:contextualSpacing/>
        <w:rPr>
          <w:rFonts w:cstheme="minorHAnsi"/>
        </w:rPr>
      </w:pPr>
    </w:p>
    <w:p w:rsidR="00142B00" w:rsidRPr="004327E6" w:rsidRDefault="00142B00" w:rsidP="00414E94">
      <w:pPr>
        <w:pStyle w:val="Kop2"/>
        <w:numPr>
          <w:ilvl w:val="1"/>
          <w:numId w:val="1"/>
        </w:numPr>
        <w:spacing w:before="480" w:after="240" w:line="276" w:lineRule="auto"/>
        <w:ind w:left="426" w:hanging="426"/>
      </w:pPr>
      <w:bookmarkStart w:id="202" w:name="_Toc523993835"/>
      <w:bookmarkStart w:id="203" w:name="_Toc6910356"/>
      <w:bookmarkStart w:id="204" w:name="_Toc72738340"/>
      <w:r w:rsidRPr="004327E6">
        <w:t>Commercie</w:t>
      </w:r>
      <w:bookmarkEnd w:id="202"/>
      <w:bookmarkEnd w:id="203"/>
      <w:bookmarkEnd w:id="204"/>
    </w:p>
    <w:p w:rsidR="00142B00" w:rsidRPr="005308B5" w:rsidRDefault="00142B00" w:rsidP="005308B5">
      <w:pPr>
        <w:pStyle w:val="Lijstalinea"/>
        <w:numPr>
          <w:ilvl w:val="0"/>
          <w:numId w:val="13"/>
        </w:numPr>
        <w:ind w:left="426" w:hanging="426"/>
        <w:contextualSpacing/>
        <w:rPr>
          <w:rFonts w:cstheme="minorHAnsi"/>
        </w:rPr>
      </w:pPr>
      <w:r w:rsidRPr="005308B5">
        <w:rPr>
          <w:rFonts w:cstheme="minorHAnsi"/>
        </w:rPr>
        <w:t>In uw Inschrijving zijn de gehanteerde tarieven in euro's, exclusief btw.</w:t>
      </w:r>
    </w:p>
    <w:p w:rsidR="00142B00" w:rsidRPr="005308B5" w:rsidRDefault="00142B00" w:rsidP="005308B5">
      <w:pPr>
        <w:ind w:left="426" w:hanging="426"/>
        <w:rPr>
          <w:rFonts w:cstheme="minorHAnsi"/>
          <w:color w:val="FF0000"/>
        </w:rPr>
      </w:pPr>
    </w:p>
    <w:p w:rsidR="005308B5" w:rsidRPr="005308B5" w:rsidRDefault="00142B00" w:rsidP="005308B5">
      <w:pPr>
        <w:spacing w:line="240" w:lineRule="auto"/>
        <w:contextualSpacing/>
        <w:rPr>
          <w:rFonts w:cstheme="minorHAnsi"/>
        </w:rPr>
      </w:pPr>
      <w:r w:rsidRPr="005308B5">
        <w:rPr>
          <w:rFonts w:cstheme="minorHAnsi"/>
        </w:rPr>
        <w:t>De tarieven in uw Inschrijving zijn een maximumtarief en zijn inclusief alle kosten, zoals en voor zover van toepassing, maar niet uitputtend:</w:t>
      </w:r>
      <w:r w:rsidR="00BD05CF" w:rsidRPr="005308B5">
        <w:rPr>
          <w:rFonts w:cstheme="minorHAnsi"/>
        </w:rPr>
        <w:t xml:space="preserve">  </w:t>
      </w:r>
    </w:p>
    <w:p w:rsidR="00142B00" w:rsidRPr="005308B5" w:rsidRDefault="00142B00" w:rsidP="005308B5">
      <w:pPr>
        <w:pStyle w:val="Lijstalinea"/>
        <w:numPr>
          <w:ilvl w:val="0"/>
          <w:numId w:val="12"/>
        </w:numPr>
        <w:spacing w:line="240" w:lineRule="auto"/>
        <w:ind w:left="426" w:hanging="426"/>
        <w:contextualSpacing/>
        <w:rPr>
          <w:rFonts w:cstheme="minorHAnsi"/>
        </w:rPr>
      </w:pPr>
      <w:r w:rsidRPr="005308B5">
        <w:rPr>
          <w:rFonts w:cstheme="minorHAnsi"/>
        </w:rPr>
        <w:t>Salariskosten;</w:t>
      </w:r>
    </w:p>
    <w:p w:rsidR="00142B00" w:rsidRPr="005308B5" w:rsidRDefault="00142B00" w:rsidP="005308B5">
      <w:pPr>
        <w:pStyle w:val="Lijstalinea"/>
        <w:numPr>
          <w:ilvl w:val="0"/>
          <w:numId w:val="12"/>
        </w:numPr>
        <w:spacing w:line="240" w:lineRule="auto"/>
        <w:ind w:left="426" w:hanging="426"/>
        <w:contextualSpacing/>
        <w:rPr>
          <w:rFonts w:cstheme="minorHAnsi"/>
        </w:rPr>
      </w:pPr>
      <w:r w:rsidRPr="005308B5">
        <w:rPr>
          <w:rFonts w:cstheme="minorHAnsi"/>
        </w:rPr>
        <w:t>Overheadkosten (o.a. huisvesting en salariskosten van niet declarabel personeel);</w:t>
      </w:r>
    </w:p>
    <w:p w:rsidR="005E6DEC" w:rsidRPr="005308B5" w:rsidRDefault="005E6DEC" w:rsidP="005308B5">
      <w:pPr>
        <w:pStyle w:val="Lijstalinea"/>
        <w:numPr>
          <w:ilvl w:val="0"/>
          <w:numId w:val="12"/>
        </w:numPr>
        <w:spacing w:line="240" w:lineRule="auto"/>
        <w:ind w:left="426" w:hanging="426"/>
        <w:contextualSpacing/>
        <w:rPr>
          <w:rFonts w:cstheme="minorHAnsi"/>
        </w:rPr>
      </w:pPr>
      <w:r w:rsidRPr="005308B5">
        <w:rPr>
          <w:rFonts w:cstheme="minorHAnsi"/>
        </w:rPr>
        <w:t xml:space="preserve">Kosten voor het boeken van en afleggen van examens </w:t>
      </w:r>
    </w:p>
    <w:p w:rsidR="00142B00" w:rsidRPr="005308B5" w:rsidRDefault="00142B00" w:rsidP="005308B5">
      <w:pPr>
        <w:pStyle w:val="Lijstalinea"/>
        <w:numPr>
          <w:ilvl w:val="0"/>
          <w:numId w:val="12"/>
        </w:numPr>
        <w:spacing w:line="240" w:lineRule="auto"/>
        <w:ind w:left="426" w:hanging="426"/>
        <w:contextualSpacing/>
        <w:rPr>
          <w:rFonts w:cstheme="minorHAnsi"/>
        </w:rPr>
      </w:pPr>
      <w:r w:rsidRPr="005308B5">
        <w:rPr>
          <w:rFonts w:cstheme="minorHAnsi"/>
        </w:rPr>
        <w:t>Kosten voor ondersteunend werk;</w:t>
      </w:r>
    </w:p>
    <w:p w:rsidR="00142B00" w:rsidRPr="005308B5" w:rsidRDefault="00142B00" w:rsidP="005308B5">
      <w:pPr>
        <w:pStyle w:val="Lijstalinea"/>
        <w:numPr>
          <w:ilvl w:val="0"/>
          <w:numId w:val="12"/>
        </w:numPr>
        <w:spacing w:line="240" w:lineRule="auto"/>
        <w:ind w:left="426" w:hanging="426"/>
        <w:contextualSpacing/>
        <w:rPr>
          <w:rFonts w:cstheme="minorHAnsi"/>
        </w:rPr>
      </w:pPr>
      <w:r w:rsidRPr="005308B5">
        <w:rPr>
          <w:rFonts w:cstheme="minorHAnsi"/>
        </w:rPr>
        <w:t xml:space="preserve">Kosten voor het gebruik van apparatuur (o.a.: webapplicatie, software en </w:t>
      </w:r>
      <w:proofErr w:type="spellStart"/>
      <w:r w:rsidRPr="005308B5">
        <w:rPr>
          <w:rFonts w:cstheme="minorHAnsi"/>
        </w:rPr>
        <w:t>tooling</w:t>
      </w:r>
      <w:proofErr w:type="spellEnd"/>
      <w:r w:rsidRPr="005308B5">
        <w:rPr>
          <w:rFonts w:cstheme="minorHAnsi"/>
        </w:rPr>
        <w:t xml:space="preserve"> etc.);</w:t>
      </w:r>
    </w:p>
    <w:p w:rsidR="00142B00" w:rsidRPr="005308B5" w:rsidRDefault="00142B00" w:rsidP="005308B5">
      <w:pPr>
        <w:pStyle w:val="Lijstalinea"/>
        <w:numPr>
          <w:ilvl w:val="0"/>
          <w:numId w:val="12"/>
        </w:numPr>
        <w:spacing w:line="240" w:lineRule="auto"/>
        <w:ind w:left="426" w:hanging="426"/>
        <w:contextualSpacing/>
        <w:rPr>
          <w:rFonts w:cstheme="minorHAnsi"/>
        </w:rPr>
      </w:pPr>
      <w:r w:rsidRPr="005308B5">
        <w:rPr>
          <w:rFonts w:cstheme="minorHAnsi"/>
        </w:rPr>
        <w:t>Normale binnenlandse reis- en verblijfskosten (woon-werkverkeer);</w:t>
      </w:r>
    </w:p>
    <w:p w:rsidR="005E6DEC" w:rsidRPr="005308B5" w:rsidRDefault="005E6DEC" w:rsidP="005308B5">
      <w:pPr>
        <w:pStyle w:val="Lijstalinea"/>
        <w:numPr>
          <w:ilvl w:val="0"/>
          <w:numId w:val="12"/>
        </w:numPr>
        <w:spacing w:line="240" w:lineRule="auto"/>
        <w:ind w:left="426" w:hanging="426"/>
        <w:contextualSpacing/>
        <w:rPr>
          <w:rFonts w:cstheme="minorHAnsi"/>
        </w:rPr>
      </w:pPr>
      <w:r w:rsidRPr="005308B5">
        <w:rPr>
          <w:rFonts w:cstheme="minorHAnsi"/>
        </w:rPr>
        <w:t>Kosten voor huur en/of gebruik van oefen- en examenlocaties</w:t>
      </w:r>
    </w:p>
    <w:p w:rsidR="00142B00" w:rsidRPr="005308B5" w:rsidRDefault="00142B00" w:rsidP="005308B5">
      <w:pPr>
        <w:pStyle w:val="Lijstalinea"/>
        <w:numPr>
          <w:ilvl w:val="0"/>
          <w:numId w:val="12"/>
        </w:numPr>
        <w:spacing w:line="240" w:lineRule="auto"/>
        <w:ind w:left="426" w:hanging="426"/>
        <w:contextualSpacing/>
        <w:rPr>
          <w:rFonts w:cstheme="minorHAnsi"/>
        </w:rPr>
      </w:pPr>
      <w:r w:rsidRPr="005308B5">
        <w:rPr>
          <w:rFonts w:cstheme="minorHAnsi"/>
        </w:rPr>
        <w:t>Parkeerkosten;</w:t>
      </w:r>
    </w:p>
    <w:p w:rsidR="00142B00" w:rsidRPr="005308B5" w:rsidRDefault="00142B00" w:rsidP="005308B5">
      <w:pPr>
        <w:pStyle w:val="Lijstalinea"/>
        <w:numPr>
          <w:ilvl w:val="0"/>
          <w:numId w:val="12"/>
        </w:numPr>
        <w:spacing w:line="240" w:lineRule="auto"/>
        <w:ind w:left="426" w:hanging="426"/>
        <w:contextualSpacing/>
        <w:rPr>
          <w:rFonts w:cstheme="minorHAnsi"/>
        </w:rPr>
      </w:pPr>
      <w:r w:rsidRPr="005308B5">
        <w:rPr>
          <w:rFonts w:cstheme="minorHAnsi"/>
        </w:rPr>
        <w:t>Opleidingskosten;</w:t>
      </w:r>
    </w:p>
    <w:p w:rsidR="00142B00" w:rsidRPr="005308B5" w:rsidRDefault="00142B00" w:rsidP="005308B5">
      <w:pPr>
        <w:pStyle w:val="Lijstalinea"/>
        <w:numPr>
          <w:ilvl w:val="0"/>
          <w:numId w:val="12"/>
        </w:numPr>
        <w:spacing w:line="240" w:lineRule="auto"/>
        <w:ind w:left="426" w:hanging="426"/>
        <w:contextualSpacing/>
        <w:rPr>
          <w:rFonts w:cstheme="minorHAnsi"/>
        </w:rPr>
      </w:pPr>
      <w:r w:rsidRPr="005308B5">
        <w:rPr>
          <w:rFonts w:cstheme="minorHAnsi"/>
        </w:rPr>
        <w:t>Werving- en selectiekosten;</w:t>
      </w:r>
    </w:p>
    <w:p w:rsidR="00142B00" w:rsidRPr="005308B5" w:rsidRDefault="00142B00" w:rsidP="005308B5">
      <w:pPr>
        <w:pStyle w:val="Lijstalinea"/>
        <w:numPr>
          <w:ilvl w:val="0"/>
          <w:numId w:val="12"/>
        </w:numPr>
        <w:spacing w:line="240" w:lineRule="auto"/>
        <w:ind w:left="426" w:hanging="426"/>
        <w:contextualSpacing/>
        <w:rPr>
          <w:rFonts w:cstheme="minorHAnsi"/>
        </w:rPr>
      </w:pPr>
      <w:r w:rsidRPr="005308B5">
        <w:rPr>
          <w:rFonts w:cstheme="minorHAnsi"/>
        </w:rPr>
        <w:t>Vervanging;</w:t>
      </w:r>
    </w:p>
    <w:p w:rsidR="00142B00" w:rsidRPr="005308B5" w:rsidRDefault="00142B00" w:rsidP="005308B5">
      <w:pPr>
        <w:pStyle w:val="Lijstalinea"/>
        <w:numPr>
          <w:ilvl w:val="0"/>
          <w:numId w:val="12"/>
        </w:numPr>
        <w:spacing w:line="240" w:lineRule="auto"/>
        <w:ind w:left="426" w:hanging="426"/>
        <w:contextualSpacing/>
        <w:rPr>
          <w:rFonts w:cstheme="minorHAnsi"/>
        </w:rPr>
      </w:pPr>
      <w:r w:rsidRPr="005308B5">
        <w:rPr>
          <w:rFonts w:cstheme="minorHAnsi"/>
        </w:rPr>
        <w:t>Verzekeringspremies;</w:t>
      </w:r>
    </w:p>
    <w:p w:rsidR="00142B00" w:rsidRPr="005308B5" w:rsidRDefault="00142B00" w:rsidP="005308B5">
      <w:pPr>
        <w:pStyle w:val="Lijstalinea"/>
        <w:numPr>
          <w:ilvl w:val="0"/>
          <w:numId w:val="12"/>
        </w:numPr>
        <w:spacing w:line="240" w:lineRule="auto"/>
        <w:ind w:left="426" w:hanging="426"/>
        <w:contextualSpacing/>
        <w:rPr>
          <w:rFonts w:cstheme="minorHAnsi"/>
        </w:rPr>
      </w:pPr>
      <w:r w:rsidRPr="005308B5">
        <w:rPr>
          <w:rFonts w:cstheme="minorHAnsi"/>
        </w:rPr>
        <w:t>Winst;</w:t>
      </w:r>
    </w:p>
    <w:p w:rsidR="00142B00" w:rsidRPr="005308B5" w:rsidRDefault="00142B00" w:rsidP="005308B5">
      <w:pPr>
        <w:pStyle w:val="Lijstalinea"/>
        <w:numPr>
          <w:ilvl w:val="0"/>
          <w:numId w:val="12"/>
        </w:numPr>
        <w:spacing w:line="240" w:lineRule="auto"/>
        <w:ind w:left="426" w:hanging="426"/>
        <w:contextualSpacing/>
        <w:rPr>
          <w:rFonts w:cstheme="minorHAnsi"/>
        </w:rPr>
      </w:pPr>
      <w:r w:rsidRPr="005308B5">
        <w:rPr>
          <w:rFonts w:cstheme="minorHAnsi"/>
        </w:rPr>
        <w:t xml:space="preserve">Alle eventuele andere bijkomende kosten voor de voorbereiding en de uitvoering. </w:t>
      </w:r>
    </w:p>
    <w:p w:rsidR="00142B00" w:rsidRPr="00493971" w:rsidRDefault="00142B00" w:rsidP="00C25959">
      <w:pPr>
        <w:rPr>
          <w:rFonts w:cstheme="minorHAnsi"/>
        </w:rPr>
      </w:pPr>
      <w:r w:rsidRPr="005308B5">
        <w:rPr>
          <w:rFonts w:cstheme="minorHAnsi"/>
        </w:rPr>
        <w:t xml:space="preserve">Onder All-in verstaat Staatsbosbeheer niet </w:t>
      </w:r>
      <w:r w:rsidRPr="00493971">
        <w:rPr>
          <w:rFonts w:cstheme="minorHAnsi"/>
        </w:rPr>
        <w:t>de reiskosten voor het maken van dienstreizen in het kader</w:t>
      </w:r>
      <w:r w:rsidR="00C25959" w:rsidRPr="00493971">
        <w:rPr>
          <w:rFonts w:cstheme="minorHAnsi"/>
        </w:rPr>
        <w:t xml:space="preserve"> van een n</w:t>
      </w:r>
      <w:r w:rsidRPr="00493971">
        <w:rPr>
          <w:rFonts w:cstheme="minorHAnsi"/>
        </w:rPr>
        <w:t>adere overeenkomst.</w:t>
      </w:r>
    </w:p>
    <w:p w:rsidR="00142B00" w:rsidRPr="00493971" w:rsidRDefault="00142B00" w:rsidP="005308B5">
      <w:pPr>
        <w:ind w:left="426" w:hanging="426"/>
        <w:rPr>
          <w:rFonts w:cstheme="minorHAnsi"/>
        </w:rPr>
      </w:pPr>
    </w:p>
    <w:p w:rsidR="00142B00" w:rsidRPr="00493971" w:rsidRDefault="00142B00" w:rsidP="005308B5">
      <w:pPr>
        <w:pStyle w:val="Lijstalinea"/>
        <w:numPr>
          <w:ilvl w:val="0"/>
          <w:numId w:val="13"/>
        </w:numPr>
        <w:ind w:left="426" w:hanging="426"/>
        <w:contextualSpacing/>
        <w:rPr>
          <w:rFonts w:cstheme="minorHAnsi"/>
        </w:rPr>
      </w:pPr>
      <w:r w:rsidRPr="00493971">
        <w:rPr>
          <w:rFonts w:cstheme="minorHAnsi"/>
        </w:rPr>
        <w:t>Alle prijzen en tarieven zijn op basis van prijspeil 20</w:t>
      </w:r>
      <w:r w:rsidR="004477D8" w:rsidRPr="00493971">
        <w:rPr>
          <w:rFonts w:cstheme="minorHAnsi"/>
        </w:rPr>
        <w:t>22</w:t>
      </w:r>
      <w:r w:rsidRPr="00493971">
        <w:rPr>
          <w:rFonts w:cstheme="minorHAnsi"/>
          <w:color w:val="0000FF"/>
        </w:rPr>
        <w:t xml:space="preserve"> </w:t>
      </w:r>
      <w:r w:rsidRPr="00493971">
        <w:rPr>
          <w:rFonts w:cstheme="minorHAnsi"/>
        </w:rPr>
        <w:t>en zijn in ieder geval vast tot 1 januari 20</w:t>
      </w:r>
      <w:r w:rsidR="004477D8" w:rsidRPr="00493971">
        <w:rPr>
          <w:rFonts w:cstheme="minorHAnsi"/>
        </w:rPr>
        <w:t>24</w:t>
      </w:r>
      <w:r w:rsidRPr="00493971">
        <w:rPr>
          <w:rFonts w:cstheme="minorHAnsi"/>
        </w:rPr>
        <w:t>.</w:t>
      </w:r>
    </w:p>
    <w:p w:rsidR="00142B00" w:rsidRPr="00493971" w:rsidRDefault="00142B00" w:rsidP="005308B5">
      <w:pPr>
        <w:ind w:left="426" w:hanging="426"/>
        <w:rPr>
          <w:rFonts w:cstheme="minorHAnsi"/>
        </w:rPr>
      </w:pPr>
    </w:p>
    <w:p w:rsidR="00142B00" w:rsidRPr="004327E6" w:rsidRDefault="00142B00" w:rsidP="005308B5">
      <w:pPr>
        <w:pStyle w:val="Lijstalinea"/>
        <w:numPr>
          <w:ilvl w:val="0"/>
          <w:numId w:val="13"/>
        </w:numPr>
        <w:ind w:left="426" w:hanging="426"/>
        <w:contextualSpacing/>
        <w:rPr>
          <w:rFonts w:cstheme="minorHAnsi"/>
        </w:rPr>
      </w:pPr>
      <w:r w:rsidRPr="00493971">
        <w:rPr>
          <w:rFonts w:cstheme="minorHAnsi"/>
        </w:rPr>
        <w:t xml:space="preserve">Ten hoogste eenmaal per </w:t>
      </w:r>
      <w:r w:rsidR="0069713C" w:rsidRPr="00493971">
        <w:rPr>
          <w:rFonts w:cstheme="minorHAnsi"/>
        </w:rPr>
        <w:t xml:space="preserve">twee (2) </w:t>
      </w:r>
      <w:r w:rsidRPr="00493971">
        <w:rPr>
          <w:rFonts w:cstheme="minorHAnsi"/>
        </w:rPr>
        <w:t>jaar, voor het eerst op</w:t>
      </w:r>
      <w:r w:rsidR="0070790D" w:rsidRPr="00493971">
        <w:rPr>
          <w:rFonts w:cstheme="minorHAnsi"/>
        </w:rPr>
        <w:t xml:space="preserve"> 1 januari 2024</w:t>
      </w:r>
      <w:r w:rsidRPr="00493971">
        <w:rPr>
          <w:rFonts w:cstheme="minorHAnsi"/>
        </w:rPr>
        <w:t>, kunnen de door u geoffreerde prijzen</w:t>
      </w:r>
      <w:r w:rsidRPr="004327E6">
        <w:rPr>
          <w:rFonts w:cstheme="minorHAnsi"/>
        </w:rPr>
        <w:t xml:space="preserve"> en tarieven worden herzien. Ook in het geval van een negatieve indexering moet de herziening van de tarieven worden doorgevoerd. De tarieven worden geïndexeerd met als maximum een tarief te berekenen op basis van de volgende </w:t>
      </w:r>
      <w:proofErr w:type="spellStart"/>
      <w:r w:rsidRPr="004327E6">
        <w:rPr>
          <w:rFonts w:cstheme="minorHAnsi"/>
        </w:rPr>
        <w:t>prijsherzieningformule</w:t>
      </w:r>
      <w:proofErr w:type="spellEnd"/>
      <w:r w:rsidRPr="004327E6">
        <w:rPr>
          <w:rFonts w:cstheme="minorHAnsi"/>
        </w:rPr>
        <w:t>:</w:t>
      </w:r>
    </w:p>
    <w:tbl>
      <w:tblPr>
        <w:tblStyle w:val="Tabelraster"/>
        <w:tblW w:w="8279"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440"/>
        <w:gridCol w:w="6839"/>
      </w:tblGrid>
      <w:tr w:rsidR="00142B00" w:rsidRPr="004327E6" w:rsidTr="00142B00">
        <w:tc>
          <w:tcPr>
            <w:tcW w:w="8279" w:type="dxa"/>
            <w:gridSpan w:val="2"/>
          </w:tcPr>
          <w:p w:rsidR="00142B00" w:rsidRPr="004327E6" w:rsidRDefault="00142B00" w:rsidP="005308B5">
            <w:pPr>
              <w:tabs>
                <w:tab w:val="num" w:pos="142"/>
              </w:tabs>
              <w:ind w:left="426" w:hanging="426"/>
              <w:rPr>
                <w:rFonts w:cstheme="minorHAnsi"/>
              </w:rPr>
            </w:pPr>
            <w:r w:rsidRPr="004327E6">
              <w:rPr>
                <w:rFonts w:cstheme="minorHAnsi"/>
              </w:rPr>
              <w:t xml:space="preserve">Tarief </w:t>
            </w:r>
            <w:r w:rsidRPr="004327E6">
              <w:rPr>
                <w:rFonts w:cstheme="minorHAnsi"/>
                <w:sz w:val="14"/>
                <w:szCs w:val="14"/>
              </w:rPr>
              <w:t>nieuw</w:t>
            </w:r>
            <w:r w:rsidRPr="004327E6">
              <w:rPr>
                <w:rFonts w:cstheme="minorHAnsi"/>
              </w:rPr>
              <w:t xml:space="preserve"> = Tarief </w:t>
            </w:r>
            <w:r w:rsidRPr="004327E6">
              <w:rPr>
                <w:rFonts w:cstheme="minorHAnsi"/>
                <w:sz w:val="14"/>
                <w:szCs w:val="14"/>
              </w:rPr>
              <w:t>oud</w:t>
            </w:r>
            <w:r w:rsidRPr="004327E6">
              <w:rPr>
                <w:rFonts w:cstheme="minorHAnsi"/>
              </w:rPr>
              <w:t xml:space="preserve"> * (L</w:t>
            </w:r>
            <w:r w:rsidRPr="004327E6">
              <w:rPr>
                <w:rFonts w:cstheme="minorHAnsi"/>
                <w:sz w:val="14"/>
                <w:szCs w:val="14"/>
              </w:rPr>
              <w:t>1/</w:t>
            </w:r>
            <w:r w:rsidRPr="004327E6">
              <w:rPr>
                <w:rFonts w:cstheme="minorHAnsi"/>
              </w:rPr>
              <w:t xml:space="preserve"> L</w:t>
            </w:r>
            <w:r w:rsidRPr="004327E6">
              <w:rPr>
                <w:rFonts w:cstheme="minorHAnsi"/>
                <w:sz w:val="14"/>
                <w:szCs w:val="14"/>
              </w:rPr>
              <w:t>0</w:t>
            </w:r>
            <w:r w:rsidRPr="004327E6">
              <w:rPr>
                <w:rFonts w:cstheme="minorHAnsi"/>
                <w:szCs w:val="18"/>
              </w:rPr>
              <w:t>)</w:t>
            </w:r>
          </w:p>
        </w:tc>
      </w:tr>
      <w:tr w:rsidR="00142B00" w:rsidRPr="004327E6" w:rsidTr="00142B00">
        <w:tc>
          <w:tcPr>
            <w:tcW w:w="8279" w:type="dxa"/>
            <w:gridSpan w:val="2"/>
          </w:tcPr>
          <w:p w:rsidR="00142B00" w:rsidRPr="004327E6" w:rsidRDefault="00142B00" w:rsidP="005308B5">
            <w:pPr>
              <w:tabs>
                <w:tab w:val="num" w:pos="142"/>
              </w:tabs>
              <w:ind w:left="426" w:hanging="426"/>
              <w:rPr>
                <w:rFonts w:cstheme="minorHAnsi"/>
              </w:rPr>
            </w:pPr>
            <w:r w:rsidRPr="004327E6">
              <w:rPr>
                <w:rFonts w:cstheme="minorHAnsi"/>
              </w:rPr>
              <w:t>Daarin staat voor;</w:t>
            </w:r>
          </w:p>
        </w:tc>
      </w:tr>
      <w:tr w:rsidR="00142B00" w:rsidRPr="004327E6" w:rsidTr="00142B00">
        <w:trPr>
          <w:trHeight w:val="270"/>
        </w:trPr>
        <w:tc>
          <w:tcPr>
            <w:tcW w:w="1440" w:type="dxa"/>
          </w:tcPr>
          <w:p w:rsidR="00142B00" w:rsidRPr="004327E6" w:rsidRDefault="00142B00" w:rsidP="005308B5">
            <w:pPr>
              <w:tabs>
                <w:tab w:val="num" w:pos="142"/>
              </w:tabs>
              <w:ind w:left="426" w:hanging="426"/>
              <w:rPr>
                <w:rFonts w:cstheme="minorHAnsi"/>
              </w:rPr>
            </w:pPr>
            <w:r w:rsidRPr="004327E6">
              <w:rPr>
                <w:rFonts w:cstheme="minorHAnsi"/>
              </w:rPr>
              <w:t xml:space="preserve">Tarief </w:t>
            </w:r>
            <w:r w:rsidRPr="004327E6">
              <w:rPr>
                <w:rFonts w:cstheme="minorHAnsi"/>
                <w:sz w:val="14"/>
                <w:szCs w:val="14"/>
              </w:rPr>
              <w:t>oud</w:t>
            </w:r>
            <w:r w:rsidRPr="004327E6">
              <w:rPr>
                <w:rFonts w:cstheme="minorHAnsi"/>
              </w:rPr>
              <w:t>:</w:t>
            </w:r>
          </w:p>
        </w:tc>
        <w:tc>
          <w:tcPr>
            <w:tcW w:w="6839" w:type="dxa"/>
          </w:tcPr>
          <w:p w:rsidR="00142B00" w:rsidRPr="004327E6" w:rsidRDefault="00142B00" w:rsidP="005308B5">
            <w:pPr>
              <w:tabs>
                <w:tab w:val="num" w:pos="142"/>
              </w:tabs>
              <w:ind w:left="426" w:hanging="426"/>
              <w:rPr>
                <w:rFonts w:cstheme="minorHAnsi"/>
              </w:rPr>
            </w:pPr>
            <w:r w:rsidRPr="004327E6">
              <w:rPr>
                <w:rFonts w:cstheme="minorHAnsi"/>
              </w:rPr>
              <w:t>tarieven zoals door u geoffreerd (</w:t>
            </w:r>
            <w:proofErr w:type="spellStart"/>
            <w:r w:rsidRPr="004327E6">
              <w:rPr>
                <w:rFonts w:cstheme="minorHAnsi"/>
              </w:rPr>
              <w:t>dd</w:t>
            </w:r>
            <w:proofErr w:type="spellEnd"/>
            <w:r w:rsidRPr="004327E6">
              <w:rPr>
                <w:rFonts w:cstheme="minorHAnsi"/>
              </w:rPr>
              <w:t>-mm-</w:t>
            </w:r>
            <w:proofErr w:type="spellStart"/>
            <w:r w:rsidRPr="004327E6">
              <w:rPr>
                <w:rFonts w:cstheme="minorHAnsi"/>
              </w:rPr>
              <w:t>jjjj</w:t>
            </w:r>
            <w:proofErr w:type="spellEnd"/>
            <w:r w:rsidRPr="004327E6">
              <w:rPr>
                <w:rFonts w:cstheme="minorHAnsi"/>
              </w:rPr>
              <w:t>)</w:t>
            </w:r>
          </w:p>
        </w:tc>
      </w:tr>
      <w:tr w:rsidR="00142B00" w:rsidRPr="004327E6" w:rsidTr="00142B00">
        <w:trPr>
          <w:trHeight w:val="270"/>
        </w:trPr>
        <w:tc>
          <w:tcPr>
            <w:tcW w:w="1440" w:type="dxa"/>
          </w:tcPr>
          <w:p w:rsidR="00142B00" w:rsidRPr="004327E6" w:rsidRDefault="00142B00" w:rsidP="005308B5">
            <w:pPr>
              <w:tabs>
                <w:tab w:val="num" w:pos="142"/>
              </w:tabs>
              <w:ind w:left="426" w:hanging="426"/>
              <w:rPr>
                <w:rFonts w:cstheme="minorHAnsi"/>
              </w:rPr>
            </w:pPr>
            <w:r w:rsidRPr="004327E6">
              <w:rPr>
                <w:rFonts w:cstheme="minorHAnsi"/>
              </w:rPr>
              <w:t xml:space="preserve">Tarief </w:t>
            </w:r>
            <w:r w:rsidRPr="004327E6">
              <w:rPr>
                <w:rFonts w:cstheme="minorHAnsi"/>
                <w:sz w:val="14"/>
                <w:szCs w:val="14"/>
              </w:rPr>
              <w:t>nieuw</w:t>
            </w:r>
            <w:r w:rsidRPr="004327E6">
              <w:rPr>
                <w:rFonts w:cstheme="minorHAnsi"/>
              </w:rPr>
              <w:t>:</w:t>
            </w:r>
          </w:p>
        </w:tc>
        <w:tc>
          <w:tcPr>
            <w:tcW w:w="6839" w:type="dxa"/>
          </w:tcPr>
          <w:p w:rsidR="00142B00" w:rsidRPr="004327E6" w:rsidRDefault="00142B00" w:rsidP="005308B5">
            <w:pPr>
              <w:tabs>
                <w:tab w:val="num" w:pos="142"/>
              </w:tabs>
              <w:ind w:left="426" w:hanging="426"/>
              <w:rPr>
                <w:rFonts w:cstheme="minorHAnsi"/>
              </w:rPr>
            </w:pPr>
            <w:r w:rsidRPr="004327E6">
              <w:rPr>
                <w:rFonts w:cstheme="minorHAnsi"/>
              </w:rPr>
              <w:t>nieuw overeen te komen tarieven</w:t>
            </w:r>
          </w:p>
        </w:tc>
      </w:tr>
      <w:tr w:rsidR="00142B00" w:rsidRPr="004327E6" w:rsidTr="00142B00">
        <w:trPr>
          <w:trHeight w:val="270"/>
        </w:trPr>
        <w:tc>
          <w:tcPr>
            <w:tcW w:w="1440" w:type="dxa"/>
          </w:tcPr>
          <w:p w:rsidR="00142B00" w:rsidRPr="004327E6" w:rsidRDefault="00142B00" w:rsidP="005308B5">
            <w:pPr>
              <w:tabs>
                <w:tab w:val="num" w:pos="142"/>
              </w:tabs>
              <w:ind w:left="426" w:hanging="426"/>
              <w:rPr>
                <w:rFonts w:cstheme="minorHAnsi"/>
              </w:rPr>
            </w:pPr>
            <w:r w:rsidRPr="004327E6">
              <w:rPr>
                <w:rFonts w:cstheme="minorHAnsi"/>
              </w:rPr>
              <w:t>L</w:t>
            </w:r>
            <w:r w:rsidRPr="004327E6">
              <w:rPr>
                <w:rFonts w:cstheme="minorHAnsi"/>
                <w:sz w:val="14"/>
                <w:szCs w:val="14"/>
              </w:rPr>
              <w:t>0:</w:t>
            </w:r>
          </w:p>
        </w:tc>
        <w:tc>
          <w:tcPr>
            <w:tcW w:w="6839" w:type="dxa"/>
          </w:tcPr>
          <w:p w:rsidR="00142B00" w:rsidRPr="004327E6" w:rsidRDefault="00142B00" w:rsidP="005308B5">
            <w:pPr>
              <w:tabs>
                <w:tab w:val="num" w:pos="142"/>
              </w:tabs>
              <w:ind w:left="426" w:hanging="426"/>
              <w:rPr>
                <w:rFonts w:cstheme="minorHAnsi"/>
              </w:rPr>
            </w:pPr>
            <w:r w:rsidRPr="004327E6">
              <w:rPr>
                <w:rFonts w:cstheme="minorHAnsi"/>
              </w:rPr>
              <w:t xml:space="preserve">CBS-indexcijfer &lt;cao lonen per maand incl. bijzonder beloningen, particuliere bedrijven, 70-74 zakelijke dienstverlening Q3&gt; </w:t>
            </w:r>
          </w:p>
          <w:p w:rsidR="00142B00" w:rsidRPr="004327E6" w:rsidRDefault="00142B00" w:rsidP="005308B5">
            <w:pPr>
              <w:tabs>
                <w:tab w:val="num" w:pos="142"/>
              </w:tabs>
              <w:ind w:left="426" w:hanging="426"/>
              <w:rPr>
                <w:rFonts w:cstheme="minorHAnsi"/>
              </w:rPr>
            </w:pPr>
            <w:r w:rsidRPr="004327E6">
              <w:rPr>
                <w:rFonts w:cstheme="minorHAnsi"/>
              </w:rPr>
              <w:t>&lt;jaartal&gt;</w:t>
            </w:r>
            <w:r w:rsidRPr="004327E6">
              <w:rPr>
                <w:rFonts w:cstheme="minorHAnsi"/>
                <w:vertAlign w:val="superscript"/>
              </w:rPr>
              <w:t>1</w:t>
            </w:r>
          </w:p>
        </w:tc>
      </w:tr>
      <w:tr w:rsidR="00142B00" w:rsidRPr="004327E6" w:rsidTr="00493971">
        <w:trPr>
          <w:trHeight w:val="270"/>
        </w:trPr>
        <w:tc>
          <w:tcPr>
            <w:tcW w:w="1440" w:type="dxa"/>
            <w:shd w:val="clear" w:color="auto" w:fill="auto"/>
          </w:tcPr>
          <w:p w:rsidR="00142B00" w:rsidRPr="004327E6" w:rsidRDefault="00142B00" w:rsidP="005308B5">
            <w:pPr>
              <w:tabs>
                <w:tab w:val="num" w:pos="142"/>
              </w:tabs>
              <w:ind w:left="426" w:hanging="426"/>
              <w:rPr>
                <w:rFonts w:cstheme="minorHAnsi"/>
              </w:rPr>
            </w:pPr>
            <w:r w:rsidRPr="004327E6">
              <w:rPr>
                <w:rFonts w:cstheme="minorHAnsi"/>
              </w:rPr>
              <w:t>L</w:t>
            </w:r>
            <w:r w:rsidRPr="004327E6">
              <w:rPr>
                <w:rFonts w:cstheme="minorHAnsi"/>
                <w:sz w:val="14"/>
                <w:szCs w:val="14"/>
              </w:rPr>
              <w:t>1:</w:t>
            </w:r>
          </w:p>
        </w:tc>
        <w:tc>
          <w:tcPr>
            <w:tcW w:w="6839" w:type="dxa"/>
            <w:shd w:val="clear" w:color="auto" w:fill="auto"/>
          </w:tcPr>
          <w:p w:rsidR="00142B00" w:rsidRPr="004327E6" w:rsidRDefault="00142B00" w:rsidP="005308B5">
            <w:pPr>
              <w:tabs>
                <w:tab w:val="num" w:pos="142"/>
              </w:tabs>
              <w:ind w:left="426" w:hanging="426"/>
              <w:rPr>
                <w:rFonts w:cstheme="minorHAnsi"/>
              </w:rPr>
            </w:pPr>
            <w:r w:rsidRPr="004327E6">
              <w:rPr>
                <w:rFonts w:cstheme="minorHAnsi"/>
              </w:rPr>
              <w:t xml:space="preserve">CBS indexcijfer &lt;cao lonen per maand incl. bijzonder beloningen, particuliere bedrijven, 70-74 zakelijke dienstverlening Q3&gt; </w:t>
            </w:r>
          </w:p>
          <w:p w:rsidR="00142B00" w:rsidRPr="004327E6" w:rsidRDefault="00464C09" w:rsidP="005308B5">
            <w:pPr>
              <w:tabs>
                <w:tab w:val="num" w:pos="142"/>
              </w:tabs>
              <w:ind w:left="426" w:hanging="426"/>
              <w:rPr>
                <w:rFonts w:cstheme="minorHAnsi"/>
              </w:rPr>
            </w:pPr>
            <w:r>
              <w:rPr>
                <w:rFonts w:cstheme="minorHAnsi"/>
              </w:rPr>
              <w:t>&lt;jaarta</w:t>
            </w:r>
            <w:r w:rsidR="00493971">
              <w:rPr>
                <w:rFonts w:cstheme="minorHAnsi"/>
              </w:rPr>
              <w:t>l+2</w:t>
            </w:r>
            <w:r w:rsidR="005F6C65" w:rsidRPr="004327E6">
              <w:rPr>
                <w:rFonts w:cstheme="minorHAnsi"/>
              </w:rPr>
              <w:t>&gt;</w:t>
            </w:r>
          </w:p>
        </w:tc>
      </w:tr>
      <w:tr w:rsidR="00142B00" w:rsidRPr="004327E6" w:rsidTr="00493971">
        <w:tc>
          <w:tcPr>
            <w:tcW w:w="8279" w:type="dxa"/>
            <w:gridSpan w:val="2"/>
            <w:shd w:val="clear" w:color="auto" w:fill="auto"/>
          </w:tcPr>
          <w:p w:rsidR="00142B00" w:rsidRPr="004327E6" w:rsidRDefault="00142B00" w:rsidP="005308B5">
            <w:pPr>
              <w:tabs>
                <w:tab w:val="num" w:pos="142"/>
              </w:tabs>
              <w:ind w:left="426" w:hanging="426"/>
              <w:rPr>
                <w:rFonts w:cstheme="minorHAnsi"/>
              </w:rPr>
            </w:pPr>
            <w:r w:rsidRPr="004327E6">
              <w:rPr>
                <w:rFonts w:cstheme="minorHAnsi"/>
              </w:rPr>
              <w:t>Het resultaat van de berekening van de deelsom (L</w:t>
            </w:r>
            <w:r w:rsidRPr="004327E6">
              <w:rPr>
                <w:rFonts w:cstheme="minorHAnsi"/>
                <w:sz w:val="14"/>
                <w:szCs w:val="14"/>
              </w:rPr>
              <w:t>1</w:t>
            </w:r>
            <w:r w:rsidRPr="004327E6">
              <w:rPr>
                <w:rFonts w:cstheme="minorHAnsi"/>
              </w:rPr>
              <w:t>/L</w:t>
            </w:r>
            <w:r w:rsidRPr="004327E6">
              <w:rPr>
                <w:rFonts w:cstheme="minorHAnsi"/>
                <w:sz w:val="14"/>
                <w:szCs w:val="14"/>
              </w:rPr>
              <w:t>0</w:t>
            </w:r>
            <w:r w:rsidRPr="004327E6">
              <w:rPr>
                <w:rFonts w:cstheme="minorHAnsi"/>
              </w:rPr>
              <w:t>) wordt rekenkundig afgerond op 4 cijfers achter de komma.</w:t>
            </w:r>
          </w:p>
        </w:tc>
      </w:tr>
      <w:tr w:rsidR="00142B00" w:rsidRPr="004327E6" w:rsidTr="004939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8279" w:type="dxa"/>
            <w:gridSpan w:val="2"/>
            <w:tcBorders>
              <w:top w:val="nil"/>
              <w:left w:val="nil"/>
              <w:bottom w:val="nil"/>
              <w:right w:val="nil"/>
            </w:tcBorders>
            <w:shd w:val="clear" w:color="auto" w:fill="auto"/>
          </w:tcPr>
          <w:p w:rsidR="00142B00" w:rsidRPr="004327E6" w:rsidRDefault="00142B00" w:rsidP="005308B5">
            <w:pPr>
              <w:tabs>
                <w:tab w:val="num" w:pos="142"/>
              </w:tabs>
              <w:ind w:left="426" w:hanging="426"/>
              <w:rPr>
                <w:rFonts w:cstheme="minorHAnsi"/>
              </w:rPr>
            </w:pPr>
            <w:r w:rsidRPr="004327E6">
              <w:rPr>
                <w:rFonts w:cstheme="minorHAnsi"/>
              </w:rPr>
              <w:lastRenderedPageBreak/>
              <w:t>Indien de indexcijfers nog niet vastgesteld zijn, worden de voorlopige cijfers gehanteerd zonder dat een eventuele verrekening achteraf plaats vindt.</w:t>
            </w:r>
          </w:p>
        </w:tc>
      </w:tr>
      <w:tr w:rsidR="00142B00" w:rsidRPr="004327E6" w:rsidTr="004939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8279" w:type="dxa"/>
            <w:gridSpan w:val="2"/>
            <w:tcBorders>
              <w:top w:val="nil"/>
              <w:left w:val="nil"/>
              <w:bottom w:val="nil"/>
              <w:right w:val="nil"/>
            </w:tcBorders>
            <w:shd w:val="clear" w:color="auto" w:fill="auto"/>
          </w:tcPr>
          <w:p w:rsidR="00142B00" w:rsidRPr="004327E6" w:rsidRDefault="00142B00" w:rsidP="005308B5">
            <w:pPr>
              <w:tabs>
                <w:tab w:val="num" w:pos="142"/>
              </w:tabs>
              <w:ind w:left="426" w:hanging="426"/>
              <w:rPr>
                <w:rFonts w:cstheme="minorHAnsi"/>
              </w:rPr>
            </w:pPr>
            <w:r w:rsidRPr="004327E6">
              <w:rPr>
                <w:rFonts w:cstheme="minorHAnsi"/>
                <w:sz w:val="14"/>
                <w:szCs w:val="14"/>
              </w:rPr>
              <w:t xml:space="preserve">1 </w:t>
            </w:r>
            <w:r w:rsidRPr="004327E6">
              <w:rPr>
                <w:rFonts w:cstheme="minorHAnsi"/>
              </w:rPr>
              <w:t>Het aangegeven jaar wordt gedurende de looptijd v</w:t>
            </w:r>
            <w:r w:rsidR="00493971">
              <w:rPr>
                <w:rFonts w:cstheme="minorHAnsi"/>
              </w:rPr>
              <w:t>an de Overeenkomst telkens met 2 verhoogd</w:t>
            </w:r>
            <w:r w:rsidRPr="004327E6">
              <w:rPr>
                <w:rFonts w:cstheme="minorHAnsi"/>
              </w:rPr>
              <w:t>.</w:t>
            </w:r>
          </w:p>
        </w:tc>
      </w:tr>
      <w:tr w:rsidR="00142B00" w:rsidRPr="004327E6" w:rsidTr="00142B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8279" w:type="dxa"/>
            <w:gridSpan w:val="2"/>
            <w:tcBorders>
              <w:top w:val="nil"/>
              <w:left w:val="nil"/>
              <w:bottom w:val="nil"/>
              <w:right w:val="nil"/>
            </w:tcBorders>
          </w:tcPr>
          <w:p w:rsidR="00142B00" w:rsidRPr="004327E6" w:rsidRDefault="00142B00" w:rsidP="005308B5">
            <w:pPr>
              <w:tabs>
                <w:tab w:val="num" w:pos="0"/>
              </w:tabs>
              <w:ind w:left="426" w:hanging="426"/>
              <w:rPr>
                <w:rFonts w:cstheme="minorHAnsi"/>
                <w:sz w:val="14"/>
                <w:szCs w:val="14"/>
              </w:rPr>
            </w:pPr>
          </w:p>
        </w:tc>
      </w:tr>
    </w:tbl>
    <w:p w:rsidR="00414E94" w:rsidRDefault="00414E94" w:rsidP="00414E94">
      <w:pPr>
        <w:pStyle w:val="Lijstalinea"/>
        <w:ind w:left="426"/>
        <w:contextualSpacing/>
        <w:rPr>
          <w:rFonts w:cstheme="minorHAnsi"/>
        </w:rPr>
      </w:pPr>
    </w:p>
    <w:p w:rsidR="00142B00" w:rsidRPr="004327E6" w:rsidRDefault="00142B00" w:rsidP="0070790D">
      <w:pPr>
        <w:pStyle w:val="Lijstalinea"/>
        <w:numPr>
          <w:ilvl w:val="0"/>
          <w:numId w:val="13"/>
        </w:numPr>
        <w:ind w:left="426" w:hanging="426"/>
        <w:contextualSpacing/>
        <w:jc w:val="both"/>
        <w:rPr>
          <w:rFonts w:cstheme="minorHAnsi"/>
        </w:rPr>
      </w:pPr>
      <w:r w:rsidRPr="004327E6">
        <w:rPr>
          <w:rFonts w:cstheme="minorHAnsi"/>
        </w:rPr>
        <w:t>U dient uw voornemen voor prijsverhoging minimaal zes weken voor de ingangsdatum bekend te maken aan de contractmanager van Staatsbosbeheer. Gewijzigde prijzen en tarieven gaan pas in na toestemming van Staatsbosbeheer. Deze zal redelijke voorstellen niet weigeren.</w:t>
      </w:r>
    </w:p>
    <w:p w:rsidR="00142B00" w:rsidRPr="0039322D" w:rsidRDefault="00142B00" w:rsidP="0070790D">
      <w:pPr>
        <w:ind w:left="426" w:hanging="426"/>
        <w:jc w:val="both"/>
        <w:rPr>
          <w:rFonts w:cstheme="minorHAnsi"/>
        </w:rPr>
      </w:pPr>
    </w:p>
    <w:p w:rsidR="00142B00" w:rsidRPr="004327E6" w:rsidRDefault="00142B00" w:rsidP="0070790D">
      <w:pPr>
        <w:pStyle w:val="Lijstalinea"/>
        <w:numPr>
          <w:ilvl w:val="0"/>
          <w:numId w:val="13"/>
        </w:numPr>
        <w:ind w:left="426" w:hanging="426"/>
        <w:contextualSpacing/>
        <w:jc w:val="both"/>
        <w:rPr>
          <w:rFonts w:cstheme="minorHAnsi"/>
        </w:rPr>
      </w:pPr>
      <w:r w:rsidRPr="004327E6">
        <w:rPr>
          <w:rFonts w:cstheme="minorHAnsi"/>
        </w:rPr>
        <w:t>U bent bereid uw tarieven naar beneden aan te passen aan in de markt gebruikelijke tarieven, als bijvoorbeeld uit een benchmark blijkt dat de naar Opdrachtgever gehanteerde tarieven niet meer marktconform zijn.</w:t>
      </w:r>
    </w:p>
    <w:p w:rsidR="00142B00" w:rsidRPr="004327E6" w:rsidRDefault="00142B00" w:rsidP="0070790D">
      <w:pPr>
        <w:pStyle w:val="Lijstalinea"/>
        <w:ind w:left="426" w:hanging="426"/>
        <w:jc w:val="both"/>
        <w:rPr>
          <w:rFonts w:cstheme="minorHAnsi"/>
        </w:rPr>
      </w:pPr>
    </w:p>
    <w:p w:rsidR="00142B00" w:rsidRDefault="0039322D" w:rsidP="0070790D">
      <w:pPr>
        <w:pStyle w:val="Lijstalinea"/>
        <w:numPr>
          <w:ilvl w:val="0"/>
          <w:numId w:val="13"/>
        </w:numPr>
        <w:ind w:left="426" w:hanging="426"/>
        <w:contextualSpacing/>
        <w:jc w:val="both"/>
        <w:rPr>
          <w:rFonts w:cstheme="minorHAnsi"/>
        </w:rPr>
      </w:pPr>
      <w:r>
        <w:rPr>
          <w:rFonts w:cstheme="minorHAnsi"/>
        </w:rPr>
        <w:t>F</w:t>
      </w:r>
      <w:r w:rsidR="00142B00" w:rsidRPr="00873BF1">
        <w:rPr>
          <w:rFonts w:cstheme="minorHAnsi"/>
        </w:rPr>
        <w:t>acturatie</w:t>
      </w:r>
      <w:r>
        <w:rPr>
          <w:rFonts w:cstheme="minorHAnsi"/>
        </w:rPr>
        <w:t xml:space="preserve"> vindt</w:t>
      </w:r>
      <w:r w:rsidR="00142B00" w:rsidRPr="00873BF1">
        <w:rPr>
          <w:rFonts w:cstheme="minorHAnsi"/>
        </w:rPr>
        <w:t xml:space="preserve"> </w:t>
      </w:r>
      <w:r w:rsidR="00142B00" w:rsidRPr="00C25959">
        <w:rPr>
          <w:rFonts w:cstheme="minorHAnsi"/>
        </w:rPr>
        <w:t>plaats voor een va</w:t>
      </w:r>
      <w:r w:rsidRPr="00C25959">
        <w:rPr>
          <w:rFonts w:cstheme="minorHAnsi"/>
        </w:rPr>
        <w:t>st bedrag</w:t>
      </w:r>
      <w:r>
        <w:rPr>
          <w:rFonts w:cstheme="minorHAnsi"/>
        </w:rPr>
        <w:t xml:space="preserve"> per kwartaal achteraf, telkens nada</w:t>
      </w:r>
      <w:r w:rsidR="00706E65">
        <w:rPr>
          <w:rFonts w:cstheme="minorHAnsi"/>
        </w:rPr>
        <w:t>t de</w:t>
      </w:r>
      <w:r>
        <w:rPr>
          <w:rFonts w:cstheme="minorHAnsi"/>
        </w:rPr>
        <w:t xml:space="preserve"> </w:t>
      </w:r>
      <w:r w:rsidR="005E4C70">
        <w:rPr>
          <w:rFonts w:cstheme="minorHAnsi"/>
        </w:rPr>
        <w:t xml:space="preserve">groepen </w:t>
      </w:r>
      <w:proofErr w:type="spellStart"/>
      <w:r>
        <w:rPr>
          <w:rFonts w:cstheme="minorHAnsi"/>
        </w:rPr>
        <w:t>BOA’s</w:t>
      </w:r>
      <w:proofErr w:type="spellEnd"/>
      <w:r>
        <w:rPr>
          <w:rFonts w:cstheme="minorHAnsi"/>
        </w:rPr>
        <w:t xml:space="preserve"> </w:t>
      </w:r>
      <w:r w:rsidR="005D35EF">
        <w:rPr>
          <w:rFonts w:cstheme="minorHAnsi"/>
        </w:rPr>
        <w:t xml:space="preserve">een </w:t>
      </w:r>
      <w:proofErr w:type="spellStart"/>
      <w:r w:rsidR="005D35EF">
        <w:rPr>
          <w:rFonts w:cstheme="minorHAnsi"/>
        </w:rPr>
        <w:t>trainingsdag</w:t>
      </w:r>
      <w:proofErr w:type="spellEnd"/>
      <w:r w:rsidR="00706E65">
        <w:rPr>
          <w:rFonts w:cstheme="minorHAnsi"/>
        </w:rPr>
        <w:t>/trainingsdagen</w:t>
      </w:r>
      <w:r w:rsidR="005D35EF">
        <w:rPr>
          <w:rFonts w:cstheme="minorHAnsi"/>
        </w:rPr>
        <w:t xml:space="preserve"> gevolgd hebben</w:t>
      </w:r>
      <w:r>
        <w:rPr>
          <w:rFonts w:cstheme="minorHAnsi"/>
        </w:rPr>
        <w:t>.</w:t>
      </w:r>
    </w:p>
    <w:p w:rsidR="00414E94" w:rsidRPr="00414E94" w:rsidRDefault="00414E94" w:rsidP="0070790D">
      <w:pPr>
        <w:contextualSpacing/>
        <w:jc w:val="both"/>
        <w:rPr>
          <w:rFonts w:cstheme="minorHAnsi"/>
        </w:rPr>
      </w:pPr>
    </w:p>
    <w:p w:rsidR="00142B00" w:rsidRPr="00493971" w:rsidRDefault="00142B00" w:rsidP="0070790D">
      <w:pPr>
        <w:pStyle w:val="Lijstalinea"/>
        <w:numPr>
          <w:ilvl w:val="0"/>
          <w:numId w:val="13"/>
        </w:numPr>
        <w:ind w:left="426" w:hanging="426"/>
        <w:contextualSpacing/>
        <w:jc w:val="both"/>
        <w:rPr>
          <w:rFonts w:cstheme="minorHAnsi"/>
        </w:rPr>
      </w:pPr>
      <w:r w:rsidRPr="004327E6">
        <w:rPr>
          <w:rFonts w:cstheme="minorHAnsi"/>
        </w:rPr>
        <w:t>U bent ermee bekend en gaat ermee akkoord dat kosten en uren van woon-</w:t>
      </w:r>
      <w:r w:rsidRPr="00493971">
        <w:rPr>
          <w:rFonts w:cstheme="minorHAnsi"/>
        </w:rPr>
        <w:t xml:space="preserve">werkverkeer </w:t>
      </w:r>
      <w:r w:rsidR="00464C09" w:rsidRPr="00493971">
        <w:rPr>
          <w:rFonts w:cstheme="minorHAnsi"/>
        </w:rPr>
        <w:t xml:space="preserve">van (de medewerkers van) Opdrachtnemer </w:t>
      </w:r>
      <w:r w:rsidRPr="00493971">
        <w:rPr>
          <w:rFonts w:cstheme="minorHAnsi"/>
        </w:rPr>
        <w:t>(tot aan de startplek) voor rekening van Opdrachtnemer zijn.</w:t>
      </w:r>
    </w:p>
    <w:p w:rsidR="00142B00" w:rsidRPr="004327E6" w:rsidRDefault="00142B00" w:rsidP="0070790D">
      <w:pPr>
        <w:ind w:left="426" w:hanging="426"/>
        <w:jc w:val="both"/>
        <w:rPr>
          <w:rFonts w:cstheme="minorHAnsi"/>
        </w:rPr>
      </w:pPr>
    </w:p>
    <w:p w:rsidR="00142B00" w:rsidRPr="004327E6" w:rsidRDefault="00142B00" w:rsidP="0070790D">
      <w:pPr>
        <w:pStyle w:val="Lijstalinea"/>
        <w:numPr>
          <w:ilvl w:val="0"/>
          <w:numId w:val="13"/>
        </w:numPr>
        <w:ind w:left="426" w:hanging="426"/>
        <w:contextualSpacing/>
        <w:jc w:val="both"/>
        <w:rPr>
          <w:rFonts w:cstheme="minorHAnsi"/>
        </w:rPr>
      </w:pPr>
      <w:r w:rsidRPr="004327E6">
        <w:rPr>
          <w:rFonts w:cstheme="minorHAnsi"/>
        </w:rPr>
        <w:t>Uw Inschrijving heeft een gestanddoeningstermijn van minimaal 90 dagen na de datum waarop de Inschrijvingen uiterlijk ingediend dienen te worden. Tijdens deze periode heeft uw Inschrijving het karakter van een onherroepelijk aanbod.</w:t>
      </w:r>
    </w:p>
    <w:p w:rsidR="00142B00" w:rsidRPr="004327E6" w:rsidRDefault="00142B00" w:rsidP="0070790D">
      <w:pPr>
        <w:ind w:left="426" w:hanging="426"/>
        <w:jc w:val="both"/>
        <w:rPr>
          <w:rFonts w:cstheme="minorHAnsi"/>
        </w:rPr>
      </w:pPr>
    </w:p>
    <w:p w:rsidR="00142B00" w:rsidRPr="004327E6" w:rsidRDefault="00142B00" w:rsidP="0070790D">
      <w:pPr>
        <w:pStyle w:val="Lijstalinea"/>
        <w:numPr>
          <w:ilvl w:val="0"/>
          <w:numId w:val="13"/>
        </w:numPr>
        <w:ind w:left="426" w:hanging="426"/>
        <w:contextualSpacing/>
        <w:jc w:val="both"/>
        <w:rPr>
          <w:rFonts w:cstheme="minorHAnsi"/>
        </w:rPr>
      </w:pPr>
      <w:r w:rsidRPr="004327E6">
        <w:rPr>
          <w:rFonts w:cstheme="minorHAnsi"/>
        </w:rPr>
        <w:t>U gaat er mee akkoord dat u de gestanddoeningstermijn van uw Inschrijving, in het geval een kort geding aanhangig wordt gemaakt, verlengt tot minimaal twee weken na de datum van de uitspraak in het kort geding.</w:t>
      </w:r>
    </w:p>
    <w:p w:rsidR="00142B00" w:rsidRPr="004327E6" w:rsidRDefault="00142B00" w:rsidP="00414E94">
      <w:pPr>
        <w:pStyle w:val="Kop2"/>
        <w:numPr>
          <w:ilvl w:val="1"/>
          <w:numId w:val="1"/>
        </w:numPr>
        <w:spacing w:before="480" w:after="240" w:line="276" w:lineRule="auto"/>
        <w:ind w:left="426" w:hanging="426"/>
      </w:pPr>
      <w:bookmarkStart w:id="205" w:name="_Toc523993836"/>
      <w:bookmarkStart w:id="206" w:name="_Toc6910357"/>
      <w:bookmarkStart w:id="207" w:name="_Toc72738341"/>
      <w:r w:rsidRPr="004327E6">
        <w:t>Juridisch</w:t>
      </w:r>
      <w:bookmarkEnd w:id="205"/>
      <w:bookmarkEnd w:id="206"/>
      <w:bookmarkEnd w:id="207"/>
    </w:p>
    <w:p w:rsidR="00142B00" w:rsidRPr="004327E6" w:rsidRDefault="00142B00" w:rsidP="0070790D">
      <w:pPr>
        <w:pStyle w:val="Lijstalinea"/>
        <w:numPr>
          <w:ilvl w:val="0"/>
          <w:numId w:val="13"/>
        </w:numPr>
        <w:ind w:left="426" w:hanging="426"/>
        <w:contextualSpacing/>
        <w:jc w:val="both"/>
        <w:rPr>
          <w:rFonts w:cstheme="minorHAnsi"/>
        </w:rPr>
      </w:pPr>
      <w:r w:rsidRPr="004327E6">
        <w:rPr>
          <w:rFonts w:cstheme="minorHAnsi"/>
        </w:rPr>
        <w:t>Op deze aanbesteding is het Nederlands recht van toepassing.</w:t>
      </w:r>
    </w:p>
    <w:p w:rsidR="00142B00" w:rsidRPr="004327E6" w:rsidRDefault="00142B00" w:rsidP="0070790D">
      <w:pPr>
        <w:pStyle w:val="Lijstalinea"/>
        <w:ind w:left="426" w:hanging="426"/>
        <w:jc w:val="both"/>
        <w:rPr>
          <w:rFonts w:cstheme="minorHAnsi"/>
        </w:rPr>
      </w:pPr>
    </w:p>
    <w:p w:rsidR="00142B00" w:rsidRPr="004327E6" w:rsidRDefault="00142B00" w:rsidP="0070790D">
      <w:pPr>
        <w:pStyle w:val="Lijstalinea"/>
        <w:numPr>
          <w:ilvl w:val="0"/>
          <w:numId w:val="13"/>
        </w:numPr>
        <w:ind w:left="426" w:hanging="426"/>
        <w:contextualSpacing/>
        <w:jc w:val="both"/>
        <w:rPr>
          <w:rFonts w:cstheme="minorHAnsi"/>
        </w:rPr>
      </w:pPr>
      <w:r w:rsidRPr="004327E6">
        <w:rPr>
          <w:rFonts w:cstheme="minorHAnsi"/>
        </w:rPr>
        <w:t>Het Aanbestedingsdocument, de gevraagde bijlagen, de vragen en antwoorden uit de informatiefases en het verslag van de verificatievergadering vormen tezamen met een door beide partijen getekende Overeenkomst het Contract.</w:t>
      </w:r>
    </w:p>
    <w:p w:rsidR="00142B00" w:rsidRPr="004327E6" w:rsidRDefault="00142B00" w:rsidP="0070790D">
      <w:pPr>
        <w:pStyle w:val="Lijstalinea"/>
        <w:ind w:left="426" w:hanging="426"/>
        <w:jc w:val="both"/>
        <w:rPr>
          <w:rFonts w:cstheme="minorHAnsi"/>
        </w:rPr>
      </w:pPr>
    </w:p>
    <w:p w:rsidR="00142B00" w:rsidRPr="005E6DEC" w:rsidRDefault="00142B00" w:rsidP="0070790D">
      <w:pPr>
        <w:ind w:left="426"/>
        <w:jc w:val="both"/>
      </w:pPr>
      <w:r w:rsidRPr="005E6DEC">
        <w:rPr>
          <w:rFonts w:cstheme="minorHAnsi"/>
        </w:rPr>
        <w:t xml:space="preserve">U conformeert zich volledig en onvoorwaardelijk aan de bijgevoegde </w:t>
      </w:r>
      <w:r w:rsidR="0039322D" w:rsidRPr="005E6DEC">
        <w:rPr>
          <w:rFonts w:cstheme="minorHAnsi"/>
        </w:rPr>
        <w:t>AR</w:t>
      </w:r>
      <w:r w:rsidR="005E6DEC">
        <w:rPr>
          <w:rFonts w:cstheme="minorHAnsi"/>
        </w:rPr>
        <w:t>VODI (</w:t>
      </w:r>
      <w:r w:rsidR="005E6DEC" w:rsidRPr="00FF79F4">
        <w:t>Algemene Rijksvoorwaarden voor i</w:t>
      </w:r>
      <w:r w:rsidR="005E6DEC">
        <w:t>nkoop (</w:t>
      </w:r>
      <w:r w:rsidR="005E6DEC" w:rsidRPr="00FF79F4">
        <w:t>ARVODI-2018)</w:t>
      </w:r>
      <w:r w:rsidR="005E6DEC">
        <w:t>)</w:t>
      </w:r>
      <w:r w:rsidR="00B728D1" w:rsidRPr="005E6DEC">
        <w:rPr>
          <w:rFonts w:cstheme="minorHAnsi"/>
        </w:rPr>
        <w:t xml:space="preserve"> </w:t>
      </w:r>
      <w:r w:rsidRPr="005E6DEC">
        <w:rPr>
          <w:rFonts w:cstheme="minorHAnsi"/>
        </w:rPr>
        <w:t>en eventuele aanpassingen die opgenomen zijn in de Nota van Inlichtingen. Dit betekent dat uitsluitend de door de Aanbestedende Dienst gehanteerde voorwaarden van toepassing zijn. In uw inschrijving wordt niet (deels) naar andere juridische voorwaarden verwezen, ook niet als deze niet in tegenspraak met de voorwaarden van Staatsbosbeheer zouden zijn.</w:t>
      </w:r>
    </w:p>
    <w:p w:rsidR="00142B00" w:rsidRPr="005E6DEC" w:rsidRDefault="00142B00" w:rsidP="0070790D">
      <w:pPr>
        <w:pStyle w:val="Lijstalinea"/>
        <w:ind w:left="426" w:hanging="426"/>
        <w:jc w:val="both"/>
        <w:rPr>
          <w:rFonts w:cstheme="minorHAnsi"/>
        </w:rPr>
      </w:pPr>
    </w:p>
    <w:p w:rsidR="00142B00" w:rsidRPr="00493971" w:rsidRDefault="00142B00" w:rsidP="0070790D">
      <w:pPr>
        <w:pStyle w:val="Lijstalinea"/>
        <w:numPr>
          <w:ilvl w:val="0"/>
          <w:numId w:val="13"/>
        </w:numPr>
        <w:ind w:left="426" w:hanging="426"/>
        <w:contextualSpacing/>
        <w:jc w:val="both"/>
        <w:rPr>
          <w:rFonts w:cstheme="minorHAnsi"/>
        </w:rPr>
      </w:pPr>
      <w:r w:rsidRPr="005E6DEC">
        <w:rPr>
          <w:rFonts w:cstheme="minorHAnsi"/>
        </w:rPr>
        <w:t>U gaat ermee akkoord dat de Overeenkomst een loop</w:t>
      </w:r>
      <w:r w:rsidR="0070790D">
        <w:rPr>
          <w:rFonts w:cstheme="minorHAnsi"/>
        </w:rPr>
        <w:t>tij</w:t>
      </w:r>
      <w:r w:rsidR="00464C09">
        <w:rPr>
          <w:rFonts w:cstheme="minorHAnsi"/>
        </w:rPr>
        <w:t xml:space="preserve">d </w:t>
      </w:r>
      <w:r w:rsidR="00464C09" w:rsidRPr="00493971">
        <w:rPr>
          <w:rFonts w:cstheme="minorHAnsi"/>
        </w:rPr>
        <w:t>heeft van twee</w:t>
      </w:r>
      <w:r w:rsidR="0070790D" w:rsidRPr="00493971">
        <w:rPr>
          <w:rFonts w:cstheme="minorHAnsi"/>
        </w:rPr>
        <w:t xml:space="preserve"> (</w:t>
      </w:r>
      <w:r w:rsidR="00464C09" w:rsidRPr="00493971">
        <w:rPr>
          <w:rFonts w:cstheme="minorHAnsi"/>
        </w:rPr>
        <w:t>2</w:t>
      </w:r>
      <w:r w:rsidRPr="00493971">
        <w:rPr>
          <w:rFonts w:cstheme="minorHAnsi"/>
        </w:rPr>
        <w:t>)</w:t>
      </w:r>
      <w:r w:rsidRPr="00493971">
        <w:rPr>
          <w:rFonts w:cstheme="minorHAnsi"/>
          <w:b/>
        </w:rPr>
        <w:t xml:space="preserve"> </w:t>
      </w:r>
      <w:r w:rsidRPr="00493971">
        <w:rPr>
          <w:rFonts w:cstheme="minorHAnsi"/>
        </w:rPr>
        <w:t>jaar en vermoedelijk, afhankelijk van het verloop van deze aanbesteding en de besluitvorming</w:t>
      </w:r>
      <w:r w:rsidR="00464C09" w:rsidRPr="00493971">
        <w:rPr>
          <w:rFonts w:cstheme="minorHAnsi"/>
        </w:rPr>
        <w:t xml:space="preserve"> hierover, ingaat op 1 januari</w:t>
      </w:r>
      <w:r w:rsidR="0070790D" w:rsidRPr="00493971">
        <w:rPr>
          <w:rFonts w:cstheme="minorHAnsi"/>
        </w:rPr>
        <w:t xml:space="preserve"> 202</w:t>
      </w:r>
      <w:r w:rsidR="00464C09" w:rsidRPr="00493971">
        <w:rPr>
          <w:rFonts w:cstheme="minorHAnsi"/>
        </w:rPr>
        <w:t>2</w:t>
      </w:r>
      <w:r w:rsidRPr="00493971">
        <w:rPr>
          <w:rFonts w:cstheme="minorHAnsi"/>
        </w:rPr>
        <w:t xml:space="preserve">. Opdrachtgever heeft </w:t>
      </w:r>
      <w:r w:rsidR="00464C09" w:rsidRPr="00493971">
        <w:rPr>
          <w:rFonts w:cstheme="minorHAnsi"/>
        </w:rPr>
        <w:t xml:space="preserve">eenzijdig </w:t>
      </w:r>
      <w:r w:rsidRPr="00493971">
        <w:rPr>
          <w:rFonts w:cstheme="minorHAnsi"/>
        </w:rPr>
        <w:t>de mog</w:t>
      </w:r>
      <w:r w:rsidR="00FE0CD8">
        <w:rPr>
          <w:rFonts w:cstheme="minorHAnsi"/>
        </w:rPr>
        <w:t xml:space="preserve">elijkheid om de Overeenkomst </w:t>
      </w:r>
      <w:r w:rsidR="00464C09" w:rsidRPr="00493971">
        <w:rPr>
          <w:rFonts w:cstheme="minorHAnsi"/>
        </w:rPr>
        <w:t>ee</w:t>
      </w:r>
      <w:r w:rsidR="00FE0CD8">
        <w:rPr>
          <w:rFonts w:cstheme="minorHAnsi"/>
        </w:rPr>
        <w:t>n (1</w:t>
      </w:r>
      <w:r w:rsidRPr="00493971">
        <w:rPr>
          <w:rFonts w:cstheme="minorHAnsi"/>
        </w:rPr>
        <w:t xml:space="preserve">) keer onder dezelfde voorwaarden </w:t>
      </w:r>
      <w:r w:rsidR="00FE0CD8">
        <w:rPr>
          <w:rFonts w:cstheme="minorHAnsi"/>
        </w:rPr>
        <w:t xml:space="preserve">met 3 jaar </w:t>
      </w:r>
      <w:bookmarkStart w:id="208" w:name="_GoBack"/>
      <w:bookmarkEnd w:id="208"/>
      <w:r w:rsidRPr="00493971">
        <w:rPr>
          <w:rFonts w:cstheme="minorHAnsi"/>
        </w:rPr>
        <w:t>te verlen</w:t>
      </w:r>
      <w:r w:rsidR="00464C09" w:rsidRPr="00493971">
        <w:rPr>
          <w:rFonts w:cstheme="minorHAnsi"/>
        </w:rPr>
        <w:t>gen</w:t>
      </w:r>
      <w:r w:rsidR="00B728D1" w:rsidRPr="00493971">
        <w:rPr>
          <w:rFonts w:cstheme="minorHAnsi"/>
        </w:rPr>
        <w:t>.</w:t>
      </w:r>
    </w:p>
    <w:p w:rsidR="00142B00" w:rsidRPr="004327E6" w:rsidRDefault="00142B00" w:rsidP="0070790D">
      <w:pPr>
        <w:ind w:left="426" w:hanging="426"/>
        <w:jc w:val="both"/>
        <w:rPr>
          <w:rFonts w:cstheme="minorHAnsi"/>
        </w:rPr>
      </w:pPr>
    </w:p>
    <w:p w:rsidR="00142B00" w:rsidRPr="004327E6" w:rsidRDefault="00142B00" w:rsidP="0070790D">
      <w:pPr>
        <w:pStyle w:val="Lijstalinea"/>
        <w:numPr>
          <w:ilvl w:val="0"/>
          <w:numId w:val="13"/>
        </w:numPr>
        <w:ind w:left="426" w:hanging="426"/>
        <w:contextualSpacing/>
        <w:jc w:val="both"/>
        <w:rPr>
          <w:rFonts w:cstheme="minorHAnsi"/>
        </w:rPr>
      </w:pPr>
      <w:r w:rsidRPr="004327E6">
        <w:rPr>
          <w:rFonts w:cstheme="minorHAnsi"/>
        </w:rPr>
        <w:t>U bent in het bezit van alle privaatrechtelijke en publiekrechtelijke toestemmingen die nodig zijn voor het uitvoeren van de in de Beschrijvend document genoemde activiteiten.</w:t>
      </w:r>
    </w:p>
    <w:p w:rsidR="00142B00" w:rsidRPr="004327E6" w:rsidRDefault="00142B00" w:rsidP="0070790D">
      <w:pPr>
        <w:ind w:left="426" w:hanging="426"/>
        <w:jc w:val="both"/>
        <w:rPr>
          <w:rFonts w:cstheme="minorHAnsi"/>
        </w:rPr>
      </w:pPr>
    </w:p>
    <w:p w:rsidR="00142B00" w:rsidRPr="004327E6" w:rsidRDefault="00142B00" w:rsidP="0070790D">
      <w:pPr>
        <w:pStyle w:val="Lijstalinea"/>
        <w:numPr>
          <w:ilvl w:val="0"/>
          <w:numId w:val="13"/>
        </w:numPr>
        <w:ind w:left="426" w:hanging="426"/>
        <w:contextualSpacing/>
        <w:jc w:val="both"/>
        <w:rPr>
          <w:rFonts w:cstheme="minorHAnsi"/>
        </w:rPr>
      </w:pPr>
      <w:r w:rsidRPr="004327E6">
        <w:rPr>
          <w:rFonts w:cstheme="minorHAnsi"/>
        </w:rPr>
        <w:t>Indien u zich opwerpt als (hoofd)aannemer en u in uw Inschrijving opgave doet van (een) bepaalde onderaannemer(s), bent u bij gunning gebonden aan het daadwerkelijk gebruik maken van genoemde onderaannemer(s) conform het gestelde in de Inschrijving. (Hoofd)aannemers staan in voor inschrijvingen van onderaannemers.</w:t>
      </w:r>
    </w:p>
    <w:p w:rsidR="00142B00" w:rsidRPr="004327E6" w:rsidRDefault="00142B00" w:rsidP="0070790D">
      <w:pPr>
        <w:ind w:left="426" w:hanging="426"/>
        <w:jc w:val="both"/>
        <w:rPr>
          <w:rFonts w:cstheme="minorHAnsi"/>
        </w:rPr>
      </w:pPr>
    </w:p>
    <w:p w:rsidR="00142B00" w:rsidRPr="00493971" w:rsidRDefault="00142B00" w:rsidP="0070790D">
      <w:pPr>
        <w:pStyle w:val="Lijstalinea"/>
        <w:numPr>
          <w:ilvl w:val="0"/>
          <w:numId w:val="13"/>
        </w:numPr>
        <w:ind w:left="426" w:hanging="426"/>
        <w:contextualSpacing/>
        <w:jc w:val="both"/>
        <w:rPr>
          <w:rFonts w:cstheme="minorHAnsi"/>
        </w:rPr>
      </w:pPr>
      <w:r w:rsidRPr="004327E6">
        <w:rPr>
          <w:rFonts w:cstheme="minorHAnsi"/>
        </w:rPr>
        <w:lastRenderedPageBreak/>
        <w:t xml:space="preserve">Het uitvoeren van werkzaamheden in </w:t>
      </w:r>
      <w:proofErr w:type="spellStart"/>
      <w:r w:rsidRPr="004327E6">
        <w:rPr>
          <w:rFonts w:cstheme="minorHAnsi"/>
        </w:rPr>
        <w:t>onderaanneming</w:t>
      </w:r>
      <w:proofErr w:type="spellEnd"/>
      <w:r w:rsidRPr="004327E6">
        <w:rPr>
          <w:rFonts w:cstheme="minorHAnsi"/>
        </w:rPr>
        <w:t xml:space="preserve"> is alleen toegestaan als Opdrachtgever daarvoor schriftelijk toestemming heeft gegeven</w:t>
      </w:r>
      <w:r w:rsidR="00464C09">
        <w:rPr>
          <w:rFonts w:cstheme="minorHAnsi"/>
        </w:rPr>
        <w:t xml:space="preserve">; </w:t>
      </w:r>
      <w:r w:rsidR="00464C09" w:rsidRPr="00493971">
        <w:rPr>
          <w:rFonts w:cstheme="minorHAnsi"/>
        </w:rPr>
        <w:t>ook het wijzigen, wisselen, van onderaannemer kan alleen na schriftelijke toestemming van Op</w:t>
      </w:r>
      <w:r w:rsidR="00493971" w:rsidRPr="00493971">
        <w:rPr>
          <w:rFonts w:cstheme="minorHAnsi"/>
        </w:rPr>
        <w:t>d</w:t>
      </w:r>
      <w:r w:rsidR="00464C09" w:rsidRPr="00493971">
        <w:rPr>
          <w:rFonts w:cstheme="minorHAnsi"/>
        </w:rPr>
        <w:t>rachtgever</w:t>
      </w:r>
      <w:r w:rsidRPr="00493971">
        <w:rPr>
          <w:rFonts w:cstheme="minorHAnsi"/>
        </w:rPr>
        <w:t>.</w:t>
      </w:r>
    </w:p>
    <w:p w:rsidR="005D35EF" w:rsidRPr="004327E6" w:rsidRDefault="005D35EF" w:rsidP="0070790D">
      <w:pPr>
        <w:pStyle w:val="Lijstalinea"/>
        <w:ind w:left="426" w:hanging="426"/>
        <w:contextualSpacing/>
        <w:jc w:val="both"/>
        <w:rPr>
          <w:rFonts w:cstheme="minorHAnsi"/>
        </w:rPr>
      </w:pPr>
    </w:p>
    <w:p w:rsidR="0070790D" w:rsidRDefault="00142B00" w:rsidP="0070790D">
      <w:pPr>
        <w:pStyle w:val="Lijstalinea"/>
        <w:numPr>
          <w:ilvl w:val="0"/>
          <w:numId w:val="13"/>
        </w:numPr>
        <w:ind w:left="426" w:hanging="426"/>
        <w:contextualSpacing/>
        <w:jc w:val="both"/>
        <w:rPr>
          <w:rFonts w:cstheme="minorHAnsi"/>
        </w:rPr>
      </w:pPr>
      <w:r w:rsidRPr="004327E6">
        <w:rPr>
          <w:rFonts w:cstheme="minorHAnsi"/>
        </w:rPr>
        <w:t xml:space="preserve">Als hoofdaannemer draagt u volledige verantwoordelijkheid voor de activiteiten van uw onderaannemers. U verzorgt de communicatie namens en naar de onderaannemer(s). Facturering van werkzaamheden die in </w:t>
      </w:r>
      <w:proofErr w:type="spellStart"/>
      <w:r w:rsidRPr="004327E6">
        <w:rPr>
          <w:rFonts w:cstheme="minorHAnsi"/>
        </w:rPr>
        <w:t>onderaanneming</w:t>
      </w:r>
      <w:proofErr w:type="spellEnd"/>
      <w:r w:rsidRPr="004327E6">
        <w:rPr>
          <w:rFonts w:cstheme="minorHAnsi"/>
        </w:rPr>
        <w:t xml:space="preserve"> worden uitgevoerd, wordt door de hoofdaannemer verzorgd.</w:t>
      </w:r>
    </w:p>
    <w:p w:rsidR="00142B00" w:rsidRPr="0070790D" w:rsidRDefault="00142B00" w:rsidP="0070790D"/>
    <w:p w:rsidR="00142B00" w:rsidRPr="004327E6" w:rsidRDefault="00142B00" w:rsidP="0070790D">
      <w:pPr>
        <w:ind w:left="426" w:hanging="426"/>
        <w:jc w:val="both"/>
        <w:rPr>
          <w:rFonts w:cstheme="minorHAnsi"/>
        </w:rPr>
      </w:pPr>
    </w:p>
    <w:p w:rsidR="00142B00" w:rsidRPr="004327E6" w:rsidRDefault="00142B00" w:rsidP="0070790D">
      <w:pPr>
        <w:pStyle w:val="Lijstalinea"/>
        <w:numPr>
          <w:ilvl w:val="0"/>
          <w:numId w:val="13"/>
        </w:numPr>
        <w:ind w:left="426" w:hanging="426"/>
        <w:contextualSpacing/>
        <w:jc w:val="both"/>
        <w:rPr>
          <w:rFonts w:cstheme="minorHAnsi"/>
        </w:rPr>
      </w:pPr>
      <w:r w:rsidRPr="004327E6">
        <w:rPr>
          <w:rFonts w:cstheme="minorHAnsi"/>
        </w:rPr>
        <w:t>Opdrachtnemer garandeert dat deze zich gedurende de looptijd van de Overeenkomst in zal spannen om schending van de internationale sociale normen te voorkomen. De fundamentele arbeidsnormen van de Internationale Arbeidsorganisatie (ILO) zijn vastgelegd in de conventies:</w:t>
      </w:r>
    </w:p>
    <w:p w:rsidR="00142B00" w:rsidRPr="004327E6" w:rsidRDefault="00142B00" w:rsidP="0070790D">
      <w:pPr>
        <w:pStyle w:val="Lijstalinea"/>
        <w:numPr>
          <w:ilvl w:val="0"/>
          <w:numId w:val="11"/>
        </w:numPr>
        <w:spacing w:line="240" w:lineRule="atLeast"/>
        <w:ind w:left="426" w:hanging="426"/>
        <w:contextualSpacing/>
        <w:jc w:val="both"/>
        <w:rPr>
          <w:rFonts w:cstheme="minorHAnsi"/>
        </w:rPr>
      </w:pPr>
      <w:r w:rsidRPr="004327E6">
        <w:rPr>
          <w:rFonts w:cstheme="minorHAnsi"/>
        </w:rPr>
        <w:t>inzake afschaffing van dwangarbeid en slavernij (29, 105);</w:t>
      </w:r>
    </w:p>
    <w:p w:rsidR="00142B00" w:rsidRPr="004327E6" w:rsidRDefault="00142B00" w:rsidP="0070790D">
      <w:pPr>
        <w:pStyle w:val="Lijstalinea"/>
        <w:numPr>
          <w:ilvl w:val="0"/>
          <w:numId w:val="11"/>
        </w:numPr>
        <w:spacing w:line="240" w:lineRule="atLeast"/>
        <w:ind w:left="426" w:hanging="426"/>
        <w:contextualSpacing/>
        <w:jc w:val="both"/>
        <w:rPr>
          <w:rFonts w:cstheme="minorHAnsi"/>
        </w:rPr>
      </w:pPr>
      <w:r w:rsidRPr="004327E6">
        <w:rPr>
          <w:rFonts w:cstheme="minorHAnsi"/>
        </w:rPr>
        <w:t>inzake vrijwaring van discriminatie op het werk en in beroep (100, 111);</w:t>
      </w:r>
    </w:p>
    <w:p w:rsidR="00142B00" w:rsidRPr="004327E6" w:rsidRDefault="00142B00" w:rsidP="0070790D">
      <w:pPr>
        <w:pStyle w:val="Lijstalinea"/>
        <w:numPr>
          <w:ilvl w:val="0"/>
          <w:numId w:val="11"/>
        </w:numPr>
        <w:spacing w:line="240" w:lineRule="atLeast"/>
        <w:ind w:left="426" w:hanging="426"/>
        <w:contextualSpacing/>
        <w:jc w:val="both"/>
        <w:rPr>
          <w:rFonts w:cstheme="minorHAnsi"/>
        </w:rPr>
      </w:pPr>
      <w:r w:rsidRPr="004327E6">
        <w:rPr>
          <w:rFonts w:cstheme="minorHAnsi"/>
        </w:rPr>
        <w:t>inzake afschaffing van kinderarbeid (138, 182);</w:t>
      </w:r>
    </w:p>
    <w:p w:rsidR="00142B00" w:rsidRPr="004327E6" w:rsidRDefault="00142B00" w:rsidP="0070790D">
      <w:pPr>
        <w:pStyle w:val="Lijstalinea"/>
        <w:numPr>
          <w:ilvl w:val="0"/>
          <w:numId w:val="11"/>
        </w:numPr>
        <w:spacing w:line="240" w:lineRule="atLeast"/>
        <w:ind w:left="426" w:hanging="426"/>
        <w:contextualSpacing/>
        <w:jc w:val="both"/>
        <w:rPr>
          <w:rFonts w:cstheme="minorHAnsi"/>
        </w:rPr>
      </w:pPr>
      <w:r w:rsidRPr="004327E6">
        <w:rPr>
          <w:rFonts w:cstheme="minorHAnsi"/>
        </w:rPr>
        <w:t>inzake de vrijheid van vakvereniging en recht op collectief onderhandelen (87, 98).</w:t>
      </w:r>
    </w:p>
    <w:p w:rsidR="00142B00" w:rsidRPr="004327E6" w:rsidRDefault="00142B00" w:rsidP="0070790D">
      <w:pPr>
        <w:pStyle w:val="Lijstalinea"/>
        <w:ind w:left="426" w:hanging="426"/>
        <w:jc w:val="both"/>
        <w:rPr>
          <w:rFonts w:cstheme="minorHAnsi"/>
        </w:rPr>
      </w:pPr>
      <w:r w:rsidRPr="004327E6">
        <w:rPr>
          <w:rFonts w:cstheme="minorHAnsi"/>
        </w:rPr>
        <w:t xml:space="preserve">Meer informatie vindt u op de website van het ILO, </w:t>
      </w:r>
      <w:hyperlink r:id="rId24" w:history="1">
        <w:r w:rsidRPr="004327E6">
          <w:rPr>
            <w:rStyle w:val="Hyperlink"/>
            <w:rFonts w:cstheme="minorHAnsi"/>
          </w:rPr>
          <w:t>http://www.ilo.org/global/lang--en/index.htm</w:t>
        </w:r>
      </w:hyperlink>
      <w:r w:rsidRPr="004327E6">
        <w:rPr>
          <w:rFonts w:cstheme="minorHAnsi"/>
        </w:rPr>
        <w:t>.</w:t>
      </w:r>
    </w:p>
    <w:p w:rsidR="00142B00" w:rsidRPr="004327E6" w:rsidRDefault="00142B00" w:rsidP="0070790D">
      <w:pPr>
        <w:pStyle w:val="Lijstalinea"/>
        <w:ind w:left="426" w:hanging="426"/>
        <w:jc w:val="both"/>
        <w:rPr>
          <w:rFonts w:cstheme="minorHAnsi"/>
        </w:rPr>
      </w:pPr>
    </w:p>
    <w:p w:rsidR="00142B00" w:rsidRPr="004327E6" w:rsidRDefault="00142B00" w:rsidP="0070790D">
      <w:pPr>
        <w:pStyle w:val="Lijstalinea"/>
        <w:numPr>
          <w:ilvl w:val="0"/>
          <w:numId w:val="13"/>
        </w:numPr>
        <w:ind w:left="426" w:hanging="426"/>
        <w:contextualSpacing/>
        <w:jc w:val="both"/>
        <w:rPr>
          <w:rFonts w:cstheme="minorHAnsi"/>
        </w:rPr>
      </w:pPr>
      <w:r w:rsidRPr="004327E6">
        <w:rPr>
          <w:rFonts w:cstheme="minorHAnsi"/>
        </w:rPr>
        <w:t xml:space="preserve">Opdrachtnemer houdt rekening met de mensenrechten uit de Universele Verklaring van de Rechten van de Mens (URVM) en uitwerkingen daarvan in bindende verdragen (zoals </w:t>
      </w:r>
      <w:proofErr w:type="spellStart"/>
      <w:r w:rsidRPr="004327E6">
        <w:rPr>
          <w:rFonts w:cstheme="minorHAnsi"/>
        </w:rPr>
        <w:t>BuPo</w:t>
      </w:r>
      <w:proofErr w:type="spellEnd"/>
      <w:r w:rsidRPr="004327E6">
        <w:rPr>
          <w:rFonts w:cstheme="minorHAnsi"/>
        </w:rPr>
        <w:t xml:space="preserve"> en </w:t>
      </w:r>
      <w:proofErr w:type="spellStart"/>
      <w:r w:rsidRPr="004327E6">
        <w:rPr>
          <w:rFonts w:cstheme="minorHAnsi"/>
        </w:rPr>
        <w:t>Esocul</w:t>
      </w:r>
      <w:proofErr w:type="spellEnd"/>
      <w:r w:rsidRPr="004327E6">
        <w:rPr>
          <w:rFonts w:cstheme="minorHAnsi"/>
        </w:rPr>
        <w:t>) die arbeids- en bedrijfsrelevant zijn. Er wordt geen verdere toespitsing gemaakt.</w:t>
      </w:r>
    </w:p>
    <w:p w:rsidR="00142B00" w:rsidRPr="004327E6" w:rsidRDefault="00142B00" w:rsidP="0070790D">
      <w:pPr>
        <w:pStyle w:val="Lijstalinea"/>
        <w:ind w:left="426" w:hanging="426"/>
        <w:jc w:val="both"/>
        <w:rPr>
          <w:rFonts w:cstheme="minorHAnsi"/>
        </w:rPr>
      </w:pPr>
    </w:p>
    <w:p w:rsidR="00142B00" w:rsidRPr="004327E6" w:rsidRDefault="00142B00" w:rsidP="0070790D">
      <w:pPr>
        <w:pStyle w:val="Lijstalinea"/>
        <w:numPr>
          <w:ilvl w:val="0"/>
          <w:numId w:val="13"/>
        </w:numPr>
        <w:ind w:left="426" w:hanging="426"/>
        <w:contextualSpacing/>
        <w:jc w:val="both"/>
        <w:rPr>
          <w:rFonts w:cstheme="minorHAnsi"/>
        </w:rPr>
      </w:pPr>
      <w:r w:rsidRPr="004327E6">
        <w:rPr>
          <w:rFonts w:cstheme="minorHAnsi"/>
        </w:rPr>
        <w:t>U realiseert zich, dat Staatsbosbeheer ook als overheid optreedt. U aanvaardt deze bijzondere positie van Staatsbosbeheer als overheid. Staatsbosbeheer behoudt bij nakoming van het in de Overeenkomst bepaalde haar bevoegdheden tot publiekrechtelijke rechtshandelingen.</w:t>
      </w:r>
    </w:p>
    <w:p w:rsidR="00142B00" w:rsidRDefault="002212EA" w:rsidP="00414E94">
      <w:pPr>
        <w:pStyle w:val="Kop1"/>
        <w:pageBreakBefore/>
        <w:numPr>
          <w:ilvl w:val="0"/>
          <w:numId w:val="1"/>
        </w:numPr>
        <w:tabs>
          <w:tab w:val="left" w:pos="0"/>
        </w:tabs>
        <w:spacing w:before="0" w:after="240" w:line="360" w:lineRule="exact"/>
      </w:pPr>
      <w:bookmarkStart w:id="209" w:name="_Toc6910358"/>
      <w:bookmarkStart w:id="210" w:name="_Toc72738342"/>
      <w:r>
        <w:lastRenderedPageBreak/>
        <w:t>Inschrijven en beoordel</w:t>
      </w:r>
      <w:r w:rsidR="00142B00" w:rsidRPr="004327E6">
        <w:t>en</w:t>
      </w:r>
      <w:bookmarkEnd w:id="209"/>
      <w:bookmarkEnd w:id="210"/>
    </w:p>
    <w:p w:rsidR="002212EA" w:rsidRPr="00493971" w:rsidRDefault="002212EA" w:rsidP="004477D8">
      <w:pPr>
        <w:spacing w:line="240" w:lineRule="atLeast"/>
        <w:jc w:val="both"/>
        <w:rPr>
          <w:i/>
          <w:strike/>
        </w:rPr>
      </w:pPr>
      <w:r w:rsidRPr="00493971">
        <w:t xml:space="preserve">De selectie vindt plaats door een beoordelingscommissie op basis </w:t>
      </w:r>
      <w:r w:rsidR="00464C09" w:rsidRPr="00493971">
        <w:t>van laagste prijs.</w:t>
      </w:r>
    </w:p>
    <w:p w:rsidR="002212EA" w:rsidRPr="00493971" w:rsidRDefault="002212EA" w:rsidP="004477D8">
      <w:pPr>
        <w:spacing w:line="240" w:lineRule="atLeast"/>
        <w:jc w:val="both"/>
        <w:rPr>
          <w:strike/>
        </w:rPr>
      </w:pPr>
    </w:p>
    <w:p w:rsidR="00D87700" w:rsidRPr="00493971" w:rsidRDefault="00D87700" w:rsidP="004477D8">
      <w:pPr>
        <w:jc w:val="both"/>
        <w:rPr>
          <w:rFonts w:cstheme="minorHAnsi"/>
          <w:b/>
          <w:i/>
        </w:rPr>
      </w:pPr>
      <w:r w:rsidRPr="00493971">
        <w:rPr>
          <w:rFonts w:cstheme="minorHAnsi"/>
          <w:b/>
          <w:i/>
        </w:rPr>
        <w:t>Beoordeling prijs</w:t>
      </w:r>
    </w:p>
    <w:p w:rsidR="001D6143" w:rsidRPr="00493971" w:rsidRDefault="00464C09" w:rsidP="004477D8">
      <w:pPr>
        <w:jc w:val="both"/>
        <w:rPr>
          <w:rFonts w:cstheme="minorHAnsi"/>
        </w:rPr>
      </w:pPr>
      <w:r w:rsidRPr="00493971">
        <w:rPr>
          <w:rFonts w:cstheme="minorHAnsi"/>
        </w:rPr>
        <w:t>De inschrijvingsprijs</w:t>
      </w:r>
      <w:r w:rsidR="00B50381" w:rsidRPr="00493971">
        <w:rPr>
          <w:rFonts w:cstheme="minorHAnsi"/>
        </w:rPr>
        <w:t xml:space="preserve"> (</w:t>
      </w:r>
      <w:r w:rsidRPr="00493971">
        <w:rPr>
          <w:rFonts w:cstheme="minorHAnsi"/>
        </w:rPr>
        <w:t xml:space="preserve">= </w:t>
      </w:r>
      <w:proofErr w:type="spellStart"/>
      <w:r w:rsidRPr="00493971">
        <w:rPr>
          <w:rFonts w:cstheme="minorHAnsi"/>
        </w:rPr>
        <w:t>fixed</w:t>
      </w:r>
      <w:proofErr w:type="spellEnd"/>
      <w:r w:rsidRPr="00493971">
        <w:rPr>
          <w:rFonts w:cstheme="minorHAnsi"/>
        </w:rPr>
        <w:t xml:space="preserve"> </w:t>
      </w:r>
      <w:proofErr w:type="spellStart"/>
      <w:r w:rsidRPr="00493971">
        <w:rPr>
          <w:rFonts w:cstheme="minorHAnsi"/>
        </w:rPr>
        <w:t>price</w:t>
      </w:r>
      <w:proofErr w:type="spellEnd"/>
      <w:r w:rsidRPr="00493971">
        <w:rPr>
          <w:rFonts w:cstheme="minorHAnsi"/>
        </w:rPr>
        <w:t xml:space="preserve"> voor alle trainingen van alle groepen op jaarbasis</w:t>
      </w:r>
      <w:r w:rsidR="00D87700" w:rsidRPr="00493971">
        <w:rPr>
          <w:rFonts w:cstheme="minorHAnsi"/>
        </w:rPr>
        <w:t>, m.i.v. 202</w:t>
      </w:r>
      <w:r w:rsidR="000C6CE2" w:rsidRPr="00493971">
        <w:rPr>
          <w:rFonts w:cstheme="minorHAnsi"/>
        </w:rPr>
        <w:t>2</w:t>
      </w:r>
      <w:r w:rsidR="00D87700" w:rsidRPr="00493971">
        <w:rPr>
          <w:rFonts w:cstheme="minorHAnsi"/>
        </w:rPr>
        <w:t xml:space="preserve">) wordt </w:t>
      </w:r>
      <w:r w:rsidRPr="00493971">
        <w:rPr>
          <w:rFonts w:cstheme="minorHAnsi"/>
        </w:rPr>
        <w:t>afgelezen van uw Inschrijvingsbiljet, en u dient dit Inschrijvingsbiljetconform het bijgevoegde format volledig ingevuld, zonder wijzigingen of aanvullingen en zonder voorbehouden in te dienen.</w:t>
      </w:r>
      <w:bookmarkStart w:id="211" w:name="_Toc499731652"/>
    </w:p>
    <w:p w:rsidR="002212EA" w:rsidRPr="00464C09" w:rsidRDefault="002212EA" w:rsidP="00F579DF">
      <w:pPr>
        <w:pStyle w:val="Kop2"/>
        <w:numPr>
          <w:ilvl w:val="1"/>
          <w:numId w:val="1"/>
        </w:numPr>
        <w:spacing w:before="480" w:after="240" w:line="276" w:lineRule="auto"/>
      </w:pPr>
      <w:bookmarkStart w:id="212" w:name="_Toc499731653"/>
      <w:bookmarkStart w:id="213" w:name="_Toc6910359"/>
      <w:bookmarkStart w:id="214" w:name="_Toc72738343"/>
      <w:bookmarkEnd w:id="211"/>
      <w:r w:rsidRPr="00464C09">
        <w:t>Beoordelingsprocedure</w:t>
      </w:r>
      <w:bookmarkEnd w:id="212"/>
      <w:bookmarkEnd w:id="213"/>
      <w:bookmarkEnd w:id="214"/>
    </w:p>
    <w:p w:rsidR="002212EA" w:rsidRPr="00464C09" w:rsidRDefault="002212EA" w:rsidP="002212EA"/>
    <w:tbl>
      <w:tblPr>
        <w:tblStyle w:val="Tabelraster"/>
        <w:tblW w:w="0" w:type="auto"/>
        <w:tblLook w:val="01E0" w:firstRow="1" w:lastRow="1" w:firstColumn="1" w:lastColumn="1" w:noHBand="0" w:noVBand="0"/>
      </w:tblPr>
      <w:tblGrid>
        <w:gridCol w:w="1079"/>
        <w:gridCol w:w="8385"/>
      </w:tblGrid>
      <w:tr w:rsidR="002212EA" w:rsidRPr="00464C09" w:rsidTr="002212EA">
        <w:trPr>
          <w:trHeight w:val="515"/>
        </w:trPr>
        <w:tc>
          <w:tcPr>
            <w:tcW w:w="1079" w:type="dxa"/>
            <w:vAlign w:val="center"/>
          </w:tcPr>
          <w:p w:rsidR="002212EA" w:rsidRPr="00464C09" w:rsidRDefault="002212EA" w:rsidP="002212EA">
            <w:pPr>
              <w:rPr>
                <w:b/>
              </w:rPr>
            </w:pPr>
            <w:r w:rsidRPr="00464C09">
              <w:rPr>
                <w:b/>
              </w:rPr>
              <w:t>Stap</w:t>
            </w:r>
          </w:p>
        </w:tc>
        <w:tc>
          <w:tcPr>
            <w:tcW w:w="8385" w:type="dxa"/>
            <w:vAlign w:val="center"/>
          </w:tcPr>
          <w:p w:rsidR="002212EA" w:rsidRPr="00464C09" w:rsidRDefault="002212EA" w:rsidP="002212EA">
            <w:pPr>
              <w:rPr>
                <w:b/>
              </w:rPr>
            </w:pPr>
            <w:r w:rsidRPr="00464C09">
              <w:rPr>
                <w:b/>
              </w:rPr>
              <w:t>Omschrijving</w:t>
            </w:r>
          </w:p>
        </w:tc>
      </w:tr>
      <w:tr w:rsidR="002212EA" w:rsidRPr="00464C09" w:rsidTr="002212EA">
        <w:tc>
          <w:tcPr>
            <w:tcW w:w="1079" w:type="dxa"/>
          </w:tcPr>
          <w:p w:rsidR="002212EA" w:rsidRPr="00464C09" w:rsidRDefault="004477D8" w:rsidP="002212EA">
            <w:pPr>
              <w:jc w:val="center"/>
            </w:pPr>
            <w:r>
              <w:t>1</w:t>
            </w:r>
            <w:r w:rsidR="002212EA" w:rsidRPr="00464C09">
              <w:t>.</w:t>
            </w:r>
          </w:p>
        </w:tc>
        <w:tc>
          <w:tcPr>
            <w:tcW w:w="8385" w:type="dxa"/>
            <w:shd w:val="clear" w:color="auto" w:fill="auto"/>
          </w:tcPr>
          <w:p w:rsidR="002212EA" w:rsidRPr="00493971" w:rsidRDefault="002212EA" w:rsidP="004477D8">
            <w:pPr>
              <w:jc w:val="both"/>
            </w:pPr>
            <w:r w:rsidRPr="00493971">
              <w:t>Separate geldigheidstoets van de inschrijvingen. Hierbij worden alle ing</w:t>
            </w:r>
            <w:r w:rsidR="00464C09" w:rsidRPr="00493971">
              <w:t>ediende stukken met inbegrip</w:t>
            </w:r>
            <w:r w:rsidRPr="00493971">
              <w:t xml:space="preserve"> van de financiële stukken, beoordeeld op de volgende punten:</w:t>
            </w:r>
          </w:p>
          <w:p w:rsidR="002212EA" w:rsidRPr="00493971" w:rsidRDefault="002212EA" w:rsidP="004477D8">
            <w:pPr>
              <w:pStyle w:val="Lijstalinea"/>
              <w:numPr>
                <w:ilvl w:val="0"/>
                <w:numId w:val="33"/>
              </w:numPr>
              <w:spacing w:line="260" w:lineRule="atLeast"/>
              <w:jc w:val="both"/>
            </w:pPr>
            <w:r w:rsidRPr="00493971">
              <w:t xml:space="preserve">Tijdigheid inleveren plan van aanpak  </w:t>
            </w:r>
          </w:p>
          <w:p w:rsidR="002212EA" w:rsidRPr="00493971" w:rsidRDefault="002212EA" w:rsidP="004477D8">
            <w:pPr>
              <w:pStyle w:val="Lijstalinea"/>
              <w:numPr>
                <w:ilvl w:val="0"/>
                <w:numId w:val="33"/>
              </w:numPr>
              <w:spacing w:line="260" w:lineRule="atLeast"/>
              <w:jc w:val="both"/>
            </w:pPr>
            <w:r w:rsidRPr="00493971">
              <w:t xml:space="preserve">Voldoen aan de minimale eisen aan de inschrijving zoals opgenomen in dit beschrijvend document </w:t>
            </w:r>
            <w:r w:rsidRPr="00493971">
              <w:rPr>
                <w:b/>
              </w:rPr>
              <w:t>(*)</w:t>
            </w:r>
            <w:r w:rsidRPr="00493971">
              <w:t>;</w:t>
            </w:r>
          </w:p>
        </w:tc>
      </w:tr>
      <w:tr w:rsidR="00464C09" w:rsidRPr="00464C09" w:rsidTr="002212EA">
        <w:tc>
          <w:tcPr>
            <w:tcW w:w="1079" w:type="dxa"/>
          </w:tcPr>
          <w:p w:rsidR="00464C09" w:rsidRPr="00464C09" w:rsidRDefault="00464C09" w:rsidP="002212EA">
            <w:pPr>
              <w:jc w:val="center"/>
            </w:pPr>
            <w:r>
              <w:t>2.</w:t>
            </w:r>
          </w:p>
        </w:tc>
        <w:tc>
          <w:tcPr>
            <w:tcW w:w="8385" w:type="dxa"/>
            <w:shd w:val="clear" w:color="auto" w:fill="auto"/>
          </w:tcPr>
          <w:p w:rsidR="00464C09" w:rsidRPr="00493971" w:rsidRDefault="004477D8" w:rsidP="004477D8">
            <w:pPr>
              <w:jc w:val="both"/>
            </w:pPr>
            <w:r w:rsidRPr="00493971">
              <w:t>Eventueel voorbereiden,</w:t>
            </w:r>
            <w:r w:rsidR="00464C09" w:rsidRPr="00493971">
              <w:t xml:space="preserve"> organiseren</w:t>
            </w:r>
            <w:r w:rsidRPr="00493971">
              <w:t xml:space="preserve"> en uitvoeren</w:t>
            </w:r>
            <w:r w:rsidR="00464C09" w:rsidRPr="00493971">
              <w:t xml:space="preserve"> verificatieronde</w:t>
            </w:r>
            <w:r w:rsidRPr="00493971">
              <w:t>.</w:t>
            </w:r>
          </w:p>
        </w:tc>
      </w:tr>
      <w:tr w:rsidR="004477D8" w:rsidRPr="00464C09" w:rsidTr="002212EA">
        <w:tc>
          <w:tcPr>
            <w:tcW w:w="1079" w:type="dxa"/>
          </w:tcPr>
          <w:p w:rsidR="004477D8" w:rsidRDefault="004477D8" w:rsidP="002212EA">
            <w:pPr>
              <w:jc w:val="center"/>
            </w:pPr>
            <w:r>
              <w:t>3.</w:t>
            </w:r>
          </w:p>
        </w:tc>
        <w:tc>
          <w:tcPr>
            <w:tcW w:w="8385" w:type="dxa"/>
            <w:shd w:val="clear" w:color="auto" w:fill="auto"/>
          </w:tcPr>
          <w:p w:rsidR="004477D8" w:rsidRPr="00493971" w:rsidRDefault="004477D8" w:rsidP="004477D8">
            <w:pPr>
              <w:jc w:val="both"/>
            </w:pPr>
            <w:r w:rsidRPr="00493971">
              <w:t>Indien de verificatie negatief uitvalt voor de inschrijver met de laagste prijs, dan een afwijzing motiveren en de beoordelingsprocedure  herstarten met de inschrijver met opvolgende laagste prijs.</w:t>
            </w:r>
          </w:p>
        </w:tc>
      </w:tr>
      <w:tr w:rsidR="002212EA" w:rsidRPr="0070790D" w:rsidTr="002212EA">
        <w:tc>
          <w:tcPr>
            <w:tcW w:w="1079" w:type="dxa"/>
          </w:tcPr>
          <w:p w:rsidR="002212EA" w:rsidRPr="00464C09" w:rsidRDefault="004477D8" w:rsidP="002212EA">
            <w:pPr>
              <w:jc w:val="center"/>
            </w:pPr>
            <w:r>
              <w:t>4</w:t>
            </w:r>
            <w:r w:rsidR="002212EA" w:rsidRPr="00464C09">
              <w:t>.</w:t>
            </w:r>
          </w:p>
        </w:tc>
        <w:tc>
          <w:tcPr>
            <w:tcW w:w="8385" w:type="dxa"/>
            <w:shd w:val="clear" w:color="auto" w:fill="auto"/>
          </w:tcPr>
          <w:p w:rsidR="002212EA" w:rsidRPr="00493971" w:rsidRDefault="002212EA" w:rsidP="004477D8">
            <w:pPr>
              <w:jc w:val="both"/>
            </w:pPr>
            <w:r w:rsidRPr="00493971">
              <w:t>Opstellen Gunnin</w:t>
            </w:r>
            <w:r w:rsidR="004477D8" w:rsidRPr="00493971">
              <w:t>gsadvies en dit voorleggen aan Opdrachtgever en M</w:t>
            </w:r>
            <w:r w:rsidRPr="00493971">
              <w:t>andaathouder.</w:t>
            </w:r>
          </w:p>
        </w:tc>
      </w:tr>
      <w:tr w:rsidR="002212EA" w:rsidRPr="0070790D" w:rsidTr="002212EA">
        <w:tc>
          <w:tcPr>
            <w:tcW w:w="1079" w:type="dxa"/>
          </w:tcPr>
          <w:p w:rsidR="002212EA" w:rsidRPr="00464C09" w:rsidRDefault="004477D8" w:rsidP="002212EA">
            <w:pPr>
              <w:jc w:val="center"/>
            </w:pPr>
            <w:r>
              <w:t>5</w:t>
            </w:r>
            <w:r w:rsidR="002212EA" w:rsidRPr="00464C09">
              <w:t>.</w:t>
            </w:r>
          </w:p>
        </w:tc>
        <w:tc>
          <w:tcPr>
            <w:tcW w:w="8385" w:type="dxa"/>
            <w:shd w:val="clear" w:color="auto" w:fill="auto"/>
          </w:tcPr>
          <w:p w:rsidR="002212EA" w:rsidRPr="00493971" w:rsidRDefault="002212EA" w:rsidP="004477D8">
            <w:pPr>
              <w:jc w:val="both"/>
            </w:pPr>
            <w:r w:rsidRPr="00493971">
              <w:t>Verzending besluit ‘Voornemen tot Gunning’</w:t>
            </w:r>
            <w:r w:rsidR="00464C09" w:rsidRPr="00493971">
              <w:t xml:space="preserve"> </w:t>
            </w:r>
            <w:r w:rsidR="004477D8" w:rsidRPr="00493971">
              <w:t>bij accordering door O</w:t>
            </w:r>
            <w:r w:rsidR="00464C09" w:rsidRPr="00493971">
              <w:t>pdrachtgever</w:t>
            </w:r>
            <w:r w:rsidRPr="00493971">
              <w:t>.</w:t>
            </w:r>
          </w:p>
        </w:tc>
      </w:tr>
      <w:tr w:rsidR="002212EA" w:rsidRPr="0070790D" w:rsidTr="002212EA">
        <w:tc>
          <w:tcPr>
            <w:tcW w:w="1079" w:type="dxa"/>
          </w:tcPr>
          <w:p w:rsidR="002212EA" w:rsidRPr="00464C09" w:rsidRDefault="004477D8" w:rsidP="002212EA">
            <w:pPr>
              <w:jc w:val="center"/>
            </w:pPr>
            <w:r>
              <w:t>6</w:t>
            </w:r>
            <w:r w:rsidR="002212EA" w:rsidRPr="00464C09">
              <w:t>.</w:t>
            </w:r>
          </w:p>
        </w:tc>
        <w:tc>
          <w:tcPr>
            <w:tcW w:w="8385" w:type="dxa"/>
            <w:shd w:val="clear" w:color="auto" w:fill="auto"/>
          </w:tcPr>
          <w:p w:rsidR="002212EA" w:rsidRPr="00493971" w:rsidRDefault="002212EA" w:rsidP="004477D8">
            <w:pPr>
              <w:jc w:val="both"/>
            </w:pPr>
            <w:r w:rsidRPr="00493971">
              <w:t xml:space="preserve">Indien van toepassing het opvragen en beoordeling van de bewijsstukken van </w:t>
            </w:r>
            <w:r w:rsidR="004477D8" w:rsidRPr="00493971">
              <w:t xml:space="preserve">administratieve aard </w:t>
            </w:r>
            <w:r w:rsidRPr="00493971">
              <w:t xml:space="preserve">de meest gerede inschrijver. </w:t>
            </w:r>
          </w:p>
        </w:tc>
      </w:tr>
    </w:tbl>
    <w:p w:rsidR="00187A51" w:rsidRDefault="00187A51" w:rsidP="00142B00">
      <w:pPr>
        <w:pStyle w:val="Kop1"/>
      </w:pPr>
      <w:bookmarkStart w:id="215" w:name="_Toc6910360"/>
      <w:bookmarkStart w:id="216" w:name="_Toc72738344"/>
    </w:p>
    <w:p w:rsidR="00187A51" w:rsidRDefault="00187A51" w:rsidP="00187A51">
      <w:pPr>
        <w:rPr>
          <w:kern w:val="24"/>
          <w:sz w:val="34"/>
        </w:rPr>
      </w:pPr>
      <w:r>
        <w:br w:type="page"/>
      </w:r>
    </w:p>
    <w:p w:rsidR="00142B00" w:rsidRPr="00493971" w:rsidRDefault="00142B00" w:rsidP="00142B00">
      <w:pPr>
        <w:pStyle w:val="Kop1"/>
      </w:pPr>
      <w:r w:rsidRPr="00493971">
        <w:lastRenderedPageBreak/>
        <w:t>Bijlagen</w:t>
      </w:r>
      <w:bookmarkEnd w:id="215"/>
      <w:bookmarkEnd w:id="216"/>
    </w:p>
    <w:p w:rsidR="00142B00" w:rsidRPr="00493971" w:rsidRDefault="00142B00" w:rsidP="00142B00">
      <w:r w:rsidRPr="00493971">
        <w:t>Bijlage 1</w:t>
      </w:r>
      <w:r w:rsidRPr="00493971">
        <w:tab/>
      </w:r>
      <w:r w:rsidRPr="00493971">
        <w:tab/>
      </w:r>
      <w:r w:rsidR="00BD05CF" w:rsidRPr="00493971">
        <w:rPr>
          <w:rFonts w:cstheme="minorHAnsi"/>
        </w:rPr>
        <w:t>Formulier UEA</w:t>
      </w:r>
    </w:p>
    <w:p w:rsidR="00142B00" w:rsidRPr="00493971" w:rsidRDefault="00D87700" w:rsidP="00142B00">
      <w:pPr>
        <w:rPr>
          <w:b/>
        </w:rPr>
      </w:pPr>
      <w:r w:rsidRPr="00493971">
        <w:t>Bijlage 2</w:t>
      </w:r>
      <w:r w:rsidRPr="00493971">
        <w:tab/>
      </w:r>
      <w:r w:rsidRPr="00493971">
        <w:tab/>
        <w:t>Inschrijvingsbiljet</w:t>
      </w:r>
      <w:r w:rsidR="00F677E0" w:rsidRPr="00493971">
        <w:t xml:space="preserve"> </w:t>
      </w:r>
    </w:p>
    <w:p w:rsidR="00142B00" w:rsidRPr="00493971" w:rsidRDefault="00142B00" w:rsidP="00142B00">
      <w:pPr>
        <w:rPr>
          <w:rFonts w:cstheme="minorHAnsi"/>
        </w:rPr>
      </w:pPr>
      <w:r w:rsidRPr="00493971">
        <w:t>Bijlage 3</w:t>
      </w:r>
      <w:r w:rsidRPr="00493971">
        <w:tab/>
      </w:r>
      <w:r w:rsidRPr="00493971">
        <w:tab/>
      </w:r>
      <w:r w:rsidRPr="00493971">
        <w:rPr>
          <w:rFonts w:cstheme="minorHAnsi"/>
        </w:rPr>
        <w:t>Algemene Rijksvoorwaar</w:t>
      </w:r>
      <w:r w:rsidR="00334CD9" w:rsidRPr="00493971">
        <w:rPr>
          <w:rFonts w:cstheme="minorHAnsi"/>
        </w:rPr>
        <w:t>den voor Diensten (ARVODI</w:t>
      </w:r>
      <w:r w:rsidRPr="00493971">
        <w:rPr>
          <w:rFonts w:cstheme="minorHAnsi"/>
        </w:rPr>
        <w:t>-2018)</w:t>
      </w:r>
    </w:p>
    <w:p w:rsidR="00142B00" w:rsidRPr="00493971" w:rsidRDefault="00142B00" w:rsidP="00142B00">
      <w:pPr>
        <w:rPr>
          <w:rFonts w:cstheme="minorHAnsi"/>
        </w:rPr>
      </w:pPr>
      <w:r w:rsidRPr="00493971">
        <w:rPr>
          <w:rFonts w:cstheme="minorHAnsi"/>
        </w:rPr>
        <w:t>Bijla</w:t>
      </w:r>
      <w:r w:rsidR="008247D8" w:rsidRPr="00493971">
        <w:rPr>
          <w:rFonts w:cstheme="minorHAnsi"/>
        </w:rPr>
        <w:t>ge 4</w:t>
      </w:r>
      <w:r w:rsidR="00F677E0" w:rsidRPr="00493971">
        <w:rPr>
          <w:rFonts w:cstheme="minorHAnsi"/>
        </w:rPr>
        <w:tab/>
      </w:r>
      <w:r w:rsidR="00334CD9" w:rsidRPr="00493971">
        <w:rPr>
          <w:rFonts w:cstheme="minorHAnsi"/>
        </w:rPr>
        <w:tab/>
        <w:t xml:space="preserve">Overzicht deelnemende </w:t>
      </w:r>
      <w:proofErr w:type="spellStart"/>
      <w:r w:rsidR="00334CD9" w:rsidRPr="00493971">
        <w:rPr>
          <w:rFonts w:cstheme="minorHAnsi"/>
        </w:rPr>
        <w:t>BOA’s</w:t>
      </w:r>
      <w:proofErr w:type="spellEnd"/>
      <w:r w:rsidR="00334CD9" w:rsidRPr="00493971">
        <w:rPr>
          <w:rFonts w:cstheme="minorHAnsi"/>
        </w:rPr>
        <w:t xml:space="preserve"> per provinciale eenheid.</w:t>
      </w:r>
    </w:p>
    <w:p w:rsidR="00142B00" w:rsidRPr="00493971" w:rsidRDefault="008247D8" w:rsidP="00142B00">
      <w:pPr>
        <w:rPr>
          <w:rFonts w:cstheme="minorHAnsi"/>
        </w:rPr>
      </w:pPr>
      <w:r w:rsidRPr="00493971">
        <w:rPr>
          <w:rFonts w:cstheme="minorHAnsi"/>
        </w:rPr>
        <w:t>Bijlage 5</w:t>
      </w:r>
      <w:r w:rsidR="00142B00" w:rsidRPr="00493971">
        <w:rPr>
          <w:rFonts w:cstheme="minorHAnsi"/>
        </w:rPr>
        <w:tab/>
      </w:r>
      <w:r w:rsidR="00142B00" w:rsidRPr="00493971">
        <w:rPr>
          <w:rFonts w:cstheme="minorHAnsi"/>
        </w:rPr>
        <w:tab/>
        <w:t>Opgave Referentieprojecten</w:t>
      </w:r>
      <w:r w:rsidR="00C71E30">
        <w:rPr>
          <w:rFonts w:cstheme="minorHAnsi"/>
        </w:rPr>
        <w:t xml:space="preserve"> 2 maal</w:t>
      </w:r>
    </w:p>
    <w:p w:rsidR="00725B48" w:rsidRPr="00493971" w:rsidRDefault="00725B48">
      <w:pPr>
        <w:spacing w:line="240" w:lineRule="auto"/>
        <w:rPr>
          <w:b/>
          <w:kern w:val="24"/>
          <w:sz w:val="34"/>
        </w:rPr>
      </w:pPr>
      <w:bookmarkStart w:id="217" w:name="_Toc6910361"/>
    </w:p>
    <w:p w:rsidR="00142B00" w:rsidRPr="00493971" w:rsidRDefault="00142B00" w:rsidP="00142B00">
      <w:pPr>
        <w:pStyle w:val="Kop1"/>
      </w:pPr>
      <w:bookmarkStart w:id="218" w:name="_Toc72738345"/>
      <w:r w:rsidRPr="00493971">
        <w:t xml:space="preserve">Bijlage  1: </w:t>
      </w:r>
      <w:bookmarkEnd w:id="217"/>
      <w:r w:rsidR="00CA3530" w:rsidRPr="00493971">
        <w:t>Uniform Europees Aanbestedingsdocument</w:t>
      </w:r>
      <w:bookmarkEnd w:id="218"/>
    </w:p>
    <w:p w:rsidR="00142B00" w:rsidRPr="00493971" w:rsidRDefault="00142B00" w:rsidP="00142B00">
      <w:pPr>
        <w:spacing w:line="240" w:lineRule="auto"/>
      </w:pPr>
      <w:r w:rsidRPr="00493971">
        <w:t>Zie separate bijlage op tenderned.nl</w:t>
      </w:r>
      <w:r w:rsidR="004477D8" w:rsidRPr="00493971">
        <w:t xml:space="preserve"> in de map ‘Aanbestedingsdocumenten’</w:t>
      </w:r>
    </w:p>
    <w:p w:rsidR="00142B00" w:rsidRPr="00493971" w:rsidRDefault="00142B00" w:rsidP="00142B00">
      <w:pPr>
        <w:pStyle w:val="Kop1"/>
      </w:pPr>
      <w:bookmarkStart w:id="219" w:name="_Toc6910362"/>
      <w:bookmarkStart w:id="220" w:name="_Toc72738346"/>
      <w:r w:rsidRPr="00493971">
        <w:t xml:space="preserve">Bijlage 2: </w:t>
      </w:r>
      <w:bookmarkEnd w:id="219"/>
      <w:r w:rsidR="00D87700" w:rsidRPr="00493971">
        <w:t>Inschrijvingsbiljet</w:t>
      </w:r>
      <w:bookmarkEnd w:id="220"/>
    </w:p>
    <w:p w:rsidR="00142B00" w:rsidRPr="00493971" w:rsidRDefault="00142B00" w:rsidP="00142B00">
      <w:pPr>
        <w:spacing w:line="240" w:lineRule="auto"/>
      </w:pPr>
      <w:r w:rsidRPr="00493971">
        <w:t>Zie separate bijlage op tenderned.nl</w:t>
      </w:r>
      <w:r w:rsidR="004477D8" w:rsidRPr="00493971">
        <w:t xml:space="preserve"> in de map ‘Aanbestedingsdocumenten’</w:t>
      </w:r>
    </w:p>
    <w:p w:rsidR="00142B00" w:rsidRPr="00493971" w:rsidRDefault="00142B00" w:rsidP="00142B00">
      <w:pPr>
        <w:pStyle w:val="Kop1"/>
      </w:pPr>
      <w:bookmarkStart w:id="221" w:name="_Toc6910363"/>
      <w:bookmarkStart w:id="222" w:name="_Toc72738347"/>
      <w:r w:rsidRPr="00493971">
        <w:t>Bijlage 3: Algemene Rijksvoorwaarde</w:t>
      </w:r>
      <w:r w:rsidR="00334CD9" w:rsidRPr="00493971">
        <w:t>n voor Dien</w:t>
      </w:r>
      <w:r w:rsidRPr="00493971">
        <w:t>sten</w:t>
      </w:r>
      <w:bookmarkEnd w:id="221"/>
      <w:bookmarkEnd w:id="222"/>
      <w:r w:rsidR="00C71E30">
        <w:t xml:space="preserve"> 2018</w:t>
      </w:r>
    </w:p>
    <w:p w:rsidR="00142B00" w:rsidRPr="00493971" w:rsidRDefault="00665669" w:rsidP="00142B00">
      <w:pPr>
        <w:spacing w:line="240" w:lineRule="auto"/>
      </w:pPr>
      <w:r w:rsidRPr="00493971">
        <w:t xml:space="preserve">Op aanvraag, via berichtenmodule </w:t>
      </w:r>
      <w:proofErr w:type="spellStart"/>
      <w:r w:rsidRPr="00493971">
        <w:t>TenderNed</w:t>
      </w:r>
      <w:proofErr w:type="spellEnd"/>
      <w:r w:rsidRPr="00493971">
        <w:t>, verkrijgbaar</w:t>
      </w:r>
    </w:p>
    <w:p w:rsidR="00142B00" w:rsidRPr="00493971" w:rsidRDefault="00142B00" w:rsidP="00142B00"/>
    <w:p w:rsidR="00725B48" w:rsidRPr="00493971" w:rsidRDefault="00725B48" w:rsidP="00725B48">
      <w:pPr>
        <w:pStyle w:val="Kop1"/>
      </w:pPr>
      <w:bookmarkStart w:id="223" w:name="_Toc72738348"/>
      <w:r w:rsidRPr="00493971">
        <w:t xml:space="preserve">Bijlage </w:t>
      </w:r>
      <w:r w:rsidR="008247D8" w:rsidRPr="00493971">
        <w:t>4</w:t>
      </w:r>
      <w:r w:rsidRPr="00493971">
        <w:t>: Overzicht deelnemende Boa´s per provinciale eenheid</w:t>
      </w:r>
      <w:bookmarkEnd w:id="223"/>
    </w:p>
    <w:p w:rsidR="00725B48" w:rsidRPr="00493971" w:rsidRDefault="00725B48" w:rsidP="00725B48">
      <w:pPr>
        <w:spacing w:line="240" w:lineRule="auto"/>
      </w:pPr>
      <w:r w:rsidRPr="00493971">
        <w:t>Zie separate bijlage op tenderned.nl</w:t>
      </w:r>
      <w:r w:rsidR="004477D8" w:rsidRPr="00493971">
        <w:t xml:space="preserve"> in de map ‘Aanbestedingsdocumenten’</w:t>
      </w:r>
    </w:p>
    <w:p w:rsidR="00725B48" w:rsidRPr="00493971" w:rsidRDefault="00725B48" w:rsidP="00142B00"/>
    <w:p w:rsidR="00142B00" w:rsidRPr="00493971" w:rsidRDefault="00725B48" w:rsidP="00142B00">
      <w:pPr>
        <w:pStyle w:val="Kop1"/>
      </w:pPr>
      <w:bookmarkStart w:id="224" w:name="_Toc6910368"/>
      <w:bookmarkStart w:id="225" w:name="_Toc72738349"/>
      <w:r w:rsidRPr="00493971">
        <w:t>B</w:t>
      </w:r>
      <w:r w:rsidR="00142B00" w:rsidRPr="00493971">
        <w:t xml:space="preserve">ijlage </w:t>
      </w:r>
      <w:r w:rsidR="008247D8" w:rsidRPr="00493971">
        <w:t>5</w:t>
      </w:r>
      <w:r w:rsidR="00142B00" w:rsidRPr="00493971">
        <w:t>: Opgave referentieprojecten</w:t>
      </w:r>
      <w:bookmarkEnd w:id="224"/>
      <w:bookmarkEnd w:id="225"/>
    </w:p>
    <w:p w:rsidR="00142B00" w:rsidRPr="004327E6" w:rsidRDefault="00142B00" w:rsidP="00142B00">
      <w:pPr>
        <w:spacing w:line="240" w:lineRule="auto"/>
      </w:pPr>
      <w:r w:rsidRPr="00493971">
        <w:t>Zie separate bijlage op tenderned.nl</w:t>
      </w:r>
      <w:r w:rsidR="004477D8" w:rsidRPr="00493971">
        <w:t xml:space="preserve"> in de map ‘Aanbestedingsdocumenten’</w:t>
      </w:r>
    </w:p>
    <w:p w:rsidR="00E6481A" w:rsidRPr="00963E9A" w:rsidRDefault="00E6481A" w:rsidP="0031546E"/>
    <w:sectPr w:rsidR="00E6481A" w:rsidRPr="00963E9A" w:rsidSect="006649F8">
      <w:footerReference w:type="default" r:id="rId25"/>
      <w:pgSz w:w="11907" w:h="16840" w:code="9"/>
      <w:pgMar w:top="1021" w:right="1418" w:bottom="1191" w:left="851" w:header="708" w:footer="708"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755E3" w:rsidRDefault="002755E3">
      <w:r>
        <w:separator/>
      </w:r>
    </w:p>
  </w:endnote>
  <w:endnote w:type="continuationSeparator" w:id="0">
    <w:p w:rsidR="002755E3" w:rsidRDefault="002755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grofont">
    <w:altName w:val="Euphemia"/>
    <w:panose1 w:val="020B0503040100020103"/>
    <w:charset w:val="00"/>
    <w:family w:val="swiss"/>
    <w:pitch w:val="variable"/>
    <w:sig w:usb0="800000A7" w:usb1="00000040" w:usb2="00000000" w:usb3="00000000" w:csb0="00000001" w:csb1="00000000"/>
  </w:font>
  <w:font w:name="Corbel">
    <w:panose1 w:val="020B0503020204020204"/>
    <w:charset w:val="00"/>
    <w:family w:val="swiss"/>
    <w:pitch w:val="variable"/>
    <w:sig w:usb0="A00002EF" w:usb1="4000A44B" w:usb2="00000000" w:usb3="00000000" w:csb0="0000019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55E3" w:rsidRDefault="002755E3">
    <w:pPr>
      <w:pStyle w:val="Voettekst"/>
    </w:pPr>
    <w:r w:rsidRPr="006649F8">
      <w:rPr>
        <w:caps/>
        <w:noProof/>
        <w:color w:val="808080" w:themeColor="background1" w:themeShade="80"/>
        <w:sz w:val="18"/>
      </w:rPr>
      <mc:AlternateContent>
        <mc:Choice Requires="wpg">
          <w:drawing>
            <wp:anchor distT="0" distB="0" distL="0" distR="0" simplePos="0" relativeHeight="251660288" behindDoc="0" locked="0" layoutInCell="1" allowOverlap="1" wp14:anchorId="2C5F0EE2" wp14:editId="55CAC566">
              <wp:simplePos x="0" y="0"/>
              <wp:positionH relativeFrom="margin">
                <wp:align>right</wp:align>
              </wp:positionH>
              <mc:AlternateContent>
                <mc:Choice Requires="wp14">
                  <wp:positionV relativeFrom="bottomMargin">
                    <wp14:pctPosVOffset>20000</wp14:pctPosVOffset>
                  </wp:positionV>
                </mc:Choice>
                <mc:Fallback>
                  <wp:positionV relativeFrom="page">
                    <wp:posOffset>10088245</wp:posOffset>
                  </wp:positionV>
                </mc:Fallback>
              </mc:AlternateContent>
              <wp:extent cx="5943600" cy="320040"/>
              <wp:effectExtent l="0" t="0" r="0" b="3810"/>
              <wp:wrapSquare wrapText="bothSides"/>
              <wp:docPr id="37" name="Groep 37"/>
              <wp:cNvGraphicFramePr/>
              <a:graphic xmlns:a="http://schemas.openxmlformats.org/drawingml/2006/main">
                <a:graphicData uri="http://schemas.microsoft.com/office/word/2010/wordprocessingGroup">
                  <wpg:wgp>
                    <wpg:cNvGrpSpPr/>
                    <wpg:grpSpPr>
                      <a:xfrm>
                        <a:off x="0" y="0"/>
                        <a:ext cx="5943600" cy="320040"/>
                        <a:chOff x="0" y="0"/>
                        <a:chExt cx="5962650" cy="323851"/>
                      </a:xfrm>
                    </wpg:grpSpPr>
                    <wps:wsp>
                      <wps:cNvPr id="38" name="Rechthoek 38"/>
                      <wps:cNvSpPr/>
                      <wps:spPr>
                        <a:xfrm>
                          <a:off x="19050" y="0"/>
                          <a:ext cx="5943600" cy="18826"/>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Tekstvak 39"/>
                      <wps:cNvSpPr txBox="1"/>
                      <wps:spPr>
                        <a:xfrm>
                          <a:off x="0" y="66676"/>
                          <a:ext cx="5943600"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olor w:val="7F7F7F" w:themeColor="text1" w:themeTint="80"/>
                              </w:rPr>
                              <w:alias w:val="Datum"/>
                              <w:tag w:val=""/>
                              <w:id w:val="-1063724354"/>
                              <w:showingPlcHdr/>
                              <w:dataBinding w:prefixMappings="xmlns:ns0='http://schemas.microsoft.com/office/2006/coverPageProps' " w:xpath="/ns0:CoverPageProperties[1]/ns0:PublishDate[1]" w:storeItemID="{55AF091B-3C7A-41E3-B477-F2FDAA23CFDA}"/>
                              <w:date>
                                <w:dateFormat w:val="d MMMM yyyy"/>
                                <w:lid w:val="nl-NL"/>
                                <w:storeMappedDataAs w:val="dateTime"/>
                                <w:calendar w:val="gregorian"/>
                              </w:date>
                            </w:sdtPr>
                            <w:sdtContent>
                              <w:p w:rsidR="002755E3" w:rsidRDefault="002755E3">
                                <w:pPr>
                                  <w:jc w:val="right"/>
                                  <w:rPr>
                                    <w:color w:val="7F7F7F" w:themeColor="text1" w:themeTint="80"/>
                                  </w:rPr>
                                </w:pPr>
                                <w:r>
                                  <w:rPr>
                                    <w:color w:val="7F7F7F" w:themeColor="text1" w:themeTint="80"/>
                                  </w:rPr>
                                  <w:t>[Datum]</w:t>
                                </w:r>
                              </w:p>
                            </w:sdtContent>
                          </w:sdt>
                          <w:p w:rsidR="002755E3" w:rsidRDefault="002755E3">
                            <w:pPr>
                              <w:jc w:val="right"/>
                              <w:rPr>
                                <w:color w:val="808080" w:themeColor="background1" w:themeShade="80"/>
                              </w:rPr>
                            </w:pPr>
                          </w:p>
                        </w:txbxContent>
                      </wps:txbx>
                      <wps:bodyPr rot="0" spcFirstLastPara="0" vertOverflow="overflow" horzOverflow="overflow" vert="horz" wrap="square" lIns="91440" tIns="45720" rIns="91440" bIns="0" numCol="1" spcCol="0" rtlCol="0" fromWordArt="0" anchor="b" anchorCtr="0" forceAA="0" compatLnSpc="1">
                        <a:prstTxWarp prst="textNoShape">
                          <a:avLst/>
                        </a:prstTxWarp>
                        <a:noAutofit/>
                      </wps:bodyPr>
                    </wps:wsp>
                  </wpg:wgp>
                </a:graphicData>
              </a:graphic>
              <wp14:sizeRelH relativeFrom="margin">
                <wp14:pctWidth>100000</wp14:pctWidth>
              </wp14:sizeRelH>
              <wp14:sizeRelV relativeFrom="margin">
                <wp14:pctHeight>0</wp14:pctHeight>
              </wp14:sizeRelV>
            </wp:anchor>
          </w:drawing>
        </mc:Choice>
        <mc:Fallback>
          <w:pict>
            <v:group w14:anchorId="2C5F0EE2" id="Groep 37" o:spid="_x0000_s1026" style="position:absolute;margin-left:416.8pt;margin-top:0;width:468pt;height:25.2pt;z-index:251660288;mso-width-percent:1000;mso-top-percent:200;mso-wrap-distance-left:0;mso-wrap-distance-right:0;mso-position-horizontal:right;mso-position-horizontal-relative:margin;mso-position-vertical-relative:bottom-margin-area;mso-width-percent:1000;mso-top-percent:200;mso-width-relative:margin;mso-height-relative:margin" coordsize="59626,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">
              <v:rect id="Rechthoek 38" o:spid="_x0000_s1027" style="position:absolute;left:190;width:59436;height:1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WswMAA&#10;AADbAAAADwAAAGRycy9kb3ducmV2LnhtbERPz2vCMBS+D/Y/hCd4m6kryOyaiowJngbtRHZ8NM+m&#10;tHkpTaz1vzeHgceP73e+m20vJhp961jBepWAIK6dbrlRcPo9vH2A8AFZY++YFNzJw654fckx0+7G&#10;JU1VaEQMYZ+hAhPCkEnpa0MW/coNxJG7uNFiiHBspB7xFsNtL9+TZCMtthwbDA70ZajuqqtV0Pwd&#10;vqe5M+RKn1bXbtiefs5aqeVi3n+CCDSHp/jffdQK0jg2fok/QBY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eWswMAAAADbAAAADwAAAAAAAAAAAAAAAACYAgAAZHJzL2Rvd25y&#10;ZXYueG1sUEsFBgAAAAAEAAQA9QAAAIUDAAAAAA==&#10;" fillcolor="black [3213]" stroked="f" strokeweight="2pt"/>
              <v:shapetype id="_x0000_t202" coordsize="21600,21600" o:spt="202" path="m,l,21600r21600,l21600,xe">
                <v:stroke joinstyle="miter"/>
                <v:path gradientshapeok="t" o:connecttype="rect"/>
              </v:shapetype>
              <v:shape id="Tekstvak 39" o:spid="_x0000_s1028" type="#_x0000_t202" style="position:absolute;top:666;width:59436;height:2572;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YW+csUA&#10;AADbAAAADwAAAGRycy9kb3ducmV2LnhtbESPzWrDMBCE74W8g9hAb40cB0LiRjYhENpToPk55LZY&#10;W8uttTKSnLh9+qpQ6HGYmW+YTTXaTtzIh9axgvksA0FcO91yo+B82j+tQISIrLFzTAq+KEBVTh42&#10;WGh35ze6HWMjEoRDgQpMjH0hZagNWQwz1xMn7915izFJ30jt8Z7gtpN5li2lxZbTgsGedobqz+Ng&#10;FfjLId/uPq6XIX+R3405Dwu9PCj1OB23zyAijfE//Nd+1QoWa/j9kn6AL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hb5yxQAAANsAAAAPAAAAAAAAAAAAAAAAAJgCAABkcnMv&#10;ZG93bnJldi54bWxQSwUGAAAAAAQABAD1AAAAigMAAAAA&#10;" filled="f" stroked="f" strokeweight=".5pt">
                <v:textbox inset=",,,0">
                  <w:txbxContent>
                    <w:sdt>
                      <w:sdtPr>
                        <w:rPr>
                          <w:color w:val="7F7F7F" w:themeColor="text1" w:themeTint="80"/>
                        </w:rPr>
                        <w:alias w:val="Datum"/>
                        <w:tag w:val=""/>
                        <w:id w:val="-1063724354"/>
                        <w:showingPlcHdr/>
                        <w:dataBinding w:prefixMappings="xmlns:ns0='http://schemas.microsoft.com/office/2006/coverPageProps' " w:xpath="/ns0:CoverPageProperties[1]/ns0:PublishDate[1]" w:storeItemID="{55AF091B-3C7A-41E3-B477-F2FDAA23CFDA}"/>
                        <w:date>
                          <w:dateFormat w:val="d MMMM yyyy"/>
                          <w:lid w:val="nl-NL"/>
                          <w:storeMappedDataAs w:val="dateTime"/>
                          <w:calendar w:val="gregorian"/>
                        </w:date>
                      </w:sdtPr>
                      <w:sdtEndPr/>
                      <w:sdtContent>
                        <w:p w:rsidR="002D31E0" w:rsidRDefault="002D31E0">
                          <w:pPr>
                            <w:jc w:val="right"/>
                            <w:rPr>
                              <w:color w:val="7F7F7F" w:themeColor="text1" w:themeTint="80"/>
                            </w:rPr>
                          </w:pPr>
                          <w:r>
                            <w:rPr>
                              <w:color w:val="7F7F7F" w:themeColor="text1" w:themeTint="80"/>
                            </w:rPr>
                            <w:t>[Datum]</w:t>
                          </w:r>
                        </w:p>
                      </w:sdtContent>
                    </w:sdt>
                    <w:p w:rsidR="002D31E0" w:rsidRDefault="002D31E0">
                      <w:pPr>
                        <w:jc w:val="right"/>
                        <w:rPr>
                          <w:color w:val="808080" w:themeColor="background1" w:themeShade="80"/>
                        </w:rPr>
                      </w:pPr>
                    </w:p>
                  </w:txbxContent>
                </v:textbox>
              </v:shape>
              <w10:wrap type="square" anchorx="margin" anchory="margin"/>
            </v:group>
          </w:pict>
        </mc:Fallback>
      </mc:AlternateContent>
    </w:r>
    <w:r w:rsidRPr="006649F8">
      <w:rPr>
        <w:caps/>
        <w:noProof/>
        <w:sz w:val="18"/>
      </w:rPr>
      <mc:AlternateContent>
        <mc:Choice Requires="wps">
          <w:drawing>
            <wp:anchor distT="0" distB="0" distL="0" distR="0" simplePos="0" relativeHeight="251659264" behindDoc="0" locked="0" layoutInCell="1" allowOverlap="1" wp14:anchorId="5F03B6F7" wp14:editId="2C8F0490">
              <wp:simplePos x="0" y="0"/>
              <wp:positionH relativeFrom="rightMargin">
                <wp:align>left</wp:align>
              </wp:positionH>
              <mc:AlternateContent>
                <mc:Choice Requires="wp14">
                  <wp:positionV relativeFrom="bottomMargin">
                    <wp14:pctPosVOffset>20000</wp14:pctPosVOffset>
                  </wp:positionV>
                </mc:Choice>
                <mc:Fallback>
                  <wp:positionV relativeFrom="page">
                    <wp:posOffset>10088245</wp:posOffset>
                  </wp:positionV>
                </mc:Fallback>
              </mc:AlternateContent>
              <wp:extent cx="457200" cy="320040"/>
              <wp:effectExtent l="0" t="0" r="0" b="3810"/>
              <wp:wrapSquare wrapText="bothSides"/>
              <wp:docPr id="40" name="Rechthoek 40"/>
              <wp:cNvGraphicFramePr/>
              <a:graphic xmlns:a="http://schemas.openxmlformats.org/drawingml/2006/main">
                <a:graphicData uri="http://schemas.microsoft.com/office/word/2010/wordprocessingShape">
                  <wps:wsp>
                    <wps:cNvSpPr/>
                    <wps:spPr>
                      <a:xfrm>
                        <a:off x="0" y="0"/>
                        <a:ext cx="457200" cy="320040"/>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rsidR="002755E3" w:rsidRDefault="002755E3">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sidR="00FE0CD8">
                            <w:rPr>
                              <w:noProof/>
                              <w:color w:val="FFFFFF" w:themeColor="background1"/>
                              <w:sz w:val="28"/>
                              <w:szCs w:val="28"/>
                            </w:rPr>
                            <w:t>26</w:t>
                          </w:r>
                          <w:r>
                            <w:rPr>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03B6F7" id="Rechthoek 40" o:spid="_x0000_s1029" style="position:absolute;margin-left:0;margin-top:0;width:36pt;height:25.2pt;z-index:251659264;visibility:visible;mso-wrap-style:square;mso-width-percent:0;mso-height-percent:0;mso-top-percent:200;mso-wrap-distance-left:0;mso-wrap-distance-top:0;mso-wrap-distance-right:0;mso-wrap-distance-bottom:0;mso-position-horizontal:left;mso-position-horizontal-relative:right-margin-area;mso-position-vertical-relative:bottom-margin-area;mso-width-percent:0;mso-height-percent:0;mso-top-percent:20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" fillcolor="black [3213]" stroked="f" strokeweight="3pt">
              <v:textbox>
                <w:txbxContent>
                  <w:p w:rsidR="002755E3" w:rsidRDefault="002755E3">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sidR="00FE0CD8">
                      <w:rPr>
                        <w:noProof/>
                        <w:color w:val="FFFFFF" w:themeColor="background1"/>
                        <w:sz w:val="28"/>
                        <w:szCs w:val="28"/>
                      </w:rPr>
                      <w:t>26</w:t>
                    </w:r>
                    <w:r>
                      <w:rPr>
                        <w:color w:val="FFFFFF" w:themeColor="background1"/>
                        <w:sz w:val="28"/>
                        <w:szCs w:val="28"/>
                      </w:rPr>
                      <w:fldChar w:fldCharType="end"/>
                    </w:r>
                  </w:p>
                </w:txbxContent>
              </v:textbox>
              <w10:wrap type="square" anchorx="margin" anchory="margin"/>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755E3" w:rsidRDefault="002755E3">
      <w:r>
        <w:separator/>
      </w:r>
    </w:p>
  </w:footnote>
  <w:footnote w:type="continuationSeparator" w:id="0">
    <w:p w:rsidR="002755E3" w:rsidRDefault="002755E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E3AEC"/>
    <w:multiLevelType w:val="hybridMultilevel"/>
    <w:tmpl w:val="7CBE221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0D92B6B"/>
    <w:multiLevelType w:val="hybridMultilevel"/>
    <w:tmpl w:val="D1E4BA52"/>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 w15:restartNumberingAfterBreak="0">
    <w:nsid w:val="04960C12"/>
    <w:multiLevelType w:val="hybridMultilevel"/>
    <w:tmpl w:val="5E1E031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5E549EE"/>
    <w:multiLevelType w:val="hybridMultilevel"/>
    <w:tmpl w:val="D5D83874"/>
    <w:lvl w:ilvl="0" w:tplc="AC12C5B8">
      <w:start w:val="5"/>
      <w:numFmt w:val="bullet"/>
      <w:lvlText w:val="-"/>
      <w:lvlJc w:val="left"/>
      <w:pPr>
        <w:ind w:left="1856" w:hanging="360"/>
      </w:pPr>
      <w:rPr>
        <w:rFonts w:ascii="Arial" w:eastAsia="Times New Roman" w:hAnsi="Arial" w:hint="default"/>
      </w:rPr>
    </w:lvl>
    <w:lvl w:ilvl="1" w:tplc="04130003" w:tentative="1">
      <w:start w:val="1"/>
      <w:numFmt w:val="bullet"/>
      <w:lvlText w:val="o"/>
      <w:lvlJc w:val="left"/>
      <w:pPr>
        <w:ind w:left="2576" w:hanging="360"/>
      </w:pPr>
      <w:rPr>
        <w:rFonts w:ascii="Courier New" w:hAnsi="Courier New" w:hint="default"/>
      </w:rPr>
    </w:lvl>
    <w:lvl w:ilvl="2" w:tplc="04130005" w:tentative="1">
      <w:start w:val="1"/>
      <w:numFmt w:val="bullet"/>
      <w:lvlText w:val=""/>
      <w:lvlJc w:val="left"/>
      <w:pPr>
        <w:ind w:left="3296" w:hanging="360"/>
      </w:pPr>
      <w:rPr>
        <w:rFonts w:ascii="Wingdings" w:hAnsi="Wingdings" w:hint="default"/>
      </w:rPr>
    </w:lvl>
    <w:lvl w:ilvl="3" w:tplc="04130001" w:tentative="1">
      <w:start w:val="1"/>
      <w:numFmt w:val="bullet"/>
      <w:lvlText w:val=""/>
      <w:lvlJc w:val="left"/>
      <w:pPr>
        <w:ind w:left="4016" w:hanging="360"/>
      </w:pPr>
      <w:rPr>
        <w:rFonts w:ascii="Symbol" w:hAnsi="Symbol" w:hint="default"/>
      </w:rPr>
    </w:lvl>
    <w:lvl w:ilvl="4" w:tplc="04130003" w:tentative="1">
      <w:start w:val="1"/>
      <w:numFmt w:val="bullet"/>
      <w:lvlText w:val="o"/>
      <w:lvlJc w:val="left"/>
      <w:pPr>
        <w:ind w:left="4736" w:hanging="360"/>
      </w:pPr>
      <w:rPr>
        <w:rFonts w:ascii="Courier New" w:hAnsi="Courier New" w:hint="default"/>
      </w:rPr>
    </w:lvl>
    <w:lvl w:ilvl="5" w:tplc="04130005" w:tentative="1">
      <w:start w:val="1"/>
      <w:numFmt w:val="bullet"/>
      <w:lvlText w:val=""/>
      <w:lvlJc w:val="left"/>
      <w:pPr>
        <w:ind w:left="5456" w:hanging="360"/>
      </w:pPr>
      <w:rPr>
        <w:rFonts w:ascii="Wingdings" w:hAnsi="Wingdings" w:hint="default"/>
      </w:rPr>
    </w:lvl>
    <w:lvl w:ilvl="6" w:tplc="04130001" w:tentative="1">
      <w:start w:val="1"/>
      <w:numFmt w:val="bullet"/>
      <w:lvlText w:val=""/>
      <w:lvlJc w:val="left"/>
      <w:pPr>
        <w:ind w:left="6176" w:hanging="360"/>
      </w:pPr>
      <w:rPr>
        <w:rFonts w:ascii="Symbol" w:hAnsi="Symbol" w:hint="default"/>
      </w:rPr>
    </w:lvl>
    <w:lvl w:ilvl="7" w:tplc="04130003" w:tentative="1">
      <w:start w:val="1"/>
      <w:numFmt w:val="bullet"/>
      <w:lvlText w:val="o"/>
      <w:lvlJc w:val="left"/>
      <w:pPr>
        <w:ind w:left="6896" w:hanging="360"/>
      </w:pPr>
      <w:rPr>
        <w:rFonts w:ascii="Courier New" w:hAnsi="Courier New" w:hint="default"/>
      </w:rPr>
    </w:lvl>
    <w:lvl w:ilvl="8" w:tplc="04130005" w:tentative="1">
      <w:start w:val="1"/>
      <w:numFmt w:val="bullet"/>
      <w:lvlText w:val=""/>
      <w:lvlJc w:val="left"/>
      <w:pPr>
        <w:ind w:left="7616" w:hanging="360"/>
      </w:pPr>
      <w:rPr>
        <w:rFonts w:ascii="Wingdings" w:hAnsi="Wingdings" w:hint="default"/>
      </w:rPr>
    </w:lvl>
  </w:abstractNum>
  <w:abstractNum w:abstractNumId="4" w15:restartNumberingAfterBreak="0">
    <w:nsid w:val="06116747"/>
    <w:multiLevelType w:val="hybridMultilevel"/>
    <w:tmpl w:val="BE681F2A"/>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F3E41140">
      <w:start w:val="2"/>
      <w:numFmt w:val="bullet"/>
      <w:lvlText w:val="-"/>
      <w:lvlJc w:val="left"/>
      <w:pPr>
        <w:ind w:left="1980" w:hanging="360"/>
      </w:pPr>
      <w:rPr>
        <w:rFonts w:ascii="Calibri" w:eastAsia="Times New Roman" w:hAnsi="Calibri" w:cs="Calibri" w:hint="default"/>
      </w:r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0705736F"/>
    <w:multiLevelType w:val="hybridMultilevel"/>
    <w:tmpl w:val="8AF68FC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7C82FDA"/>
    <w:multiLevelType w:val="hybridMultilevel"/>
    <w:tmpl w:val="D440415A"/>
    <w:lvl w:ilvl="0" w:tplc="04130001">
      <w:start w:val="1"/>
      <w:numFmt w:val="bullet"/>
      <w:lvlText w:val=""/>
      <w:lvlJc w:val="left"/>
      <w:pPr>
        <w:ind w:left="763" w:hanging="360"/>
      </w:pPr>
      <w:rPr>
        <w:rFonts w:ascii="Symbol" w:hAnsi="Symbol" w:hint="default"/>
      </w:rPr>
    </w:lvl>
    <w:lvl w:ilvl="1" w:tplc="04130003" w:tentative="1">
      <w:start w:val="1"/>
      <w:numFmt w:val="bullet"/>
      <w:lvlText w:val="o"/>
      <w:lvlJc w:val="left"/>
      <w:pPr>
        <w:ind w:left="1483" w:hanging="360"/>
      </w:pPr>
      <w:rPr>
        <w:rFonts w:ascii="Courier New" w:hAnsi="Courier New" w:cs="Courier New" w:hint="default"/>
      </w:rPr>
    </w:lvl>
    <w:lvl w:ilvl="2" w:tplc="04130005" w:tentative="1">
      <w:start w:val="1"/>
      <w:numFmt w:val="bullet"/>
      <w:lvlText w:val=""/>
      <w:lvlJc w:val="left"/>
      <w:pPr>
        <w:ind w:left="2203" w:hanging="360"/>
      </w:pPr>
      <w:rPr>
        <w:rFonts w:ascii="Wingdings" w:hAnsi="Wingdings" w:hint="default"/>
      </w:rPr>
    </w:lvl>
    <w:lvl w:ilvl="3" w:tplc="04130001" w:tentative="1">
      <w:start w:val="1"/>
      <w:numFmt w:val="bullet"/>
      <w:lvlText w:val=""/>
      <w:lvlJc w:val="left"/>
      <w:pPr>
        <w:ind w:left="2923" w:hanging="360"/>
      </w:pPr>
      <w:rPr>
        <w:rFonts w:ascii="Symbol" w:hAnsi="Symbol" w:hint="default"/>
      </w:rPr>
    </w:lvl>
    <w:lvl w:ilvl="4" w:tplc="04130003" w:tentative="1">
      <w:start w:val="1"/>
      <w:numFmt w:val="bullet"/>
      <w:lvlText w:val="o"/>
      <w:lvlJc w:val="left"/>
      <w:pPr>
        <w:ind w:left="3643" w:hanging="360"/>
      </w:pPr>
      <w:rPr>
        <w:rFonts w:ascii="Courier New" w:hAnsi="Courier New" w:cs="Courier New" w:hint="default"/>
      </w:rPr>
    </w:lvl>
    <w:lvl w:ilvl="5" w:tplc="04130005" w:tentative="1">
      <w:start w:val="1"/>
      <w:numFmt w:val="bullet"/>
      <w:lvlText w:val=""/>
      <w:lvlJc w:val="left"/>
      <w:pPr>
        <w:ind w:left="4363" w:hanging="360"/>
      </w:pPr>
      <w:rPr>
        <w:rFonts w:ascii="Wingdings" w:hAnsi="Wingdings" w:hint="default"/>
      </w:rPr>
    </w:lvl>
    <w:lvl w:ilvl="6" w:tplc="04130001" w:tentative="1">
      <w:start w:val="1"/>
      <w:numFmt w:val="bullet"/>
      <w:lvlText w:val=""/>
      <w:lvlJc w:val="left"/>
      <w:pPr>
        <w:ind w:left="5083" w:hanging="360"/>
      </w:pPr>
      <w:rPr>
        <w:rFonts w:ascii="Symbol" w:hAnsi="Symbol" w:hint="default"/>
      </w:rPr>
    </w:lvl>
    <w:lvl w:ilvl="7" w:tplc="04130003" w:tentative="1">
      <w:start w:val="1"/>
      <w:numFmt w:val="bullet"/>
      <w:lvlText w:val="o"/>
      <w:lvlJc w:val="left"/>
      <w:pPr>
        <w:ind w:left="5803" w:hanging="360"/>
      </w:pPr>
      <w:rPr>
        <w:rFonts w:ascii="Courier New" w:hAnsi="Courier New" w:cs="Courier New" w:hint="default"/>
      </w:rPr>
    </w:lvl>
    <w:lvl w:ilvl="8" w:tplc="04130005" w:tentative="1">
      <w:start w:val="1"/>
      <w:numFmt w:val="bullet"/>
      <w:lvlText w:val=""/>
      <w:lvlJc w:val="left"/>
      <w:pPr>
        <w:ind w:left="6523" w:hanging="360"/>
      </w:pPr>
      <w:rPr>
        <w:rFonts w:ascii="Wingdings" w:hAnsi="Wingdings" w:hint="default"/>
      </w:rPr>
    </w:lvl>
  </w:abstractNum>
  <w:abstractNum w:abstractNumId="7" w15:restartNumberingAfterBreak="0">
    <w:nsid w:val="090534DD"/>
    <w:multiLevelType w:val="hybridMultilevel"/>
    <w:tmpl w:val="9CB449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0A2C77D6"/>
    <w:multiLevelType w:val="multilevel"/>
    <w:tmpl w:val="FC28425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0BEC0ABB"/>
    <w:multiLevelType w:val="hybridMultilevel"/>
    <w:tmpl w:val="F0D6D84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0D924549"/>
    <w:multiLevelType w:val="hybridMultilevel"/>
    <w:tmpl w:val="A33479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459460B"/>
    <w:multiLevelType w:val="hybridMultilevel"/>
    <w:tmpl w:val="E9A62EE2"/>
    <w:lvl w:ilvl="0" w:tplc="D688D026">
      <w:start w:val="1"/>
      <w:numFmt w:val="decimal"/>
      <w:lvlText w:val="Eis %1"/>
      <w:lvlJc w:val="right"/>
      <w:pPr>
        <w:ind w:left="680" w:hanging="340"/>
      </w:pPr>
      <w:rPr>
        <w:rFonts w:ascii="Lucida Sans Unicode" w:hAnsi="Lucida Sans Unicode" w:hint="default"/>
        <w:b/>
        <w:bCs/>
        <w:i w:val="0"/>
        <w:color w:val="auto"/>
        <w:sz w:val="18"/>
      </w:rPr>
    </w:lvl>
    <w:lvl w:ilvl="1" w:tplc="7CF065D2">
      <w:numFmt w:val="bullet"/>
      <w:lvlText w:val="•"/>
      <w:lvlJc w:val="left"/>
      <w:pPr>
        <w:ind w:left="1820" w:hanging="360"/>
      </w:pPr>
      <w:rPr>
        <w:rFonts w:ascii="Calibri" w:eastAsiaTheme="minorHAnsi" w:hAnsi="Calibri" w:cstheme="minorBidi" w:hint="default"/>
      </w:rPr>
    </w:lvl>
    <w:lvl w:ilvl="2" w:tplc="0413001B" w:tentative="1">
      <w:start w:val="1"/>
      <w:numFmt w:val="lowerRoman"/>
      <w:lvlText w:val="%3."/>
      <w:lvlJc w:val="right"/>
      <w:pPr>
        <w:ind w:left="2540" w:hanging="180"/>
      </w:pPr>
    </w:lvl>
    <w:lvl w:ilvl="3" w:tplc="0413000F" w:tentative="1">
      <w:start w:val="1"/>
      <w:numFmt w:val="decimal"/>
      <w:lvlText w:val="%4."/>
      <w:lvlJc w:val="left"/>
      <w:pPr>
        <w:ind w:left="3260" w:hanging="360"/>
      </w:pPr>
    </w:lvl>
    <w:lvl w:ilvl="4" w:tplc="04130019" w:tentative="1">
      <w:start w:val="1"/>
      <w:numFmt w:val="lowerLetter"/>
      <w:lvlText w:val="%5."/>
      <w:lvlJc w:val="left"/>
      <w:pPr>
        <w:ind w:left="3980" w:hanging="360"/>
      </w:pPr>
    </w:lvl>
    <w:lvl w:ilvl="5" w:tplc="0413001B" w:tentative="1">
      <w:start w:val="1"/>
      <w:numFmt w:val="lowerRoman"/>
      <w:lvlText w:val="%6."/>
      <w:lvlJc w:val="right"/>
      <w:pPr>
        <w:ind w:left="4700" w:hanging="180"/>
      </w:pPr>
    </w:lvl>
    <w:lvl w:ilvl="6" w:tplc="0413000F" w:tentative="1">
      <w:start w:val="1"/>
      <w:numFmt w:val="decimal"/>
      <w:lvlText w:val="%7."/>
      <w:lvlJc w:val="left"/>
      <w:pPr>
        <w:ind w:left="5420" w:hanging="360"/>
      </w:pPr>
    </w:lvl>
    <w:lvl w:ilvl="7" w:tplc="04130019" w:tentative="1">
      <w:start w:val="1"/>
      <w:numFmt w:val="lowerLetter"/>
      <w:lvlText w:val="%8."/>
      <w:lvlJc w:val="left"/>
      <w:pPr>
        <w:ind w:left="6140" w:hanging="360"/>
      </w:pPr>
    </w:lvl>
    <w:lvl w:ilvl="8" w:tplc="0413001B" w:tentative="1">
      <w:start w:val="1"/>
      <w:numFmt w:val="lowerRoman"/>
      <w:lvlText w:val="%9."/>
      <w:lvlJc w:val="right"/>
      <w:pPr>
        <w:ind w:left="6860" w:hanging="180"/>
      </w:pPr>
    </w:lvl>
  </w:abstractNum>
  <w:abstractNum w:abstractNumId="12" w15:restartNumberingAfterBreak="0">
    <w:nsid w:val="15DA7552"/>
    <w:multiLevelType w:val="multilevel"/>
    <w:tmpl w:val="F0EC1304"/>
    <w:lvl w:ilvl="0">
      <w:start w:val="1"/>
      <w:numFmt w:val="decimal"/>
      <w:lvlText w:val="%1."/>
      <w:lvlJc w:val="left"/>
      <w:pPr>
        <w:ind w:left="720" w:hanging="360"/>
      </w:pPr>
      <w:rPr>
        <w:rFonts w:hint="default"/>
      </w:rPr>
    </w:lvl>
    <w:lvl w:ilvl="1">
      <w:start w:val="2"/>
      <w:numFmt w:val="decimal"/>
      <w:isLgl/>
      <w:lvlText w:val="%1.%2"/>
      <w:lvlJc w:val="left"/>
      <w:pPr>
        <w:ind w:left="1065" w:hanging="705"/>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15:restartNumberingAfterBreak="0">
    <w:nsid w:val="16B5610F"/>
    <w:multiLevelType w:val="hybridMultilevel"/>
    <w:tmpl w:val="5A26D85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8261D3F"/>
    <w:multiLevelType w:val="hybridMultilevel"/>
    <w:tmpl w:val="5A3E78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1DFA2A7A"/>
    <w:multiLevelType w:val="hybridMultilevel"/>
    <w:tmpl w:val="8B9EBCCC"/>
    <w:lvl w:ilvl="0" w:tplc="AC12C5B8">
      <w:start w:val="5"/>
      <w:numFmt w:val="bullet"/>
      <w:lvlText w:val="-"/>
      <w:lvlJc w:val="left"/>
      <w:pPr>
        <w:ind w:left="720" w:hanging="360"/>
      </w:pPr>
      <w:rPr>
        <w:rFonts w:ascii="Arial" w:eastAsia="Times New Roman"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1FA11CBA"/>
    <w:multiLevelType w:val="hybridMultilevel"/>
    <w:tmpl w:val="FE6C046A"/>
    <w:lvl w:ilvl="0" w:tplc="04130001">
      <w:start w:val="1"/>
      <w:numFmt w:val="bullet"/>
      <w:lvlText w:val=""/>
      <w:lvlJc w:val="left"/>
      <w:pPr>
        <w:ind w:left="1068" w:hanging="360"/>
      </w:pPr>
      <w:rPr>
        <w:rFonts w:ascii="Symbol" w:hAnsi="Symbol" w:hint="default"/>
      </w:rPr>
    </w:lvl>
    <w:lvl w:ilvl="1" w:tplc="04130003">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7" w15:restartNumberingAfterBreak="0">
    <w:nsid w:val="263B6224"/>
    <w:multiLevelType w:val="hybridMultilevel"/>
    <w:tmpl w:val="3BDCDD28"/>
    <w:lvl w:ilvl="0" w:tplc="DEC0F748">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8CC6567"/>
    <w:multiLevelType w:val="hybridMultilevel"/>
    <w:tmpl w:val="DC2C1D4E"/>
    <w:lvl w:ilvl="0" w:tplc="0413000F">
      <w:start w:val="1"/>
      <w:numFmt w:val="decimal"/>
      <w:lvlText w:val="%1."/>
      <w:lvlJc w:val="left"/>
      <w:pPr>
        <w:ind w:left="720" w:hanging="360"/>
      </w:pPr>
    </w:lvl>
    <w:lvl w:ilvl="1" w:tplc="15A6BEAC">
      <w:start w:val="1"/>
      <w:numFmt w:val="decimal"/>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2DDE67DC"/>
    <w:multiLevelType w:val="singleLevel"/>
    <w:tmpl w:val="CC5096AA"/>
    <w:lvl w:ilvl="0">
      <w:start w:val="1"/>
      <w:numFmt w:val="decimal"/>
      <w:pStyle w:val="Wensen"/>
      <w:lvlText w:val="Wens %1"/>
      <w:lvlJc w:val="left"/>
      <w:pPr>
        <w:tabs>
          <w:tab w:val="num" w:pos="851"/>
        </w:tabs>
        <w:ind w:left="851" w:hanging="851"/>
      </w:pPr>
      <w:rPr>
        <w:rFonts w:asciiTheme="minorHAnsi" w:hAnsiTheme="minorHAnsi" w:cstheme="minorHAnsi" w:hint="default"/>
        <w:b/>
        <w:bCs/>
        <w:i w:val="0"/>
        <w:color w:val="auto"/>
        <w:sz w:val="18"/>
      </w:rPr>
    </w:lvl>
  </w:abstractNum>
  <w:abstractNum w:abstractNumId="20" w15:restartNumberingAfterBreak="0">
    <w:nsid w:val="30D52434"/>
    <w:multiLevelType w:val="hybridMultilevel"/>
    <w:tmpl w:val="195A0F4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0FE4370"/>
    <w:multiLevelType w:val="hybridMultilevel"/>
    <w:tmpl w:val="CAAA5A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1AF3C2B"/>
    <w:multiLevelType w:val="hybridMultilevel"/>
    <w:tmpl w:val="108AF426"/>
    <w:lvl w:ilvl="0" w:tplc="04130001">
      <w:start w:val="1"/>
      <w:numFmt w:val="bullet"/>
      <w:lvlText w:val=""/>
      <w:lvlJc w:val="left"/>
      <w:pPr>
        <w:ind w:left="1636" w:hanging="360"/>
      </w:pPr>
      <w:rPr>
        <w:rFonts w:ascii="Symbol" w:hAnsi="Symbol" w:hint="default"/>
      </w:rPr>
    </w:lvl>
    <w:lvl w:ilvl="1" w:tplc="04130003" w:tentative="1">
      <w:start w:val="1"/>
      <w:numFmt w:val="bullet"/>
      <w:lvlText w:val="o"/>
      <w:lvlJc w:val="left"/>
      <w:pPr>
        <w:ind w:left="2356" w:hanging="360"/>
      </w:pPr>
      <w:rPr>
        <w:rFonts w:ascii="Courier New" w:hAnsi="Courier New" w:cs="Courier New" w:hint="default"/>
      </w:rPr>
    </w:lvl>
    <w:lvl w:ilvl="2" w:tplc="04130005" w:tentative="1">
      <w:start w:val="1"/>
      <w:numFmt w:val="bullet"/>
      <w:lvlText w:val=""/>
      <w:lvlJc w:val="left"/>
      <w:pPr>
        <w:ind w:left="3076" w:hanging="360"/>
      </w:pPr>
      <w:rPr>
        <w:rFonts w:ascii="Wingdings" w:hAnsi="Wingdings" w:hint="default"/>
      </w:rPr>
    </w:lvl>
    <w:lvl w:ilvl="3" w:tplc="04130001" w:tentative="1">
      <w:start w:val="1"/>
      <w:numFmt w:val="bullet"/>
      <w:lvlText w:val=""/>
      <w:lvlJc w:val="left"/>
      <w:pPr>
        <w:ind w:left="3796" w:hanging="360"/>
      </w:pPr>
      <w:rPr>
        <w:rFonts w:ascii="Symbol" w:hAnsi="Symbol" w:hint="default"/>
      </w:rPr>
    </w:lvl>
    <w:lvl w:ilvl="4" w:tplc="04130003" w:tentative="1">
      <w:start w:val="1"/>
      <w:numFmt w:val="bullet"/>
      <w:lvlText w:val="o"/>
      <w:lvlJc w:val="left"/>
      <w:pPr>
        <w:ind w:left="4516" w:hanging="360"/>
      </w:pPr>
      <w:rPr>
        <w:rFonts w:ascii="Courier New" w:hAnsi="Courier New" w:cs="Courier New" w:hint="default"/>
      </w:rPr>
    </w:lvl>
    <w:lvl w:ilvl="5" w:tplc="04130005" w:tentative="1">
      <w:start w:val="1"/>
      <w:numFmt w:val="bullet"/>
      <w:lvlText w:val=""/>
      <w:lvlJc w:val="left"/>
      <w:pPr>
        <w:ind w:left="5236" w:hanging="360"/>
      </w:pPr>
      <w:rPr>
        <w:rFonts w:ascii="Wingdings" w:hAnsi="Wingdings" w:hint="default"/>
      </w:rPr>
    </w:lvl>
    <w:lvl w:ilvl="6" w:tplc="04130001" w:tentative="1">
      <w:start w:val="1"/>
      <w:numFmt w:val="bullet"/>
      <w:lvlText w:val=""/>
      <w:lvlJc w:val="left"/>
      <w:pPr>
        <w:ind w:left="5956" w:hanging="360"/>
      </w:pPr>
      <w:rPr>
        <w:rFonts w:ascii="Symbol" w:hAnsi="Symbol" w:hint="default"/>
      </w:rPr>
    </w:lvl>
    <w:lvl w:ilvl="7" w:tplc="04130003" w:tentative="1">
      <w:start w:val="1"/>
      <w:numFmt w:val="bullet"/>
      <w:lvlText w:val="o"/>
      <w:lvlJc w:val="left"/>
      <w:pPr>
        <w:ind w:left="6676" w:hanging="360"/>
      </w:pPr>
      <w:rPr>
        <w:rFonts w:ascii="Courier New" w:hAnsi="Courier New" w:cs="Courier New" w:hint="default"/>
      </w:rPr>
    </w:lvl>
    <w:lvl w:ilvl="8" w:tplc="04130005" w:tentative="1">
      <w:start w:val="1"/>
      <w:numFmt w:val="bullet"/>
      <w:lvlText w:val=""/>
      <w:lvlJc w:val="left"/>
      <w:pPr>
        <w:ind w:left="7396" w:hanging="360"/>
      </w:pPr>
      <w:rPr>
        <w:rFonts w:ascii="Wingdings" w:hAnsi="Wingdings" w:hint="default"/>
      </w:rPr>
    </w:lvl>
  </w:abstractNum>
  <w:abstractNum w:abstractNumId="23" w15:restartNumberingAfterBreak="0">
    <w:nsid w:val="371B44F4"/>
    <w:multiLevelType w:val="hybridMultilevel"/>
    <w:tmpl w:val="16D8DC9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3F585A13"/>
    <w:multiLevelType w:val="multilevel"/>
    <w:tmpl w:val="62D2AF86"/>
    <w:lvl w:ilvl="0">
      <w:start w:val="2"/>
      <w:numFmt w:val="decimal"/>
      <w:lvlText w:val="%1"/>
      <w:lvlJc w:val="left"/>
      <w:pPr>
        <w:ind w:left="360" w:hanging="360"/>
      </w:pPr>
      <w:rPr>
        <w:rFonts w:hint="default"/>
        <w:color w:val="auto"/>
      </w:rPr>
    </w:lvl>
    <w:lvl w:ilvl="1">
      <w:start w:val="1"/>
      <w:numFmt w:val="decimal"/>
      <w:lvlText w:val="%1.%2"/>
      <w:lvlJc w:val="left"/>
      <w:pPr>
        <w:ind w:left="360" w:hanging="360"/>
      </w:p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080" w:hanging="108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25" w15:restartNumberingAfterBreak="0">
    <w:nsid w:val="3F63748B"/>
    <w:multiLevelType w:val="hybridMultilevel"/>
    <w:tmpl w:val="54A8008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534178B"/>
    <w:multiLevelType w:val="hybridMultilevel"/>
    <w:tmpl w:val="D01A287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495E611B"/>
    <w:multiLevelType w:val="hybridMultilevel"/>
    <w:tmpl w:val="3420098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4C47102C"/>
    <w:multiLevelType w:val="hybridMultilevel"/>
    <w:tmpl w:val="29AAA52A"/>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1">
      <w:start w:val="1"/>
      <w:numFmt w:val="bullet"/>
      <w:lvlText w:val=""/>
      <w:lvlJc w:val="left"/>
      <w:pPr>
        <w:tabs>
          <w:tab w:val="num" w:pos="2160"/>
        </w:tabs>
        <w:ind w:left="2160" w:hanging="360"/>
      </w:pPr>
      <w:rPr>
        <w:rFonts w:ascii="Symbol" w:hAnsi="Symbol"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0CD1660"/>
    <w:multiLevelType w:val="hybridMultilevel"/>
    <w:tmpl w:val="F3D83BC0"/>
    <w:lvl w:ilvl="0" w:tplc="0413000F">
      <w:start w:val="1"/>
      <w:numFmt w:val="decimal"/>
      <w:lvlText w:val="%1."/>
      <w:lvlJc w:val="left"/>
      <w:pPr>
        <w:ind w:left="720" w:hanging="360"/>
      </w:p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1D75E83"/>
    <w:multiLevelType w:val="hybridMultilevel"/>
    <w:tmpl w:val="85103F5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52152CCE"/>
    <w:multiLevelType w:val="hybridMultilevel"/>
    <w:tmpl w:val="1994C8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2845D70"/>
    <w:multiLevelType w:val="multilevel"/>
    <w:tmpl w:val="06FE9450"/>
    <w:lvl w:ilvl="0">
      <w:start w:val="1"/>
      <w:numFmt w:val="decimal"/>
      <w:lvlText w:val="%1"/>
      <w:lvlJc w:val="right"/>
      <w:pPr>
        <w:ind w:left="0" w:hanging="170"/>
      </w:pPr>
      <w:rPr>
        <w:rFonts w:hint="default"/>
        <w:b/>
        <w:i w:val="0"/>
        <w:sz w:val="36"/>
      </w:rPr>
    </w:lvl>
    <w:lvl w:ilvl="1">
      <w:start w:val="1"/>
      <w:numFmt w:val="decimal"/>
      <w:lvlText w:val="%1.%2"/>
      <w:lvlJc w:val="right"/>
      <w:pPr>
        <w:tabs>
          <w:tab w:val="num" w:pos="284"/>
        </w:tabs>
        <w:ind w:left="0" w:hanging="170"/>
      </w:pPr>
      <w:rPr>
        <w:rFonts w:hint="default"/>
        <w:b/>
      </w:rPr>
    </w:lvl>
    <w:lvl w:ilvl="2">
      <w:start w:val="1"/>
      <w:numFmt w:val="decimal"/>
      <w:lvlText w:val="%1.%2.%3"/>
      <w:lvlJc w:val="right"/>
      <w:pPr>
        <w:tabs>
          <w:tab w:val="num" w:pos="510"/>
        </w:tabs>
        <w:ind w:left="0" w:hanging="170"/>
      </w:pPr>
      <w:rPr>
        <w:rFonts w:hint="default"/>
      </w:rPr>
    </w:lvl>
    <w:lvl w:ilvl="3">
      <w:start w:val="1"/>
      <w:numFmt w:val="decimal"/>
      <w:lvlText w:val="%1.%2.%3.%4"/>
      <w:lvlJc w:val="left"/>
      <w:pPr>
        <w:tabs>
          <w:tab w:val="num" w:pos="0"/>
        </w:tabs>
        <w:ind w:left="851"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decimal"/>
      <w:lvlText w:val="Bijlage %8"/>
      <w:lvlJc w:val="left"/>
      <w:pPr>
        <w:tabs>
          <w:tab w:val="num" w:pos="0"/>
        </w:tabs>
        <w:ind w:left="851" w:firstLine="0"/>
      </w:pPr>
      <w:rPr>
        <w:rFonts w:hint="default"/>
      </w:rPr>
    </w:lvl>
    <w:lvl w:ilvl="8">
      <w:start w:val="1"/>
      <w:numFmt w:val="none"/>
      <w:suff w:val="nothing"/>
      <w:lvlText w:val=""/>
      <w:lvlJc w:val="left"/>
      <w:pPr>
        <w:ind w:left="0" w:firstLine="0"/>
      </w:pPr>
      <w:rPr>
        <w:rFonts w:hint="default"/>
      </w:rPr>
    </w:lvl>
  </w:abstractNum>
  <w:abstractNum w:abstractNumId="33" w15:restartNumberingAfterBreak="0">
    <w:nsid w:val="5EB213C2"/>
    <w:multiLevelType w:val="hybridMultilevel"/>
    <w:tmpl w:val="432A0CB0"/>
    <w:lvl w:ilvl="0" w:tplc="0413000F">
      <w:start w:val="1"/>
      <w:numFmt w:val="decimal"/>
      <w:lvlText w:val="%1."/>
      <w:lvlJc w:val="left"/>
      <w:pPr>
        <w:ind w:left="786" w:hanging="360"/>
      </w:p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34" w15:restartNumberingAfterBreak="0">
    <w:nsid w:val="5F5E63BE"/>
    <w:multiLevelType w:val="hybridMultilevel"/>
    <w:tmpl w:val="542A48C6"/>
    <w:lvl w:ilvl="0" w:tplc="AC12C5B8">
      <w:start w:val="5"/>
      <w:numFmt w:val="bullet"/>
      <w:lvlText w:val="-"/>
      <w:lvlJc w:val="left"/>
      <w:pPr>
        <w:ind w:left="1287" w:hanging="360"/>
      </w:pPr>
      <w:rPr>
        <w:rFonts w:ascii="Arial" w:eastAsia="Times New Roman" w:hAnsi="Arial" w:hint="default"/>
      </w:rPr>
    </w:lvl>
    <w:lvl w:ilvl="1" w:tplc="04130003">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35" w15:restartNumberingAfterBreak="0">
    <w:nsid w:val="68FE1550"/>
    <w:multiLevelType w:val="hybridMultilevel"/>
    <w:tmpl w:val="8F1467EE"/>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97328E1"/>
    <w:multiLevelType w:val="hybridMultilevel"/>
    <w:tmpl w:val="0C465CE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7" w15:restartNumberingAfterBreak="0">
    <w:nsid w:val="6BDA4A1E"/>
    <w:multiLevelType w:val="hybridMultilevel"/>
    <w:tmpl w:val="249AB3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6C2A48F3"/>
    <w:multiLevelType w:val="hybridMultilevel"/>
    <w:tmpl w:val="C5F8534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6CFB2DF8"/>
    <w:multiLevelType w:val="multilevel"/>
    <w:tmpl w:val="06FE9450"/>
    <w:lvl w:ilvl="0">
      <w:start w:val="1"/>
      <w:numFmt w:val="decimal"/>
      <w:lvlText w:val="%1"/>
      <w:lvlJc w:val="right"/>
      <w:pPr>
        <w:ind w:left="0" w:hanging="170"/>
      </w:pPr>
      <w:rPr>
        <w:rFonts w:hint="default"/>
        <w:b/>
        <w:i w:val="0"/>
        <w:sz w:val="36"/>
      </w:rPr>
    </w:lvl>
    <w:lvl w:ilvl="1">
      <w:start w:val="1"/>
      <w:numFmt w:val="decimal"/>
      <w:lvlText w:val="%1.%2"/>
      <w:lvlJc w:val="right"/>
      <w:pPr>
        <w:tabs>
          <w:tab w:val="num" w:pos="284"/>
        </w:tabs>
        <w:ind w:left="0" w:hanging="170"/>
      </w:pPr>
      <w:rPr>
        <w:rFonts w:hint="default"/>
        <w:b/>
      </w:rPr>
    </w:lvl>
    <w:lvl w:ilvl="2">
      <w:start w:val="1"/>
      <w:numFmt w:val="decimal"/>
      <w:lvlText w:val="%1.%2.%3"/>
      <w:lvlJc w:val="right"/>
      <w:pPr>
        <w:tabs>
          <w:tab w:val="num" w:pos="510"/>
        </w:tabs>
        <w:ind w:left="0" w:hanging="170"/>
      </w:pPr>
      <w:rPr>
        <w:rFonts w:hint="default"/>
      </w:rPr>
    </w:lvl>
    <w:lvl w:ilvl="3">
      <w:start w:val="1"/>
      <w:numFmt w:val="decimal"/>
      <w:lvlText w:val="%1.%2.%3.%4"/>
      <w:lvlJc w:val="left"/>
      <w:pPr>
        <w:tabs>
          <w:tab w:val="num" w:pos="0"/>
        </w:tabs>
        <w:ind w:left="851"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decimal"/>
      <w:lvlText w:val="Bijlage %8"/>
      <w:lvlJc w:val="left"/>
      <w:pPr>
        <w:tabs>
          <w:tab w:val="num" w:pos="0"/>
        </w:tabs>
        <w:ind w:left="851" w:firstLine="0"/>
      </w:pPr>
      <w:rPr>
        <w:rFonts w:hint="default"/>
      </w:rPr>
    </w:lvl>
    <w:lvl w:ilvl="8">
      <w:start w:val="1"/>
      <w:numFmt w:val="none"/>
      <w:suff w:val="nothing"/>
      <w:lvlText w:val=""/>
      <w:lvlJc w:val="left"/>
      <w:pPr>
        <w:ind w:left="0" w:firstLine="0"/>
      </w:pPr>
      <w:rPr>
        <w:rFonts w:hint="default"/>
      </w:rPr>
    </w:lvl>
  </w:abstractNum>
  <w:abstractNum w:abstractNumId="40" w15:restartNumberingAfterBreak="0">
    <w:nsid w:val="6EA44938"/>
    <w:multiLevelType w:val="hybridMultilevel"/>
    <w:tmpl w:val="3B629422"/>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41" w15:restartNumberingAfterBreak="0">
    <w:nsid w:val="74CA3457"/>
    <w:multiLevelType w:val="multilevel"/>
    <w:tmpl w:val="06FE9450"/>
    <w:lvl w:ilvl="0">
      <w:start w:val="1"/>
      <w:numFmt w:val="decimal"/>
      <w:lvlText w:val="%1"/>
      <w:lvlJc w:val="right"/>
      <w:pPr>
        <w:ind w:left="0" w:hanging="170"/>
      </w:pPr>
      <w:rPr>
        <w:rFonts w:hint="default"/>
        <w:b/>
        <w:i w:val="0"/>
        <w:sz w:val="36"/>
      </w:rPr>
    </w:lvl>
    <w:lvl w:ilvl="1">
      <w:start w:val="1"/>
      <w:numFmt w:val="decimal"/>
      <w:lvlText w:val="%1.%2"/>
      <w:lvlJc w:val="right"/>
      <w:pPr>
        <w:tabs>
          <w:tab w:val="num" w:pos="284"/>
        </w:tabs>
        <w:ind w:left="0" w:hanging="170"/>
      </w:pPr>
      <w:rPr>
        <w:rFonts w:hint="default"/>
        <w:b/>
      </w:rPr>
    </w:lvl>
    <w:lvl w:ilvl="2">
      <w:start w:val="1"/>
      <w:numFmt w:val="decimal"/>
      <w:lvlText w:val="%1.%2.%3"/>
      <w:lvlJc w:val="right"/>
      <w:pPr>
        <w:tabs>
          <w:tab w:val="num" w:pos="510"/>
        </w:tabs>
        <w:ind w:left="0" w:hanging="170"/>
      </w:pPr>
      <w:rPr>
        <w:rFonts w:hint="default"/>
      </w:rPr>
    </w:lvl>
    <w:lvl w:ilvl="3">
      <w:start w:val="1"/>
      <w:numFmt w:val="decimal"/>
      <w:lvlText w:val="%1.%2.%3.%4"/>
      <w:lvlJc w:val="left"/>
      <w:pPr>
        <w:tabs>
          <w:tab w:val="num" w:pos="0"/>
        </w:tabs>
        <w:ind w:left="851"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decimal"/>
      <w:lvlText w:val="Bijlage %8"/>
      <w:lvlJc w:val="left"/>
      <w:pPr>
        <w:tabs>
          <w:tab w:val="num" w:pos="0"/>
        </w:tabs>
        <w:ind w:left="851" w:firstLine="0"/>
      </w:pPr>
      <w:rPr>
        <w:rFonts w:hint="default"/>
      </w:rPr>
    </w:lvl>
    <w:lvl w:ilvl="8">
      <w:start w:val="1"/>
      <w:numFmt w:val="none"/>
      <w:suff w:val="nothing"/>
      <w:lvlText w:val=""/>
      <w:lvlJc w:val="left"/>
      <w:pPr>
        <w:ind w:left="0" w:firstLine="0"/>
      </w:pPr>
      <w:rPr>
        <w:rFonts w:hint="default"/>
      </w:rPr>
    </w:lvl>
  </w:abstractNum>
  <w:abstractNum w:abstractNumId="42" w15:restartNumberingAfterBreak="0">
    <w:nsid w:val="7C31459F"/>
    <w:multiLevelType w:val="hybridMultilevel"/>
    <w:tmpl w:val="75B4DE8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7D6313E5"/>
    <w:multiLevelType w:val="hybridMultilevel"/>
    <w:tmpl w:val="555870E2"/>
    <w:lvl w:ilvl="0" w:tplc="0413000F">
      <w:start w:val="1"/>
      <w:numFmt w:val="decimal"/>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44" w15:restartNumberingAfterBreak="0">
    <w:nsid w:val="7EDA56DF"/>
    <w:multiLevelType w:val="hybridMultilevel"/>
    <w:tmpl w:val="CCD838EC"/>
    <w:lvl w:ilvl="0" w:tplc="04130001">
      <w:start w:val="1"/>
      <w:numFmt w:val="bullet"/>
      <w:lvlText w:val=""/>
      <w:lvlJc w:val="left"/>
      <w:pPr>
        <w:ind w:left="1068" w:hanging="360"/>
      </w:pPr>
      <w:rPr>
        <w:rFonts w:ascii="Symbol" w:hAnsi="Symbol" w:hint="default"/>
      </w:rPr>
    </w:lvl>
    <w:lvl w:ilvl="1" w:tplc="04130003">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num w:numId="1">
    <w:abstractNumId w:val="39"/>
  </w:num>
  <w:num w:numId="2">
    <w:abstractNumId w:val="23"/>
  </w:num>
  <w:num w:numId="3">
    <w:abstractNumId w:val="10"/>
  </w:num>
  <w:num w:numId="4">
    <w:abstractNumId w:val="36"/>
  </w:num>
  <w:num w:numId="5">
    <w:abstractNumId w:val="34"/>
  </w:num>
  <w:num w:numId="6">
    <w:abstractNumId w:val="43"/>
  </w:num>
  <w:num w:numId="7">
    <w:abstractNumId w:val="18"/>
  </w:num>
  <w:num w:numId="8">
    <w:abstractNumId w:val="6"/>
  </w:num>
  <w:num w:numId="9">
    <w:abstractNumId w:val="9"/>
  </w:num>
  <w:num w:numId="10">
    <w:abstractNumId w:val="37"/>
  </w:num>
  <w:num w:numId="11">
    <w:abstractNumId w:val="21"/>
  </w:num>
  <w:num w:numId="12">
    <w:abstractNumId w:val="27"/>
  </w:num>
  <w:num w:numId="13">
    <w:abstractNumId w:val="11"/>
  </w:num>
  <w:num w:numId="14">
    <w:abstractNumId w:val="15"/>
  </w:num>
  <w:num w:numId="1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num>
  <w:num w:numId="17">
    <w:abstractNumId w:val="3"/>
  </w:num>
  <w:num w:numId="18">
    <w:abstractNumId w:val="14"/>
  </w:num>
  <w:num w:numId="19">
    <w:abstractNumId w:val="31"/>
  </w:num>
  <w:num w:numId="20">
    <w:abstractNumId w:val="16"/>
  </w:num>
  <w:num w:numId="21">
    <w:abstractNumId w:val="1"/>
  </w:num>
  <w:num w:numId="22">
    <w:abstractNumId w:val="42"/>
  </w:num>
  <w:num w:numId="23">
    <w:abstractNumId w:val="24"/>
  </w:num>
  <w:num w:numId="24">
    <w:abstractNumId w:val="40"/>
  </w:num>
  <w:num w:numId="25">
    <w:abstractNumId w:val="4"/>
  </w:num>
  <w:num w:numId="26">
    <w:abstractNumId w:val="44"/>
  </w:num>
  <w:num w:numId="27">
    <w:abstractNumId w:val="12"/>
  </w:num>
  <w:num w:numId="28">
    <w:abstractNumId w:val="2"/>
  </w:num>
  <w:num w:numId="29">
    <w:abstractNumId w:val="25"/>
  </w:num>
  <w:num w:numId="30">
    <w:abstractNumId w:val="29"/>
  </w:num>
  <w:num w:numId="31">
    <w:abstractNumId w:val="35"/>
  </w:num>
  <w:num w:numId="32">
    <w:abstractNumId w:val="8"/>
  </w:num>
  <w:num w:numId="33">
    <w:abstractNumId w:val="26"/>
  </w:num>
  <w:num w:numId="34">
    <w:abstractNumId w:val="28"/>
  </w:num>
  <w:num w:numId="35">
    <w:abstractNumId w:val="13"/>
  </w:num>
  <w:num w:numId="36">
    <w:abstractNumId w:val="7"/>
  </w:num>
  <w:num w:numId="37">
    <w:abstractNumId w:val="17"/>
  </w:num>
  <w:num w:numId="38">
    <w:abstractNumId w:val="0"/>
  </w:num>
  <w:num w:numId="39">
    <w:abstractNumId w:val="38"/>
  </w:num>
  <w:num w:numId="40">
    <w:abstractNumId w:val="33"/>
  </w:num>
  <w:num w:numId="41">
    <w:abstractNumId w:val="20"/>
  </w:num>
  <w:num w:numId="42">
    <w:abstractNumId w:val="30"/>
  </w:num>
  <w:num w:numId="43">
    <w:abstractNumId w:val="22"/>
  </w:num>
  <w:num w:numId="44">
    <w:abstractNumId w:val="5"/>
  </w:num>
  <w:num w:numId="45">
    <w:abstractNumId w:val="41"/>
  </w:num>
  <w:num w:numId="46">
    <w:abstractNumId w:val="32"/>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546E"/>
    <w:rsid w:val="00013032"/>
    <w:rsid w:val="00020F96"/>
    <w:rsid w:val="00072301"/>
    <w:rsid w:val="00082641"/>
    <w:rsid w:val="000A2E80"/>
    <w:rsid w:val="000A2F80"/>
    <w:rsid w:val="000B08FB"/>
    <w:rsid w:val="000B4FF6"/>
    <w:rsid w:val="000C6CE2"/>
    <w:rsid w:val="000C7AA5"/>
    <w:rsid w:val="000D7F14"/>
    <w:rsid w:val="000F6565"/>
    <w:rsid w:val="00111D3B"/>
    <w:rsid w:val="0011537C"/>
    <w:rsid w:val="00117DA7"/>
    <w:rsid w:val="00140956"/>
    <w:rsid w:val="00142B00"/>
    <w:rsid w:val="00144534"/>
    <w:rsid w:val="00147CFE"/>
    <w:rsid w:val="0016753D"/>
    <w:rsid w:val="0017362E"/>
    <w:rsid w:val="001749FC"/>
    <w:rsid w:val="00187925"/>
    <w:rsid w:val="00187A51"/>
    <w:rsid w:val="001B2316"/>
    <w:rsid w:val="001C0655"/>
    <w:rsid w:val="001D47CD"/>
    <w:rsid w:val="001D6143"/>
    <w:rsid w:val="001E7B6C"/>
    <w:rsid w:val="00217F00"/>
    <w:rsid w:val="002212EA"/>
    <w:rsid w:val="0022213F"/>
    <w:rsid w:val="00222846"/>
    <w:rsid w:val="00226DC3"/>
    <w:rsid w:val="00232F50"/>
    <w:rsid w:val="0024249D"/>
    <w:rsid w:val="002432F1"/>
    <w:rsid w:val="00247088"/>
    <w:rsid w:val="0026078F"/>
    <w:rsid w:val="0026083D"/>
    <w:rsid w:val="00262BD8"/>
    <w:rsid w:val="00273B3C"/>
    <w:rsid w:val="002755E3"/>
    <w:rsid w:val="002C676E"/>
    <w:rsid w:val="002D31E0"/>
    <w:rsid w:val="002D4457"/>
    <w:rsid w:val="002D4D91"/>
    <w:rsid w:val="002D7F5C"/>
    <w:rsid w:val="002E7FE8"/>
    <w:rsid w:val="0030055D"/>
    <w:rsid w:val="003024A7"/>
    <w:rsid w:val="00302DF2"/>
    <w:rsid w:val="003036D7"/>
    <w:rsid w:val="0030784C"/>
    <w:rsid w:val="003108D3"/>
    <w:rsid w:val="003110C8"/>
    <w:rsid w:val="0031546E"/>
    <w:rsid w:val="00325C83"/>
    <w:rsid w:val="00334CD9"/>
    <w:rsid w:val="00344226"/>
    <w:rsid w:val="00362142"/>
    <w:rsid w:val="00363DB7"/>
    <w:rsid w:val="0036410B"/>
    <w:rsid w:val="0036656D"/>
    <w:rsid w:val="003850C0"/>
    <w:rsid w:val="0039322D"/>
    <w:rsid w:val="003A0D3D"/>
    <w:rsid w:val="003B5DA7"/>
    <w:rsid w:val="003C1968"/>
    <w:rsid w:val="003D25C8"/>
    <w:rsid w:val="003D2AAF"/>
    <w:rsid w:val="003E0323"/>
    <w:rsid w:val="003F4D10"/>
    <w:rsid w:val="003F67C6"/>
    <w:rsid w:val="004102F8"/>
    <w:rsid w:val="00414E94"/>
    <w:rsid w:val="004246F6"/>
    <w:rsid w:val="00430086"/>
    <w:rsid w:val="0044304B"/>
    <w:rsid w:val="0044401E"/>
    <w:rsid w:val="004477D8"/>
    <w:rsid w:val="00464C09"/>
    <w:rsid w:val="00465F30"/>
    <w:rsid w:val="004803BB"/>
    <w:rsid w:val="0048554E"/>
    <w:rsid w:val="00493971"/>
    <w:rsid w:val="004A6DC1"/>
    <w:rsid w:val="004B2832"/>
    <w:rsid w:val="004C170C"/>
    <w:rsid w:val="004C51D7"/>
    <w:rsid w:val="004C59F4"/>
    <w:rsid w:val="004D0236"/>
    <w:rsid w:val="004D5CFD"/>
    <w:rsid w:val="004D6969"/>
    <w:rsid w:val="004F1236"/>
    <w:rsid w:val="004F799C"/>
    <w:rsid w:val="00510E0D"/>
    <w:rsid w:val="00510E84"/>
    <w:rsid w:val="00514C4B"/>
    <w:rsid w:val="00517F66"/>
    <w:rsid w:val="00526665"/>
    <w:rsid w:val="005308B5"/>
    <w:rsid w:val="00530E89"/>
    <w:rsid w:val="00534A76"/>
    <w:rsid w:val="00575242"/>
    <w:rsid w:val="00580B78"/>
    <w:rsid w:val="005945C0"/>
    <w:rsid w:val="005A4419"/>
    <w:rsid w:val="005B1D1A"/>
    <w:rsid w:val="005C23E9"/>
    <w:rsid w:val="005D35EF"/>
    <w:rsid w:val="005E4C70"/>
    <w:rsid w:val="005E6DEC"/>
    <w:rsid w:val="005F0136"/>
    <w:rsid w:val="005F6C65"/>
    <w:rsid w:val="00617E3A"/>
    <w:rsid w:val="00633E56"/>
    <w:rsid w:val="006434D2"/>
    <w:rsid w:val="00643C05"/>
    <w:rsid w:val="006625D2"/>
    <w:rsid w:val="006649F8"/>
    <w:rsid w:val="00665044"/>
    <w:rsid w:val="00665669"/>
    <w:rsid w:val="00665D69"/>
    <w:rsid w:val="006808DD"/>
    <w:rsid w:val="00684EE2"/>
    <w:rsid w:val="0069713C"/>
    <w:rsid w:val="00697206"/>
    <w:rsid w:val="006A78EF"/>
    <w:rsid w:val="006B4A0C"/>
    <w:rsid w:val="006E3473"/>
    <w:rsid w:val="006E6E93"/>
    <w:rsid w:val="006F1375"/>
    <w:rsid w:val="006F75C4"/>
    <w:rsid w:val="00706E65"/>
    <w:rsid w:val="0070790D"/>
    <w:rsid w:val="0071105C"/>
    <w:rsid w:val="007112A7"/>
    <w:rsid w:val="0071435D"/>
    <w:rsid w:val="007175F3"/>
    <w:rsid w:val="00725B48"/>
    <w:rsid w:val="00732E58"/>
    <w:rsid w:val="007456C9"/>
    <w:rsid w:val="00751C37"/>
    <w:rsid w:val="00760A3C"/>
    <w:rsid w:val="00771494"/>
    <w:rsid w:val="007938C5"/>
    <w:rsid w:val="007B5EF5"/>
    <w:rsid w:val="007C5EFF"/>
    <w:rsid w:val="007D0F81"/>
    <w:rsid w:val="007E0560"/>
    <w:rsid w:val="007E0C68"/>
    <w:rsid w:val="007F21FA"/>
    <w:rsid w:val="008038E5"/>
    <w:rsid w:val="00811B44"/>
    <w:rsid w:val="008247D8"/>
    <w:rsid w:val="00842A79"/>
    <w:rsid w:val="00847983"/>
    <w:rsid w:val="00850B6E"/>
    <w:rsid w:val="00851123"/>
    <w:rsid w:val="0085389B"/>
    <w:rsid w:val="00854505"/>
    <w:rsid w:val="00864DD7"/>
    <w:rsid w:val="0086669B"/>
    <w:rsid w:val="00877D46"/>
    <w:rsid w:val="008C0D4B"/>
    <w:rsid w:val="008C26FC"/>
    <w:rsid w:val="008C2A06"/>
    <w:rsid w:val="008C5AF9"/>
    <w:rsid w:val="008C5D5A"/>
    <w:rsid w:val="008C7388"/>
    <w:rsid w:val="008D0DE9"/>
    <w:rsid w:val="008E6D28"/>
    <w:rsid w:val="00910CA7"/>
    <w:rsid w:val="009236C2"/>
    <w:rsid w:val="009236D7"/>
    <w:rsid w:val="0092675A"/>
    <w:rsid w:val="009323E5"/>
    <w:rsid w:val="00941F70"/>
    <w:rsid w:val="00944387"/>
    <w:rsid w:val="00944B0F"/>
    <w:rsid w:val="00953AB0"/>
    <w:rsid w:val="00963E9A"/>
    <w:rsid w:val="009675AC"/>
    <w:rsid w:val="00976F7D"/>
    <w:rsid w:val="00996750"/>
    <w:rsid w:val="009A4E50"/>
    <w:rsid w:val="009A6B8C"/>
    <w:rsid w:val="009B0C30"/>
    <w:rsid w:val="009E07CC"/>
    <w:rsid w:val="009E57C7"/>
    <w:rsid w:val="00A00381"/>
    <w:rsid w:val="00A01D02"/>
    <w:rsid w:val="00A036FF"/>
    <w:rsid w:val="00A31B60"/>
    <w:rsid w:val="00A32815"/>
    <w:rsid w:val="00A34C90"/>
    <w:rsid w:val="00A3723D"/>
    <w:rsid w:val="00A408A1"/>
    <w:rsid w:val="00A415AD"/>
    <w:rsid w:val="00A6566E"/>
    <w:rsid w:val="00A665FB"/>
    <w:rsid w:val="00A67DDB"/>
    <w:rsid w:val="00A74756"/>
    <w:rsid w:val="00A90DC2"/>
    <w:rsid w:val="00AB04D1"/>
    <w:rsid w:val="00AB1B4C"/>
    <w:rsid w:val="00AB31A5"/>
    <w:rsid w:val="00AB3BF1"/>
    <w:rsid w:val="00AC0170"/>
    <w:rsid w:val="00AC3BE7"/>
    <w:rsid w:val="00AC761A"/>
    <w:rsid w:val="00AD516A"/>
    <w:rsid w:val="00AF2C11"/>
    <w:rsid w:val="00AF33D3"/>
    <w:rsid w:val="00AF6599"/>
    <w:rsid w:val="00B2402A"/>
    <w:rsid w:val="00B31607"/>
    <w:rsid w:val="00B3254F"/>
    <w:rsid w:val="00B424C6"/>
    <w:rsid w:val="00B42640"/>
    <w:rsid w:val="00B50381"/>
    <w:rsid w:val="00B64E7B"/>
    <w:rsid w:val="00B673AA"/>
    <w:rsid w:val="00B728D1"/>
    <w:rsid w:val="00B731A2"/>
    <w:rsid w:val="00B75E66"/>
    <w:rsid w:val="00B76369"/>
    <w:rsid w:val="00BB19DF"/>
    <w:rsid w:val="00BB2A6F"/>
    <w:rsid w:val="00BB33B4"/>
    <w:rsid w:val="00BC71F5"/>
    <w:rsid w:val="00BD05CF"/>
    <w:rsid w:val="00BD371E"/>
    <w:rsid w:val="00BE7069"/>
    <w:rsid w:val="00BE7988"/>
    <w:rsid w:val="00C25959"/>
    <w:rsid w:val="00C330AA"/>
    <w:rsid w:val="00C71E30"/>
    <w:rsid w:val="00C73E0B"/>
    <w:rsid w:val="00C7453F"/>
    <w:rsid w:val="00C83258"/>
    <w:rsid w:val="00C83367"/>
    <w:rsid w:val="00C83DCF"/>
    <w:rsid w:val="00C85266"/>
    <w:rsid w:val="00CA3530"/>
    <w:rsid w:val="00CA5742"/>
    <w:rsid w:val="00CB17F7"/>
    <w:rsid w:val="00CB26FD"/>
    <w:rsid w:val="00CB52F6"/>
    <w:rsid w:val="00CC19B5"/>
    <w:rsid w:val="00CC28E4"/>
    <w:rsid w:val="00CD4DF6"/>
    <w:rsid w:val="00CF00F8"/>
    <w:rsid w:val="00D01301"/>
    <w:rsid w:val="00D069E8"/>
    <w:rsid w:val="00D220AA"/>
    <w:rsid w:val="00D25272"/>
    <w:rsid w:val="00D3296C"/>
    <w:rsid w:val="00D35F52"/>
    <w:rsid w:val="00D43AB0"/>
    <w:rsid w:val="00D54075"/>
    <w:rsid w:val="00D57320"/>
    <w:rsid w:val="00D648DF"/>
    <w:rsid w:val="00D71057"/>
    <w:rsid w:val="00D87700"/>
    <w:rsid w:val="00DA4B9F"/>
    <w:rsid w:val="00DA781F"/>
    <w:rsid w:val="00DB79E5"/>
    <w:rsid w:val="00DC122F"/>
    <w:rsid w:val="00DC1311"/>
    <w:rsid w:val="00DC29BF"/>
    <w:rsid w:val="00DE69CA"/>
    <w:rsid w:val="00DE6C2E"/>
    <w:rsid w:val="00DF1404"/>
    <w:rsid w:val="00DF52C8"/>
    <w:rsid w:val="00DF60E1"/>
    <w:rsid w:val="00DF7D8B"/>
    <w:rsid w:val="00E1368C"/>
    <w:rsid w:val="00E173D6"/>
    <w:rsid w:val="00E203F6"/>
    <w:rsid w:val="00E22015"/>
    <w:rsid w:val="00E26318"/>
    <w:rsid w:val="00E3226A"/>
    <w:rsid w:val="00E40BB9"/>
    <w:rsid w:val="00E410A5"/>
    <w:rsid w:val="00E50BD0"/>
    <w:rsid w:val="00E6481A"/>
    <w:rsid w:val="00E71F42"/>
    <w:rsid w:val="00E808AC"/>
    <w:rsid w:val="00EB19F8"/>
    <w:rsid w:val="00EB1AB2"/>
    <w:rsid w:val="00EC7EEA"/>
    <w:rsid w:val="00EE079A"/>
    <w:rsid w:val="00EE7E10"/>
    <w:rsid w:val="00F20BFC"/>
    <w:rsid w:val="00F45539"/>
    <w:rsid w:val="00F579DF"/>
    <w:rsid w:val="00F677E0"/>
    <w:rsid w:val="00F82C37"/>
    <w:rsid w:val="00FA1E4A"/>
    <w:rsid w:val="00FA4E65"/>
    <w:rsid w:val="00FB1857"/>
    <w:rsid w:val="00FB3B88"/>
    <w:rsid w:val="00FB7F3D"/>
    <w:rsid w:val="00FE0CD8"/>
    <w:rsid w:val="00FE3552"/>
    <w:rsid w:val="00FE4979"/>
    <w:rsid w:val="00FF0FBC"/>
    <w:rsid w:val="00FF4C4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5:chartTrackingRefBased/>
  <w15:docId w15:val="{895518F8-7D73-4BEC-BBA9-A2E0956AB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grofont" w:eastAsia="Times New Roman" w:hAnsi="Agrofont" w:cs="Times New Roman"/>
        <w:kern w:val="14"/>
        <w:lang w:val="nl-NL" w:eastAsia="nl-NL"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9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31546E"/>
    <w:pPr>
      <w:spacing w:line="276" w:lineRule="auto"/>
    </w:pPr>
    <w:rPr>
      <w:rFonts w:asciiTheme="minorHAnsi" w:hAnsiTheme="minorHAnsi"/>
      <w:bCs/>
      <w:kern w:val="0"/>
    </w:rPr>
  </w:style>
  <w:style w:type="paragraph" w:styleId="Kop1">
    <w:name w:val="heading 1"/>
    <w:basedOn w:val="Standaard"/>
    <w:next w:val="Standaard"/>
    <w:link w:val="Kop1Char"/>
    <w:uiPriority w:val="99"/>
    <w:qFormat/>
    <w:pPr>
      <w:keepNext/>
      <w:keepLines/>
      <w:spacing w:before="520" w:after="260" w:line="340" w:lineRule="atLeast"/>
      <w:outlineLvl w:val="0"/>
    </w:pPr>
    <w:rPr>
      <w:b/>
      <w:kern w:val="24"/>
      <w:sz w:val="34"/>
    </w:rPr>
  </w:style>
  <w:style w:type="paragraph" w:styleId="Kop2">
    <w:name w:val="heading 2"/>
    <w:basedOn w:val="Kop1"/>
    <w:next w:val="Standaard"/>
    <w:link w:val="Kop2Char"/>
    <w:uiPriority w:val="99"/>
    <w:qFormat/>
    <w:pPr>
      <w:spacing w:before="260" w:after="0" w:line="260" w:lineRule="atLeast"/>
      <w:outlineLvl w:val="1"/>
    </w:pPr>
    <w:rPr>
      <w:kern w:val="20"/>
      <w:sz w:val="26"/>
    </w:rPr>
  </w:style>
  <w:style w:type="paragraph" w:styleId="Kop3">
    <w:name w:val="heading 3"/>
    <w:basedOn w:val="Kop2"/>
    <w:next w:val="Standaard"/>
    <w:link w:val="Kop3Char"/>
    <w:qFormat/>
    <w:pPr>
      <w:outlineLvl w:val="2"/>
    </w:pPr>
    <w:rPr>
      <w:kern w:val="16"/>
      <w:sz w:val="20"/>
    </w:rPr>
  </w:style>
  <w:style w:type="paragraph" w:styleId="Kop4">
    <w:name w:val="heading 4"/>
    <w:basedOn w:val="Standaard"/>
    <w:next w:val="Standaard"/>
    <w:link w:val="Kop4Char"/>
    <w:qFormat/>
    <w:pPr>
      <w:keepNext/>
      <w:keepLines/>
      <w:spacing w:before="260"/>
      <w:outlineLvl w:val="3"/>
    </w:pPr>
    <w:rPr>
      <w:b/>
      <w:i/>
      <w:kern w:val="16"/>
    </w:rPr>
  </w:style>
  <w:style w:type="paragraph" w:styleId="Kop5">
    <w:name w:val="heading 5"/>
    <w:basedOn w:val="Standaard"/>
    <w:next w:val="Standaard"/>
    <w:link w:val="Kop5Char"/>
    <w:qFormat/>
    <w:rsid w:val="0031546E"/>
    <w:pPr>
      <w:spacing w:before="120"/>
      <w:outlineLvl w:val="4"/>
    </w:pPr>
  </w:style>
  <w:style w:type="paragraph" w:styleId="Kop6">
    <w:name w:val="heading 6"/>
    <w:basedOn w:val="Standaard"/>
    <w:next w:val="Standaard"/>
    <w:link w:val="Kop6Char"/>
    <w:qFormat/>
    <w:rsid w:val="0031546E"/>
    <w:pPr>
      <w:spacing w:before="120"/>
      <w:outlineLvl w:val="5"/>
    </w:pPr>
  </w:style>
  <w:style w:type="paragraph" w:styleId="Kop7">
    <w:name w:val="heading 7"/>
    <w:basedOn w:val="Standaard"/>
    <w:next w:val="Standaard"/>
    <w:link w:val="Kop7Char"/>
    <w:qFormat/>
    <w:rsid w:val="0031546E"/>
    <w:pPr>
      <w:spacing w:before="120"/>
      <w:outlineLvl w:val="6"/>
    </w:pPr>
    <w:rPr>
      <w:i/>
    </w:rPr>
  </w:style>
  <w:style w:type="paragraph" w:styleId="Kop9">
    <w:name w:val="heading 9"/>
    <w:basedOn w:val="Standaard"/>
    <w:next w:val="Standaard"/>
    <w:link w:val="Kop9Char"/>
    <w:qFormat/>
    <w:rsid w:val="0031546E"/>
    <w:pPr>
      <w:spacing w:before="120"/>
      <w:outlineLvl w:val="8"/>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erichtkop">
    <w:name w:val="Message Header"/>
    <w:basedOn w:val="Standaard"/>
    <w:pPr>
      <w:spacing w:before="120"/>
    </w:pPr>
    <w:rPr>
      <w:b/>
      <w:sz w:val="24"/>
    </w:rPr>
  </w:style>
  <w:style w:type="paragraph" w:styleId="Kopbronvermelding">
    <w:name w:val="toa heading"/>
    <w:basedOn w:val="Standaard"/>
    <w:next w:val="Standaard"/>
    <w:semiHidden/>
    <w:pPr>
      <w:spacing w:before="120"/>
    </w:pPr>
    <w:rPr>
      <w:b/>
      <w:sz w:val="24"/>
    </w:rPr>
  </w:style>
  <w:style w:type="paragraph" w:styleId="Koptekst">
    <w:name w:val="header"/>
    <w:basedOn w:val="Standaard"/>
    <w:link w:val="KoptekstChar"/>
    <w:uiPriority w:val="99"/>
    <w:pPr>
      <w:keepLines/>
      <w:widowControl w:val="0"/>
      <w:tabs>
        <w:tab w:val="center" w:pos="4536"/>
        <w:tab w:val="right" w:pos="9072"/>
      </w:tabs>
      <w:spacing w:line="220" w:lineRule="atLeast"/>
    </w:pPr>
    <w:rPr>
      <w:kern w:val="12"/>
      <w:sz w:val="16"/>
    </w:rPr>
  </w:style>
  <w:style w:type="paragraph" w:styleId="Macrotekst">
    <w:name w:val="macro"/>
    <w:semiHidden/>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hAnsi="Courier New"/>
      <w:noProof/>
      <w:sz w:val="16"/>
    </w:rPr>
  </w:style>
  <w:style w:type="paragraph" w:styleId="Standaardinspringing">
    <w:name w:val="Normal Indent"/>
    <w:basedOn w:val="Standaard"/>
    <w:pPr>
      <w:ind w:left="708"/>
    </w:pPr>
  </w:style>
  <w:style w:type="paragraph" w:styleId="Ondertitel">
    <w:name w:val="Subtitle"/>
    <w:basedOn w:val="Standaard"/>
    <w:qFormat/>
    <w:pPr>
      <w:spacing w:after="60"/>
      <w:jc w:val="center"/>
    </w:pPr>
    <w:rPr>
      <w:i/>
      <w:sz w:val="24"/>
    </w:rPr>
  </w:style>
  <w:style w:type="paragraph" w:styleId="Titel">
    <w:name w:val="Title"/>
    <w:basedOn w:val="Standaard"/>
    <w:qFormat/>
    <w:pPr>
      <w:spacing w:before="240" w:after="60"/>
      <w:jc w:val="center"/>
    </w:pPr>
    <w:rPr>
      <w:b/>
      <w:kern w:val="28"/>
      <w:sz w:val="32"/>
    </w:rPr>
  </w:style>
  <w:style w:type="paragraph" w:styleId="Voettekst">
    <w:name w:val="footer"/>
    <w:basedOn w:val="Koptekst"/>
    <w:link w:val="VoettekstChar"/>
    <w:uiPriority w:val="99"/>
  </w:style>
  <w:style w:type="character" w:styleId="Intensieveverwijzing">
    <w:name w:val="Intense Reference"/>
    <w:basedOn w:val="Standaardalinea-lettertype"/>
    <w:uiPriority w:val="32"/>
    <w:qFormat/>
    <w:rsid w:val="00140956"/>
    <w:rPr>
      <w:b/>
      <w:bCs/>
      <w:smallCaps/>
      <w:color w:val="C0504D" w:themeColor="accent2"/>
      <w:spacing w:val="5"/>
      <w:u w:val="single"/>
    </w:rPr>
  </w:style>
  <w:style w:type="paragraph" w:styleId="Lijstalinea">
    <w:name w:val="List Paragraph"/>
    <w:basedOn w:val="Standaard"/>
    <w:uiPriority w:val="34"/>
    <w:qFormat/>
    <w:rsid w:val="00140956"/>
    <w:pPr>
      <w:ind w:left="708"/>
    </w:pPr>
  </w:style>
  <w:style w:type="character" w:customStyle="1" w:styleId="Kop5Char">
    <w:name w:val="Kop 5 Char"/>
    <w:basedOn w:val="Standaardalinea-lettertype"/>
    <w:link w:val="Kop5"/>
    <w:rsid w:val="0031546E"/>
    <w:rPr>
      <w:rFonts w:asciiTheme="minorHAnsi" w:hAnsiTheme="minorHAnsi"/>
      <w:bCs/>
      <w:kern w:val="0"/>
    </w:rPr>
  </w:style>
  <w:style w:type="character" w:customStyle="1" w:styleId="Kop6Char">
    <w:name w:val="Kop 6 Char"/>
    <w:basedOn w:val="Standaardalinea-lettertype"/>
    <w:link w:val="Kop6"/>
    <w:rsid w:val="0031546E"/>
    <w:rPr>
      <w:rFonts w:asciiTheme="minorHAnsi" w:hAnsiTheme="minorHAnsi"/>
      <w:bCs/>
      <w:kern w:val="0"/>
    </w:rPr>
  </w:style>
  <w:style w:type="character" w:customStyle="1" w:styleId="Kop7Char">
    <w:name w:val="Kop 7 Char"/>
    <w:basedOn w:val="Standaardalinea-lettertype"/>
    <w:link w:val="Kop7"/>
    <w:rsid w:val="0031546E"/>
    <w:rPr>
      <w:rFonts w:asciiTheme="minorHAnsi" w:hAnsiTheme="minorHAnsi"/>
      <w:bCs/>
      <w:i/>
      <w:kern w:val="0"/>
    </w:rPr>
  </w:style>
  <w:style w:type="character" w:customStyle="1" w:styleId="Kop9Char">
    <w:name w:val="Kop 9 Char"/>
    <w:basedOn w:val="Standaardalinea-lettertype"/>
    <w:link w:val="Kop9"/>
    <w:rsid w:val="0031546E"/>
    <w:rPr>
      <w:rFonts w:asciiTheme="minorHAnsi" w:hAnsiTheme="minorHAnsi"/>
      <w:bCs/>
      <w:kern w:val="0"/>
    </w:rPr>
  </w:style>
  <w:style w:type="character" w:customStyle="1" w:styleId="Kop1Char">
    <w:name w:val="Kop 1 Char"/>
    <w:basedOn w:val="Standaardalinea-lettertype"/>
    <w:link w:val="Kop1"/>
    <w:uiPriority w:val="99"/>
    <w:rsid w:val="0031546E"/>
    <w:rPr>
      <w:b/>
      <w:kern w:val="24"/>
      <w:sz w:val="34"/>
    </w:rPr>
  </w:style>
  <w:style w:type="character" w:customStyle="1" w:styleId="Kop2Char">
    <w:name w:val="Kop 2 Char"/>
    <w:basedOn w:val="Standaardalinea-lettertype"/>
    <w:link w:val="Kop2"/>
    <w:uiPriority w:val="99"/>
    <w:rsid w:val="0031546E"/>
    <w:rPr>
      <w:b/>
      <w:kern w:val="20"/>
      <w:sz w:val="26"/>
    </w:rPr>
  </w:style>
  <w:style w:type="character" w:customStyle="1" w:styleId="Kop3Char">
    <w:name w:val="Kop 3 Char"/>
    <w:basedOn w:val="Standaardalinea-lettertype"/>
    <w:link w:val="Kop3"/>
    <w:rsid w:val="0031546E"/>
    <w:rPr>
      <w:b/>
      <w:kern w:val="16"/>
    </w:rPr>
  </w:style>
  <w:style w:type="character" w:customStyle="1" w:styleId="Kop4Char">
    <w:name w:val="Kop 4 Char"/>
    <w:basedOn w:val="Standaardalinea-lettertype"/>
    <w:link w:val="Kop4"/>
    <w:rsid w:val="0031546E"/>
    <w:rPr>
      <w:b/>
      <w:i/>
      <w:kern w:val="16"/>
      <w:sz w:val="18"/>
    </w:rPr>
  </w:style>
  <w:style w:type="paragraph" w:customStyle="1" w:styleId="Default">
    <w:name w:val="Default"/>
    <w:rsid w:val="0031546E"/>
    <w:pPr>
      <w:autoSpaceDE w:val="0"/>
      <w:autoSpaceDN w:val="0"/>
      <w:adjustRightInd w:val="0"/>
    </w:pPr>
    <w:rPr>
      <w:rFonts w:ascii="Corbel" w:eastAsiaTheme="minorHAnsi" w:hAnsi="Corbel" w:cs="Corbel"/>
      <w:bCs/>
      <w:color w:val="000000"/>
      <w:kern w:val="0"/>
      <w:sz w:val="24"/>
      <w:szCs w:val="24"/>
      <w:lang w:eastAsia="en-US"/>
    </w:rPr>
  </w:style>
  <w:style w:type="character" w:styleId="Hyperlink">
    <w:name w:val="Hyperlink"/>
    <w:basedOn w:val="Standaardalinea-lettertype"/>
    <w:uiPriority w:val="99"/>
    <w:rsid w:val="0031546E"/>
    <w:rPr>
      <w:color w:val="0000FF"/>
      <w:u w:val="single"/>
    </w:rPr>
  </w:style>
  <w:style w:type="character" w:styleId="Titelvanboek">
    <w:name w:val="Book Title"/>
    <w:basedOn w:val="Standaardalinea-lettertype"/>
    <w:uiPriority w:val="33"/>
    <w:qFormat/>
    <w:rsid w:val="0031546E"/>
    <w:rPr>
      <w:rFonts w:asciiTheme="minorHAnsi" w:hAnsiTheme="minorHAnsi"/>
      <w:b/>
      <w:bCs/>
      <w:i w:val="0"/>
      <w:iCs/>
      <w:spacing w:val="5"/>
      <w:sz w:val="32"/>
    </w:rPr>
  </w:style>
  <w:style w:type="table" w:customStyle="1" w:styleId="TenderPeople">
    <w:name w:val="Tender People"/>
    <w:basedOn w:val="Standaardtabel"/>
    <w:uiPriority w:val="99"/>
    <w:rsid w:val="0031546E"/>
    <w:rPr>
      <w:rFonts w:ascii="Times New Roman" w:hAnsi="Times New Roman"/>
      <w:bCs/>
      <w:kern w:val="0"/>
    </w:rPr>
    <w:tblPr>
      <w:tblStyleRowBandSize w:val="1"/>
      <w:tblStyleColBandSize w:val="1"/>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b/>
        <w:bCs/>
        <w:color w:val="FFFFFF" w:themeColor="background1"/>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Plattetekst">
    <w:name w:val="Body Text"/>
    <w:basedOn w:val="Standaard"/>
    <w:link w:val="PlattetekstChar"/>
    <w:rsid w:val="0031546E"/>
    <w:rPr>
      <w:rFonts w:cs="Lucida Sans Unicode"/>
    </w:rPr>
  </w:style>
  <w:style w:type="character" w:customStyle="1" w:styleId="PlattetekstChar">
    <w:name w:val="Platte tekst Char"/>
    <w:basedOn w:val="Standaardalinea-lettertype"/>
    <w:link w:val="Plattetekst"/>
    <w:rsid w:val="0031546E"/>
    <w:rPr>
      <w:rFonts w:asciiTheme="minorHAnsi" w:hAnsiTheme="minorHAnsi" w:cs="Lucida Sans Unicode"/>
      <w:bCs/>
      <w:kern w:val="0"/>
    </w:rPr>
  </w:style>
  <w:style w:type="character" w:styleId="Nadruk">
    <w:name w:val="Emphasis"/>
    <w:basedOn w:val="Standaardalinea-lettertype"/>
    <w:uiPriority w:val="99"/>
    <w:qFormat/>
    <w:rsid w:val="0031546E"/>
    <w:rPr>
      <w:i/>
      <w:iCs/>
    </w:rPr>
  </w:style>
  <w:style w:type="character" w:customStyle="1" w:styleId="VoettekstChar">
    <w:name w:val="Voettekst Char"/>
    <w:basedOn w:val="Standaardalinea-lettertype"/>
    <w:link w:val="Voettekst"/>
    <w:uiPriority w:val="99"/>
    <w:rsid w:val="0031546E"/>
    <w:rPr>
      <w:kern w:val="12"/>
      <w:sz w:val="16"/>
    </w:rPr>
  </w:style>
  <w:style w:type="character" w:styleId="Zwaar">
    <w:name w:val="Strong"/>
    <w:basedOn w:val="Standaardalinea-lettertype"/>
    <w:qFormat/>
    <w:rsid w:val="0031546E"/>
    <w:rPr>
      <w:b/>
      <w:bCs/>
      <w:sz w:val="22"/>
    </w:rPr>
  </w:style>
  <w:style w:type="paragraph" w:customStyle="1" w:styleId="paragraph">
    <w:name w:val="paragraph"/>
    <w:basedOn w:val="Standaard"/>
    <w:rsid w:val="0031546E"/>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Standaardalinea-lettertype"/>
    <w:rsid w:val="0031546E"/>
  </w:style>
  <w:style w:type="character" w:customStyle="1" w:styleId="contextualspellingandgrammarerror">
    <w:name w:val="contextualspellingandgrammarerror"/>
    <w:basedOn w:val="Standaardalinea-lettertype"/>
    <w:rsid w:val="0031546E"/>
  </w:style>
  <w:style w:type="character" w:customStyle="1" w:styleId="eop">
    <w:name w:val="eop"/>
    <w:basedOn w:val="Standaardalinea-lettertype"/>
    <w:rsid w:val="0031546E"/>
  </w:style>
  <w:style w:type="table" w:styleId="Tabelraster">
    <w:name w:val="Table Grid"/>
    <w:basedOn w:val="Standaardtabel"/>
    <w:rsid w:val="0031546E"/>
    <w:pPr>
      <w:spacing w:line="240" w:lineRule="atLeast"/>
    </w:pPr>
    <w:rPr>
      <w:rFonts w:ascii="Times New Roman" w:hAnsi="Times New Roman"/>
      <w:bCs/>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31546E"/>
    <w:rPr>
      <w:rFonts w:asciiTheme="minorHAnsi" w:hAnsiTheme="minorHAnsi"/>
      <w:bCs/>
      <w:kern w:val="0"/>
    </w:rPr>
  </w:style>
  <w:style w:type="paragraph" w:customStyle="1" w:styleId="teXt">
    <w:name w:val="teXt"/>
    <w:basedOn w:val="Standaard"/>
    <w:rsid w:val="0031546E"/>
    <w:pPr>
      <w:spacing w:before="130" w:line="260" w:lineRule="exact"/>
      <w:jc w:val="both"/>
    </w:pPr>
    <w:rPr>
      <w:rFonts w:ascii="Times" w:hAnsi="Times"/>
      <w:spacing w:val="-6"/>
      <w:sz w:val="22"/>
      <w:szCs w:val="18"/>
      <w:lang w:val="nl"/>
    </w:rPr>
  </w:style>
  <w:style w:type="paragraph" w:styleId="Kopvaninhoudsopgave">
    <w:name w:val="TOC Heading"/>
    <w:basedOn w:val="Kop1"/>
    <w:next w:val="Standaard"/>
    <w:uiPriority w:val="39"/>
    <w:unhideWhenUsed/>
    <w:qFormat/>
    <w:rsid w:val="0031546E"/>
    <w:pPr>
      <w:spacing w:before="240" w:after="0" w:line="259" w:lineRule="auto"/>
      <w:outlineLvl w:val="9"/>
    </w:pPr>
    <w:rPr>
      <w:rFonts w:asciiTheme="majorHAnsi" w:eastAsiaTheme="majorEastAsia" w:hAnsiTheme="majorHAnsi" w:cstheme="majorBidi"/>
      <w:b w:val="0"/>
      <w:bCs w:val="0"/>
      <w:color w:val="365F91" w:themeColor="accent1" w:themeShade="BF"/>
      <w:kern w:val="0"/>
      <w:sz w:val="32"/>
      <w:szCs w:val="32"/>
    </w:rPr>
  </w:style>
  <w:style w:type="paragraph" w:styleId="Inhopg1">
    <w:name w:val="toc 1"/>
    <w:basedOn w:val="Standaard"/>
    <w:next w:val="Standaard"/>
    <w:autoRedefine/>
    <w:uiPriority w:val="39"/>
    <w:unhideWhenUsed/>
    <w:rsid w:val="0031546E"/>
    <w:pPr>
      <w:tabs>
        <w:tab w:val="right" w:pos="9062"/>
      </w:tabs>
      <w:spacing w:after="100"/>
    </w:pPr>
  </w:style>
  <w:style w:type="paragraph" w:styleId="Inhopg2">
    <w:name w:val="toc 2"/>
    <w:basedOn w:val="Standaard"/>
    <w:next w:val="Standaard"/>
    <w:autoRedefine/>
    <w:uiPriority w:val="39"/>
    <w:unhideWhenUsed/>
    <w:rsid w:val="0031546E"/>
    <w:pPr>
      <w:spacing w:after="100"/>
      <w:ind w:left="200"/>
    </w:pPr>
  </w:style>
  <w:style w:type="paragraph" w:styleId="Inhopg3">
    <w:name w:val="toc 3"/>
    <w:basedOn w:val="Standaard"/>
    <w:next w:val="Standaard"/>
    <w:autoRedefine/>
    <w:uiPriority w:val="39"/>
    <w:unhideWhenUsed/>
    <w:rsid w:val="0031546E"/>
    <w:pPr>
      <w:spacing w:after="100"/>
      <w:ind w:left="400"/>
    </w:pPr>
  </w:style>
  <w:style w:type="paragraph" w:customStyle="1" w:styleId="Wensen">
    <w:name w:val="Wensen"/>
    <w:basedOn w:val="Standaard"/>
    <w:rsid w:val="0031546E"/>
    <w:pPr>
      <w:numPr>
        <w:numId w:val="16"/>
      </w:numPr>
      <w:spacing w:before="120" w:after="120"/>
    </w:pPr>
    <w:rPr>
      <w:rFonts w:cs="Lucida Sans Unicode"/>
      <w:bCs w:val="0"/>
    </w:rPr>
  </w:style>
  <w:style w:type="paragraph" w:styleId="Normaalweb">
    <w:name w:val="Normal (Web)"/>
    <w:basedOn w:val="Standaard"/>
    <w:link w:val="NormaalwebChar"/>
    <w:rsid w:val="0031546E"/>
    <w:pPr>
      <w:spacing w:before="100" w:beforeAutospacing="1" w:after="100" w:afterAutospacing="1" w:line="240" w:lineRule="auto"/>
    </w:pPr>
    <w:rPr>
      <w:rFonts w:ascii="Arial Unicode MS" w:eastAsia="Arial Unicode MS" w:hAnsi="Arial Unicode MS" w:cs="Arial Unicode MS"/>
      <w:sz w:val="24"/>
      <w:szCs w:val="24"/>
    </w:rPr>
  </w:style>
  <w:style w:type="character" w:customStyle="1" w:styleId="NormaalwebChar">
    <w:name w:val="Normaal (web) Char"/>
    <w:basedOn w:val="Standaardalinea-lettertype"/>
    <w:link w:val="Normaalweb"/>
    <w:rsid w:val="0031546E"/>
    <w:rPr>
      <w:rFonts w:ascii="Arial Unicode MS" w:eastAsia="Arial Unicode MS" w:hAnsi="Arial Unicode MS" w:cs="Arial Unicode MS"/>
      <w:bCs/>
      <w:kern w:val="0"/>
      <w:sz w:val="24"/>
      <w:szCs w:val="24"/>
    </w:rPr>
  </w:style>
  <w:style w:type="character" w:styleId="Verwijzingopmerking">
    <w:name w:val="annotation reference"/>
    <w:basedOn w:val="Standaardalinea-lettertype"/>
    <w:uiPriority w:val="99"/>
    <w:semiHidden/>
    <w:unhideWhenUsed/>
    <w:rsid w:val="0031546E"/>
    <w:rPr>
      <w:sz w:val="16"/>
      <w:szCs w:val="16"/>
    </w:rPr>
  </w:style>
  <w:style w:type="paragraph" w:styleId="Tekstopmerking">
    <w:name w:val="annotation text"/>
    <w:basedOn w:val="Standaard"/>
    <w:link w:val="TekstopmerkingChar"/>
    <w:uiPriority w:val="99"/>
    <w:unhideWhenUsed/>
    <w:rsid w:val="0031546E"/>
    <w:pPr>
      <w:spacing w:line="240" w:lineRule="auto"/>
    </w:pPr>
  </w:style>
  <w:style w:type="character" w:customStyle="1" w:styleId="TekstopmerkingChar">
    <w:name w:val="Tekst opmerking Char"/>
    <w:basedOn w:val="Standaardalinea-lettertype"/>
    <w:link w:val="Tekstopmerking"/>
    <w:uiPriority w:val="99"/>
    <w:rsid w:val="0031546E"/>
    <w:rPr>
      <w:rFonts w:asciiTheme="minorHAnsi" w:hAnsiTheme="minorHAnsi"/>
      <w:bCs/>
      <w:kern w:val="0"/>
    </w:rPr>
  </w:style>
  <w:style w:type="character" w:customStyle="1" w:styleId="OnderwerpvanopmerkingChar">
    <w:name w:val="Onderwerp van opmerking Char"/>
    <w:basedOn w:val="TekstopmerkingChar"/>
    <w:link w:val="Onderwerpvanopmerking"/>
    <w:uiPriority w:val="99"/>
    <w:semiHidden/>
    <w:rsid w:val="0031546E"/>
    <w:rPr>
      <w:rFonts w:asciiTheme="minorHAnsi" w:hAnsiTheme="minorHAnsi"/>
      <w:b/>
      <w:bCs/>
      <w:kern w:val="0"/>
    </w:rPr>
  </w:style>
  <w:style w:type="paragraph" w:styleId="Onderwerpvanopmerking">
    <w:name w:val="annotation subject"/>
    <w:basedOn w:val="Tekstopmerking"/>
    <w:next w:val="Tekstopmerking"/>
    <w:link w:val="OnderwerpvanopmerkingChar"/>
    <w:uiPriority w:val="99"/>
    <w:semiHidden/>
    <w:unhideWhenUsed/>
    <w:rsid w:val="0031546E"/>
    <w:rPr>
      <w:b/>
    </w:rPr>
  </w:style>
  <w:style w:type="character" w:customStyle="1" w:styleId="OnderwerpvanopmerkingChar1">
    <w:name w:val="Onderwerp van opmerking Char1"/>
    <w:basedOn w:val="TekstopmerkingChar"/>
    <w:semiHidden/>
    <w:rsid w:val="0031546E"/>
    <w:rPr>
      <w:rFonts w:asciiTheme="minorHAnsi" w:hAnsiTheme="minorHAnsi"/>
      <w:b/>
      <w:bCs w:val="0"/>
      <w:kern w:val="0"/>
    </w:rPr>
  </w:style>
  <w:style w:type="paragraph" w:styleId="Ballontekst">
    <w:name w:val="Balloon Text"/>
    <w:basedOn w:val="Standaard"/>
    <w:link w:val="BallontekstChar"/>
    <w:uiPriority w:val="99"/>
    <w:semiHidden/>
    <w:unhideWhenUsed/>
    <w:rsid w:val="0031546E"/>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31546E"/>
    <w:rPr>
      <w:rFonts w:ascii="Segoe UI" w:hAnsi="Segoe UI" w:cs="Segoe UI"/>
      <w:bCs/>
      <w:kern w:val="0"/>
      <w:sz w:val="18"/>
      <w:szCs w:val="18"/>
    </w:rPr>
  </w:style>
  <w:style w:type="character" w:customStyle="1" w:styleId="KoptekstChar">
    <w:name w:val="Koptekst Char"/>
    <w:basedOn w:val="Standaardalinea-lettertype"/>
    <w:link w:val="Koptekst"/>
    <w:uiPriority w:val="99"/>
    <w:rsid w:val="0031546E"/>
    <w:rPr>
      <w:kern w:val="12"/>
      <w:sz w:val="16"/>
    </w:rPr>
  </w:style>
  <w:style w:type="table" w:styleId="Tabelkolommen1">
    <w:name w:val="Table Columns 1"/>
    <w:basedOn w:val="Standaardtabel"/>
    <w:rsid w:val="0031546E"/>
    <w:pPr>
      <w:spacing w:line="240" w:lineRule="atLeast"/>
    </w:pPr>
    <w:rPr>
      <w:rFonts w:ascii="Times New Roman" w:hAnsi="Times New Roman"/>
      <w:b/>
      <w:kern w:val="0"/>
    </w:rPr>
    <w:tblPr>
      <w:tblStyleColBandSize w:val="1"/>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Revisie">
    <w:name w:val="Revision"/>
    <w:hidden/>
    <w:uiPriority w:val="99"/>
    <w:semiHidden/>
    <w:rsid w:val="0031546E"/>
    <w:rPr>
      <w:rFonts w:asciiTheme="minorHAnsi" w:hAnsiTheme="minorHAnsi"/>
      <w:bCs/>
      <w:kern w:val="0"/>
    </w:rPr>
  </w:style>
  <w:style w:type="character" w:customStyle="1" w:styleId="UnresolvedMention">
    <w:name w:val="Unresolved Mention"/>
    <w:basedOn w:val="Standaardalinea-lettertype"/>
    <w:uiPriority w:val="99"/>
    <w:semiHidden/>
    <w:unhideWhenUsed/>
    <w:rsid w:val="0031546E"/>
    <w:rPr>
      <w:color w:val="605E5C"/>
      <w:shd w:val="clear" w:color="auto" w:fill="E1DFDD"/>
    </w:rPr>
  </w:style>
  <w:style w:type="paragraph" w:customStyle="1" w:styleId="Normaa1">
    <w:name w:val="Normaa1"/>
    <w:uiPriority w:val="99"/>
    <w:rsid w:val="00976F7D"/>
    <w:pPr>
      <w:spacing w:line="260" w:lineRule="atLeast"/>
    </w:pPr>
    <w:rPr>
      <w:bCs/>
    </w:rPr>
  </w:style>
  <w:style w:type="character" w:styleId="Intensievebenadrukking">
    <w:name w:val="Intense Emphasis"/>
    <w:basedOn w:val="Standaardalinea-lettertype"/>
    <w:uiPriority w:val="21"/>
    <w:qFormat/>
    <w:rsid w:val="00976F7D"/>
    <w:rPr>
      <w:i/>
      <w:iCs/>
      <w:color w:val="4F81BD" w:themeColor="accent1"/>
    </w:rPr>
  </w:style>
  <w:style w:type="character" w:customStyle="1" w:styleId="st1">
    <w:name w:val="st1"/>
    <w:basedOn w:val="Standaardalinea-lettertype"/>
    <w:rsid w:val="00AD51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4012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m.vanderspek@staatsbosbeheer.nl" TargetMode="External"/><Relationship Id="rId18" Type="http://schemas.openxmlformats.org/officeDocument/2006/relationships/hyperlink" Target="http://www.tenderned.nl/"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mailto:inkoop@staatsbosbeheer.nl" TargetMode="External"/><Relationship Id="rId7" Type="http://schemas.openxmlformats.org/officeDocument/2006/relationships/endnotes" Target="endnotes.xml"/><Relationship Id="rId12" Type="http://schemas.openxmlformats.org/officeDocument/2006/relationships/hyperlink" Target="http://www.tenderned.nl" TargetMode="External"/><Relationship Id="rId17" Type="http://schemas.openxmlformats.org/officeDocument/2006/relationships/hyperlink" Target="https://www.tenderned.nl/cms/tenderned-voor-ondernemingen"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commissievanaanbestedingsexperts.nl" TargetMode="External"/><Relationship Id="rId20" Type="http://schemas.openxmlformats.org/officeDocument/2006/relationships/hyperlink" Target="mailto:inkoop@staatsbosbeheer.n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enderned.nl" TargetMode="External"/><Relationship Id="rId24" Type="http://schemas.openxmlformats.org/officeDocument/2006/relationships/hyperlink" Target="http://www.ilo.org/global/lang--en/index.htm" TargetMode="External"/><Relationship Id="rId5" Type="http://schemas.openxmlformats.org/officeDocument/2006/relationships/webSettings" Target="webSettings.xml"/><Relationship Id="rId15" Type="http://schemas.openxmlformats.org/officeDocument/2006/relationships/hyperlink" Target="mailto:sbbinkoop@staatsbosbeheer.nl" TargetMode="External"/><Relationship Id="rId23" Type="http://schemas.openxmlformats.org/officeDocument/2006/relationships/hyperlink" Target="https://tradeinterop.com/e-factureren-staatsbosbeheer" TargetMode="External"/><Relationship Id="rId10" Type="http://schemas.openxmlformats.org/officeDocument/2006/relationships/hyperlink" Target="http://www.tenderned.nl" TargetMode="External"/><Relationship Id="rId19" Type="http://schemas.openxmlformats.org/officeDocument/2006/relationships/hyperlink" Target="http://www.tenderned.nl/"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yperlink" Target="mailto:f.hagenaars@staatsbosbeheer.nl" TargetMode="External"/><Relationship Id="rId22" Type="http://schemas.openxmlformats.org/officeDocument/2006/relationships/hyperlink" Target="mailto:digitale.facturen@staatsbosbeheer.nl" TargetMode="External"/><Relationship Id="rId27"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D2CBCD-3500-459C-98DF-AF180C7B2D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D25FC440.dotm</Template>
  <TotalTime>0</TotalTime>
  <Pages>27</Pages>
  <Words>9008</Words>
  <Characters>58952</Characters>
  <Application>Microsoft Office Word</Application>
  <DocSecurity>0</DocSecurity>
  <Lines>491</Lines>
  <Paragraphs>135</Paragraphs>
  <ScaleCrop>false</ScaleCrop>
  <HeadingPairs>
    <vt:vector size="2" baseType="variant">
      <vt:variant>
        <vt:lpstr>Titel</vt:lpstr>
      </vt:variant>
      <vt:variant>
        <vt:i4>1</vt:i4>
      </vt:variant>
    </vt:vector>
  </HeadingPairs>
  <TitlesOfParts>
    <vt:vector size="1" baseType="lpstr">
      <vt:lpstr/>
    </vt:vector>
  </TitlesOfParts>
  <Company>Staatsbosbeheer</Company>
  <LinksUpToDate>false</LinksUpToDate>
  <CharactersWithSpaces>67825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Hagenaars, Frans</dc:creator>
  <cp:keywords/>
  <dc:description/>
  <cp:lastModifiedBy>Hagenaars, Frans</cp:lastModifiedBy>
  <cp:revision>2</cp:revision>
  <dcterms:created xsi:type="dcterms:W3CDTF">2021-06-02T08:05:00Z</dcterms:created>
  <dcterms:modified xsi:type="dcterms:W3CDTF">2021-06-02T08:05:00Z</dcterms:modified>
</cp:coreProperties>
</file>