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2EE51" w14:textId="4C3CB090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spacing w:before="56" w:line="240" w:lineRule="auto"/>
        <w:outlineLvl w:val="0"/>
        <w:rPr>
          <w:rFonts w:ascii="Arial" w:eastAsia="Times New Roman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  <w:r w:rsidRPr="00434906">
        <w:rPr>
          <w:rFonts w:ascii="Arial" w:eastAsia="Times New Roman" w:hAnsi="Arial" w:cs="Arial"/>
          <w:b/>
          <w:bCs/>
          <w:color w:val="auto"/>
          <w:sz w:val="22"/>
          <w:szCs w:val="22"/>
        </w:rPr>
        <w:t>Bijlage 3 - Programma van Eisen</w:t>
      </w:r>
    </w:p>
    <w:p w14:paraId="1D6D713F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ind w:left="466"/>
        <w:rPr>
          <w:rFonts w:ascii="Arial" w:eastAsia="Times New Roman" w:hAnsi="Arial" w:cs="Arial"/>
          <w:color w:val="auto"/>
          <w:sz w:val="20"/>
        </w:rPr>
      </w:pPr>
    </w:p>
    <w:p w14:paraId="0A9E2CDF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ind w:left="466"/>
        <w:rPr>
          <w:rFonts w:ascii="Arial" w:eastAsia="Times New Roman" w:hAnsi="Arial" w:cs="Arial"/>
          <w:color w:val="auto"/>
          <w:sz w:val="20"/>
        </w:rPr>
      </w:pPr>
    </w:p>
    <w:p w14:paraId="712C1637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</w:rPr>
      </w:pPr>
      <w:r w:rsidRPr="00434906">
        <w:rPr>
          <w:rFonts w:ascii="Arial" w:eastAsia="Times New Roman" w:hAnsi="Arial" w:cs="Arial"/>
          <w:color w:val="auto"/>
          <w:sz w:val="20"/>
        </w:rPr>
        <w:t>Inschrijver dient akkoord te gaan met en te voldoen aan het Programma van Eisen</w:t>
      </w:r>
    </w:p>
    <w:p w14:paraId="435D2674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</w:rPr>
      </w:pPr>
    </w:p>
    <w:p w14:paraId="67990E53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auto"/>
          <w:sz w:val="20"/>
        </w:rPr>
      </w:pPr>
      <w:bookmarkStart w:id="1" w:name="_Toc61356933"/>
      <w:r w:rsidRPr="00434906">
        <w:rPr>
          <w:rFonts w:ascii="Arial" w:eastAsia="Times New Roman" w:hAnsi="Arial" w:cs="Arial"/>
          <w:b/>
          <w:bCs/>
          <w:color w:val="auto"/>
          <w:sz w:val="20"/>
        </w:rPr>
        <w:t>Eisen aan de onderneming</w:t>
      </w:r>
      <w:bookmarkEnd w:id="1"/>
    </w:p>
    <w:p w14:paraId="75C76C5A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spacing w:before="5" w:line="240" w:lineRule="auto"/>
        <w:rPr>
          <w:rFonts w:ascii="Calibri" w:eastAsia="Times New Roman" w:hAnsi="Calibri" w:cs="Calibri"/>
          <w:b/>
          <w:bCs/>
          <w:color w:val="auto"/>
          <w:sz w:val="5"/>
          <w:szCs w:val="5"/>
        </w:rPr>
      </w:pPr>
    </w:p>
    <w:tbl>
      <w:tblPr>
        <w:tblW w:w="962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7309"/>
        <w:gridCol w:w="1466"/>
      </w:tblGrid>
      <w:tr w:rsidR="00434906" w:rsidRPr="00434906" w14:paraId="026CF8B7" w14:textId="77777777" w:rsidTr="00BC59D9">
        <w:trPr>
          <w:trHeight w:val="3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AF9A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195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1.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B157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Heeft de onderneming meerdere personeelsleden in dienst?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1CF7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434906" w:rsidRPr="00434906" w14:paraId="55880B2A" w14:textId="77777777" w:rsidTr="00BC59D9">
        <w:trPr>
          <w:trHeight w:val="5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34D0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195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2.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C91C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66" w:lineRule="exact"/>
              <w:ind w:left="112" w:right="458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Heeft de onderneming ruime aantoonbare werkervaring met (ICT-gerichte) projecten in het zorgdomein?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14D5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434906" w:rsidRPr="00434906" w14:paraId="4984696A" w14:textId="77777777" w:rsidTr="00BC59D9">
        <w:trPr>
          <w:trHeight w:val="10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37A7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right="195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3.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E301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12" w:right="276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Kan de onderneming op korte termijn ondersteuning bieden vanuit het eigen personeelsbestand of via derden voor alle benodigde rollen binnen de uitvoering van een project in het zorgdomein (bijv. projectleider,</w:t>
            </w:r>
          </w:p>
          <w:p w14:paraId="57F14EF7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projectmanagement, ICT of communicatie)?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3D02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434906" w:rsidRPr="00434906" w14:paraId="6B3318E5" w14:textId="77777777" w:rsidTr="00BC59D9">
        <w:trPr>
          <w:trHeight w:val="80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F2BA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195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4.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C701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Heeft de onderneming oog voor de maatschappelijke veranderingen in de zorg</w:t>
            </w:r>
          </w:p>
          <w:p w14:paraId="76472789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0" w:lineRule="atLeast"/>
              <w:ind w:left="112" w:right="367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in de Brainport regio Eindhoven en is de onderneming in staat om daarop te anticiperen?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9920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74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ja /nee</w:t>
            </w:r>
          </w:p>
        </w:tc>
      </w:tr>
    </w:tbl>
    <w:p w14:paraId="224EF2D8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auto"/>
          <w:sz w:val="20"/>
        </w:rPr>
      </w:pPr>
    </w:p>
    <w:p w14:paraId="49C70071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auto"/>
          <w:sz w:val="20"/>
        </w:rPr>
      </w:pPr>
    </w:p>
    <w:p w14:paraId="2E5810FE" w14:textId="77777777" w:rsidR="000C7004" w:rsidRPr="000C7004" w:rsidRDefault="000C7004" w:rsidP="000C7004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auto"/>
          <w:sz w:val="20"/>
        </w:rPr>
      </w:pPr>
      <w:r w:rsidRPr="000C7004">
        <w:rPr>
          <w:rFonts w:ascii="Arial" w:eastAsia="Times New Roman" w:hAnsi="Arial" w:cs="Arial"/>
          <w:b/>
          <w:bCs/>
          <w:color w:val="auto"/>
          <w:sz w:val="20"/>
        </w:rPr>
        <w:t>Eisen aan de kandidaten</w:t>
      </w:r>
    </w:p>
    <w:p w14:paraId="0390A49D" w14:textId="77777777" w:rsidR="000C7004" w:rsidRPr="000C7004" w:rsidRDefault="000C7004" w:rsidP="000C7004">
      <w:pPr>
        <w:widowControl w:val="0"/>
        <w:kinsoku w:val="0"/>
        <w:overflowPunct w:val="0"/>
        <w:autoSpaceDE w:val="0"/>
        <w:autoSpaceDN w:val="0"/>
        <w:adjustRightInd w:val="0"/>
        <w:spacing w:before="4" w:line="240" w:lineRule="auto"/>
        <w:rPr>
          <w:rFonts w:ascii="Calibri" w:eastAsia="Times New Roman" w:hAnsi="Calibri" w:cs="Calibri"/>
          <w:b/>
          <w:bCs/>
          <w:color w:val="auto"/>
          <w:sz w:val="5"/>
          <w:szCs w:val="5"/>
        </w:rPr>
      </w:pPr>
    </w:p>
    <w:tbl>
      <w:tblPr>
        <w:tblW w:w="962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7309"/>
        <w:gridCol w:w="1466"/>
      </w:tblGrid>
      <w:tr w:rsidR="000C7004" w:rsidRPr="000C7004" w14:paraId="602C7878" w14:textId="77777777" w:rsidTr="00BC59D9">
        <w:trPr>
          <w:trHeight w:val="34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C152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195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5.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6006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Hebben de potentiële kandidaten een HBO werk- en denkniveau?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9BFA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0C7004" w:rsidRPr="000C7004" w14:paraId="3007A8C3" w14:textId="77777777" w:rsidTr="00BC59D9">
        <w:trPr>
          <w:trHeight w:val="5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8BB5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ind w:right="195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6.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58BF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line="270" w:lineRule="atLeast"/>
              <w:ind w:left="112" w:right="45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Hebben de potentiële kandidaten ruime aantoonbare werkervaring met (inter) nationale projecten in het zorgdomein?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87DA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0C7004" w:rsidRPr="000C7004" w14:paraId="4A6A24F7" w14:textId="77777777" w:rsidTr="00BC59D9">
        <w:trPr>
          <w:trHeight w:val="53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1044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right="195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7.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C8DB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Hebben de potentiële kandidaten kennis van en aantoonbare ervaring met diverse regionale, nationale en Europese (subsidie)regelingen zoals genoemd in paragraaf 1.2?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76B1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0C7004" w:rsidRPr="000C7004" w14:paraId="219A1BC5" w14:textId="77777777" w:rsidTr="00BC59D9">
        <w:trPr>
          <w:trHeight w:val="5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E834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162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8.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EFE1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Zijn de potentiële kandidaten in staat partijen te laten samenwerken en een</w:t>
            </w:r>
          </w:p>
          <w:p w14:paraId="5E4F4E2C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45" w:lineRule="exact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verbindende factor te zijn?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DA1C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74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0C7004" w:rsidRPr="000C7004" w14:paraId="52F3AC84" w14:textId="77777777" w:rsidTr="00BC59D9">
        <w:trPr>
          <w:trHeight w:val="80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25DD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ind w:right="195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9.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6C33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line="270" w:lineRule="atLeast"/>
              <w:ind w:left="112" w:right="29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Zijn de potentiële kandidaten in staat op het juiste niveau met de diverse stakeholders (overheid, bedrijfsleven, en kennis- en onderwijsinstellingen) te communiceren?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9CFE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0C7004" w:rsidRPr="000C7004" w14:paraId="229312B5" w14:textId="77777777" w:rsidTr="00BC59D9">
        <w:trPr>
          <w:trHeight w:val="5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2189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6" w:lineRule="exact"/>
              <w:ind w:right="83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10.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7FF4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6" w:lineRule="exact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Hebben de potentiële kandidaten kennis van bedrijfsvoering en</w:t>
            </w:r>
            <w:r w:rsidRPr="000C7004">
              <w:rPr>
                <w:rFonts w:ascii="Arial" w:eastAsia="Times New Roman" w:hAnsi="Arial" w:cs="Arial"/>
                <w:color w:val="auto"/>
                <w:spacing w:val="-29"/>
                <w:szCs w:val="18"/>
              </w:rPr>
              <w:t xml:space="preserve"> </w:t>
            </w: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organisatievraagstukken en ervaring met en inzicht in financiële</w:t>
            </w:r>
            <w:r w:rsidRPr="000C7004">
              <w:rPr>
                <w:rFonts w:ascii="Arial" w:eastAsia="Times New Roman" w:hAnsi="Arial" w:cs="Arial"/>
                <w:color w:val="auto"/>
                <w:spacing w:val="-32"/>
                <w:szCs w:val="18"/>
              </w:rPr>
              <w:t xml:space="preserve"> </w:t>
            </w: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rapportages?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7ECB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6" w:lineRule="exact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0C7004" w:rsidRPr="000C7004" w14:paraId="477A0A37" w14:textId="77777777" w:rsidTr="00BC59D9">
        <w:trPr>
          <w:trHeight w:val="35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5EE0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ind w:right="83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11.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F44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Zijn de potentiële kandidaten pragmatisch en resultaatgericht?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68CB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0C7004" w:rsidRPr="000C7004" w14:paraId="79EAE48D" w14:textId="77777777" w:rsidTr="00BC59D9">
        <w:trPr>
          <w:trHeight w:val="5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AAFC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ind w:right="83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12.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5891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0" w:lineRule="atLeast"/>
              <w:ind w:left="112" w:right="33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Zijn de potentiële kandidaten zelfstandig, proactief/initiërend en voeren zij de werkzaamheden gestructureerd en nauwgezet uit?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9668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  <w:tr w:rsidR="000C7004" w:rsidRPr="000C7004" w14:paraId="6E6365BA" w14:textId="77777777" w:rsidTr="00BC59D9">
        <w:trPr>
          <w:trHeight w:val="53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EE15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right="83"/>
              <w:jc w:val="right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13.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7505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Ligt het tarief voor de potentiële kandidaten tussen de € 75,- en € 135,- exclusief</w:t>
            </w:r>
          </w:p>
          <w:p w14:paraId="00660F0C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9" w:lineRule="exact"/>
              <w:ind w:left="11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BTW?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E4BF" w14:textId="77777777" w:rsidR="000C7004" w:rsidRPr="000C7004" w:rsidRDefault="000C7004" w:rsidP="000C70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371" w:right="346"/>
              <w:jc w:val="center"/>
              <w:rPr>
                <w:rFonts w:ascii="Arial" w:eastAsia="Times New Roman" w:hAnsi="Arial" w:cs="Arial"/>
                <w:color w:val="auto"/>
                <w:szCs w:val="18"/>
              </w:rPr>
            </w:pPr>
            <w:r w:rsidRPr="000C7004">
              <w:rPr>
                <w:rFonts w:ascii="Arial" w:eastAsia="Times New Roman" w:hAnsi="Arial" w:cs="Arial"/>
                <w:color w:val="auto"/>
                <w:szCs w:val="18"/>
              </w:rPr>
              <w:t>ja / nee</w:t>
            </w:r>
          </w:p>
        </w:tc>
      </w:tr>
    </w:tbl>
    <w:p w14:paraId="76427FD6" w14:textId="77777777" w:rsidR="000C7004" w:rsidRPr="000C7004" w:rsidRDefault="000C7004" w:rsidP="000C7004">
      <w:pPr>
        <w:widowControl w:val="0"/>
        <w:kinsoku w:val="0"/>
        <w:overflowPunct w:val="0"/>
        <w:autoSpaceDE w:val="0"/>
        <w:autoSpaceDN w:val="0"/>
        <w:adjustRightInd w:val="0"/>
        <w:spacing w:before="1" w:line="240" w:lineRule="auto"/>
        <w:rPr>
          <w:rFonts w:ascii="Arial" w:eastAsia="Times New Roman" w:hAnsi="Arial" w:cs="Arial"/>
          <w:b/>
          <w:bCs/>
          <w:color w:val="auto"/>
          <w:sz w:val="20"/>
        </w:rPr>
      </w:pPr>
    </w:p>
    <w:p w14:paraId="702F2AE7" w14:textId="78696670" w:rsidR="000C7004" w:rsidRPr="000C7004" w:rsidRDefault="000C7004" w:rsidP="000C7004">
      <w:pPr>
        <w:widowControl w:val="0"/>
        <w:kinsoku w:val="0"/>
        <w:overflowPunct w:val="0"/>
        <w:autoSpaceDE w:val="0"/>
        <w:autoSpaceDN w:val="0"/>
        <w:adjustRightInd w:val="0"/>
        <w:ind w:right="92"/>
        <w:rPr>
          <w:rFonts w:ascii="Arial" w:eastAsia="Times New Roman" w:hAnsi="Arial" w:cs="Arial"/>
          <w:color w:val="auto"/>
          <w:sz w:val="20"/>
        </w:rPr>
      </w:pPr>
      <w:r w:rsidRPr="000C7004">
        <w:rPr>
          <w:rFonts w:ascii="Arial" w:eastAsia="Times New Roman" w:hAnsi="Arial" w:cs="Arial"/>
          <w:color w:val="auto"/>
          <w:sz w:val="20"/>
        </w:rPr>
        <w:t>Aan bovenstaande eisen dien</w:t>
      </w:r>
      <w:r w:rsidR="0040530D">
        <w:rPr>
          <w:rFonts w:ascii="Arial" w:eastAsia="Times New Roman" w:hAnsi="Arial" w:cs="Arial"/>
          <w:color w:val="auto"/>
          <w:sz w:val="20"/>
        </w:rPr>
        <w:t>en</w:t>
      </w:r>
      <w:r w:rsidRPr="000C7004">
        <w:rPr>
          <w:rFonts w:ascii="Arial" w:eastAsia="Times New Roman" w:hAnsi="Arial" w:cs="Arial"/>
          <w:color w:val="auto"/>
          <w:sz w:val="20"/>
        </w:rPr>
        <w:t xml:space="preserve"> </w:t>
      </w:r>
      <w:r w:rsidR="0040530D">
        <w:rPr>
          <w:rFonts w:ascii="Arial" w:eastAsia="Times New Roman" w:hAnsi="Arial" w:cs="Arial"/>
          <w:color w:val="auto"/>
          <w:sz w:val="20"/>
        </w:rPr>
        <w:t xml:space="preserve">de </w:t>
      </w:r>
      <w:r w:rsidRPr="000C7004">
        <w:rPr>
          <w:rFonts w:ascii="Arial" w:eastAsia="Times New Roman" w:hAnsi="Arial" w:cs="Arial"/>
          <w:color w:val="auto"/>
          <w:sz w:val="20"/>
        </w:rPr>
        <w:t>potentiële kandidat</w:t>
      </w:r>
      <w:r w:rsidR="0040530D">
        <w:rPr>
          <w:rFonts w:ascii="Arial" w:eastAsia="Times New Roman" w:hAnsi="Arial" w:cs="Arial"/>
          <w:color w:val="auto"/>
          <w:sz w:val="20"/>
        </w:rPr>
        <w:t>en</w:t>
      </w:r>
      <w:r w:rsidRPr="000C7004">
        <w:rPr>
          <w:rFonts w:ascii="Arial" w:eastAsia="Times New Roman" w:hAnsi="Arial" w:cs="Arial"/>
          <w:color w:val="auto"/>
          <w:sz w:val="20"/>
        </w:rPr>
        <w:t xml:space="preserve"> te voldoen. Voldoet een kandidaat niet aan alle gestelde eisen</w:t>
      </w:r>
      <w:r w:rsidR="005F3800">
        <w:rPr>
          <w:rFonts w:ascii="Arial" w:eastAsia="Times New Roman" w:hAnsi="Arial" w:cs="Arial"/>
          <w:color w:val="auto"/>
          <w:sz w:val="20"/>
        </w:rPr>
        <w:t xml:space="preserve"> dan</w:t>
      </w:r>
      <w:r w:rsidRPr="000C7004">
        <w:rPr>
          <w:rFonts w:ascii="Arial" w:eastAsia="Times New Roman" w:hAnsi="Arial" w:cs="Arial"/>
          <w:color w:val="auto"/>
          <w:sz w:val="20"/>
        </w:rPr>
        <w:t xml:space="preserve"> behoudt de aanbestedende dienst zich het recht uw inschrijving ter zijde te leggen.</w:t>
      </w:r>
    </w:p>
    <w:p w14:paraId="2BEFEA0F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spacing w:before="1" w:line="240" w:lineRule="auto"/>
        <w:rPr>
          <w:rFonts w:ascii="Arial" w:eastAsia="Times New Roman" w:hAnsi="Arial" w:cs="Arial"/>
          <w:b/>
          <w:bCs/>
          <w:color w:val="auto"/>
          <w:sz w:val="20"/>
        </w:rPr>
      </w:pPr>
    </w:p>
    <w:p w14:paraId="60D289EB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spacing w:before="1" w:line="283" w:lineRule="auto"/>
        <w:ind w:left="466" w:right="846"/>
        <w:rPr>
          <w:rFonts w:ascii="Calibri" w:eastAsia="Times New Roman" w:hAnsi="Calibri" w:cs="Calibri"/>
          <w:color w:val="auto"/>
          <w:sz w:val="22"/>
          <w:szCs w:val="22"/>
        </w:rPr>
        <w:sectPr w:rsidR="00434906" w:rsidRPr="00434906" w:rsidSect="00BC59D9">
          <w:headerReference w:type="even" r:id="rId12"/>
          <w:headerReference w:type="default" r:id="rId13"/>
          <w:footerReference w:type="default" r:id="rId14"/>
          <w:headerReference w:type="first" r:id="rId15"/>
          <w:pgSz w:w="11920" w:h="16850"/>
          <w:pgMar w:top="1134" w:right="1134" w:bottom="567" w:left="1622" w:header="1871" w:footer="1158" w:gutter="0"/>
          <w:cols w:space="708"/>
          <w:noEndnote/>
          <w:docGrid w:linePitch="299"/>
        </w:sectPr>
      </w:pPr>
    </w:p>
    <w:p w14:paraId="0801DF81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spacing w:line="245" w:lineRule="exact"/>
        <w:ind w:left="20"/>
        <w:rPr>
          <w:rFonts w:ascii="Arial" w:eastAsia="Times New Roman" w:hAnsi="Arial" w:cs="Arial"/>
          <w:b/>
          <w:bCs/>
          <w:color w:val="auto"/>
          <w:sz w:val="20"/>
        </w:rPr>
      </w:pPr>
      <w:r w:rsidRPr="00434906">
        <w:rPr>
          <w:rFonts w:ascii="Arial" w:eastAsia="Times New Roman" w:hAnsi="Arial" w:cs="Arial"/>
          <w:b/>
          <w:bCs/>
          <w:color w:val="auto"/>
          <w:sz w:val="20"/>
        </w:rPr>
        <w:t>Inschrijver</w:t>
      </w:r>
    </w:p>
    <w:p w14:paraId="4AE81741" w14:textId="77777777" w:rsidR="00434906" w:rsidRPr="00434906" w:rsidRDefault="00434906" w:rsidP="00434906">
      <w:pPr>
        <w:widowControl w:val="0"/>
        <w:kinsoku w:val="0"/>
        <w:overflowPunct w:val="0"/>
        <w:autoSpaceDE w:val="0"/>
        <w:autoSpaceDN w:val="0"/>
        <w:adjustRightInd w:val="0"/>
        <w:spacing w:before="4" w:line="240" w:lineRule="auto"/>
        <w:rPr>
          <w:rFonts w:ascii="Arial" w:eastAsia="Times New Roman" w:hAnsi="Arial" w:cs="Arial"/>
          <w:color w:val="auto"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673"/>
      </w:tblGrid>
      <w:tr w:rsidR="00434906" w:rsidRPr="00434906" w14:paraId="0EAC3C8B" w14:textId="77777777" w:rsidTr="00BC59D9">
        <w:trPr>
          <w:trHeight w:val="32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0E5B7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ind w:left="3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Naam</w:t>
            </w:r>
          </w:p>
        </w:tc>
        <w:tc>
          <w:tcPr>
            <w:tcW w:w="5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973CD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434906" w:rsidRPr="00434906" w14:paraId="2FC92C4E" w14:textId="77777777" w:rsidTr="00BC59D9">
        <w:trPr>
          <w:trHeight w:val="323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B5566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ind w:left="3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Functie</w:t>
            </w:r>
          </w:p>
        </w:tc>
        <w:tc>
          <w:tcPr>
            <w:tcW w:w="5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7E6AB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434906" w:rsidRPr="00434906" w14:paraId="12BDCF05" w14:textId="77777777" w:rsidTr="00BC59D9">
        <w:trPr>
          <w:trHeight w:val="323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566C7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ind w:left="3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Onderneming</w:t>
            </w:r>
          </w:p>
        </w:tc>
        <w:tc>
          <w:tcPr>
            <w:tcW w:w="5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4D434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434906" w:rsidRPr="00434906" w14:paraId="27B58AA6" w14:textId="77777777" w:rsidTr="00BC59D9">
        <w:trPr>
          <w:trHeight w:val="967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BBDAC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ind w:left="3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Handtekening</w:t>
            </w:r>
          </w:p>
        </w:tc>
        <w:tc>
          <w:tcPr>
            <w:tcW w:w="5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83492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434906" w:rsidRPr="00434906" w14:paraId="05CF8754" w14:textId="77777777" w:rsidTr="00BC59D9">
        <w:trPr>
          <w:trHeight w:val="32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4D253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40" w:lineRule="auto"/>
              <w:ind w:left="3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434906">
              <w:rPr>
                <w:rFonts w:ascii="Arial" w:eastAsia="Times New Roman" w:hAnsi="Arial" w:cs="Arial"/>
                <w:color w:val="auto"/>
                <w:szCs w:val="18"/>
              </w:rPr>
              <w:t>Plaats en datum</w:t>
            </w:r>
          </w:p>
        </w:tc>
        <w:tc>
          <w:tcPr>
            <w:tcW w:w="5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5BA0E" w14:textId="77777777" w:rsidR="00434906" w:rsidRPr="00434906" w:rsidRDefault="00434906" w:rsidP="004349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</w:tbl>
    <w:p w14:paraId="0B4BE54C" w14:textId="77777777" w:rsidR="00A673B3" w:rsidRDefault="00A673B3"/>
    <w:p w14:paraId="79A846A9" w14:textId="77777777" w:rsidR="00A673B3" w:rsidRDefault="00A673B3"/>
    <w:p w14:paraId="47ABA81F" w14:textId="77777777" w:rsidR="00A673B3" w:rsidRDefault="00A673B3"/>
    <w:sdt>
      <w:sdtPr>
        <w:rPr>
          <w:color w:val="000000"/>
          <w:szCs w:val="18"/>
        </w:rPr>
        <w:id w:val="-717349727"/>
        <w:docPartObj>
          <w:docPartGallery w:val="Cover Pages"/>
          <w:docPartUnique/>
        </w:docPartObj>
      </w:sdtPr>
      <w:sdtEndPr>
        <w:rPr>
          <w:color w:val="091E3F" w:themeColor="text1"/>
          <w:szCs w:val="20"/>
        </w:rPr>
      </w:sdtEndPr>
      <w:sdtContent>
        <w:p w14:paraId="1F5D884D" w14:textId="77777777" w:rsidR="00084E4D" w:rsidRDefault="00084E4D" w:rsidP="00084E4D">
          <w:pPr>
            <w:pStyle w:val="Standaardgeenafstand"/>
            <w:rPr>
              <w:color w:val="000000"/>
              <w:szCs w:val="18"/>
            </w:rPr>
          </w:pPr>
        </w:p>
        <w:p w14:paraId="6242C00C" w14:textId="77777777" w:rsidR="00084E4D" w:rsidRDefault="00BC59D9" w:rsidP="00084E4D">
          <w:pPr>
            <w:pStyle w:val="Standaardgeenafstand"/>
            <w:rPr>
              <w:color w:val="000000"/>
              <w:szCs w:val="18"/>
            </w:rPr>
          </w:pPr>
        </w:p>
        <w:bookmarkStart w:id="2" w:name="_3znysh7" w:colFirst="0" w:colLast="0" w:displacedByCustomXml="next"/>
        <w:bookmarkEnd w:id="2" w:displacedByCustomXml="next"/>
      </w:sdtContent>
    </w:sdt>
    <w:sectPr w:rsidR="00084E4D" w:rsidSect="001F6881">
      <w:headerReference w:type="default" r:id="rId16"/>
      <w:headerReference w:type="first" r:id="rId17"/>
      <w:pgSz w:w="11900" w:h="16840"/>
      <w:pgMar w:top="1701" w:right="1701" w:bottom="1701" w:left="1701" w:header="709" w:footer="45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9C8B8" w14:textId="77777777" w:rsidR="00BC59D9" w:rsidRDefault="00BC59D9" w:rsidP="00FE726A">
      <w:pPr>
        <w:spacing w:line="240" w:lineRule="auto"/>
      </w:pPr>
      <w:r>
        <w:separator/>
      </w:r>
    </w:p>
  </w:endnote>
  <w:endnote w:type="continuationSeparator" w:id="0">
    <w:p w14:paraId="51920B09" w14:textId="77777777" w:rsidR="00BC59D9" w:rsidRDefault="00BC59D9" w:rsidP="00FE726A">
      <w:pPr>
        <w:spacing w:line="240" w:lineRule="auto"/>
      </w:pPr>
      <w:r>
        <w:continuationSeparator/>
      </w:r>
    </w:p>
  </w:endnote>
  <w:endnote w:type="continuationNotice" w:id="1">
    <w:p w14:paraId="202D2FF9" w14:textId="77777777" w:rsidR="00BC59D9" w:rsidRDefault="00BC59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4D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 (Koppen)">
    <w:altName w:val="Calibri Ligh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2CB8" w14:textId="5CAE2832" w:rsidR="00434906" w:rsidRDefault="00434906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</w:rPr>
    </w:pPr>
    <w:r>
      <w:rPr>
        <w:rFonts w:ascii="Calibri" w:hAnsi="Calibri" w:cs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7D761AFE" wp14:editId="6D880BC4">
              <wp:simplePos x="0" y="0"/>
              <wp:positionH relativeFrom="page">
                <wp:posOffset>882650</wp:posOffset>
              </wp:positionH>
              <wp:positionV relativeFrom="page">
                <wp:posOffset>9780270</wp:posOffset>
              </wp:positionV>
              <wp:extent cx="5799455" cy="12700"/>
              <wp:effectExtent l="0" t="0" r="0" b="0"/>
              <wp:wrapNone/>
              <wp:docPr id="3" name="Vrije vorm: v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99455" cy="12700"/>
                      </a:xfrm>
                      <a:custGeom>
                        <a:avLst/>
                        <a:gdLst>
                          <a:gd name="T0" fmla="*/ 9132 w 9133"/>
                          <a:gd name="T1" fmla="*/ 0 h 20"/>
                          <a:gd name="T2" fmla="*/ 0 w 9133"/>
                          <a:gd name="T3" fmla="*/ 0 h 20"/>
                          <a:gd name="T4" fmla="*/ 0 w 9133"/>
                          <a:gd name="T5" fmla="*/ 9 h 20"/>
                          <a:gd name="T6" fmla="*/ 9132 w 9133"/>
                          <a:gd name="T7" fmla="*/ 9 h 20"/>
                          <a:gd name="T8" fmla="*/ 9132 w 9133"/>
                          <a:gd name="T9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133" h="20">
                            <a:moveTo>
                              <a:pt x="9132" y="0"/>
                            </a:move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9132" y="9"/>
                            </a:lnTo>
                            <a:lnTo>
                              <a:pt x="9132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1EB3ED1D" id="Vrije vorm: vorm 3" o:spid="_x0000_s1026" style="position:absolute;margin-left:69.5pt;margin-top:770.1pt;width:456.65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" o:allowincell="f" path="m9132,l,,,9r9132,l9132,xe" fillcolor="gray" stroked="f">
              <v:path arrowok="t" o:connecttype="custom" o:connectlocs="5798820,0;0,0;0,5715;5798820,5715;5798820,0" o:connectangles="0,0,0,0,0"/>
              <w10:wrap anchorx="page" anchory="page"/>
            </v:shape>
          </w:pict>
        </mc:Fallback>
      </mc:AlternateContent>
    </w:r>
    <w:r>
      <w:rPr>
        <w:rFonts w:ascii="Calibri" w:hAnsi="Calibri" w:cs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26D0987C" wp14:editId="2048DDAF">
              <wp:simplePos x="0" y="0"/>
              <wp:positionH relativeFrom="page">
                <wp:posOffset>6214745</wp:posOffset>
              </wp:positionH>
              <wp:positionV relativeFrom="page">
                <wp:posOffset>9803130</wp:posOffset>
              </wp:positionV>
              <wp:extent cx="490220" cy="127635"/>
              <wp:effectExtent l="0" t="0" r="0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295FB" w14:textId="25C6F4E8" w:rsidR="00434906" w:rsidRDefault="00434906">
                          <w:pPr>
                            <w:pStyle w:val="BodyText"/>
                            <w:kinsoku w:val="0"/>
                            <w:overflowPunct w:val="0"/>
                            <w:spacing w:line="184" w:lineRule="exact"/>
                            <w:ind w:left="6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D0987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489.35pt;margin-top:771.9pt;width:38.6pt;height:10.0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" o:allowincell="f" filled="f" stroked="f">
              <v:textbox inset="0,0,0,0">
                <w:txbxContent>
                  <w:p w14:paraId="055295FB" w14:textId="25C6F4E8" w:rsidR="00434906" w:rsidRDefault="00434906">
                    <w:pPr>
                      <w:pStyle w:val="BodyText"/>
                      <w:kinsoku w:val="0"/>
                      <w:overflowPunct w:val="0"/>
                      <w:spacing w:line="184" w:lineRule="exact"/>
                      <w:ind w:left="6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49FB3" w14:textId="77777777" w:rsidR="00BC59D9" w:rsidRDefault="00BC59D9" w:rsidP="00FE726A">
      <w:pPr>
        <w:spacing w:line="240" w:lineRule="auto"/>
      </w:pPr>
      <w:r>
        <w:separator/>
      </w:r>
    </w:p>
  </w:footnote>
  <w:footnote w:type="continuationSeparator" w:id="0">
    <w:p w14:paraId="05DC8110" w14:textId="77777777" w:rsidR="00BC59D9" w:rsidRDefault="00BC59D9" w:rsidP="00FE726A">
      <w:pPr>
        <w:spacing w:line="240" w:lineRule="auto"/>
      </w:pPr>
      <w:r>
        <w:continuationSeparator/>
      </w:r>
    </w:p>
  </w:footnote>
  <w:footnote w:type="continuationNotice" w:id="1">
    <w:p w14:paraId="534ED38B" w14:textId="77777777" w:rsidR="00BC59D9" w:rsidRDefault="00BC59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13855" w14:textId="77777777" w:rsidR="00434906" w:rsidRDefault="00BC59D9">
    <w:pPr>
      <w:pStyle w:val="Header"/>
    </w:pPr>
    <w:r>
      <w:rPr>
        <w:noProof/>
      </w:rPr>
      <w:pict w14:anchorId="058745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242359" o:spid="_x0000_s2054" type="#_x0000_t136" style="position:absolute;margin-left:0;margin-top:0;width:452.2pt;height:193.8pt;rotation:315;z-index:-2516582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8D440" w14:textId="500C58C2" w:rsidR="00434906" w:rsidRDefault="00BC59D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</w:rPr>
    </w:pPr>
    <w:r>
      <w:rPr>
        <w:rFonts w:ascii="Calibri" w:hAnsi="Calibri" w:cs="Calibri"/>
        <w:noProof/>
        <w:sz w:val="22"/>
        <w:szCs w:val="22"/>
      </w:rPr>
      <w:pict w14:anchorId="318720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242360" o:spid="_x0000_s2055" type="#_x0000_t136" style="position:absolute;margin-left:0;margin-top:0;width:452.2pt;height:193.8pt;rotation:315;z-index:-251658235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  <w:r w:rsidR="00434906"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7F502B8" wp14:editId="3BC6ADF5">
          <wp:simplePos x="0" y="0"/>
          <wp:positionH relativeFrom="column">
            <wp:posOffset>-381000</wp:posOffset>
          </wp:positionH>
          <wp:positionV relativeFrom="paragraph">
            <wp:posOffset>-750570</wp:posOffset>
          </wp:positionV>
          <wp:extent cx="655320" cy="457200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8632C" w14:textId="77777777" w:rsidR="00434906" w:rsidRDefault="00BC59D9">
    <w:pPr>
      <w:pStyle w:val="Header"/>
    </w:pPr>
    <w:r>
      <w:rPr>
        <w:noProof/>
      </w:rPr>
      <w:pict w14:anchorId="2B7695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242358" o:spid="_x0000_s2053" type="#_x0000_t136" style="position:absolute;margin-left:0;margin-top:0;width:452.2pt;height:193.8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3428C" w14:textId="77777777" w:rsidR="00862F17" w:rsidRDefault="00862F17" w:rsidP="00EF5999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78E4D" w14:textId="77777777" w:rsidR="000427D2" w:rsidRDefault="000427D2" w:rsidP="000A5BB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C090F"/>
    <w:multiLevelType w:val="multilevel"/>
    <w:tmpl w:val="73A05E08"/>
    <w:styleLink w:val="Nummeringalin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36493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D12D7"/>
    <w:multiLevelType w:val="hybridMultilevel"/>
    <w:tmpl w:val="FB129478"/>
    <w:lvl w:ilvl="0" w:tplc="5FF6E4A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BA286C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877AD9"/>
    <w:multiLevelType w:val="hybridMultilevel"/>
    <w:tmpl w:val="439410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3293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9460ED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B1259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422383E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5B513BB"/>
    <w:multiLevelType w:val="hybridMultilevel"/>
    <w:tmpl w:val="3460C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6BEB"/>
    <w:multiLevelType w:val="hybridMultilevel"/>
    <w:tmpl w:val="A614CB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6E5FBD"/>
    <w:multiLevelType w:val="multilevel"/>
    <w:tmpl w:val="7504A72E"/>
    <w:styleLink w:val="Nummeringlijst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36493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D7955"/>
    <w:multiLevelType w:val="multilevel"/>
    <w:tmpl w:val="4F6C55D6"/>
    <w:styleLink w:val="ERAClijststijl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BC1E7D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8D2738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A9F0933"/>
    <w:multiLevelType w:val="hybridMultilevel"/>
    <w:tmpl w:val="1D4AF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1B37CA0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B25E2E"/>
    <w:multiLevelType w:val="multilevel"/>
    <w:tmpl w:val="7C80DD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pStyle w:val="Paragraaf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11A6F94"/>
    <w:multiLevelType w:val="multilevel"/>
    <w:tmpl w:val="4F6C55D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2A1ED3"/>
    <w:multiLevelType w:val="hybridMultilevel"/>
    <w:tmpl w:val="54B6255E"/>
    <w:lvl w:ilvl="0" w:tplc="595C73E4">
      <w:start w:val="1"/>
      <w:numFmt w:val="bullet"/>
      <w:pStyle w:val="ListParagraph"/>
      <w:lvlText w:val="•"/>
      <w:lvlJc w:val="left"/>
      <w:pPr>
        <w:ind w:left="454" w:hanging="170"/>
      </w:pPr>
      <w:rPr>
        <w:rFonts w:ascii="Nunito Sans" w:hAnsi="Nunito Sans" w:cs="Wingdings" w:hint="default"/>
        <w:b w:val="0"/>
        <w:i w:val="0"/>
        <w:color w:val="036493" w:themeColor="text2"/>
        <w:spacing w:val="0"/>
        <w:position w:val="0"/>
      </w:rPr>
    </w:lvl>
    <w:lvl w:ilvl="1" w:tplc="04130019" w:tentative="1">
      <w:start w:val="1"/>
      <w:numFmt w:val="lowerLetter"/>
      <w:lvlText w:val="%2."/>
      <w:lvlJc w:val="left"/>
      <w:pPr>
        <w:ind w:left="363" w:hanging="360"/>
      </w:pPr>
    </w:lvl>
    <w:lvl w:ilvl="2" w:tplc="0413001B" w:tentative="1">
      <w:start w:val="1"/>
      <w:numFmt w:val="lowerRoman"/>
      <w:lvlText w:val="%3."/>
      <w:lvlJc w:val="right"/>
      <w:pPr>
        <w:ind w:left="1083" w:hanging="180"/>
      </w:pPr>
    </w:lvl>
    <w:lvl w:ilvl="3" w:tplc="0413000F" w:tentative="1">
      <w:start w:val="1"/>
      <w:numFmt w:val="decimal"/>
      <w:lvlText w:val="%4."/>
      <w:lvlJc w:val="left"/>
      <w:pPr>
        <w:ind w:left="1803" w:hanging="360"/>
      </w:pPr>
    </w:lvl>
    <w:lvl w:ilvl="4" w:tplc="04130019" w:tentative="1">
      <w:start w:val="1"/>
      <w:numFmt w:val="lowerLetter"/>
      <w:lvlText w:val="%5."/>
      <w:lvlJc w:val="left"/>
      <w:pPr>
        <w:ind w:left="2523" w:hanging="360"/>
      </w:pPr>
    </w:lvl>
    <w:lvl w:ilvl="5" w:tplc="0413001B" w:tentative="1">
      <w:start w:val="1"/>
      <w:numFmt w:val="lowerRoman"/>
      <w:lvlText w:val="%6."/>
      <w:lvlJc w:val="right"/>
      <w:pPr>
        <w:ind w:left="3243" w:hanging="180"/>
      </w:pPr>
    </w:lvl>
    <w:lvl w:ilvl="6" w:tplc="0413000F" w:tentative="1">
      <w:start w:val="1"/>
      <w:numFmt w:val="decimal"/>
      <w:lvlText w:val="%7."/>
      <w:lvlJc w:val="left"/>
      <w:pPr>
        <w:ind w:left="3963" w:hanging="360"/>
      </w:pPr>
    </w:lvl>
    <w:lvl w:ilvl="7" w:tplc="04130019" w:tentative="1">
      <w:start w:val="1"/>
      <w:numFmt w:val="lowerLetter"/>
      <w:lvlText w:val="%8."/>
      <w:lvlJc w:val="left"/>
      <w:pPr>
        <w:ind w:left="4683" w:hanging="360"/>
      </w:pPr>
    </w:lvl>
    <w:lvl w:ilvl="8" w:tplc="0413001B" w:tentative="1">
      <w:start w:val="1"/>
      <w:numFmt w:val="lowerRoman"/>
      <w:lvlText w:val="%9."/>
      <w:lvlJc w:val="right"/>
      <w:pPr>
        <w:ind w:left="5403" w:hanging="180"/>
      </w:pPr>
    </w:lvl>
  </w:abstractNum>
  <w:abstractNum w:abstractNumId="19" w15:restartNumberingAfterBreak="0">
    <w:nsid w:val="6B4336D0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0663F18"/>
    <w:multiLevelType w:val="hybridMultilevel"/>
    <w:tmpl w:val="6E2890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20"/>
  </w:num>
  <w:num w:numId="5">
    <w:abstractNumId w:val="14"/>
  </w:num>
  <w:num w:numId="6">
    <w:abstractNumId w:val="1"/>
  </w:num>
  <w:num w:numId="7">
    <w:abstractNumId w:val="0"/>
  </w:num>
  <w:num w:numId="8">
    <w:abstractNumId w:val="10"/>
  </w:num>
  <w:num w:numId="9">
    <w:abstractNumId w:val="17"/>
  </w:num>
  <w:num w:numId="10">
    <w:abstractNumId w:val="5"/>
  </w:num>
  <w:num w:numId="11">
    <w:abstractNumId w:val="12"/>
  </w:num>
  <w:num w:numId="12">
    <w:abstractNumId w:val="19"/>
  </w:num>
  <w:num w:numId="13">
    <w:abstractNumId w:val="7"/>
  </w:num>
  <w:num w:numId="14">
    <w:abstractNumId w:val="6"/>
  </w:num>
  <w:num w:numId="15">
    <w:abstractNumId w:val="2"/>
  </w:num>
  <w:num w:numId="16">
    <w:abstractNumId w:val="4"/>
  </w:num>
  <w:num w:numId="17">
    <w:abstractNumId w:val="15"/>
  </w:num>
  <w:num w:numId="18">
    <w:abstractNumId w:val="13"/>
  </w:num>
  <w:num w:numId="19">
    <w:abstractNumId w:val="9"/>
  </w:num>
  <w:num w:numId="20">
    <w:abstractNumId w:val="18"/>
  </w:num>
  <w:num w:numId="21">
    <w:abstractNumId w:val="18"/>
  </w:num>
  <w:num w:numId="22">
    <w:abstractNumId w:val="18"/>
  </w:num>
  <w:num w:numId="23">
    <w:abstractNumId w:val="8"/>
  </w:num>
  <w:num w:numId="24">
    <w:abstractNumId w:val="3"/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06"/>
    <w:rsid w:val="0000580C"/>
    <w:rsid w:val="0001148C"/>
    <w:rsid w:val="00012E10"/>
    <w:rsid w:val="00030C5A"/>
    <w:rsid w:val="00036A7E"/>
    <w:rsid w:val="000373C2"/>
    <w:rsid w:val="00037CDC"/>
    <w:rsid w:val="000427D2"/>
    <w:rsid w:val="000450BE"/>
    <w:rsid w:val="000503DE"/>
    <w:rsid w:val="00053871"/>
    <w:rsid w:val="000566E9"/>
    <w:rsid w:val="00056A1B"/>
    <w:rsid w:val="00061FFA"/>
    <w:rsid w:val="00062E8E"/>
    <w:rsid w:val="00065577"/>
    <w:rsid w:val="00074F0C"/>
    <w:rsid w:val="000764F2"/>
    <w:rsid w:val="00080A14"/>
    <w:rsid w:val="00084E4D"/>
    <w:rsid w:val="00087E2E"/>
    <w:rsid w:val="00090669"/>
    <w:rsid w:val="00094970"/>
    <w:rsid w:val="000A5BBF"/>
    <w:rsid w:val="000C459E"/>
    <w:rsid w:val="000C7004"/>
    <w:rsid w:val="000D14AB"/>
    <w:rsid w:val="000D5B92"/>
    <w:rsid w:val="000F5C85"/>
    <w:rsid w:val="001023DF"/>
    <w:rsid w:val="0010471F"/>
    <w:rsid w:val="00110AB7"/>
    <w:rsid w:val="00111FE9"/>
    <w:rsid w:val="00114A7D"/>
    <w:rsid w:val="0012004F"/>
    <w:rsid w:val="00120F42"/>
    <w:rsid w:val="00123401"/>
    <w:rsid w:val="001275AD"/>
    <w:rsid w:val="00131006"/>
    <w:rsid w:val="00131778"/>
    <w:rsid w:val="00132EA6"/>
    <w:rsid w:val="00133C73"/>
    <w:rsid w:val="001364F1"/>
    <w:rsid w:val="0014648A"/>
    <w:rsid w:val="001473DD"/>
    <w:rsid w:val="00153335"/>
    <w:rsid w:val="001536FE"/>
    <w:rsid w:val="00155786"/>
    <w:rsid w:val="00157DC8"/>
    <w:rsid w:val="00182B67"/>
    <w:rsid w:val="00184E59"/>
    <w:rsid w:val="0019135E"/>
    <w:rsid w:val="001925E7"/>
    <w:rsid w:val="00197878"/>
    <w:rsid w:val="001C0D68"/>
    <w:rsid w:val="001C331F"/>
    <w:rsid w:val="001D0546"/>
    <w:rsid w:val="001D09CD"/>
    <w:rsid w:val="001E1B7B"/>
    <w:rsid w:val="001F6881"/>
    <w:rsid w:val="0020220A"/>
    <w:rsid w:val="0020248F"/>
    <w:rsid w:val="00204902"/>
    <w:rsid w:val="0020630C"/>
    <w:rsid w:val="0021133E"/>
    <w:rsid w:val="00217E4E"/>
    <w:rsid w:val="00222267"/>
    <w:rsid w:val="0022470D"/>
    <w:rsid w:val="00231F06"/>
    <w:rsid w:val="00243FB1"/>
    <w:rsid w:val="002473A3"/>
    <w:rsid w:val="00247B25"/>
    <w:rsid w:val="00257BE0"/>
    <w:rsid w:val="00273776"/>
    <w:rsid w:val="002812D1"/>
    <w:rsid w:val="00281AEC"/>
    <w:rsid w:val="00282BE0"/>
    <w:rsid w:val="00292741"/>
    <w:rsid w:val="002A1A7E"/>
    <w:rsid w:val="002C098D"/>
    <w:rsid w:val="002C193B"/>
    <w:rsid w:val="002C50F4"/>
    <w:rsid w:val="002D14A3"/>
    <w:rsid w:val="002F0070"/>
    <w:rsid w:val="002F03EA"/>
    <w:rsid w:val="002F17C6"/>
    <w:rsid w:val="00300238"/>
    <w:rsid w:val="0030679A"/>
    <w:rsid w:val="00312BBF"/>
    <w:rsid w:val="00312BC1"/>
    <w:rsid w:val="00313CC4"/>
    <w:rsid w:val="00315700"/>
    <w:rsid w:val="00316BFE"/>
    <w:rsid w:val="00320177"/>
    <w:rsid w:val="003247C3"/>
    <w:rsid w:val="0032662B"/>
    <w:rsid w:val="0032700A"/>
    <w:rsid w:val="00327096"/>
    <w:rsid w:val="00334197"/>
    <w:rsid w:val="003426D7"/>
    <w:rsid w:val="00344735"/>
    <w:rsid w:val="003459A9"/>
    <w:rsid w:val="00346C0B"/>
    <w:rsid w:val="003471A3"/>
    <w:rsid w:val="0035061D"/>
    <w:rsid w:val="00353F62"/>
    <w:rsid w:val="00357463"/>
    <w:rsid w:val="00374D8D"/>
    <w:rsid w:val="00376243"/>
    <w:rsid w:val="0038216C"/>
    <w:rsid w:val="003841D5"/>
    <w:rsid w:val="003A61AF"/>
    <w:rsid w:val="003B0B17"/>
    <w:rsid w:val="003B1792"/>
    <w:rsid w:val="003B6542"/>
    <w:rsid w:val="003B7DA2"/>
    <w:rsid w:val="003C0548"/>
    <w:rsid w:val="003C2AE9"/>
    <w:rsid w:val="003C721D"/>
    <w:rsid w:val="003C7680"/>
    <w:rsid w:val="003D1FA1"/>
    <w:rsid w:val="003D4C12"/>
    <w:rsid w:val="003D70DD"/>
    <w:rsid w:val="003E0A23"/>
    <w:rsid w:val="003F02BA"/>
    <w:rsid w:val="003F1FCD"/>
    <w:rsid w:val="003F529D"/>
    <w:rsid w:val="0040530D"/>
    <w:rsid w:val="00406541"/>
    <w:rsid w:val="004103F5"/>
    <w:rsid w:val="004145F9"/>
    <w:rsid w:val="00426AE0"/>
    <w:rsid w:val="00432D9E"/>
    <w:rsid w:val="00434906"/>
    <w:rsid w:val="00435446"/>
    <w:rsid w:val="0043562F"/>
    <w:rsid w:val="00442B47"/>
    <w:rsid w:val="00450297"/>
    <w:rsid w:val="00452F52"/>
    <w:rsid w:val="00463A52"/>
    <w:rsid w:val="004678FC"/>
    <w:rsid w:val="00474AED"/>
    <w:rsid w:val="00475D4E"/>
    <w:rsid w:val="0049258C"/>
    <w:rsid w:val="004A1519"/>
    <w:rsid w:val="004A4923"/>
    <w:rsid w:val="004A6269"/>
    <w:rsid w:val="004B6274"/>
    <w:rsid w:val="004C16A7"/>
    <w:rsid w:val="004D73DA"/>
    <w:rsid w:val="004F5F3C"/>
    <w:rsid w:val="004F6501"/>
    <w:rsid w:val="004F6F8D"/>
    <w:rsid w:val="005029F6"/>
    <w:rsid w:val="0050658B"/>
    <w:rsid w:val="00510A41"/>
    <w:rsid w:val="00511719"/>
    <w:rsid w:val="00511DA4"/>
    <w:rsid w:val="0051385F"/>
    <w:rsid w:val="0053394A"/>
    <w:rsid w:val="00540524"/>
    <w:rsid w:val="0056226C"/>
    <w:rsid w:val="00566A5F"/>
    <w:rsid w:val="00570858"/>
    <w:rsid w:val="00573856"/>
    <w:rsid w:val="0058064A"/>
    <w:rsid w:val="00591D7F"/>
    <w:rsid w:val="00592F7E"/>
    <w:rsid w:val="00593E3E"/>
    <w:rsid w:val="005957C3"/>
    <w:rsid w:val="00597D02"/>
    <w:rsid w:val="005A2545"/>
    <w:rsid w:val="005A5884"/>
    <w:rsid w:val="005A5B2A"/>
    <w:rsid w:val="005A650F"/>
    <w:rsid w:val="005B6F6E"/>
    <w:rsid w:val="005B7E4F"/>
    <w:rsid w:val="005E0917"/>
    <w:rsid w:val="005E2B5E"/>
    <w:rsid w:val="005E34D1"/>
    <w:rsid w:val="005F0933"/>
    <w:rsid w:val="005F3800"/>
    <w:rsid w:val="00600B81"/>
    <w:rsid w:val="006050D4"/>
    <w:rsid w:val="0062643B"/>
    <w:rsid w:val="0063165F"/>
    <w:rsid w:val="00632215"/>
    <w:rsid w:val="00634A81"/>
    <w:rsid w:val="00636C14"/>
    <w:rsid w:val="0064135E"/>
    <w:rsid w:val="00646183"/>
    <w:rsid w:val="00647EA8"/>
    <w:rsid w:val="0066340F"/>
    <w:rsid w:val="00663CD8"/>
    <w:rsid w:val="0066578C"/>
    <w:rsid w:val="0066647D"/>
    <w:rsid w:val="00667B9E"/>
    <w:rsid w:val="00667E68"/>
    <w:rsid w:val="006720DE"/>
    <w:rsid w:val="00685C2E"/>
    <w:rsid w:val="0068760D"/>
    <w:rsid w:val="006925A9"/>
    <w:rsid w:val="00692630"/>
    <w:rsid w:val="00696604"/>
    <w:rsid w:val="00697D6E"/>
    <w:rsid w:val="006B2D74"/>
    <w:rsid w:val="006B6016"/>
    <w:rsid w:val="006C45A9"/>
    <w:rsid w:val="006D369B"/>
    <w:rsid w:val="006E110B"/>
    <w:rsid w:val="006E6930"/>
    <w:rsid w:val="006E73B8"/>
    <w:rsid w:val="006F308D"/>
    <w:rsid w:val="00715020"/>
    <w:rsid w:val="00715ED5"/>
    <w:rsid w:val="007548D4"/>
    <w:rsid w:val="00764BB7"/>
    <w:rsid w:val="00767283"/>
    <w:rsid w:val="007A0644"/>
    <w:rsid w:val="007A2BD8"/>
    <w:rsid w:val="007B22AD"/>
    <w:rsid w:val="007B2956"/>
    <w:rsid w:val="007B3D86"/>
    <w:rsid w:val="007B6242"/>
    <w:rsid w:val="007C49D3"/>
    <w:rsid w:val="007D707B"/>
    <w:rsid w:val="007D784E"/>
    <w:rsid w:val="007E7B33"/>
    <w:rsid w:val="007E7E4D"/>
    <w:rsid w:val="00803240"/>
    <w:rsid w:val="00804230"/>
    <w:rsid w:val="00814D24"/>
    <w:rsid w:val="00817B2B"/>
    <w:rsid w:val="0084198D"/>
    <w:rsid w:val="00855F86"/>
    <w:rsid w:val="00862F17"/>
    <w:rsid w:val="00865ADE"/>
    <w:rsid w:val="00875F70"/>
    <w:rsid w:val="00882C83"/>
    <w:rsid w:val="00886FC1"/>
    <w:rsid w:val="00891B01"/>
    <w:rsid w:val="00893AD4"/>
    <w:rsid w:val="0089664E"/>
    <w:rsid w:val="008B178B"/>
    <w:rsid w:val="008D58B5"/>
    <w:rsid w:val="008E3E0F"/>
    <w:rsid w:val="008E511F"/>
    <w:rsid w:val="008F0B33"/>
    <w:rsid w:val="008F1348"/>
    <w:rsid w:val="008F500E"/>
    <w:rsid w:val="00900E65"/>
    <w:rsid w:val="00901908"/>
    <w:rsid w:val="00911039"/>
    <w:rsid w:val="00914C5E"/>
    <w:rsid w:val="0092590B"/>
    <w:rsid w:val="009347B8"/>
    <w:rsid w:val="009355CF"/>
    <w:rsid w:val="0093609C"/>
    <w:rsid w:val="00956B29"/>
    <w:rsid w:val="009576AB"/>
    <w:rsid w:val="009636A9"/>
    <w:rsid w:val="00964B1F"/>
    <w:rsid w:val="00964B31"/>
    <w:rsid w:val="009673FF"/>
    <w:rsid w:val="00972548"/>
    <w:rsid w:val="00977766"/>
    <w:rsid w:val="00981ECA"/>
    <w:rsid w:val="00986F53"/>
    <w:rsid w:val="00990571"/>
    <w:rsid w:val="009A0661"/>
    <w:rsid w:val="009B09E8"/>
    <w:rsid w:val="009B1F0D"/>
    <w:rsid w:val="009B3698"/>
    <w:rsid w:val="009D0237"/>
    <w:rsid w:val="009D14FD"/>
    <w:rsid w:val="009D1FB1"/>
    <w:rsid w:val="009D4716"/>
    <w:rsid w:val="009E0E0A"/>
    <w:rsid w:val="009E1C4F"/>
    <w:rsid w:val="009E1E7F"/>
    <w:rsid w:val="009E468D"/>
    <w:rsid w:val="009F4DF2"/>
    <w:rsid w:val="009F6022"/>
    <w:rsid w:val="00A01574"/>
    <w:rsid w:val="00A01EDE"/>
    <w:rsid w:val="00A10AA9"/>
    <w:rsid w:val="00A118AF"/>
    <w:rsid w:val="00A14742"/>
    <w:rsid w:val="00A24DBC"/>
    <w:rsid w:val="00A330BD"/>
    <w:rsid w:val="00A36834"/>
    <w:rsid w:val="00A5438F"/>
    <w:rsid w:val="00A54CB2"/>
    <w:rsid w:val="00A65A50"/>
    <w:rsid w:val="00A673B3"/>
    <w:rsid w:val="00A825EF"/>
    <w:rsid w:val="00A97FFA"/>
    <w:rsid w:val="00AA16FB"/>
    <w:rsid w:val="00AA22AD"/>
    <w:rsid w:val="00AA37E8"/>
    <w:rsid w:val="00AA491B"/>
    <w:rsid w:val="00AA77C0"/>
    <w:rsid w:val="00AB7173"/>
    <w:rsid w:val="00AC0998"/>
    <w:rsid w:val="00AC61BE"/>
    <w:rsid w:val="00AD5EC8"/>
    <w:rsid w:val="00AE304B"/>
    <w:rsid w:val="00AE4107"/>
    <w:rsid w:val="00AE55D0"/>
    <w:rsid w:val="00AF44BC"/>
    <w:rsid w:val="00AF4A8E"/>
    <w:rsid w:val="00B00609"/>
    <w:rsid w:val="00B0079B"/>
    <w:rsid w:val="00B078DA"/>
    <w:rsid w:val="00B21870"/>
    <w:rsid w:val="00B21C10"/>
    <w:rsid w:val="00B33E05"/>
    <w:rsid w:val="00B4486A"/>
    <w:rsid w:val="00B54DB7"/>
    <w:rsid w:val="00B5622F"/>
    <w:rsid w:val="00B70AA1"/>
    <w:rsid w:val="00B73737"/>
    <w:rsid w:val="00B91A9E"/>
    <w:rsid w:val="00B94006"/>
    <w:rsid w:val="00BA150F"/>
    <w:rsid w:val="00BA168B"/>
    <w:rsid w:val="00BB5C88"/>
    <w:rsid w:val="00BC59D9"/>
    <w:rsid w:val="00BE18D5"/>
    <w:rsid w:val="00BF3A19"/>
    <w:rsid w:val="00C02AC5"/>
    <w:rsid w:val="00C041D4"/>
    <w:rsid w:val="00C045FA"/>
    <w:rsid w:val="00C05C55"/>
    <w:rsid w:val="00C10201"/>
    <w:rsid w:val="00C146FB"/>
    <w:rsid w:val="00C22060"/>
    <w:rsid w:val="00C25054"/>
    <w:rsid w:val="00C303BF"/>
    <w:rsid w:val="00C32BB2"/>
    <w:rsid w:val="00C3777A"/>
    <w:rsid w:val="00C45AB2"/>
    <w:rsid w:val="00C57D46"/>
    <w:rsid w:val="00C75A5C"/>
    <w:rsid w:val="00C76C8E"/>
    <w:rsid w:val="00C771D3"/>
    <w:rsid w:val="00C805F5"/>
    <w:rsid w:val="00C80D6D"/>
    <w:rsid w:val="00C81DEA"/>
    <w:rsid w:val="00C8400E"/>
    <w:rsid w:val="00CA1C21"/>
    <w:rsid w:val="00CA6D33"/>
    <w:rsid w:val="00CB3768"/>
    <w:rsid w:val="00CB71D1"/>
    <w:rsid w:val="00CC17B1"/>
    <w:rsid w:val="00CC199A"/>
    <w:rsid w:val="00CC27AB"/>
    <w:rsid w:val="00CC4BA7"/>
    <w:rsid w:val="00CE18BA"/>
    <w:rsid w:val="00CE6553"/>
    <w:rsid w:val="00CF1BD6"/>
    <w:rsid w:val="00D03A6E"/>
    <w:rsid w:val="00D04BD6"/>
    <w:rsid w:val="00D06732"/>
    <w:rsid w:val="00D06963"/>
    <w:rsid w:val="00D10BD1"/>
    <w:rsid w:val="00D12FFD"/>
    <w:rsid w:val="00D20FD8"/>
    <w:rsid w:val="00D2392B"/>
    <w:rsid w:val="00D240CA"/>
    <w:rsid w:val="00D279EC"/>
    <w:rsid w:val="00D401AA"/>
    <w:rsid w:val="00D4142B"/>
    <w:rsid w:val="00D4375F"/>
    <w:rsid w:val="00D47CFF"/>
    <w:rsid w:val="00D50840"/>
    <w:rsid w:val="00D56B85"/>
    <w:rsid w:val="00D612A2"/>
    <w:rsid w:val="00D6188C"/>
    <w:rsid w:val="00D62F18"/>
    <w:rsid w:val="00D667D2"/>
    <w:rsid w:val="00D809FE"/>
    <w:rsid w:val="00D9133D"/>
    <w:rsid w:val="00D919FF"/>
    <w:rsid w:val="00D94E5E"/>
    <w:rsid w:val="00DA1A6B"/>
    <w:rsid w:val="00DA1B9D"/>
    <w:rsid w:val="00DA284A"/>
    <w:rsid w:val="00DA4261"/>
    <w:rsid w:val="00DA5D31"/>
    <w:rsid w:val="00DA7E4D"/>
    <w:rsid w:val="00DB1692"/>
    <w:rsid w:val="00DC4456"/>
    <w:rsid w:val="00DC44F5"/>
    <w:rsid w:val="00DC4979"/>
    <w:rsid w:val="00DC51DE"/>
    <w:rsid w:val="00DD1B11"/>
    <w:rsid w:val="00DD3581"/>
    <w:rsid w:val="00DD3FE3"/>
    <w:rsid w:val="00DE1386"/>
    <w:rsid w:val="00DF0D47"/>
    <w:rsid w:val="00DF4609"/>
    <w:rsid w:val="00DF7775"/>
    <w:rsid w:val="00E018B4"/>
    <w:rsid w:val="00E02E44"/>
    <w:rsid w:val="00E104D7"/>
    <w:rsid w:val="00E12841"/>
    <w:rsid w:val="00E1355B"/>
    <w:rsid w:val="00E26CBC"/>
    <w:rsid w:val="00E32CB9"/>
    <w:rsid w:val="00E3301C"/>
    <w:rsid w:val="00E358EC"/>
    <w:rsid w:val="00E400C0"/>
    <w:rsid w:val="00E4053E"/>
    <w:rsid w:val="00E40CF1"/>
    <w:rsid w:val="00E54BA0"/>
    <w:rsid w:val="00E55B20"/>
    <w:rsid w:val="00E625EA"/>
    <w:rsid w:val="00E64C8F"/>
    <w:rsid w:val="00E707FB"/>
    <w:rsid w:val="00E83BE6"/>
    <w:rsid w:val="00E90483"/>
    <w:rsid w:val="00EB20B1"/>
    <w:rsid w:val="00EC0608"/>
    <w:rsid w:val="00EC2327"/>
    <w:rsid w:val="00EC2956"/>
    <w:rsid w:val="00EC3258"/>
    <w:rsid w:val="00EC439E"/>
    <w:rsid w:val="00EC706E"/>
    <w:rsid w:val="00EE1A03"/>
    <w:rsid w:val="00EE5AFB"/>
    <w:rsid w:val="00EF5999"/>
    <w:rsid w:val="00EF769A"/>
    <w:rsid w:val="00F01275"/>
    <w:rsid w:val="00F02AAC"/>
    <w:rsid w:val="00F05606"/>
    <w:rsid w:val="00F056BC"/>
    <w:rsid w:val="00F15E45"/>
    <w:rsid w:val="00F16BFB"/>
    <w:rsid w:val="00F24DE0"/>
    <w:rsid w:val="00F40643"/>
    <w:rsid w:val="00F428E0"/>
    <w:rsid w:val="00F44E05"/>
    <w:rsid w:val="00F45A0D"/>
    <w:rsid w:val="00F542A9"/>
    <w:rsid w:val="00F5533E"/>
    <w:rsid w:val="00F600DD"/>
    <w:rsid w:val="00F6768F"/>
    <w:rsid w:val="00F679B5"/>
    <w:rsid w:val="00F71127"/>
    <w:rsid w:val="00F7330F"/>
    <w:rsid w:val="00F81329"/>
    <w:rsid w:val="00F9755B"/>
    <w:rsid w:val="00FA1DE7"/>
    <w:rsid w:val="00FB56CC"/>
    <w:rsid w:val="00FC5CD5"/>
    <w:rsid w:val="00FC692A"/>
    <w:rsid w:val="00FD07D5"/>
    <w:rsid w:val="00FD5378"/>
    <w:rsid w:val="00FE0178"/>
    <w:rsid w:val="00FE4FC4"/>
    <w:rsid w:val="00FE726A"/>
    <w:rsid w:val="00FF15A9"/>
    <w:rsid w:val="00FF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7B3D5CEB"/>
  <w15:chartTrackingRefBased/>
  <w15:docId w15:val="{CBF9FFDD-CF8D-491C-BDA7-B5A430E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entury Gothic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501"/>
    <w:pPr>
      <w:spacing w:line="288" w:lineRule="auto"/>
    </w:pPr>
    <w:rPr>
      <w:rFonts w:ascii="Nunito Sans" w:hAnsi="Nunito Sans" w:cs="Century Gothic"/>
      <w:color w:val="091E3F" w:themeColor="text1"/>
      <w:sz w:val="18"/>
      <w:szCs w:val="20"/>
      <w:lang w:eastAsia="nl-NL"/>
    </w:rPr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5957C3"/>
    <w:pPr>
      <w:keepNext/>
      <w:keepLines/>
      <w:outlineLvl w:val="0"/>
    </w:pPr>
    <w:rPr>
      <w:rFonts w:eastAsiaTheme="majorEastAsia" w:cstheme="majorBidi"/>
      <w:b/>
      <w:color w:val="036493" w:themeColor="text2"/>
      <w:sz w:val="1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7C3"/>
    <w:pPr>
      <w:keepNext/>
      <w:keepLines/>
      <w:outlineLvl w:val="1"/>
    </w:pPr>
    <w:rPr>
      <w:rFonts w:eastAsiaTheme="majorEastAsia" w:cstheme="majorBidi"/>
      <w:b/>
      <w:color w:val="036493" w:themeColor="text2"/>
      <w:sz w:val="32"/>
      <w:szCs w:val="26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5957C3"/>
    <w:pPr>
      <w:keepNext/>
      <w:keepLines/>
      <w:outlineLvl w:val="2"/>
    </w:pPr>
    <w:rPr>
      <w:rFonts w:eastAsiaTheme="majorEastAsia" w:cstheme="majorBidi"/>
      <w:b/>
      <w:color w:val="03649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57C3"/>
    <w:pPr>
      <w:keepNext/>
      <w:keepLines/>
      <w:outlineLvl w:val="3"/>
    </w:pPr>
    <w:rPr>
      <w:rFonts w:asciiTheme="majorHAnsi" w:eastAsiaTheme="majorEastAsia" w:hAnsiTheme="majorHAnsi" w:cstheme="majorBidi"/>
      <w:i/>
      <w:iCs/>
      <w:color w:val="1275A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7C3"/>
    <w:pPr>
      <w:keepNext/>
      <w:keepLines/>
      <w:outlineLvl w:val="4"/>
    </w:pPr>
    <w:rPr>
      <w:rFonts w:asciiTheme="majorHAnsi" w:eastAsiaTheme="majorEastAsia" w:hAnsiTheme="majorHAnsi" w:cstheme="majorBidi"/>
      <w:color w:val="1275A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C5E"/>
    <w:pPr>
      <w:numPr>
        <w:numId w:val="2"/>
      </w:numPr>
      <w:contextualSpacing/>
    </w:pPr>
    <w:rPr>
      <w:color w:val="036493" w:themeColor="text2"/>
    </w:rPr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5957C3"/>
    <w:rPr>
      <w:rFonts w:ascii="Nunito Sans" w:eastAsiaTheme="majorEastAsia" w:hAnsi="Nunito Sans" w:cstheme="majorBidi"/>
      <w:b/>
      <w:color w:val="036493" w:themeColor="text2"/>
      <w:sz w:val="120"/>
      <w:szCs w:val="32"/>
      <w:lang w:eastAsia="nl-NL"/>
    </w:rPr>
  </w:style>
  <w:style w:type="paragraph" w:styleId="NoSpacing">
    <w:name w:val="No Spacing"/>
    <w:aliases w:val="H6"/>
    <w:link w:val="NoSpacingChar"/>
    <w:uiPriority w:val="1"/>
    <w:qFormat/>
    <w:rsid w:val="005957C3"/>
    <w:pPr>
      <w:spacing w:line="288" w:lineRule="auto"/>
    </w:pPr>
    <w:rPr>
      <w:rFonts w:ascii="Nunito Sans" w:hAnsi="Nunito Sans" w:cs="Century Gothic"/>
      <w:b/>
      <w:color w:val="036493" w:themeColor="text2"/>
      <w:sz w:val="18"/>
      <w:szCs w:val="20"/>
      <w:lang w:eastAsia="nl-NL"/>
    </w:rPr>
  </w:style>
  <w:style w:type="paragraph" w:customStyle="1" w:styleId="Standaardgeenafstand">
    <w:name w:val="Standaard geen afstand"/>
    <w:basedOn w:val="Normal"/>
    <w:qFormat/>
    <w:rsid w:val="005957C3"/>
  </w:style>
  <w:style w:type="paragraph" w:styleId="Header">
    <w:name w:val="header"/>
    <w:basedOn w:val="Normal"/>
    <w:link w:val="HeaderChar"/>
    <w:uiPriority w:val="99"/>
    <w:unhideWhenUsed/>
    <w:rsid w:val="00FE726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26A"/>
    <w:rPr>
      <w:rFonts w:ascii="Nunito Sans" w:eastAsia="Century Gothic" w:hAnsi="Nunito Sans" w:cs="Century Gothic"/>
      <w:color w:val="091E3F" w:themeColor="text1"/>
      <w:sz w:val="18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FE726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26A"/>
    <w:rPr>
      <w:rFonts w:ascii="Nunito Sans" w:eastAsia="Century Gothic" w:hAnsi="Nunito Sans" w:cs="Century Gothic"/>
      <w:color w:val="091E3F" w:themeColor="text1"/>
      <w:sz w:val="18"/>
      <w:szCs w:val="20"/>
      <w:lang w:eastAsia="nl-NL"/>
    </w:rPr>
  </w:style>
  <w:style w:type="paragraph" w:customStyle="1" w:styleId="Basisalinea">
    <w:name w:val="[Basisalinea]"/>
    <w:basedOn w:val="Normal"/>
    <w:uiPriority w:val="99"/>
    <w:rsid w:val="00EC3258"/>
    <w:pPr>
      <w:autoSpaceDE w:val="0"/>
      <w:autoSpaceDN w:val="0"/>
      <w:adjustRightInd w:val="0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character" w:styleId="Emphasis">
    <w:name w:val="Emphasis"/>
    <w:aliases w:val="Footer tekst"/>
    <w:basedOn w:val="DefaultParagraphFont"/>
    <w:uiPriority w:val="20"/>
    <w:qFormat/>
    <w:rsid w:val="00EC3258"/>
    <w:rPr>
      <w:rFonts w:ascii="Nunito Sans" w:hAnsi="Nunito Sans"/>
      <w:i w:val="0"/>
      <w:iCs/>
      <w:sz w:val="16"/>
    </w:rPr>
  </w:style>
  <w:style w:type="character" w:styleId="Hyperlink">
    <w:name w:val="Hyperlink"/>
    <w:basedOn w:val="DefaultParagraphFont"/>
    <w:uiPriority w:val="99"/>
    <w:unhideWhenUsed/>
    <w:rsid w:val="00A14742"/>
    <w:rPr>
      <w:rFonts w:ascii="Nunito Sans" w:hAnsi="Nunito Sans"/>
      <w:i w:val="0"/>
      <w:color w:val="F9B118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6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768F"/>
    <w:rPr>
      <w:color w:val="F9B118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A5BBF"/>
  </w:style>
  <w:style w:type="character" w:customStyle="1" w:styleId="Heading2Char">
    <w:name w:val="Heading 2 Char"/>
    <w:basedOn w:val="DefaultParagraphFont"/>
    <w:link w:val="Heading2"/>
    <w:uiPriority w:val="9"/>
    <w:rsid w:val="005957C3"/>
    <w:rPr>
      <w:rFonts w:ascii="Nunito Sans" w:eastAsiaTheme="majorEastAsia" w:hAnsi="Nunito Sans" w:cstheme="majorBidi"/>
      <w:b/>
      <w:color w:val="036493" w:themeColor="text2"/>
      <w:sz w:val="32"/>
      <w:szCs w:val="26"/>
      <w:lang w:eastAsia="nl-NL"/>
    </w:rPr>
  </w:style>
  <w:style w:type="paragraph" w:styleId="NormalWeb">
    <w:name w:val="Normal (Web)"/>
    <w:basedOn w:val="Normal"/>
    <w:uiPriority w:val="99"/>
    <w:semiHidden/>
    <w:unhideWhenUsed/>
    <w:rsid w:val="00DD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DefaultParagraphFont"/>
    <w:rsid w:val="00DD3FE3"/>
  </w:style>
  <w:style w:type="character" w:customStyle="1" w:styleId="Heading3Char">
    <w:name w:val="Heading 3 Char"/>
    <w:aliases w:val="H3 Char"/>
    <w:basedOn w:val="DefaultParagraphFont"/>
    <w:link w:val="Heading3"/>
    <w:uiPriority w:val="9"/>
    <w:rsid w:val="005957C3"/>
    <w:rPr>
      <w:rFonts w:ascii="Nunito Sans" w:eastAsiaTheme="majorEastAsia" w:hAnsi="Nunito Sans" w:cstheme="majorBidi"/>
      <w:b/>
      <w:color w:val="036493" w:themeColor="text2"/>
      <w:lang w:eastAsia="nl-NL"/>
    </w:rPr>
  </w:style>
  <w:style w:type="table" w:styleId="TableGrid">
    <w:name w:val="Table Grid"/>
    <w:basedOn w:val="TableNormal"/>
    <w:uiPriority w:val="39"/>
    <w:rsid w:val="007E7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">
    <w:name w:val="Placeholder"/>
    <w:basedOn w:val="Normal"/>
    <w:qFormat/>
    <w:rsid w:val="00E90483"/>
    <w:pPr>
      <w:spacing w:line="14" w:lineRule="auto"/>
      <w:contextualSpacing/>
    </w:pPr>
    <w:rPr>
      <w:sz w:val="2"/>
    </w:rPr>
  </w:style>
  <w:style w:type="character" w:customStyle="1" w:styleId="Heading4Char">
    <w:name w:val="Heading 4 Char"/>
    <w:basedOn w:val="DefaultParagraphFont"/>
    <w:link w:val="Heading4"/>
    <w:uiPriority w:val="9"/>
    <w:rsid w:val="005957C3"/>
    <w:rPr>
      <w:rFonts w:asciiTheme="majorHAnsi" w:eastAsiaTheme="majorEastAsia" w:hAnsiTheme="majorHAnsi" w:cstheme="majorBidi"/>
      <w:i/>
      <w:iCs/>
      <w:color w:val="1275A2" w:themeColor="accent1" w:themeShade="BF"/>
      <w:sz w:val="18"/>
      <w:szCs w:val="20"/>
      <w:lang w:eastAsia="nl-NL"/>
    </w:rPr>
  </w:style>
  <w:style w:type="paragraph" w:styleId="TOC1">
    <w:name w:val="toc 1"/>
    <w:basedOn w:val="Heading3"/>
    <w:next w:val="Normal"/>
    <w:autoRedefine/>
    <w:uiPriority w:val="39"/>
    <w:unhideWhenUsed/>
    <w:rsid w:val="00911039"/>
    <w:pPr>
      <w:keepNext w:val="0"/>
      <w:keepLines w:val="0"/>
      <w:spacing w:before="360"/>
      <w:outlineLvl w:val="9"/>
    </w:pPr>
    <w:rPr>
      <w:rFonts w:eastAsia="Century Gothic" w:cs="Calibri Light (Koppen)"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E511F"/>
    <w:pPr>
      <w:tabs>
        <w:tab w:val="left" w:pos="540"/>
        <w:tab w:val="right" w:leader="dot" w:pos="8488"/>
      </w:tabs>
      <w:spacing w:before="240"/>
    </w:pPr>
    <w:rPr>
      <w:b/>
      <w:bCs/>
      <w:color w:val="036493" w:themeColor="text2"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911039"/>
    <w:pPr>
      <w:ind w:left="180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A65A50"/>
    <w:pPr>
      <w:ind w:left="36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A65A50"/>
    <w:pPr>
      <w:ind w:left="54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A65A50"/>
    <w:pPr>
      <w:ind w:left="72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A65A50"/>
    <w:pPr>
      <w:ind w:left="90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A65A50"/>
    <w:pPr>
      <w:ind w:left="10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A65A50"/>
    <w:pPr>
      <w:ind w:left="1260"/>
    </w:pPr>
    <w:rPr>
      <w:rFonts w:asciiTheme="minorHAnsi" w:hAnsiTheme="minorHAnsi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65A50"/>
    <w:pPr>
      <w:spacing w:before="480" w:line="276" w:lineRule="auto"/>
      <w:outlineLvl w:val="9"/>
    </w:pPr>
    <w:rPr>
      <w:rFonts w:asciiTheme="majorHAnsi" w:hAnsiTheme="majorHAnsi"/>
      <w:bCs/>
      <w:color w:val="1275A2" w:themeColor="accent1" w:themeShade="BF"/>
      <w:sz w:val="28"/>
      <w:szCs w:val="28"/>
    </w:rPr>
  </w:style>
  <w:style w:type="paragraph" w:customStyle="1" w:styleId="Standaardinblok">
    <w:name w:val="Standaard in blok"/>
    <w:basedOn w:val="Normal"/>
    <w:qFormat/>
    <w:rsid w:val="005957C3"/>
    <w:pPr>
      <w:pBdr>
        <w:left w:val="single" w:sz="12" w:space="4" w:color="189DD9" w:themeColor="accent1"/>
      </w:pBdr>
    </w:pPr>
  </w:style>
  <w:style w:type="numbering" w:customStyle="1" w:styleId="ERAClijststijl">
    <w:name w:val="ERAC lijststijl"/>
    <w:uiPriority w:val="99"/>
    <w:rsid w:val="008E3E0F"/>
    <w:pPr>
      <w:numPr>
        <w:numId w:val="1"/>
      </w:numPr>
    </w:pPr>
  </w:style>
  <w:style w:type="character" w:customStyle="1" w:styleId="NoSpacingChar">
    <w:name w:val="No Spacing Char"/>
    <w:aliases w:val="H6 Char"/>
    <w:basedOn w:val="DefaultParagraphFont"/>
    <w:link w:val="NoSpacing"/>
    <w:uiPriority w:val="1"/>
    <w:rsid w:val="005957C3"/>
    <w:rPr>
      <w:rFonts w:ascii="Nunito Sans" w:eastAsia="Century Gothic" w:hAnsi="Nunito Sans" w:cs="Century Gothic"/>
      <w:b/>
      <w:color w:val="036493" w:themeColor="text2"/>
      <w:sz w:val="18"/>
      <w:szCs w:val="20"/>
      <w:lang w:eastAsia="nl-NL"/>
    </w:rPr>
  </w:style>
  <w:style w:type="paragraph" w:customStyle="1" w:styleId="Inleiding">
    <w:name w:val="Inleiding"/>
    <w:basedOn w:val="Normal"/>
    <w:qFormat/>
    <w:rsid w:val="005957C3"/>
    <w:rPr>
      <w:sz w:val="22"/>
    </w:rPr>
  </w:style>
  <w:style w:type="numbering" w:customStyle="1" w:styleId="Nummeringalinea">
    <w:name w:val="Nummering alinea"/>
    <w:basedOn w:val="NoList"/>
    <w:uiPriority w:val="99"/>
    <w:rsid w:val="003C7680"/>
    <w:pPr>
      <w:numPr>
        <w:numId w:val="7"/>
      </w:numPr>
    </w:pPr>
  </w:style>
  <w:style w:type="numbering" w:customStyle="1" w:styleId="Nummeringlijst">
    <w:name w:val="Nummering lijst"/>
    <w:basedOn w:val="NoList"/>
    <w:uiPriority w:val="99"/>
    <w:rsid w:val="003C7680"/>
    <w:pPr>
      <w:numPr>
        <w:numId w:val="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076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4F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4F2"/>
    <w:rPr>
      <w:rFonts w:ascii="Nunito Sans" w:eastAsia="Century Gothic" w:hAnsi="Nunito Sans" w:cs="Century Gothic"/>
      <w:color w:val="091E3F" w:themeColor="text1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4F2"/>
    <w:rPr>
      <w:rFonts w:ascii="Nunito Sans" w:eastAsia="Century Gothic" w:hAnsi="Nunito Sans" w:cs="Century Gothic"/>
      <w:b/>
      <w:bCs/>
      <w:color w:val="091E3F" w:themeColor="text1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4F2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4F2"/>
    <w:rPr>
      <w:rFonts w:ascii="Times New Roman" w:eastAsia="Century Gothic" w:hAnsi="Times New Roman" w:cs="Times New Roman"/>
      <w:color w:val="091E3F" w:themeColor="text1"/>
      <w:sz w:val="18"/>
      <w:szCs w:val="18"/>
      <w:lang w:eastAsia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7C3"/>
    <w:rPr>
      <w:rFonts w:asciiTheme="majorHAnsi" w:eastAsiaTheme="majorEastAsia" w:hAnsiTheme="majorHAnsi" w:cstheme="majorBidi"/>
      <w:color w:val="1275A2" w:themeColor="accent1" w:themeShade="BF"/>
      <w:sz w:val="18"/>
      <w:szCs w:val="20"/>
      <w:lang w:eastAsia="nl-NL"/>
    </w:rPr>
  </w:style>
  <w:style w:type="paragraph" w:customStyle="1" w:styleId="Hoofdstuk">
    <w:name w:val="Hoofdstuk"/>
    <w:basedOn w:val="Heading2"/>
    <w:qFormat/>
    <w:rsid w:val="00AE55D0"/>
  </w:style>
  <w:style w:type="paragraph" w:customStyle="1" w:styleId="Paragraaf">
    <w:name w:val="Paragraaf"/>
    <w:basedOn w:val="Heading3"/>
    <w:qFormat/>
    <w:rsid w:val="008E511F"/>
    <w:pPr>
      <w:numPr>
        <w:ilvl w:val="1"/>
        <w:numId w:val="3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4349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4906"/>
    <w:rPr>
      <w:rFonts w:ascii="Nunito Sans" w:hAnsi="Nunito Sans" w:cs="Century Gothic"/>
      <w:color w:val="091E3F" w:themeColor="text1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63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0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4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Aangepast 1">
      <a:dk1>
        <a:srgbClr val="091E3F"/>
      </a:dk1>
      <a:lt1>
        <a:srgbClr val="FFFFFF"/>
      </a:lt1>
      <a:dk2>
        <a:srgbClr val="036493"/>
      </a:dk2>
      <a:lt2>
        <a:srgbClr val="F0FAFF"/>
      </a:lt2>
      <a:accent1>
        <a:srgbClr val="189DD9"/>
      </a:accent1>
      <a:accent2>
        <a:srgbClr val="E7383B"/>
      </a:accent2>
      <a:accent3>
        <a:srgbClr val="EF7C22"/>
      </a:accent3>
      <a:accent4>
        <a:srgbClr val="009FE3"/>
      </a:accent4>
      <a:accent5>
        <a:srgbClr val="139741"/>
      </a:accent5>
      <a:accent6>
        <a:srgbClr val="F9B118"/>
      </a:accent6>
      <a:hlink>
        <a:srgbClr val="F9B118"/>
      </a:hlink>
      <a:folHlink>
        <a:srgbClr val="F9B11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Vughterweg 47a  |  5200 MA ’s-Hertogenbosch  |  +31 (0)73 7000 340  |  info@erac.nl   www.erac.nl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EB92637785784FB1E574C5FE074BAC" ma:contentTypeVersion="8" ma:contentTypeDescription="Een nieuw document maken." ma:contentTypeScope="" ma:versionID="837ae118c0e7e90dc51a255f2e377bae">
  <xsd:schema xmlns:xsd="http://www.w3.org/2001/XMLSchema" xmlns:xs="http://www.w3.org/2001/XMLSchema" xmlns:p="http://schemas.microsoft.com/office/2006/metadata/properties" xmlns:ns2="2cd9f12f-8a90-4d50-805b-185cf9bca8da" xmlns:ns3="84057995-7f04-4e5c-aefb-161eb9747ef8" targetNamespace="http://schemas.microsoft.com/office/2006/metadata/properties" ma:root="true" ma:fieldsID="09f923215605015502ad16670cbb2374" ns2:_="" ns3:_="">
    <xsd:import namespace="2cd9f12f-8a90-4d50-805b-185cf9bca8da"/>
    <xsd:import namespace="84057995-7f04-4e5c-aefb-161eb9747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9f12f-8a90-4d50-805b-185cf9bca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57995-7f04-4e5c-aefb-161eb9747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42D356-D25E-4516-B57E-C1DB84519C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EC1862-BD22-4CC2-BD00-1A78815E9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9f12f-8a90-4d50-805b-185cf9bca8da"/>
    <ds:schemaRef ds:uri="84057995-7f04-4e5c-aefb-161eb9747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BF78C9-4549-497D-8EFB-96774920BBC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E623FC-4B4F-4A71-9FAB-F6100B89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333</Words>
  <Characters>1903</Characters>
  <Application>Microsoft Office Word</Application>
  <DocSecurity>4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</dc:title>
  <dc:subject>Offerte[klantnaam]</dc:subject>
  <dc:creator>Richard Rikken</dc:creator>
  <cp:keywords/>
  <dc:description/>
  <cp:lastModifiedBy>Richard Rikken</cp:lastModifiedBy>
  <cp:revision>6</cp:revision>
  <cp:lastPrinted>2020-07-14T02:39:00Z</cp:lastPrinted>
  <dcterms:created xsi:type="dcterms:W3CDTF">2021-02-04T04:22:00Z</dcterms:created>
  <dcterms:modified xsi:type="dcterms:W3CDTF">2021-02-04T05:18:00Z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0x0101009FEB92637785784FB1E574C5FE074BAC</vt:lpwstr>
  </property>
</Properties>
</file>