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D30" w:rsidRDefault="00D27A43">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beveiligingsnormen, jurisprudentie en richtsnoeren van de toezichthouder zijn aangegeven.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rsidR="004B6D30" w:rsidRDefault="004B6D30">
      <w:pPr>
        <w:spacing w:before="0" w:line="240" w:lineRule="auto"/>
        <w:ind w:right="-144"/>
        <w:rPr>
          <w:rFonts w:ascii="Open Sans" w:hAnsi="Open Sans" w:cs="Open Sans"/>
          <w:color w:val="363636"/>
          <w:lang w:val="nl-NL"/>
        </w:rPr>
      </w:pPr>
    </w:p>
    <w:p w:rsidR="004B6D30" w:rsidRDefault="004B6D30">
      <w:pPr>
        <w:spacing w:before="0" w:line="240" w:lineRule="auto"/>
        <w:ind w:right="-144"/>
        <w:rPr>
          <w:rFonts w:ascii="Open Sans" w:hAnsi="Open Sans" w:cs="Open Sans"/>
          <w:color w:val="363636"/>
          <w:lang w:val="nl-NL"/>
        </w:rPr>
      </w:pPr>
    </w:p>
    <w:p w:rsidR="004B6D30" w:rsidRDefault="00D27A43">
      <w:pPr>
        <w:spacing w:before="0" w:line="240" w:lineRule="auto"/>
        <w:ind w:right="-144"/>
        <w:outlineLvl w:val="0"/>
      </w:pPr>
      <w:r>
        <w:rPr>
          <w:rFonts w:ascii="Open Sans" w:hAnsi="Open Sans" w:cs="Open Sans"/>
          <w:color w:val="363636"/>
          <w:lang w:val="nl-NL"/>
        </w:rPr>
        <w:t xml:space="preserve">Maart 2018 </w:t>
      </w:r>
    </w:p>
    <w:p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w:t>
      </w:r>
      <w:proofErr w:type="spellStart"/>
      <w:r>
        <w:rPr>
          <w:rFonts w:ascii="Open Sans" w:hAnsi="Open Sans" w:cs="Open Sans"/>
          <w:color w:val="363636"/>
          <w:szCs w:val="18"/>
          <w:lang w:val="nl-NL"/>
        </w:rPr>
        <w:t>brin</w:t>
      </w:r>
      <w:proofErr w:type="spellEnd"/>
      <w:r>
        <w:rPr>
          <w:rFonts w:ascii="Open Sans" w:hAnsi="Open Sans" w:cs="Open Sans"/>
          <w:color w:val="363636"/>
          <w:szCs w:val="18"/>
          <w:lang w:val="nl-NL"/>
        </w:rPr>
        <w:t>&gt;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rsidR="004B6D30" w:rsidRDefault="004B6D30">
      <w:pPr>
        <w:spacing w:before="96" w:after="48" w:line="240" w:lineRule="auto"/>
        <w:ind w:right="-144"/>
        <w:rPr>
          <w:rFonts w:ascii="Open Sans" w:hAnsi="Open Sans" w:cs="Open Sans"/>
          <w:b/>
          <w:color w:val="363636"/>
          <w:szCs w:val="18"/>
          <w:u w:val="single"/>
          <w:lang w:val="nl-NL"/>
        </w:rPr>
      </w:pPr>
    </w:p>
    <w:p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w:t>
      </w:r>
      <w:r>
        <w:rPr>
          <w:rFonts w:ascii="Open Sans" w:hAnsi="Open Sans" w:cs="Open Sans"/>
          <w:color w:val="363636"/>
          <w:szCs w:val="18"/>
          <w:lang w:val="nl-NL"/>
        </w:rPr>
        <w:lastRenderedPageBreak/>
        <w:t xml:space="preserve">zoals geformuleerd in deze Verwerkersovereenkomst of in de Product- en Dienstenovereenkomst. Instructies worden verstrekt door en aan de contactpersonen van partijen zoals die zijn opgenomen in de Bijlage(n);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School- en Leerlinginformatiemiddelen: een digitaal product en/of digitale dienst ten behoeve van het onderwijs(proces), zoals een </w:t>
      </w:r>
      <w:proofErr w:type="spellStart"/>
      <w:r>
        <w:rPr>
          <w:rFonts w:ascii="Open Sans" w:hAnsi="Open Sans" w:cs="Open Sans"/>
          <w:color w:val="363636"/>
          <w:szCs w:val="18"/>
          <w:lang w:val="nl-NL"/>
        </w:rPr>
        <w:t>leerling-administratiesysteem</w:t>
      </w:r>
      <w:proofErr w:type="spellEnd"/>
      <w:r>
        <w:rPr>
          <w:rFonts w:ascii="Open Sans" w:hAnsi="Open Sans" w:cs="Open Sans"/>
          <w:color w:val="363636"/>
          <w:szCs w:val="18"/>
          <w:lang w:val="nl-NL"/>
        </w:rPr>
        <w:t>,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de partij die door Verwerker wordt ingeschakeld als Verwerker ten behoeve van de Verwerking van de Persoonsgegevens in het kader van de Model Verwerkersovereenkomst en de Product- en Dienstenovereenkomst;</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rsidR="004B6D30" w:rsidRDefault="004B6D30">
      <w:pPr>
        <w:spacing w:before="96" w:after="48" w:line="240" w:lineRule="auto"/>
        <w:ind w:left="36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rsidR="004B6D30" w:rsidRDefault="004B6D30">
      <w:pPr>
        <w:spacing w:before="0" w:line="240" w:lineRule="auto"/>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Voor zover artikel 30 lid 5 AVG daartoe verplicht, houdt Verwerker conform artikel 30, lid 2 AVG een register bij van alle categorieën van verwerkingsactiviteiten die Verwerker ten behoeve van een Onderwijsinstelling verricht. </w:t>
      </w:r>
    </w:p>
    <w:p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Privacybijsluiter aan te geven of de Privacybijsluiter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Verwerker specificeert in de Privacybijsluiter voor welke, door de Verwerkersverantwoordelijke vastgestelde, doeleinden persoonsgegevens worden verwerkt bij het gebruik zijn product en/of dienst, en welke categorieën Persoonsgegevens daarbij worden verwerkt</w:t>
      </w:r>
    </w:p>
    <w:p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xml:space="preserve">: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w:t>
      </w:r>
      <w:proofErr w:type="spellStart"/>
      <w:r>
        <w:rPr>
          <w:rFonts w:ascii="Open Sans" w:hAnsi="Open Sans" w:cs="Open Sans"/>
          <w:i/>
          <w:color w:val="363636"/>
          <w:szCs w:val="18"/>
          <w:lang w:val="nl-NL"/>
        </w:rPr>
        <w:t>OiN</w:t>
      </w:r>
      <w:proofErr w:type="spellEnd"/>
      <w:r>
        <w:rPr>
          <w:rFonts w:ascii="Open Sans" w:hAnsi="Open Sans" w:cs="Open Sans"/>
          <w:i/>
          <w:color w:val="363636"/>
          <w:szCs w:val="18"/>
          <w:lang w:val="nl-NL"/>
        </w:rPr>
        <w:t>)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rsidR="004B6D30" w:rsidRDefault="004B6D30">
      <w:pPr>
        <w:pageBreakBefore/>
        <w:spacing w:before="0" w:line="240" w:lineRule="auto"/>
      </w:pPr>
    </w:p>
    <w:p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rsidR="004B6D30" w:rsidRDefault="004B6D30">
      <w:pPr>
        <w:pStyle w:val="Lijstalinea"/>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van Onderwijsinstelling respectievelijk wanneer dit noodzakelijk is om te voldoen aan een </w:t>
      </w:r>
      <w:r>
        <w:rPr>
          <w:rFonts w:ascii="Open Sans" w:hAnsi="Open Sans" w:cs="Open Sans"/>
          <w:color w:val="363636"/>
          <w:szCs w:val="18"/>
          <w:lang w:val="nl-NL"/>
        </w:rPr>
        <w:lastRenderedPageBreak/>
        <w:t>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w:t>
      </w:r>
      <w:r>
        <w:rPr>
          <w:rFonts w:ascii="Open Sans" w:hAnsi="Open Sans" w:cs="Open Sans"/>
          <w:color w:val="363636"/>
          <w:szCs w:val="18"/>
          <w:lang w:val="nl-NL"/>
        </w:rPr>
        <w:lastRenderedPageBreak/>
        <w:t xml:space="preserve">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w:t>
      </w:r>
      <w:r w:rsidR="003F03B7">
        <w:rPr>
          <w:rFonts w:ascii="Open Sans" w:hAnsi="Open Sans" w:cs="Open Sans"/>
          <w:color w:val="363636"/>
          <w:szCs w:val="18"/>
          <w:lang w:val="nl-NL"/>
        </w:rPr>
        <w:t xml:space="preserve">door </w:t>
      </w:r>
      <w:r>
        <w:rPr>
          <w:rFonts w:ascii="Open Sans" w:hAnsi="Open Sans" w:cs="Open Sans"/>
          <w:color w:val="363636"/>
          <w:szCs w:val="18"/>
          <w:lang w:val="nl-NL"/>
        </w:rPr>
        <w:t xml:space="preserve">Verwerker, in overleg met Onderwijsinstelling, in te schakelen externe deskundige die een derden-verklaring (TPM) afgeeft.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w:t>
      </w:r>
      <w:r>
        <w:rPr>
          <w:rFonts w:ascii="Open Sans" w:hAnsi="Open Sans" w:cs="Open Sans"/>
          <w:color w:val="363636"/>
          <w:szCs w:val="18"/>
          <w:lang w:val="nl-NL"/>
        </w:rPr>
        <w:lastRenderedPageBreak/>
        <w:t>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rsidR="004B6D30" w:rsidRDefault="004B6D30">
      <w:pPr>
        <w:spacing w:before="96" w:after="48" w:line="240" w:lineRule="auto"/>
        <w:ind w:right="-144"/>
        <w:rPr>
          <w:rFonts w:ascii="Open Sans" w:hAnsi="Open Sans" w:cs="Open Sans"/>
          <w:b/>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11: Inschakeling </w:t>
      </w:r>
      <w:proofErr w:type="spellStart"/>
      <w:r>
        <w:rPr>
          <w:rFonts w:ascii="Open Sans" w:hAnsi="Open Sans" w:cs="Open Sans"/>
          <w:b/>
          <w:color w:val="363636"/>
          <w:szCs w:val="18"/>
          <w:lang w:val="nl-NL"/>
        </w:rPr>
        <w:t>Subverwerker</w:t>
      </w:r>
      <w:proofErr w:type="spellEnd"/>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van wie de identiteit en vestigingsgegevens zijn opgenomen in de Privacybijsluiter. </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Tijdens de duur van de Verwerkersovereenkomst licht Verwerker Onderwijsinstelling in over een voorgenomen toevoeging van een nieuwe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of wijziging in de samenstelling van de bestaande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waarbij Onderwijsinstelling de mogelijkheid wordt geboden tegen deze veranderingen bezwaar te maken.</w:t>
      </w:r>
    </w:p>
    <w:p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verplicht iedere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verplicht Verwerker om de in opdracht van Onderwijsinstelling Verwerkte Persoonsgegevens bij de beëindiging van de Verwerkersovereenkomst te (doen) </w:t>
      </w:r>
      <w:r>
        <w:rPr>
          <w:rFonts w:ascii="Open Sans" w:hAnsi="Open Sans" w:cs="Open Sans"/>
          <w:color w:val="363636"/>
          <w:szCs w:val="18"/>
          <w:lang w:val="nl-NL"/>
        </w:rPr>
        <w:lastRenderedPageBreak/>
        <w:t>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die betrokken zijn bij de Verwerking van de Persoonsgegevens op de hoogte stellen van een beëindiging van de Verwerkers-overeenkomst en zal waarborgen dat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 Persoonsgegevens (laten) vernietigen.</w:t>
      </w:r>
    </w:p>
    <w:p w:rsidR="004B6D30" w:rsidRDefault="004B6D30">
      <w:pPr>
        <w:spacing w:before="96" w:after="48" w:line="240" w:lineRule="auto"/>
        <w:ind w:right="-144"/>
        <w:rPr>
          <w:rFonts w:ascii="Open Sans" w:hAnsi="Open Sans" w:cs="Open Sans"/>
          <w:color w:val="363636"/>
          <w:szCs w:val="18"/>
          <w:lang w:val="nl-NL"/>
        </w:rPr>
      </w:pPr>
    </w:p>
    <w:p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w:t>
      </w:r>
      <w:r>
        <w:rPr>
          <w:rFonts w:ascii="Open Sans" w:hAnsi="Open Sans" w:cs="Open Sans"/>
          <w:color w:val="363636"/>
          <w:szCs w:val="18"/>
          <w:lang w:val="nl-NL"/>
        </w:rPr>
        <w:lastRenderedPageBreak/>
        <w:t>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rsidR="004B6D30" w:rsidRDefault="004B6D30">
      <w:pPr>
        <w:pStyle w:val="Geenafstand"/>
        <w:spacing w:before="96" w:after="48"/>
        <w:ind w:left="720" w:right="-144"/>
        <w:rPr>
          <w:rFonts w:ascii="Open Sans" w:hAnsi="Open Sans" w:cs="Open Sans"/>
          <w:color w:val="363636"/>
          <w:szCs w:val="18"/>
          <w:lang w:val="nl-NL"/>
        </w:rPr>
      </w:pPr>
    </w:p>
    <w:p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rsidR="004B6D30" w:rsidRDefault="004B6D30">
      <w:pPr>
        <w:pStyle w:val="Geenafstand"/>
        <w:spacing w:before="96" w:after="48"/>
        <w:ind w:right="-144"/>
        <w:rPr>
          <w:rFonts w:ascii="Open Sans" w:hAnsi="Open Sans" w:cs="Open Sans"/>
          <w:color w:val="363636"/>
          <w:szCs w:val="18"/>
          <w:lang w:val="nl-NL"/>
        </w:rPr>
      </w:pPr>
    </w:p>
    <w:p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rsidR="004B6D30" w:rsidRDefault="00D27A43">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w:t>
      </w:r>
      <w:bookmarkStart w:id="0" w:name="_GoBack"/>
      <w:bookmarkEnd w:id="0"/>
      <w:r>
        <w:rPr>
          <w:rFonts w:ascii="Open Sans" w:hAnsi="Open Sans" w:cs="Open Sans"/>
          <w:i/>
          <w:color w:val="363636"/>
          <w:lang w:val="nl-NL"/>
        </w:rPr>
        <w:t>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simplePos x="0" y="0"/>
                <wp:positionH relativeFrom="margin">
                  <wp:posOffset>-168275</wp:posOffset>
                </wp:positionH>
                <wp:positionV relativeFrom="paragraph">
                  <wp:posOffset>153670</wp:posOffset>
                </wp:positionV>
                <wp:extent cx="6076946" cy="923928"/>
                <wp:effectExtent l="0" t="0" r="19685" b="28575"/>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7FAB1F2A" id="Afgeronde rechthoek 1" o:spid="_x0000_s1026" style="position:absolute;margin-left:-13.25pt;margin-top:12.1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rsidR="004B6D30" w:rsidRDefault="00D27A43">
      <w:pPr>
        <w:spacing w:before="96" w:after="48" w:line="240" w:lineRule="auto"/>
        <w:ind w:right="-144"/>
      </w:pPr>
      <w:r>
        <w:rPr>
          <w:rFonts w:ascii="Open Sans" w:hAnsi="Open Sans" w:cs="Open Sans"/>
          <w:i/>
          <w:color w:val="FFFFFF"/>
          <w:lang w:val="nl-NL"/>
        </w:rPr>
        <w:t xml:space="preserve">Voor specifieke branches zoals uitgevers, distributeurs en leveranciers van student- en </w:t>
      </w:r>
      <w:proofErr w:type="spellStart"/>
      <w:r>
        <w:rPr>
          <w:rFonts w:ascii="Open Sans" w:hAnsi="Open Sans" w:cs="Open Sans"/>
          <w:i/>
          <w:color w:val="FFFFFF"/>
          <w:lang w:val="nl-NL"/>
        </w:rPr>
        <w:t>leerling-administratiesystemen</w:t>
      </w:r>
      <w:proofErr w:type="spellEnd"/>
      <w:r>
        <w:rPr>
          <w:rFonts w:ascii="Open Sans" w:hAnsi="Open Sans" w:cs="Open Sans"/>
          <w:i/>
          <w:color w:val="FFFFFF"/>
          <w:lang w:val="nl-NL"/>
        </w:rPr>
        <w:t xml:space="preserve">,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rsidR="004B6D30" w:rsidRDefault="004B6D30">
      <w:pPr>
        <w:tabs>
          <w:tab w:val="left" w:pos="3686"/>
        </w:tabs>
        <w:spacing w:before="96" w:after="48" w:line="240" w:lineRule="auto"/>
        <w:ind w:right="-144"/>
        <w:rPr>
          <w:rFonts w:ascii="Open Sans" w:hAnsi="Open Sans" w:cs="Open Sans"/>
          <w:b/>
          <w:color w:val="363636"/>
          <w:u w:val="single"/>
          <w:lang w:val="nl-NL"/>
        </w:rPr>
      </w:pPr>
    </w:p>
    <w:p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rsidR="004B6D30" w:rsidRDefault="004B6D30">
      <w:pPr>
        <w:spacing w:before="96" w:after="48" w:line="240" w:lineRule="auto"/>
        <w:ind w:right="-144"/>
        <w:rPr>
          <w:rFonts w:ascii="Open Sans" w:hAnsi="Open Sans" w:cs="Open Sans"/>
          <w:i/>
          <w:iCs/>
          <w:color w:val="363636"/>
          <w:lang w:val="nl-NL"/>
        </w:rPr>
      </w:pPr>
    </w:p>
    <w:p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rsidR="004B6D30" w:rsidRDefault="00D27A43">
      <w:pPr>
        <w:spacing w:before="96" w:after="48" w:line="240" w:lineRule="auto"/>
        <w:ind w:right="-144"/>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d. de beveiliging, controle en preventie van misbruik en oneigenlijk gebruik en het voorkomen van inconsistentie en onbetrouwbaarheid in de, met behulp van het Digitale Onderwijsmiddel Verwerkte Persoonsgegevens.</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rsidR="004B6D30" w:rsidRDefault="00D27A43">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partijen betrokken bij de invulling van stage of leer-/ werkplekken voor zover noodzakelijk en wettelijk toegestaan;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rsidR="004B6D30" w:rsidRDefault="004B6D30">
      <w:pPr>
        <w:spacing w:before="96" w:after="48" w:line="240" w:lineRule="auto"/>
        <w:rPr>
          <w:rFonts w:ascii="Open Sans" w:hAnsi="Open Sans" w:cs="Open Sans"/>
          <w:i/>
          <w:color w:val="363636"/>
          <w:lang w:val="nl-NL"/>
        </w:rPr>
      </w:pPr>
    </w:p>
    <w:p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lang w:val="nl-NL"/>
              </w:rPr>
            </w:pP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 xml:space="preserve">Begeleiding onderwijsdeelnemers, inclusief </w:t>
            </w:r>
            <w:proofErr w:type="spellStart"/>
            <w:r>
              <w:rPr>
                <w:rFonts w:ascii="Open Sans" w:hAnsi="Open Sans" w:cs="Open Sans"/>
                <w:color w:val="363636"/>
                <w:szCs w:val="22"/>
                <w:lang w:val="nl-NL"/>
              </w:rPr>
              <w:t>handelingplan</w:t>
            </w:r>
            <w:proofErr w:type="spellEnd"/>
          </w:p>
          <w:p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color w:val="363636"/>
                <w:szCs w:val="22"/>
                <w:lang w:val="nl-NL"/>
              </w:rPr>
            </w:pPr>
          </w:p>
        </w:tc>
      </w:tr>
      <w:tr w:rsidR="004B6D30">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unieke iD voor de 'educatieve </w:t>
            </w:r>
            <w:proofErr w:type="spellStart"/>
            <w:r>
              <w:rPr>
                <w:rFonts w:ascii="Open Sans" w:hAnsi="Open Sans" w:cs="Open Sans"/>
                <w:color w:val="363636"/>
                <w:szCs w:val="22"/>
                <w:lang w:val="nl-NL"/>
              </w:rPr>
              <w:t>contentketen</w:t>
            </w:r>
            <w:proofErr w:type="spellEnd"/>
            <w:r>
              <w:rPr>
                <w:rFonts w:ascii="Open Sans" w:hAnsi="Open Sans" w:cs="Open Sans"/>
                <w:color w:val="363636"/>
                <w:szCs w:val="22"/>
                <w:lang w:val="nl-NL"/>
              </w:rPr>
              <w:t>'. hiermee kunnen onderwijsinstellingen gegevens delen, zonder dat ze direct herleidbaar zijn naar onderwijsdeelnemers of docenten.</w:t>
            </w:r>
          </w:p>
        </w:tc>
      </w:tr>
    </w:tbl>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rsidR="004B6D30" w:rsidRDefault="00D27A43">
      <w:pPr>
        <w:spacing w:before="96" w:after="48" w:line="240" w:lineRule="auto"/>
        <w:ind w:right="-144"/>
      </w:pPr>
      <w:r>
        <w:rPr>
          <w:rFonts w:ascii="Open Sans" w:hAnsi="Open Sans" w:cs="Open Sans"/>
          <w:color w:val="363636"/>
          <w:shd w:val="clear" w:color="auto" w:fill="D3D3D3"/>
          <w:lang w:val="nl-NL"/>
        </w:rPr>
        <w:t>[….]</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F. </w:t>
      </w:r>
      <w:proofErr w:type="spellStart"/>
      <w:r>
        <w:rPr>
          <w:rFonts w:ascii="Open Sans" w:hAnsi="Open Sans" w:cs="Open Sans"/>
          <w:b/>
          <w:color w:val="363636"/>
          <w:u w:val="single"/>
          <w:lang w:val="nl-NL"/>
        </w:rPr>
        <w:t>Subverwerkers</w:t>
      </w:r>
      <w:proofErr w:type="spellEnd"/>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w:t>
      </w:r>
      <w:proofErr w:type="spellStart"/>
      <w:r>
        <w:rPr>
          <w:rFonts w:ascii="Open Sans" w:hAnsi="Open Sans" w:cs="Open Sans"/>
          <w:color w:val="363636"/>
          <w:lang w:val="nl-NL"/>
        </w:rPr>
        <w:t>Subverwerker</w:t>
      </w:r>
      <w:proofErr w:type="spellEnd"/>
      <w:r>
        <w:rPr>
          <w:rFonts w:ascii="Open Sans" w:hAnsi="Open Sans" w:cs="Open Sans"/>
          <w:color w:val="363636"/>
          <w:lang w:val="nl-NL"/>
        </w:rPr>
        <w:t xml:space="preserve">. Verwerker heeft het recht gebruik te gaan maken van andere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mits daarvan voorafgaand mededeling wordt gedaan aan Onderwijsinstelling, en Onderwijsinstelling daartegen bezwaar kan maken binnen een redelijke periode. </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w:t>
      </w:r>
    </w:p>
    <w:p w:rsidR="004B6D30" w:rsidRDefault="00D27A43">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wordt Verwerkt door deze </w:t>
      </w:r>
      <w:proofErr w:type="spellStart"/>
      <w:r>
        <w:rPr>
          <w:rFonts w:ascii="Open Sans" w:hAnsi="Open Sans" w:cs="Open Sans"/>
          <w:color w:val="363636"/>
          <w:lang w:val="nl-NL"/>
        </w:rPr>
        <w:t>Subverwerker</w:t>
      </w:r>
      <w:proofErr w:type="spellEnd"/>
      <w:r>
        <w:rPr>
          <w:rFonts w:ascii="Open Sans" w:hAnsi="Open Sans" w:cs="Open Sans"/>
          <w:color w:val="363636"/>
          <w:lang w:val="nl-NL"/>
        </w:rPr>
        <w:t>, plaats/land van opslag en Verwerking Persoonsgegevens</w:t>
      </w:r>
      <w:r>
        <w:rPr>
          <w:rFonts w:ascii="Open Sans" w:hAnsi="Open Sans" w:cs="Open Sans"/>
          <w:i/>
          <w:color w:val="363636"/>
          <w:lang w:val="nl-NL"/>
        </w:rPr>
        <w:t>]</w:t>
      </w:r>
    </w:p>
    <w:p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rsidR="004B6D30" w:rsidRDefault="004B6D30">
      <w:pPr>
        <w:spacing w:before="96" w:after="48" w:line="240" w:lineRule="auto"/>
        <w:ind w:right="-144"/>
        <w:rPr>
          <w:rFonts w:ascii="Open Sans" w:hAnsi="Open Sans" w:cs="Open Sans"/>
          <w:b/>
          <w:color w:val="363636"/>
          <w:lang w:val="nl-NL"/>
        </w:rPr>
      </w:pPr>
    </w:p>
    <w:p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simplePos x="0" y="0"/>
                <wp:positionH relativeFrom="margin">
                  <wp:posOffset>-168275</wp:posOffset>
                </wp:positionH>
                <wp:positionV relativeFrom="paragraph">
                  <wp:posOffset>124460</wp:posOffset>
                </wp:positionV>
                <wp:extent cx="6076946" cy="923928"/>
                <wp:effectExtent l="0" t="0" r="19685" b="28575"/>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0BD87779" id="Afgeronde rechthoek 3" o:spid="_x0000_s1026" style="position:absolute;margin-left:-13.25pt;margin-top:9.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andere certificeringsmechanismen en/of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rsidR="004B6D30" w:rsidRDefault="004B6D30">
      <w:pPr>
        <w:spacing w:before="96" w:after="48" w:line="240" w:lineRule="auto"/>
        <w:ind w:right="-144"/>
        <w:rPr>
          <w:rFonts w:ascii="Open Sans" w:hAnsi="Open Sans" w:cs="Open Sans"/>
          <w:b/>
          <w:color w:val="363636"/>
          <w:lang w:val="nl-NL"/>
        </w:rPr>
      </w:pPr>
    </w:p>
    <w:p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w:t>
      </w:r>
      <w:r>
        <w:rPr>
          <w:rFonts w:ascii="Open Sans" w:hAnsi="Open Sans" w:cs="Open Sans"/>
          <w:color w:val="363636"/>
          <w:lang w:val="nl-NL"/>
        </w:rPr>
        <w:lastRenderedPageBreak/>
        <w:t xml:space="preserve">van die classificatie beveiligingsmaatregelen genomen om de risico’s voor de Verwerking van Persoonsgegevens te beperken;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maakt bij de beveiliging van de Verwerking van Persoonsgegevens gebruik van een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 </w:t>
      </w:r>
    </w:p>
    <w:p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toetsing van getroffen maatregelen aan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w:t>
      </w:r>
    </w:p>
    <w:p w:rsidR="004B6D30" w:rsidRDefault="004B6D30">
      <w:pPr>
        <w:pStyle w:val="Lijstalinea"/>
        <w:spacing w:before="96" w:after="48"/>
        <w:ind w:left="720" w:right="-144"/>
        <w:rPr>
          <w:rFonts w:ascii="Open Sans" w:hAnsi="Open Sans" w:cs="Open Sans"/>
          <w:color w:val="363636"/>
          <w:lang w:val="nl-NL"/>
        </w:rPr>
      </w:pPr>
    </w:p>
    <w:p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rsidR="004B6D30" w:rsidRDefault="004B6D30">
      <w:pPr>
        <w:spacing w:before="96" w:after="48" w:line="240" w:lineRule="auto"/>
        <w:ind w:right="-144"/>
        <w:rPr>
          <w:rFonts w:ascii="Open Sans" w:hAnsi="Open Sans" w:cs="Open Sans"/>
          <w:color w:val="363636"/>
          <w:lang w:val="nl-NL"/>
        </w:rPr>
      </w:pPr>
    </w:p>
    <w:p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lastRenderedPageBreak/>
        <w:t>De wijze waarop informatie wordt gedeeld:</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rsidR="004B6D30" w:rsidRDefault="004B6D30">
      <w:pPr>
        <w:spacing w:before="96" w:after="48" w:line="240" w:lineRule="auto"/>
        <w:ind w:right="-144"/>
        <w:rPr>
          <w:rFonts w:ascii="Open Sans" w:hAnsi="Open Sans" w:cs="Open Sans"/>
          <w:b/>
          <w:color w:val="363636"/>
          <w:u w:val="single"/>
          <w:lang w:val="nl-NL"/>
        </w:rPr>
      </w:pPr>
    </w:p>
    <w:p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4B6D30" w:rsidRDefault="004B6D30">
      <w:pPr>
        <w:spacing w:before="96" w:after="48" w:line="240" w:lineRule="auto"/>
        <w:ind w:right="-144"/>
        <w:rPr>
          <w:rFonts w:ascii="Open Sans" w:hAnsi="Open Sans" w:cs="Open Sans"/>
          <w:i/>
          <w:color w:val="363636"/>
          <w:lang w:val="nl-NL"/>
        </w:rPr>
      </w:pPr>
    </w:p>
    <w:p w:rsidR="009F434F" w:rsidRDefault="009F434F">
      <w:pPr>
        <w:spacing w:before="96" w:after="48" w:line="240" w:lineRule="auto"/>
        <w:ind w:right="-144"/>
        <w:rPr>
          <w:rFonts w:ascii="Open Sans" w:hAnsi="Open Sans" w:cs="Open Sans"/>
          <w:i/>
          <w:color w:val="363636"/>
          <w:lang w:val="nl-NL"/>
        </w:rPr>
      </w:pPr>
    </w:p>
    <w:p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8"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1FF" w:rsidRDefault="002C41FF">
      <w:pPr>
        <w:spacing w:before="0" w:line="240" w:lineRule="auto"/>
      </w:pPr>
      <w:r>
        <w:separator/>
      </w:r>
    </w:p>
  </w:endnote>
  <w:endnote w:type="continuationSeparator" w:id="0">
    <w:p w:rsidR="002C41FF" w:rsidRDefault="002C41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00"/>
    <w:family w:val="modern"/>
    <w:pitch w:val="fixed"/>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9F434F">
      <w:rPr>
        <w:rFonts w:ascii="Open Sans" w:hAnsi="Open Sans" w:cs="Open Sans"/>
        <w:noProof/>
        <w:color w:val="008FA6"/>
        <w:sz w:val="16"/>
        <w:lang w:val="nl-NL"/>
      </w:rPr>
      <w:t>18</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1FF" w:rsidRDefault="002C41FF">
      <w:pPr>
        <w:spacing w:before="0" w:line="240" w:lineRule="auto"/>
      </w:pPr>
      <w:r>
        <w:separator/>
      </w:r>
    </w:p>
  </w:footnote>
  <w:footnote w:type="continuationSeparator" w:id="0">
    <w:p w:rsidR="002C41FF" w:rsidRDefault="002C41FF">
      <w:pPr>
        <w:spacing w:before="0" w:line="240" w:lineRule="auto"/>
      </w:pPr>
      <w:r>
        <w:continuationSeparator/>
      </w:r>
    </w:p>
  </w:footnote>
  <w:footnote w:id="1">
    <w:p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25" w:rsidRDefault="002C41FF">
    <w:pPr>
      <w:pStyle w:val="Koptekst"/>
    </w:pPr>
  </w:p>
  <w:p w:rsidR="00E60B25" w:rsidRDefault="002C41FF">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30"/>
    <w:rsid w:val="001C79D9"/>
    <w:rsid w:val="002C41FF"/>
    <w:rsid w:val="003F03B7"/>
    <w:rsid w:val="004B6D30"/>
    <w:rsid w:val="00681D10"/>
    <w:rsid w:val="009F434F"/>
    <w:rsid w:val="00D27A43"/>
    <w:rsid w:val="00ED031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2523"/>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051B29-5519-4BB0-A319-5BF71E93A46B}"/>
</file>

<file path=customXml/itemProps2.xml><?xml version="1.0" encoding="utf-8"?>
<ds:datastoreItem xmlns:ds="http://schemas.openxmlformats.org/officeDocument/2006/customXml" ds:itemID="{7AB38142-DF72-46B7-B9F1-096B81481D1F}"/>
</file>

<file path=customXml/itemProps3.xml><?xml version="1.0" encoding="utf-8"?>
<ds:datastoreItem xmlns:ds="http://schemas.openxmlformats.org/officeDocument/2006/customXml" ds:itemID="{8E1F01EE-EB9F-4E0B-9C86-81C572EA2B82}"/>
</file>

<file path=docProps/app.xml><?xml version="1.0" encoding="utf-8"?>
<Properties xmlns="http://schemas.openxmlformats.org/officeDocument/2006/extended-properties" xmlns:vt="http://schemas.openxmlformats.org/officeDocument/2006/docPropsVTypes">
  <Template>Normal</Template>
  <TotalTime>47</TotalTime>
  <Pages>21</Pages>
  <Words>8476</Words>
  <Characters>46618</Characters>
  <Application>Microsoft Office Word</Application>
  <DocSecurity>0</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Chris Zintel</cp:lastModifiedBy>
  <cp:revision>6</cp:revision>
  <dcterms:created xsi:type="dcterms:W3CDTF">2018-03-20T07:45:00Z</dcterms:created>
  <dcterms:modified xsi:type="dcterms:W3CDTF">2018-04-20T11:18:00Z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