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9B76F" w14:textId="55A1FA5C" w:rsidR="00E67612" w:rsidRPr="00EC7FAF" w:rsidRDefault="00ED7881" w:rsidP="00802F63">
      <w:pPr>
        <w:pStyle w:val="rapporttitel"/>
        <w:spacing w:line="320" w:lineRule="exact"/>
        <w:ind w:right="-2865"/>
        <w:rPr>
          <w:rFonts w:ascii="Century Gothic" w:hAnsi="Century Gothic"/>
          <w:spacing w:val="-6"/>
          <w:szCs w:val="26"/>
        </w:rPr>
      </w:pPr>
      <w:r w:rsidRPr="00EC7FAF">
        <w:rPr>
          <w:rFonts w:ascii="Century Gothic" w:hAnsi="Century Gothic"/>
          <w:spacing w:val="-6"/>
          <w:szCs w:val="26"/>
        </w:rPr>
        <w:t>Beschrijvend document bij Europese openbare aanbesteding</w:t>
      </w:r>
    </w:p>
    <w:p w14:paraId="21C9B770" w14:textId="68AFCBDC" w:rsidR="00E67612" w:rsidRPr="00EC7FAF" w:rsidRDefault="00B60E90" w:rsidP="00802F63">
      <w:pPr>
        <w:pStyle w:val="rapporttitel"/>
        <w:spacing w:line="320" w:lineRule="exact"/>
        <w:rPr>
          <w:rFonts w:ascii="Century Gothic" w:hAnsi="Century Gothic"/>
          <w:b w:val="0"/>
          <w:bCs/>
        </w:rPr>
      </w:pPr>
      <w:r w:rsidRPr="00EC7FAF">
        <w:rPr>
          <w:rFonts w:ascii="Century Gothic" w:hAnsi="Century Gothic"/>
          <w:b w:val="0"/>
          <w:bCs/>
        </w:rPr>
        <w:t xml:space="preserve">Meerjarige </w:t>
      </w:r>
      <w:r w:rsidR="00E378E6" w:rsidRPr="00EC7FAF">
        <w:rPr>
          <w:rFonts w:ascii="Century Gothic" w:hAnsi="Century Gothic"/>
          <w:b w:val="0"/>
          <w:bCs/>
        </w:rPr>
        <w:t>i</w:t>
      </w:r>
      <w:r w:rsidRPr="00EC7FAF">
        <w:rPr>
          <w:rFonts w:ascii="Century Gothic" w:hAnsi="Century Gothic"/>
          <w:b w:val="0"/>
          <w:bCs/>
        </w:rPr>
        <w:t>ssuemaking</w:t>
      </w:r>
      <w:r w:rsidR="00171F4A" w:rsidRPr="00EC7FAF">
        <w:rPr>
          <w:rFonts w:ascii="Century Gothic" w:hAnsi="Century Gothic"/>
          <w:b w:val="0"/>
          <w:bCs/>
        </w:rPr>
        <w:t xml:space="preserve">- </w:t>
      </w:r>
      <w:r w:rsidR="00802F63" w:rsidRPr="00EC7FAF">
        <w:rPr>
          <w:rFonts w:ascii="Century Gothic" w:hAnsi="Century Gothic"/>
          <w:b w:val="0"/>
          <w:bCs/>
        </w:rPr>
        <w:t>en</w:t>
      </w:r>
      <w:r w:rsidR="00171F4A" w:rsidRPr="00EC7FAF">
        <w:rPr>
          <w:rFonts w:ascii="Century Gothic" w:hAnsi="Century Gothic"/>
          <w:b w:val="0"/>
          <w:bCs/>
        </w:rPr>
        <w:t xml:space="preserve"> </w:t>
      </w:r>
      <w:r w:rsidR="00E378E6" w:rsidRPr="00EC7FAF">
        <w:rPr>
          <w:rFonts w:ascii="Century Gothic" w:hAnsi="Century Gothic"/>
          <w:b w:val="0"/>
          <w:bCs/>
        </w:rPr>
        <w:t>pr</w:t>
      </w:r>
      <w:r w:rsidR="00C9432B" w:rsidRPr="00EC7FAF">
        <w:rPr>
          <w:rFonts w:ascii="Century Gothic" w:hAnsi="Century Gothic"/>
          <w:b w:val="0"/>
          <w:bCs/>
        </w:rPr>
        <w:t>-</w:t>
      </w:r>
      <w:r w:rsidRPr="00EC7FAF">
        <w:rPr>
          <w:rFonts w:ascii="Century Gothic" w:hAnsi="Century Gothic"/>
          <w:b w:val="0"/>
          <w:bCs/>
        </w:rPr>
        <w:t>campagne</w:t>
      </w:r>
      <w:r w:rsidR="00C9725D" w:rsidRPr="00EC7FAF">
        <w:rPr>
          <w:rFonts w:ascii="Century Gothic" w:hAnsi="Century Gothic"/>
          <w:b w:val="0"/>
          <w:bCs/>
        </w:rPr>
        <w:t xml:space="preserve"> Casenummer: </w:t>
      </w:r>
      <w:r w:rsidRPr="00EC7FAF">
        <w:rPr>
          <w:rFonts w:ascii="Century Gothic" w:hAnsi="Century Gothic"/>
          <w:b w:val="0"/>
          <w:bCs/>
        </w:rPr>
        <w:t>C2270039</w:t>
      </w:r>
      <w:r w:rsidR="00802F63" w:rsidRPr="00EC7FAF">
        <w:rPr>
          <w:rFonts w:ascii="Century Gothic" w:hAnsi="Century Gothic"/>
          <w:b w:val="0"/>
          <w:bCs/>
        </w:rPr>
        <w:t>/4768808</w:t>
      </w:r>
    </w:p>
    <w:p w14:paraId="21C9B771" w14:textId="4BEB45C5" w:rsidR="00E67612" w:rsidRPr="00EC7FAF" w:rsidRDefault="00E67612" w:rsidP="00CD4ABB">
      <w:pPr>
        <w:jc w:val="both"/>
        <w:rPr>
          <w:rFonts w:ascii="Century Gothic" w:hAnsi="Century Gothic"/>
        </w:rPr>
      </w:pPr>
    </w:p>
    <w:p w14:paraId="21C9B772" w14:textId="77777777" w:rsidR="00E67612" w:rsidRPr="00EC7FAF" w:rsidRDefault="00E67612" w:rsidP="00CD4ABB">
      <w:pPr>
        <w:jc w:val="both"/>
        <w:rPr>
          <w:rFonts w:ascii="Century Gothic" w:hAnsi="Century Gothic"/>
        </w:rPr>
        <w:sectPr w:rsidR="00E67612" w:rsidRPr="00EC7FAF">
          <w:headerReference w:type="default" r:id="rId11"/>
          <w:footerReference w:type="even" r:id="rId12"/>
          <w:pgSz w:w="11906" w:h="16838"/>
          <w:pgMar w:top="3062" w:right="4536" w:bottom="1418" w:left="1588" w:header="709" w:footer="709" w:gutter="0"/>
          <w:cols w:space="708"/>
        </w:sectPr>
      </w:pPr>
    </w:p>
    <w:p w14:paraId="21C9B773" w14:textId="7132FB9A" w:rsidR="00E67612" w:rsidRPr="00EC7FAF" w:rsidRDefault="00D527EB" w:rsidP="00CD4ABB">
      <w:pPr>
        <w:jc w:val="both"/>
        <w:rPr>
          <w:rFonts w:ascii="Century Gothic" w:hAnsi="Century Gothic"/>
        </w:rPr>
      </w:pPr>
      <w:r w:rsidRPr="00EC7FAF">
        <w:rPr>
          <w:rFonts w:ascii="Century Gothic" w:hAnsi="Century Gothic"/>
          <w:noProof/>
          <w:sz w:val="20"/>
        </w:rPr>
        <mc:AlternateContent>
          <mc:Choice Requires="wps">
            <w:drawing>
              <wp:anchor distT="0" distB="0" distL="114300" distR="114300" simplePos="0" relativeHeight="251657216" behindDoc="0" locked="0" layoutInCell="1" allowOverlap="1" wp14:anchorId="21C9BAAB" wp14:editId="0D1F8DA1">
                <wp:simplePos x="0" y="0"/>
                <wp:positionH relativeFrom="page">
                  <wp:posOffset>5796915</wp:posOffset>
                </wp:positionH>
                <wp:positionV relativeFrom="page">
                  <wp:posOffset>2562860</wp:posOffset>
                </wp:positionV>
                <wp:extent cx="1259840" cy="1783080"/>
                <wp:effectExtent l="0" t="0" r="16510" b="76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9576E1" w:rsidRDefault="009576E1">
                            <w:pPr>
                              <w:pStyle w:val="referentiekop"/>
                            </w:pPr>
                            <w:r>
                              <w:t>Auteur</w:t>
                            </w:r>
                          </w:p>
                          <w:p w14:paraId="21C9BAC0" w14:textId="07D89F08" w:rsidR="009576E1" w:rsidRDefault="009576E1">
                            <w:pPr>
                              <w:pStyle w:val="PNB"/>
                            </w:pPr>
                            <w:bookmarkStart w:id="0" w:name="contactpersoon"/>
                            <w:bookmarkEnd w:id="0"/>
                            <w:r>
                              <w:t>S. Koppert</w:t>
                            </w:r>
                          </w:p>
                          <w:p w14:paraId="21C9BAC1" w14:textId="77777777" w:rsidR="009576E1" w:rsidRDefault="009576E1">
                            <w:pPr>
                              <w:pStyle w:val="referentiekop"/>
                            </w:pPr>
                            <w:r>
                              <w:t>Datum</w:t>
                            </w:r>
                          </w:p>
                          <w:p w14:paraId="21C9BAC3" w14:textId="4C5D90A7" w:rsidR="009576E1" w:rsidRPr="00D956A3" w:rsidRDefault="006F1A7B">
                            <w:pPr>
                              <w:rPr>
                                <w:rFonts w:ascii="Futura Book" w:hAnsi="Futura Book"/>
                                <w:sz w:val="18"/>
                                <w:szCs w:val="18"/>
                              </w:rPr>
                            </w:pPr>
                            <w:bookmarkStart w:id="1" w:name="datum"/>
                            <w:bookmarkEnd w:id="1"/>
                            <w:r>
                              <w:rPr>
                                <w:rFonts w:ascii="Futura Book" w:hAnsi="Futura Book"/>
                                <w:sz w:val="18"/>
                                <w:szCs w:val="18"/>
                              </w:rPr>
                              <w:t>1</w:t>
                            </w:r>
                            <w:r w:rsidR="009576E1">
                              <w:rPr>
                                <w:rFonts w:ascii="Futura Book" w:hAnsi="Futura Book"/>
                                <w:sz w:val="18"/>
                                <w:szCs w:val="18"/>
                              </w:rPr>
                              <w:t>9</w:t>
                            </w:r>
                            <w:r w:rsidR="009576E1" w:rsidRPr="00D956A3">
                              <w:rPr>
                                <w:rFonts w:ascii="Futura Book" w:hAnsi="Futura Book"/>
                                <w:sz w:val="18"/>
                                <w:szCs w:val="18"/>
                              </w:rPr>
                              <w:t xml:space="preserve"> februari 2021 rev.0</w:t>
                            </w:r>
                            <w:r>
                              <w:rPr>
                                <w:rFonts w:ascii="Futura Book" w:hAnsi="Futura Book"/>
                                <w:sz w:val="18"/>
                                <w:szCs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left:0;text-align:left;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21C9BABF" w14:textId="77777777" w:rsidR="009576E1" w:rsidRDefault="009576E1">
                      <w:pPr>
                        <w:pStyle w:val="referentiekop"/>
                      </w:pPr>
                      <w:r>
                        <w:t>Auteur</w:t>
                      </w:r>
                    </w:p>
                    <w:p w14:paraId="21C9BAC0" w14:textId="07D89F08" w:rsidR="009576E1" w:rsidRDefault="009576E1">
                      <w:pPr>
                        <w:pStyle w:val="PNB"/>
                      </w:pPr>
                      <w:bookmarkStart w:id="2" w:name="contactpersoon"/>
                      <w:bookmarkEnd w:id="2"/>
                      <w:r>
                        <w:t>S. Koppert</w:t>
                      </w:r>
                    </w:p>
                    <w:p w14:paraId="21C9BAC1" w14:textId="77777777" w:rsidR="009576E1" w:rsidRDefault="009576E1">
                      <w:pPr>
                        <w:pStyle w:val="referentiekop"/>
                      </w:pPr>
                      <w:r>
                        <w:t>Datum</w:t>
                      </w:r>
                    </w:p>
                    <w:p w14:paraId="21C9BAC3" w14:textId="4C5D90A7" w:rsidR="009576E1" w:rsidRPr="00D956A3" w:rsidRDefault="006F1A7B">
                      <w:pPr>
                        <w:rPr>
                          <w:rFonts w:ascii="Futura Book" w:hAnsi="Futura Book"/>
                          <w:sz w:val="18"/>
                          <w:szCs w:val="18"/>
                        </w:rPr>
                      </w:pPr>
                      <w:bookmarkStart w:id="3" w:name="datum"/>
                      <w:bookmarkEnd w:id="3"/>
                      <w:r>
                        <w:rPr>
                          <w:rFonts w:ascii="Futura Book" w:hAnsi="Futura Book"/>
                          <w:sz w:val="18"/>
                          <w:szCs w:val="18"/>
                        </w:rPr>
                        <w:t>1</w:t>
                      </w:r>
                      <w:r w:rsidR="009576E1">
                        <w:rPr>
                          <w:rFonts w:ascii="Futura Book" w:hAnsi="Futura Book"/>
                          <w:sz w:val="18"/>
                          <w:szCs w:val="18"/>
                        </w:rPr>
                        <w:t>9</w:t>
                      </w:r>
                      <w:r w:rsidR="009576E1" w:rsidRPr="00D956A3">
                        <w:rPr>
                          <w:rFonts w:ascii="Futura Book" w:hAnsi="Futura Book"/>
                          <w:sz w:val="18"/>
                          <w:szCs w:val="18"/>
                        </w:rPr>
                        <w:t xml:space="preserve"> februari 2021 rev.0</w:t>
                      </w:r>
                      <w:r>
                        <w:rPr>
                          <w:rFonts w:ascii="Futura Book" w:hAnsi="Futura Book"/>
                          <w:sz w:val="18"/>
                          <w:szCs w:val="18"/>
                        </w:rPr>
                        <w:t>4</w:t>
                      </w:r>
                    </w:p>
                  </w:txbxContent>
                </v:textbox>
                <w10:wrap anchorx="page" anchory="page"/>
              </v:shape>
            </w:pict>
          </mc:Fallback>
        </mc:AlternateContent>
      </w:r>
    </w:p>
    <w:p w14:paraId="21C9B774" w14:textId="77777777" w:rsidR="00ED7881" w:rsidRPr="00EC7FAF" w:rsidRDefault="00ED7881" w:rsidP="00CD4ABB">
      <w:pPr>
        <w:jc w:val="both"/>
        <w:rPr>
          <w:rFonts w:ascii="Century Gothic" w:hAnsi="Century Gothic"/>
        </w:rPr>
      </w:pPr>
    </w:p>
    <w:p w14:paraId="21C9B775" w14:textId="77777777" w:rsidR="00ED7881" w:rsidRPr="00EC7FAF" w:rsidRDefault="00ED7881" w:rsidP="00CD4ABB">
      <w:pPr>
        <w:jc w:val="both"/>
        <w:rPr>
          <w:rFonts w:ascii="Century Gothic" w:hAnsi="Century Gothic"/>
        </w:rPr>
      </w:pPr>
    </w:p>
    <w:p w14:paraId="21C9B776" w14:textId="77777777" w:rsidR="00ED7881" w:rsidRPr="00EC7FAF" w:rsidRDefault="00ED7881" w:rsidP="00CD4ABB">
      <w:pPr>
        <w:jc w:val="both"/>
        <w:rPr>
          <w:rFonts w:ascii="Century Gothic" w:hAnsi="Century Gothic"/>
        </w:rPr>
      </w:pPr>
    </w:p>
    <w:p w14:paraId="21C9B777" w14:textId="77777777" w:rsidR="00ED7881" w:rsidRPr="00EC7FAF" w:rsidRDefault="00ED7881" w:rsidP="00CD4ABB">
      <w:pPr>
        <w:jc w:val="both"/>
        <w:rPr>
          <w:rFonts w:ascii="Century Gothic" w:hAnsi="Century Gothic"/>
        </w:rPr>
      </w:pPr>
    </w:p>
    <w:p w14:paraId="21C9B778" w14:textId="77777777" w:rsidR="00ED7881" w:rsidRPr="00EC7FAF" w:rsidRDefault="00ED7881" w:rsidP="00CD4ABB">
      <w:pPr>
        <w:jc w:val="both"/>
        <w:rPr>
          <w:rFonts w:ascii="Century Gothic" w:hAnsi="Century Gothic"/>
        </w:rPr>
      </w:pPr>
    </w:p>
    <w:p w14:paraId="21C9B779" w14:textId="77777777" w:rsidR="00ED7881" w:rsidRPr="00EC7FAF" w:rsidRDefault="00ED7881" w:rsidP="00CD4ABB">
      <w:pPr>
        <w:jc w:val="both"/>
        <w:rPr>
          <w:rFonts w:ascii="Century Gothic" w:hAnsi="Century Gothic"/>
        </w:rPr>
      </w:pPr>
    </w:p>
    <w:p w14:paraId="21C9B77A" w14:textId="77777777" w:rsidR="00ED7881" w:rsidRPr="00EC7FAF" w:rsidRDefault="00ED7881" w:rsidP="00CD4ABB">
      <w:pPr>
        <w:jc w:val="both"/>
        <w:rPr>
          <w:rFonts w:ascii="Century Gothic" w:hAnsi="Century Gothic"/>
        </w:rPr>
      </w:pPr>
    </w:p>
    <w:p w14:paraId="21C9B77B" w14:textId="7934F148" w:rsidR="00ED7881" w:rsidRPr="00EC7FAF" w:rsidRDefault="007E6B02" w:rsidP="007E6B02">
      <w:pPr>
        <w:tabs>
          <w:tab w:val="clear" w:pos="397"/>
          <w:tab w:val="left" w:pos="3591"/>
        </w:tabs>
        <w:jc w:val="both"/>
        <w:rPr>
          <w:rFonts w:ascii="Century Gothic" w:hAnsi="Century Gothic"/>
        </w:rPr>
      </w:pPr>
      <w:r>
        <w:rPr>
          <w:rFonts w:ascii="Century Gothic" w:hAnsi="Century Gothic"/>
        </w:rPr>
        <w:tab/>
      </w:r>
    </w:p>
    <w:p w14:paraId="21C9B77C" w14:textId="77777777" w:rsidR="00A32B56" w:rsidRPr="00EC7FAF" w:rsidRDefault="00A32B56" w:rsidP="00CD4ABB">
      <w:pPr>
        <w:ind w:right="-2440"/>
        <w:jc w:val="both"/>
        <w:rPr>
          <w:rFonts w:ascii="Century Gothic" w:hAnsi="Century Gothic"/>
          <w:highlight w:val="yellow"/>
        </w:rPr>
      </w:pPr>
    </w:p>
    <w:p w14:paraId="21C9B77D" w14:textId="77777777" w:rsidR="00A32B56" w:rsidRPr="00EC7FAF" w:rsidRDefault="00A32B56" w:rsidP="00CD4ABB">
      <w:pPr>
        <w:ind w:right="-2440"/>
        <w:jc w:val="both"/>
        <w:rPr>
          <w:rFonts w:ascii="Century Gothic" w:hAnsi="Century Gothic"/>
          <w:highlight w:val="yellow"/>
        </w:rPr>
      </w:pPr>
    </w:p>
    <w:p w14:paraId="21C9B77E" w14:textId="77777777" w:rsidR="00A32B56" w:rsidRPr="00EC7FAF" w:rsidRDefault="00A32B56" w:rsidP="00CD4ABB">
      <w:pPr>
        <w:ind w:right="-2440"/>
        <w:jc w:val="both"/>
        <w:rPr>
          <w:rFonts w:ascii="Century Gothic" w:hAnsi="Century Gothic"/>
          <w:highlight w:val="yellow"/>
        </w:rPr>
      </w:pPr>
    </w:p>
    <w:p w14:paraId="21C9B77F" w14:textId="77777777" w:rsidR="00A32B56" w:rsidRPr="00EC7FAF" w:rsidRDefault="00A32B56" w:rsidP="00CD4ABB">
      <w:pPr>
        <w:ind w:right="-2440"/>
        <w:jc w:val="both"/>
        <w:rPr>
          <w:rFonts w:ascii="Century Gothic" w:hAnsi="Century Gothic"/>
          <w:highlight w:val="yellow"/>
        </w:rPr>
      </w:pPr>
    </w:p>
    <w:p w14:paraId="21C9B780" w14:textId="77777777" w:rsidR="00A32B56" w:rsidRPr="00EC7FAF" w:rsidRDefault="00A32B56" w:rsidP="00CD4ABB">
      <w:pPr>
        <w:ind w:right="-2440"/>
        <w:jc w:val="both"/>
        <w:rPr>
          <w:rFonts w:ascii="Century Gothic" w:hAnsi="Century Gothic"/>
          <w:highlight w:val="yellow"/>
        </w:rPr>
      </w:pPr>
    </w:p>
    <w:p w14:paraId="21C9B782" w14:textId="77777777" w:rsidR="00ED7881" w:rsidRPr="00EC7FAF" w:rsidRDefault="00ED7881" w:rsidP="00CD4ABB">
      <w:pPr>
        <w:ind w:right="-2440"/>
        <w:jc w:val="both"/>
        <w:rPr>
          <w:rFonts w:ascii="Century Gothic" w:hAnsi="Century Gothic"/>
        </w:rPr>
      </w:pPr>
    </w:p>
    <w:p w14:paraId="21C9B786" w14:textId="77777777" w:rsidR="00ED7881" w:rsidRPr="00EC7FAF" w:rsidRDefault="00ED7881" w:rsidP="00CD4ABB">
      <w:pPr>
        <w:jc w:val="both"/>
        <w:rPr>
          <w:rFonts w:ascii="Century Gothic" w:hAnsi="Century Gothic"/>
        </w:rPr>
      </w:pPr>
    </w:p>
    <w:p w14:paraId="21C9B787" w14:textId="77777777" w:rsidR="00C9725D" w:rsidRPr="00EC7FAF" w:rsidRDefault="00C9725D" w:rsidP="00CD4ABB">
      <w:pPr>
        <w:jc w:val="both"/>
        <w:rPr>
          <w:rFonts w:ascii="Century Gothic" w:hAnsi="Century Gothic"/>
        </w:rPr>
      </w:pPr>
    </w:p>
    <w:p w14:paraId="21C9B788" w14:textId="77777777" w:rsidR="00C9725D" w:rsidRPr="00EC7FAF" w:rsidRDefault="00C9725D" w:rsidP="00CD4ABB">
      <w:pPr>
        <w:jc w:val="both"/>
        <w:rPr>
          <w:rFonts w:ascii="Century Gothic" w:hAnsi="Century Gothic"/>
        </w:rPr>
      </w:pPr>
    </w:p>
    <w:p w14:paraId="21C9B789" w14:textId="77777777" w:rsidR="00C9725D" w:rsidRPr="00EC7FAF" w:rsidRDefault="00C9725D" w:rsidP="00CD4ABB">
      <w:pPr>
        <w:jc w:val="both"/>
        <w:rPr>
          <w:rFonts w:ascii="Century Gothic" w:hAnsi="Century Gothic"/>
        </w:rPr>
      </w:pPr>
    </w:p>
    <w:p w14:paraId="21C9B78A" w14:textId="77777777" w:rsidR="00C9725D" w:rsidRPr="00EC7FAF" w:rsidRDefault="00C9725D" w:rsidP="00CD4ABB">
      <w:pPr>
        <w:jc w:val="both"/>
        <w:rPr>
          <w:rFonts w:ascii="Century Gothic" w:hAnsi="Century Gothic"/>
        </w:rPr>
      </w:pPr>
    </w:p>
    <w:p w14:paraId="21C9B78B" w14:textId="77777777" w:rsidR="00C9725D" w:rsidRPr="00EC7FAF" w:rsidRDefault="00C9725D" w:rsidP="00CD4ABB">
      <w:pPr>
        <w:jc w:val="both"/>
        <w:rPr>
          <w:rFonts w:ascii="Century Gothic" w:hAnsi="Century Gothic"/>
        </w:rPr>
      </w:pPr>
    </w:p>
    <w:p w14:paraId="21C9B78C" w14:textId="77777777" w:rsidR="00C9725D" w:rsidRPr="00EC7FAF" w:rsidRDefault="00C9725D" w:rsidP="00CD4ABB">
      <w:pPr>
        <w:jc w:val="both"/>
        <w:rPr>
          <w:rFonts w:ascii="Century Gothic" w:hAnsi="Century Gothic"/>
        </w:rPr>
      </w:pPr>
    </w:p>
    <w:p w14:paraId="21C9B78D" w14:textId="77777777" w:rsidR="00C9725D" w:rsidRPr="00EC7FAF" w:rsidRDefault="00C9725D" w:rsidP="00CD4ABB">
      <w:pPr>
        <w:jc w:val="both"/>
        <w:rPr>
          <w:rFonts w:ascii="Century Gothic" w:hAnsi="Century Gothic"/>
        </w:rPr>
      </w:pPr>
    </w:p>
    <w:p w14:paraId="21C9B78E" w14:textId="77777777" w:rsidR="00C9725D" w:rsidRPr="00EC7FAF" w:rsidRDefault="00C9725D" w:rsidP="00CD4ABB">
      <w:pPr>
        <w:jc w:val="both"/>
        <w:rPr>
          <w:rFonts w:ascii="Century Gothic" w:hAnsi="Century Gothic"/>
        </w:rPr>
      </w:pPr>
    </w:p>
    <w:p w14:paraId="21C9B78F" w14:textId="77777777" w:rsidR="00C9725D" w:rsidRPr="00EC7FAF" w:rsidRDefault="00C9725D" w:rsidP="00CD4ABB">
      <w:pPr>
        <w:jc w:val="both"/>
        <w:rPr>
          <w:rFonts w:ascii="Century Gothic" w:hAnsi="Century Gothic"/>
        </w:rPr>
      </w:pPr>
    </w:p>
    <w:p w14:paraId="21C9B790" w14:textId="6543103C" w:rsidR="00C9725D" w:rsidRPr="00EC7FAF" w:rsidRDefault="00C9725D" w:rsidP="00CD4ABB">
      <w:pPr>
        <w:jc w:val="both"/>
        <w:rPr>
          <w:rFonts w:ascii="Century Gothic" w:hAnsi="Century Gothic"/>
        </w:rPr>
      </w:pPr>
    </w:p>
    <w:p w14:paraId="58D2BCD7" w14:textId="27A3654A" w:rsidR="00D2544E" w:rsidRPr="00EC7FAF" w:rsidRDefault="00D2544E" w:rsidP="00CD4ABB">
      <w:pPr>
        <w:jc w:val="both"/>
        <w:rPr>
          <w:rFonts w:ascii="Century Gothic" w:hAnsi="Century Gothic"/>
        </w:rPr>
      </w:pPr>
    </w:p>
    <w:p w14:paraId="427191EA" w14:textId="19F7832B" w:rsidR="00D2544E" w:rsidRPr="00EC7FAF" w:rsidRDefault="00D2544E" w:rsidP="00CD4ABB">
      <w:pPr>
        <w:jc w:val="both"/>
        <w:rPr>
          <w:rFonts w:ascii="Century Gothic" w:hAnsi="Century Gothic"/>
        </w:rPr>
      </w:pPr>
    </w:p>
    <w:p w14:paraId="476FD533" w14:textId="2852D16E" w:rsidR="00D2544E" w:rsidRPr="00EC7FAF" w:rsidRDefault="00D2544E" w:rsidP="00CD4ABB">
      <w:pPr>
        <w:jc w:val="both"/>
        <w:rPr>
          <w:rFonts w:ascii="Century Gothic" w:hAnsi="Century Gothic"/>
        </w:rPr>
      </w:pPr>
    </w:p>
    <w:p w14:paraId="0C3942E1" w14:textId="77777777" w:rsidR="00D2544E" w:rsidRPr="00EC7FAF" w:rsidRDefault="00D2544E" w:rsidP="00CD4ABB">
      <w:pPr>
        <w:jc w:val="both"/>
        <w:rPr>
          <w:rFonts w:ascii="Century Gothic" w:hAnsi="Century Gothic"/>
        </w:rPr>
      </w:pPr>
    </w:p>
    <w:p w14:paraId="21C9B791" w14:textId="77777777" w:rsidR="00C9725D" w:rsidRPr="00EC7FAF" w:rsidRDefault="00C9725D" w:rsidP="00CD4ABB">
      <w:pPr>
        <w:jc w:val="both"/>
        <w:rPr>
          <w:rFonts w:ascii="Century Gothic" w:hAnsi="Century Gothic"/>
        </w:rPr>
      </w:pPr>
    </w:p>
    <w:p w14:paraId="21C9B792" w14:textId="77777777" w:rsidR="00ED7881" w:rsidRPr="00EC7FAF" w:rsidRDefault="00D527EB" w:rsidP="00CD4ABB">
      <w:pPr>
        <w:jc w:val="both"/>
        <w:rPr>
          <w:rFonts w:ascii="Century Gothic" w:hAnsi="Century Gothic"/>
        </w:rPr>
      </w:pPr>
      <w:r w:rsidRPr="00EC7FAF">
        <w:rPr>
          <w:rFonts w:ascii="Century Gothic" w:hAnsi="Century Gothic"/>
          <w:noProof/>
        </w:rPr>
        <mc:AlternateContent>
          <mc:Choice Requires="wps">
            <w:drawing>
              <wp:anchor distT="0" distB="0" distL="114300" distR="114300" simplePos="0" relativeHeight="251658240" behindDoc="0" locked="0" layoutInCell="1" allowOverlap="1" wp14:anchorId="21C9BAAD" wp14:editId="21C9BAA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1C9BAC4" w14:textId="77777777" w:rsidR="009576E1" w:rsidRDefault="009576E1" w:rsidP="00ED7881">
                            <w:pPr>
                              <w:rPr>
                                <w:rFonts w:ascii="Futura Book" w:hAnsi="Futura Book"/>
                                <w:b/>
                              </w:rPr>
                            </w:pPr>
                            <w:r>
                              <w:rPr>
                                <w:rFonts w:ascii="Futura Book" w:hAnsi="Futura Book"/>
                                <w:b/>
                              </w:rPr>
                              <w:t>Uiterste ontvangstdatum inschrijvingen:</w:t>
                            </w:r>
                          </w:p>
                          <w:p w14:paraId="21C9BAC5" w14:textId="06981288" w:rsidR="009576E1" w:rsidRPr="00C9725D" w:rsidRDefault="009576E1" w:rsidP="00ED7881">
                            <w:r>
                              <w:rPr>
                                <w:rFonts w:ascii="Futura Book" w:hAnsi="Futura Book"/>
                                <w:highlight w:val="green"/>
                              </w:rPr>
                              <w:t>22</w:t>
                            </w:r>
                            <w:r w:rsidRPr="004B6DF2">
                              <w:rPr>
                                <w:rFonts w:ascii="Futura Book" w:hAnsi="Futura Book"/>
                                <w:highlight w:val="green"/>
                              </w:rPr>
                              <w:t xml:space="preserve"> </w:t>
                            </w:r>
                            <w:r>
                              <w:rPr>
                                <w:rFonts w:ascii="Futura Book" w:hAnsi="Futura Book"/>
                                <w:highlight w:val="green"/>
                              </w:rPr>
                              <w:t>maart</w:t>
                            </w:r>
                            <w:r w:rsidRPr="004B6DF2">
                              <w:rPr>
                                <w:rFonts w:ascii="Futura Book" w:hAnsi="Futura Book"/>
                                <w:highlight w:val="green"/>
                              </w:rPr>
                              <w:t xml:space="preserve"> 2021 om uiterlijk 12:00u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BAAD" id="Text Box 10" o:spid="_x0000_s1027" type="#_x0000_t202" style="position:absolute;left:0;text-align:left;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21C9BAC4" w14:textId="77777777" w:rsidR="009576E1" w:rsidRDefault="009576E1" w:rsidP="00ED7881">
                      <w:pPr>
                        <w:rPr>
                          <w:rFonts w:ascii="Futura Book" w:hAnsi="Futura Book"/>
                          <w:b/>
                        </w:rPr>
                      </w:pPr>
                      <w:r>
                        <w:rPr>
                          <w:rFonts w:ascii="Futura Book" w:hAnsi="Futura Book"/>
                          <w:b/>
                        </w:rPr>
                        <w:t>Uiterste ontvangstdatum inschrijvingen:</w:t>
                      </w:r>
                    </w:p>
                    <w:p w14:paraId="21C9BAC5" w14:textId="06981288" w:rsidR="009576E1" w:rsidRPr="00C9725D" w:rsidRDefault="009576E1" w:rsidP="00ED7881">
                      <w:r>
                        <w:rPr>
                          <w:rFonts w:ascii="Futura Book" w:hAnsi="Futura Book"/>
                          <w:highlight w:val="green"/>
                        </w:rPr>
                        <w:t>22</w:t>
                      </w:r>
                      <w:r w:rsidRPr="004B6DF2">
                        <w:rPr>
                          <w:rFonts w:ascii="Futura Book" w:hAnsi="Futura Book"/>
                          <w:highlight w:val="green"/>
                        </w:rPr>
                        <w:t xml:space="preserve"> </w:t>
                      </w:r>
                      <w:r>
                        <w:rPr>
                          <w:rFonts w:ascii="Futura Book" w:hAnsi="Futura Book"/>
                          <w:highlight w:val="green"/>
                        </w:rPr>
                        <w:t>maart</w:t>
                      </w:r>
                      <w:r w:rsidRPr="004B6DF2">
                        <w:rPr>
                          <w:rFonts w:ascii="Futura Book" w:hAnsi="Futura Book"/>
                          <w:highlight w:val="green"/>
                        </w:rPr>
                        <w:t xml:space="preserve"> 2021 om uiterlijk 12:00u</w:t>
                      </w:r>
                    </w:p>
                  </w:txbxContent>
                </v:textbox>
              </v:shape>
            </w:pict>
          </mc:Fallback>
        </mc:AlternateContent>
      </w:r>
    </w:p>
    <w:p w14:paraId="21C9B793" w14:textId="77777777" w:rsidR="00ED7881" w:rsidRPr="00EC7FAF" w:rsidRDefault="00ED7881" w:rsidP="00CD4ABB">
      <w:pPr>
        <w:jc w:val="both"/>
        <w:rPr>
          <w:rFonts w:ascii="Century Gothic" w:hAnsi="Century Gothic"/>
        </w:rPr>
      </w:pPr>
    </w:p>
    <w:p w14:paraId="21C9B794" w14:textId="77777777" w:rsidR="00C664D0" w:rsidRPr="00EC7FAF" w:rsidRDefault="00E67612" w:rsidP="00CD4ABB">
      <w:pPr>
        <w:jc w:val="both"/>
        <w:rPr>
          <w:rFonts w:ascii="Century Gothic" w:hAnsi="Century Gothic"/>
          <w:b/>
          <w:sz w:val="24"/>
          <w:szCs w:val="24"/>
          <w:u w:val="single"/>
        </w:rPr>
      </w:pPr>
      <w:r w:rsidRPr="00EC7FAF">
        <w:rPr>
          <w:rFonts w:ascii="Century Gothic" w:hAnsi="Century Gothic"/>
        </w:rPr>
        <w:br w:type="page"/>
      </w:r>
      <w:r w:rsidR="00C664D0" w:rsidRPr="00EC7FAF">
        <w:rPr>
          <w:rFonts w:ascii="Century Gothic" w:hAnsi="Century Gothic"/>
          <w:b/>
          <w:sz w:val="24"/>
          <w:szCs w:val="24"/>
          <w:u w:val="single"/>
        </w:rPr>
        <w:lastRenderedPageBreak/>
        <w:t>Versiebeheer</w:t>
      </w:r>
    </w:p>
    <w:p w14:paraId="21C9B795" w14:textId="77777777" w:rsidR="00C664D0" w:rsidRPr="00EC7FAF" w:rsidRDefault="00C664D0" w:rsidP="00CD4ABB">
      <w:pPr>
        <w:jc w:val="both"/>
        <w:outlineLvl w:val="0"/>
        <w:rPr>
          <w:rFonts w:ascii="Century Gothic" w:hAnsi="Century Gothic"/>
          <w:b/>
        </w:rPr>
      </w:pPr>
    </w:p>
    <w:p w14:paraId="21C9B796" w14:textId="77777777" w:rsidR="00C664D0" w:rsidRPr="00EC7FAF" w:rsidRDefault="00C664D0" w:rsidP="00CD4ABB">
      <w:pPr>
        <w:jc w:val="both"/>
        <w:outlineLvl w:val="0"/>
        <w:rPr>
          <w:rFonts w:ascii="Century Gothic" w:hAnsi="Century Gothic"/>
          <w:b/>
        </w:rPr>
      </w:pPr>
      <w:r w:rsidRPr="00EC7FAF">
        <w:rPr>
          <w:rFonts w:ascii="Century Gothic" w:hAnsi="Century Gothic"/>
          <w:b/>
        </w:rPr>
        <w:t>Versienummers</w:t>
      </w:r>
    </w:p>
    <w:p w14:paraId="21C9B797" w14:textId="77777777" w:rsidR="00C664D0" w:rsidRPr="00EC7FAF" w:rsidRDefault="00C664D0" w:rsidP="00CD4ABB">
      <w:pPr>
        <w:jc w:val="both"/>
        <w:outlineLvl w:val="0"/>
        <w:rPr>
          <w:rFonts w:ascii="Century Gothic" w:hAnsi="Century Gothic"/>
          <w:b/>
        </w:rPr>
      </w:pPr>
    </w:p>
    <w:tbl>
      <w:tblPr>
        <w:tblW w:w="8647" w:type="dxa"/>
        <w:tblInd w:w="71" w:type="dxa"/>
        <w:tblLayout w:type="fixed"/>
        <w:tblCellMar>
          <w:left w:w="71" w:type="dxa"/>
          <w:right w:w="71" w:type="dxa"/>
        </w:tblCellMar>
        <w:tblLook w:val="0000" w:firstRow="0" w:lastRow="0" w:firstColumn="0" w:lastColumn="0" w:noHBand="0" w:noVBand="0"/>
      </w:tblPr>
      <w:tblGrid>
        <w:gridCol w:w="1276"/>
        <w:gridCol w:w="170"/>
        <w:gridCol w:w="1654"/>
        <w:gridCol w:w="170"/>
        <w:gridCol w:w="5377"/>
      </w:tblGrid>
      <w:tr w:rsidR="00C664D0" w:rsidRPr="00EC7FAF" w14:paraId="21C9B79D" w14:textId="77777777" w:rsidTr="00394378">
        <w:tc>
          <w:tcPr>
            <w:tcW w:w="1276" w:type="dxa"/>
            <w:tcBorders>
              <w:top w:val="single" w:sz="6" w:space="0" w:color="auto"/>
              <w:left w:val="nil"/>
              <w:bottom w:val="single" w:sz="6" w:space="0" w:color="auto"/>
              <w:right w:val="nil"/>
            </w:tcBorders>
            <w:shd w:val="pct20" w:color="auto" w:fill="auto"/>
          </w:tcPr>
          <w:p w14:paraId="21C9B798" w14:textId="77777777" w:rsidR="00C664D0" w:rsidRPr="00EC7FAF" w:rsidRDefault="00C664D0" w:rsidP="00CD4ABB">
            <w:pPr>
              <w:jc w:val="both"/>
              <w:rPr>
                <w:rFonts w:ascii="Century Gothic" w:hAnsi="Century Gothic"/>
                <w:b/>
                <w:sz w:val="18"/>
              </w:rPr>
            </w:pPr>
            <w:r w:rsidRPr="00EC7FAF">
              <w:rPr>
                <w:rFonts w:ascii="Century Gothic" w:hAnsi="Century Gothic"/>
                <w:b/>
                <w:sz w:val="18"/>
              </w:rPr>
              <w:t>Versie</w:t>
            </w:r>
          </w:p>
        </w:tc>
        <w:tc>
          <w:tcPr>
            <w:tcW w:w="170" w:type="dxa"/>
          </w:tcPr>
          <w:p w14:paraId="21C9B799" w14:textId="77777777" w:rsidR="00C664D0" w:rsidRPr="00EC7FAF" w:rsidRDefault="00C664D0" w:rsidP="00CD4ABB">
            <w:pPr>
              <w:jc w:val="both"/>
              <w:rPr>
                <w:rFonts w:ascii="Century Gothic" w:hAnsi="Century Gothic"/>
                <w:b/>
                <w:sz w:val="18"/>
              </w:rPr>
            </w:pPr>
          </w:p>
        </w:tc>
        <w:tc>
          <w:tcPr>
            <w:tcW w:w="1654" w:type="dxa"/>
            <w:tcBorders>
              <w:top w:val="single" w:sz="6" w:space="0" w:color="auto"/>
              <w:left w:val="nil"/>
              <w:bottom w:val="single" w:sz="6" w:space="0" w:color="auto"/>
              <w:right w:val="nil"/>
            </w:tcBorders>
            <w:shd w:val="pct20" w:color="auto" w:fill="auto"/>
          </w:tcPr>
          <w:p w14:paraId="21C9B79A" w14:textId="77777777" w:rsidR="00C664D0" w:rsidRPr="00EC7FAF" w:rsidRDefault="00C664D0" w:rsidP="00CD4ABB">
            <w:pPr>
              <w:jc w:val="both"/>
              <w:rPr>
                <w:rFonts w:ascii="Century Gothic" w:hAnsi="Century Gothic"/>
                <w:b/>
                <w:sz w:val="18"/>
              </w:rPr>
            </w:pPr>
            <w:r w:rsidRPr="00EC7FAF">
              <w:rPr>
                <w:rFonts w:ascii="Century Gothic" w:hAnsi="Century Gothic"/>
                <w:b/>
                <w:sz w:val="18"/>
              </w:rPr>
              <w:t>Datum</w:t>
            </w:r>
          </w:p>
        </w:tc>
        <w:tc>
          <w:tcPr>
            <w:tcW w:w="170" w:type="dxa"/>
          </w:tcPr>
          <w:p w14:paraId="21C9B79B" w14:textId="77777777" w:rsidR="00C664D0" w:rsidRPr="00EC7FAF" w:rsidRDefault="00C664D0" w:rsidP="00CD4ABB">
            <w:pPr>
              <w:jc w:val="both"/>
              <w:rPr>
                <w:rFonts w:ascii="Century Gothic" w:hAnsi="Century Gothic"/>
                <w:b/>
                <w:sz w:val="18"/>
              </w:rPr>
            </w:pPr>
          </w:p>
        </w:tc>
        <w:tc>
          <w:tcPr>
            <w:tcW w:w="5377" w:type="dxa"/>
            <w:tcBorders>
              <w:top w:val="single" w:sz="6" w:space="0" w:color="auto"/>
              <w:left w:val="nil"/>
              <w:bottom w:val="single" w:sz="6" w:space="0" w:color="auto"/>
              <w:right w:val="nil"/>
            </w:tcBorders>
            <w:shd w:val="pct20" w:color="auto" w:fill="auto"/>
          </w:tcPr>
          <w:p w14:paraId="21C9B79C" w14:textId="77777777" w:rsidR="00C664D0" w:rsidRPr="00EC7FAF" w:rsidRDefault="00C664D0" w:rsidP="00CD4ABB">
            <w:pPr>
              <w:jc w:val="both"/>
              <w:rPr>
                <w:rFonts w:ascii="Century Gothic" w:hAnsi="Century Gothic"/>
                <w:b/>
                <w:sz w:val="18"/>
              </w:rPr>
            </w:pPr>
            <w:r w:rsidRPr="00EC7FAF">
              <w:rPr>
                <w:rFonts w:ascii="Century Gothic" w:hAnsi="Century Gothic"/>
                <w:b/>
                <w:sz w:val="18"/>
              </w:rPr>
              <w:t>Omschrijving reden nieuwe versie</w:t>
            </w:r>
          </w:p>
        </w:tc>
      </w:tr>
      <w:tr w:rsidR="005A17AD" w:rsidRPr="00EC7FAF" w14:paraId="21C9B7A3" w14:textId="77777777" w:rsidTr="00394378">
        <w:tc>
          <w:tcPr>
            <w:tcW w:w="1276" w:type="dxa"/>
          </w:tcPr>
          <w:p w14:paraId="21C9B79E"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2.0</w:t>
            </w:r>
          </w:p>
        </w:tc>
        <w:tc>
          <w:tcPr>
            <w:tcW w:w="170" w:type="dxa"/>
          </w:tcPr>
          <w:p w14:paraId="21C9B79F" w14:textId="77777777" w:rsidR="005A17AD" w:rsidRPr="00EC7FAF" w:rsidRDefault="005A17AD" w:rsidP="00CD4ABB">
            <w:pPr>
              <w:jc w:val="both"/>
              <w:rPr>
                <w:rFonts w:ascii="Century Gothic" w:hAnsi="Century Gothic"/>
                <w:sz w:val="18"/>
                <w:szCs w:val="18"/>
              </w:rPr>
            </w:pPr>
          </w:p>
        </w:tc>
        <w:tc>
          <w:tcPr>
            <w:tcW w:w="1654" w:type="dxa"/>
          </w:tcPr>
          <w:p w14:paraId="21C9B7A0"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21-07-2016</w:t>
            </w:r>
          </w:p>
        </w:tc>
        <w:tc>
          <w:tcPr>
            <w:tcW w:w="170" w:type="dxa"/>
          </w:tcPr>
          <w:p w14:paraId="21C9B7A1" w14:textId="77777777" w:rsidR="005A17AD" w:rsidRPr="00EC7FAF" w:rsidRDefault="005A17AD" w:rsidP="00CD4ABB">
            <w:pPr>
              <w:jc w:val="both"/>
              <w:rPr>
                <w:rFonts w:ascii="Century Gothic" w:hAnsi="Century Gothic"/>
                <w:sz w:val="18"/>
                <w:szCs w:val="18"/>
              </w:rPr>
            </w:pPr>
          </w:p>
        </w:tc>
        <w:tc>
          <w:tcPr>
            <w:tcW w:w="5377" w:type="dxa"/>
          </w:tcPr>
          <w:p w14:paraId="21C9B7A2"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Hoofdstuk 2 en 3 Europees aanbestedingsdocument</w:t>
            </w:r>
          </w:p>
        </w:tc>
      </w:tr>
      <w:tr w:rsidR="005A17AD" w:rsidRPr="00EC7FAF" w14:paraId="21C9B7A9" w14:textId="77777777" w:rsidTr="00394378">
        <w:tc>
          <w:tcPr>
            <w:tcW w:w="1276" w:type="dxa"/>
            <w:tcBorders>
              <w:top w:val="dotted" w:sz="6" w:space="0" w:color="auto"/>
              <w:left w:val="nil"/>
              <w:bottom w:val="dotted" w:sz="6" w:space="0" w:color="auto"/>
              <w:right w:val="nil"/>
            </w:tcBorders>
          </w:tcPr>
          <w:p w14:paraId="21C9B7A4"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2.1</w:t>
            </w:r>
          </w:p>
        </w:tc>
        <w:tc>
          <w:tcPr>
            <w:tcW w:w="170" w:type="dxa"/>
          </w:tcPr>
          <w:p w14:paraId="21C9B7A5"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A6"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29-08-2016</w:t>
            </w:r>
          </w:p>
        </w:tc>
        <w:tc>
          <w:tcPr>
            <w:tcW w:w="170" w:type="dxa"/>
          </w:tcPr>
          <w:p w14:paraId="21C9B7A7"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A8"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Tekstuele aanpassingen</w:t>
            </w:r>
          </w:p>
        </w:tc>
      </w:tr>
      <w:tr w:rsidR="005A17AD" w:rsidRPr="00EC7FAF" w14:paraId="21C9B7AF" w14:textId="77777777" w:rsidTr="00394378">
        <w:tc>
          <w:tcPr>
            <w:tcW w:w="1276" w:type="dxa"/>
            <w:tcBorders>
              <w:top w:val="dotted" w:sz="6" w:space="0" w:color="auto"/>
              <w:left w:val="nil"/>
              <w:bottom w:val="dotted" w:sz="6" w:space="0" w:color="auto"/>
              <w:right w:val="nil"/>
            </w:tcBorders>
          </w:tcPr>
          <w:p w14:paraId="21C9B7AA"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2.2</w:t>
            </w:r>
          </w:p>
        </w:tc>
        <w:tc>
          <w:tcPr>
            <w:tcW w:w="170" w:type="dxa"/>
          </w:tcPr>
          <w:p w14:paraId="21C9B7AB"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AC"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06-09-2016</w:t>
            </w:r>
          </w:p>
        </w:tc>
        <w:tc>
          <w:tcPr>
            <w:tcW w:w="170" w:type="dxa"/>
          </w:tcPr>
          <w:p w14:paraId="21C9B7AD"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AE"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Aanpassing tekstblok meldpunt aanbesteden</w:t>
            </w:r>
          </w:p>
        </w:tc>
      </w:tr>
      <w:tr w:rsidR="005A17AD" w:rsidRPr="00EC7FAF" w14:paraId="21C9B7B6" w14:textId="77777777" w:rsidTr="00394378">
        <w:tc>
          <w:tcPr>
            <w:tcW w:w="1276" w:type="dxa"/>
            <w:tcBorders>
              <w:top w:val="dotted" w:sz="6" w:space="0" w:color="auto"/>
              <w:left w:val="nil"/>
              <w:bottom w:val="dotted" w:sz="6" w:space="0" w:color="auto"/>
              <w:right w:val="nil"/>
            </w:tcBorders>
          </w:tcPr>
          <w:p w14:paraId="21C9B7B0"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2.3</w:t>
            </w:r>
          </w:p>
        </w:tc>
        <w:tc>
          <w:tcPr>
            <w:tcW w:w="170" w:type="dxa"/>
          </w:tcPr>
          <w:p w14:paraId="21C9B7B1"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B2"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06-02-2017</w:t>
            </w:r>
          </w:p>
        </w:tc>
        <w:tc>
          <w:tcPr>
            <w:tcW w:w="170" w:type="dxa"/>
          </w:tcPr>
          <w:p w14:paraId="21C9B7B3"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B4"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Paragraaf 3.7 Holdingverklaring verwijdert, hoofdstuk 7 AIV2015, Paragraaf 2.5.7 tekst manipulatieve inschrijvingen</w:t>
            </w:r>
          </w:p>
          <w:p w14:paraId="21C9B7B5" w14:textId="77777777" w:rsidR="005A17AD" w:rsidRPr="00EC7FAF" w:rsidRDefault="005A17AD" w:rsidP="00CD4ABB">
            <w:pPr>
              <w:jc w:val="both"/>
              <w:rPr>
                <w:rFonts w:ascii="Century Gothic" w:hAnsi="Century Gothic"/>
                <w:sz w:val="18"/>
                <w:szCs w:val="18"/>
              </w:rPr>
            </w:pPr>
          </w:p>
        </w:tc>
      </w:tr>
      <w:tr w:rsidR="005A17AD" w:rsidRPr="00EC7FAF" w14:paraId="21C9B7BC" w14:textId="77777777" w:rsidTr="00394378">
        <w:tc>
          <w:tcPr>
            <w:tcW w:w="1276" w:type="dxa"/>
            <w:tcBorders>
              <w:top w:val="dotted" w:sz="6" w:space="0" w:color="auto"/>
              <w:left w:val="nil"/>
              <w:bottom w:val="dotted" w:sz="6" w:space="0" w:color="auto"/>
              <w:right w:val="nil"/>
            </w:tcBorders>
          </w:tcPr>
          <w:p w14:paraId="21C9B7B7"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2.4</w:t>
            </w:r>
          </w:p>
        </w:tc>
        <w:tc>
          <w:tcPr>
            <w:tcW w:w="170" w:type="dxa"/>
          </w:tcPr>
          <w:p w14:paraId="21C9B7B8"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B9"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01-01-2018</w:t>
            </w:r>
          </w:p>
        </w:tc>
        <w:tc>
          <w:tcPr>
            <w:tcW w:w="170" w:type="dxa"/>
          </w:tcPr>
          <w:p w14:paraId="21C9B7BA"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BB"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 xml:space="preserve">Maatschappelijk verantwoord inkopen </w:t>
            </w:r>
          </w:p>
        </w:tc>
      </w:tr>
      <w:tr w:rsidR="005A17AD" w:rsidRPr="00EC7FAF" w14:paraId="21C9B7C2" w14:textId="77777777" w:rsidTr="00394378">
        <w:tc>
          <w:tcPr>
            <w:tcW w:w="1276" w:type="dxa"/>
            <w:tcBorders>
              <w:top w:val="dotted" w:sz="6" w:space="0" w:color="auto"/>
              <w:left w:val="nil"/>
              <w:bottom w:val="dotted" w:sz="6" w:space="0" w:color="auto"/>
              <w:right w:val="nil"/>
            </w:tcBorders>
          </w:tcPr>
          <w:p w14:paraId="21C9B7BD"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2.5</w:t>
            </w:r>
          </w:p>
        </w:tc>
        <w:tc>
          <w:tcPr>
            <w:tcW w:w="170" w:type="dxa"/>
          </w:tcPr>
          <w:p w14:paraId="21C9B7BE"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BF"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19-12-2018</w:t>
            </w:r>
          </w:p>
        </w:tc>
        <w:tc>
          <w:tcPr>
            <w:tcW w:w="170" w:type="dxa"/>
          </w:tcPr>
          <w:p w14:paraId="21C9B7C0"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C1" w14:textId="4445B071"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 xml:space="preserve">Algemene Inkoopvoorwaarden </w:t>
            </w:r>
            <w:r w:rsidR="00BC2C60" w:rsidRPr="00EC7FAF">
              <w:rPr>
                <w:rFonts w:ascii="Century Gothic" w:hAnsi="Century Gothic"/>
                <w:sz w:val="18"/>
                <w:szCs w:val="18"/>
              </w:rPr>
              <w:t>provincie</w:t>
            </w:r>
            <w:r w:rsidRPr="00EC7FAF">
              <w:rPr>
                <w:rFonts w:ascii="Century Gothic" w:hAnsi="Century Gothic"/>
                <w:sz w:val="18"/>
                <w:szCs w:val="18"/>
              </w:rPr>
              <w:t>s 2018</w:t>
            </w:r>
          </w:p>
        </w:tc>
      </w:tr>
      <w:tr w:rsidR="005A17AD" w:rsidRPr="00EC7FAF" w14:paraId="21C9B7C8" w14:textId="77777777" w:rsidTr="00394378">
        <w:tc>
          <w:tcPr>
            <w:tcW w:w="1276" w:type="dxa"/>
            <w:tcBorders>
              <w:top w:val="dotted" w:sz="6" w:space="0" w:color="auto"/>
              <w:left w:val="nil"/>
              <w:bottom w:val="dotted" w:sz="6" w:space="0" w:color="auto"/>
              <w:right w:val="nil"/>
            </w:tcBorders>
          </w:tcPr>
          <w:p w14:paraId="21C9B7C3"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2.6</w:t>
            </w:r>
          </w:p>
        </w:tc>
        <w:tc>
          <w:tcPr>
            <w:tcW w:w="170" w:type="dxa"/>
          </w:tcPr>
          <w:p w14:paraId="21C9B7C4"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C5"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16-04-2019</w:t>
            </w:r>
          </w:p>
        </w:tc>
        <w:tc>
          <w:tcPr>
            <w:tcW w:w="170" w:type="dxa"/>
          </w:tcPr>
          <w:p w14:paraId="21C9B7C6"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C7"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Hoofdstuk 6 percentages hoofdoelstelling provincie</w:t>
            </w:r>
          </w:p>
        </w:tc>
      </w:tr>
      <w:tr w:rsidR="005A17AD" w:rsidRPr="00EC7FAF" w14:paraId="21C9B7CE" w14:textId="77777777" w:rsidTr="00394378">
        <w:tc>
          <w:tcPr>
            <w:tcW w:w="1276" w:type="dxa"/>
            <w:tcBorders>
              <w:top w:val="dotted" w:sz="6" w:space="0" w:color="auto"/>
              <w:left w:val="nil"/>
              <w:bottom w:val="dotted" w:sz="6" w:space="0" w:color="auto"/>
              <w:right w:val="nil"/>
            </w:tcBorders>
          </w:tcPr>
          <w:p w14:paraId="21C9B7C9"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2.7</w:t>
            </w:r>
          </w:p>
        </w:tc>
        <w:tc>
          <w:tcPr>
            <w:tcW w:w="170" w:type="dxa"/>
          </w:tcPr>
          <w:p w14:paraId="21C9B7CA"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CB"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11-06-2019</w:t>
            </w:r>
          </w:p>
        </w:tc>
        <w:tc>
          <w:tcPr>
            <w:tcW w:w="170" w:type="dxa"/>
          </w:tcPr>
          <w:p w14:paraId="21C9B7CC"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CD"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Tekst e-facturering toegevoegd in paragraaf 7.1</w:t>
            </w:r>
          </w:p>
        </w:tc>
      </w:tr>
      <w:tr w:rsidR="005A17AD" w:rsidRPr="00EC7FAF" w14:paraId="21C9B7D4" w14:textId="77777777" w:rsidTr="00394378">
        <w:tc>
          <w:tcPr>
            <w:tcW w:w="1276" w:type="dxa"/>
            <w:tcBorders>
              <w:top w:val="dotted" w:sz="6" w:space="0" w:color="auto"/>
              <w:left w:val="nil"/>
              <w:bottom w:val="dotted" w:sz="6" w:space="0" w:color="auto"/>
              <w:right w:val="nil"/>
            </w:tcBorders>
          </w:tcPr>
          <w:p w14:paraId="21C9B7CF"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2.8</w:t>
            </w:r>
          </w:p>
        </w:tc>
        <w:tc>
          <w:tcPr>
            <w:tcW w:w="170" w:type="dxa"/>
          </w:tcPr>
          <w:p w14:paraId="21C9B7D0"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D1" w14:textId="77777777" w:rsidR="005A17AD" w:rsidRPr="00EC7FAF" w:rsidRDefault="00A63BBC" w:rsidP="00CD4ABB">
            <w:pPr>
              <w:jc w:val="both"/>
              <w:rPr>
                <w:rFonts w:ascii="Century Gothic" w:hAnsi="Century Gothic"/>
                <w:sz w:val="18"/>
                <w:szCs w:val="18"/>
              </w:rPr>
            </w:pPr>
            <w:r w:rsidRPr="00EC7FAF">
              <w:rPr>
                <w:rFonts w:ascii="Century Gothic" w:hAnsi="Century Gothic"/>
                <w:sz w:val="18"/>
                <w:szCs w:val="18"/>
              </w:rPr>
              <w:t>16</w:t>
            </w:r>
            <w:r w:rsidR="005A17AD" w:rsidRPr="00EC7FAF">
              <w:rPr>
                <w:rFonts w:ascii="Century Gothic" w:hAnsi="Century Gothic"/>
                <w:sz w:val="18"/>
                <w:szCs w:val="18"/>
              </w:rPr>
              <w:t>-1</w:t>
            </w:r>
            <w:r w:rsidRPr="00EC7FAF">
              <w:rPr>
                <w:rFonts w:ascii="Century Gothic" w:hAnsi="Century Gothic"/>
                <w:sz w:val="18"/>
                <w:szCs w:val="18"/>
              </w:rPr>
              <w:t>2</w:t>
            </w:r>
            <w:r w:rsidR="005A17AD" w:rsidRPr="00EC7FAF">
              <w:rPr>
                <w:rFonts w:ascii="Century Gothic" w:hAnsi="Century Gothic"/>
                <w:sz w:val="18"/>
                <w:szCs w:val="18"/>
              </w:rPr>
              <w:t>-20</w:t>
            </w:r>
            <w:r w:rsidRPr="00EC7FAF">
              <w:rPr>
                <w:rFonts w:ascii="Century Gothic" w:hAnsi="Century Gothic"/>
                <w:sz w:val="18"/>
                <w:szCs w:val="18"/>
              </w:rPr>
              <w:t>19</w:t>
            </w:r>
          </w:p>
        </w:tc>
        <w:tc>
          <w:tcPr>
            <w:tcW w:w="170" w:type="dxa"/>
          </w:tcPr>
          <w:p w14:paraId="21C9B7D2"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D3" w14:textId="77777777" w:rsidR="005A17AD" w:rsidRPr="00EC7FAF" w:rsidRDefault="005A17AD" w:rsidP="00CD4ABB">
            <w:pPr>
              <w:jc w:val="both"/>
              <w:rPr>
                <w:rFonts w:ascii="Century Gothic" w:hAnsi="Century Gothic"/>
                <w:sz w:val="18"/>
                <w:szCs w:val="18"/>
              </w:rPr>
            </w:pPr>
            <w:r w:rsidRPr="00EC7FAF">
              <w:rPr>
                <w:rFonts w:ascii="Century Gothic" w:hAnsi="Century Gothic"/>
                <w:sz w:val="18"/>
                <w:szCs w:val="18"/>
              </w:rPr>
              <w:t>Tekst e-facturering wordt 7.2, tekst VOG onder 7.1 toegevoegd.</w:t>
            </w:r>
          </w:p>
        </w:tc>
      </w:tr>
      <w:tr w:rsidR="005A17AD" w:rsidRPr="00EC7FAF" w14:paraId="21C9B7DA" w14:textId="77777777" w:rsidTr="00394378">
        <w:tc>
          <w:tcPr>
            <w:tcW w:w="1276" w:type="dxa"/>
            <w:tcBorders>
              <w:top w:val="dotted" w:sz="6" w:space="0" w:color="auto"/>
              <w:left w:val="nil"/>
              <w:bottom w:val="dotted" w:sz="6" w:space="0" w:color="auto"/>
              <w:right w:val="nil"/>
            </w:tcBorders>
          </w:tcPr>
          <w:p w14:paraId="21C9B7D5" w14:textId="77777777" w:rsidR="005A17AD" w:rsidRPr="00EC7FAF" w:rsidRDefault="00CB237E" w:rsidP="00CD4ABB">
            <w:pPr>
              <w:jc w:val="both"/>
              <w:rPr>
                <w:rFonts w:ascii="Century Gothic" w:hAnsi="Century Gothic"/>
                <w:sz w:val="18"/>
                <w:szCs w:val="18"/>
              </w:rPr>
            </w:pPr>
            <w:r w:rsidRPr="00EC7FAF">
              <w:rPr>
                <w:rFonts w:ascii="Century Gothic" w:hAnsi="Century Gothic"/>
                <w:sz w:val="18"/>
                <w:szCs w:val="18"/>
              </w:rPr>
              <w:t>2.9</w:t>
            </w:r>
          </w:p>
        </w:tc>
        <w:tc>
          <w:tcPr>
            <w:tcW w:w="170" w:type="dxa"/>
          </w:tcPr>
          <w:p w14:paraId="21C9B7D6"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D7" w14:textId="77777777" w:rsidR="005A17AD" w:rsidRPr="00EC7FAF" w:rsidRDefault="00CB237E" w:rsidP="00CD4ABB">
            <w:pPr>
              <w:jc w:val="both"/>
              <w:rPr>
                <w:rFonts w:ascii="Century Gothic" w:hAnsi="Century Gothic"/>
                <w:sz w:val="18"/>
                <w:szCs w:val="18"/>
              </w:rPr>
            </w:pPr>
            <w:r w:rsidRPr="00EC7FAF">
              <w:rPr>
                <w:rFonts w:ascii="Century Gothic" w:hAnsi="Century Gothic"/>
                <w:sz w:val="18"/>
                <w:szCs w:val="18"/>
              </w:rPr>
              <w:t>06-01-2019</w:t>
            </w:r>
          </w:p>
        </w:tc>
        <w:tc>
          <w:tcPr>
            <w:tcW w:w="170" w:type="dxa"/>
          </w:tcPr>
          <w:p w14:paraId="21C9B7D8"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D9" w14:textId="77777777" w:rsidR="005A17AD" w:rsidRPr="00EC7FAF" w:rsidRDefault="00CB237E" w:rsidP="00CD4ABB">
            <w:pPr>
              <w:jc w:val="both"/>
              <w:rPr>
                <w:rFonts w:ascii="Century Gothic" w:hAnsi="Century Gothic"/>
                <w:sz w:val="18"/>
                <w:szCs w:val="18"/>
              </w:rPr>
            </w:pPr>
            <w:r w:rsidRPr="00EC7FAF">
              <w:rPr>
                <w:rFonts w:ascii="Century Gothic" w:hAnsi="Century Gothic"/>
                <w:sz w:val="18"/>
                <w:szCs w:val="18"/>
              </w:rPr>
              <w:t xml:space="preserve">Bijlage E Beleidsregels </w:t>
            </w:r>
            <w:proofErr w:type="spellStart"/>
            <w:r w:rsidRPr="00EC7FAF">
              <w:rPr>
                <w:rFonts w:ascii="Century Gothic" w:hAnsi="Century Gothic"/>
                <w:sz w:val="18"/>
                <w:szCs w:val="18"/>
              </w:rPr>
              <w:t>Social</w:t>
            </w:r>
            <w:proofErr w:type="spellEnd"/>
            <w:r w:rsidRPr="00EC7FAF">
              <w:rPr>
                <w:rFonts w:ascii="Century Gothic" w:hAnsi="Century Gothic"/>
                <w:sz w:val="18"/>
                <w:szCs w:val="18"/>
              </w:rPr>
              <w:t xml:space="preserve"> Return nieuwe versie</w:t>
            </w:r>
          </w:p>
        </w:tc>
      </w:tr>
      <w:tr w:rsidR="005A17AD" w:rsidRPr="00EC7FAF" w14:paraId="21C9B7E0" w14:textId="77777777" w:rsidTr="00394378">
        <w:tc>
          <w:tcPr>
            <w:tcW w:w="1276" w:type="dxa"/>
            <w:tcBorders>
              <w:top w:val="dotted" w:sz="6" w:space="0" w:color="auto"/>
              <w:left w:val="nil"/>
              <w:bottom w:val="dotted" w:sz="6" w:space="0" w:color="auto"/>
              <w:right w:val="nil"/>
            </w:tcBorders>
          </w:tcPr>
          <w:p w14:paraId="21C9B7DB" w14:textId="77777777" w:rsidR="005A17AD" w:rsidRPr="00EC7FAF" w:rsidRDefault="009A057D" w:rsidP="00CD4ABB">
            <w:pPr>
              <w:jc w:val="both"/>
              <w:rPr>
                <w:rFonts w:ascii="Century Gothic" w:hAnsi="Century Gothic"/>
                <w:sz w:val="18"/>
                <w:szCs w:val="18"/>
              </w:rPr>
            </w:pPr>
            <w:r w:rsidRPr="00EC7FAF">
              <w:rPr>
                <w:rFonts w:ascii="Century Gothic" w:hAnsi="Century Gothic"/>
                <w:sz w:val="18"/>
                <w:szCs w:val="18"/>
              </w:rPr>
              <w:t>3.0</w:t>
            </w:r>
          </w:p>
        </w:tc>
        <w:tc>
          <w:tcPr>
            <w:tcW w:w="170" w:type="dxa"/>
          </w:tcPr>
          <w:p w14:paraId="21C9B7DC"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DD" w14:textId="77777777" w:rsidR="005A17AD" w:rsidRPr="00EC7FAF" w:rsidRDefault="009A057D" w:rsidP="00CD4ABB">
            <w:pPr>
              <w:jc w:val="both"/>
              <w:rPr>
                <w:rFonts w:ascii="Century Gothic" w:hAnsi="Century Gothic"/>
                <w:sz w:val="18"/>
                <w:szCs w:val="18"/>
              </w:rPr>
            </w:pPr>
            <w:r w:rsidRPr="00EC7FAF">
              <w:rPr>
                <w:rFonts w:ascii="Century Gothic" w:hAnsi="Century Gothic"/>
                <w:sz w:val="18"/>
                <w:szCs w:val="18"/>
              </w:rPr>
              <w:t>06-07-2020</w:t>
            </w:r>
          </w:p>
        </w:tc>
        <w:tc>
          <w:tcPr>
            <w:tcW w:w="170" w:type="dxa"/>
          </w:tcPr>
          <w:p w14:paraId="21C9B7DE"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DF" w14:textId="77777777" w:rsidR="005A17AD" w:rsidRPr="00EC7FAF" w:rsidRDefault="009A057D" w:rsidP="00CD4ABB">
            <w:pPr>
              <w:jc w:val="both"/>
              <w:rPr>
                <w:rFonts w:ascii="Century Gothic" w:hAnsi="Century Gothic"/>
                <w:sz w:val="18"/>
                <w:szCs w:val="18"/>
              </w:rPr>
            </w:pPr>
            <w:r w:rsidRPr="00EC7FAF">
              <w:rPr>
                <w:rFonts w:ascii="Century Gothic" w:hAnsi="Century Gothic"/>
                <w:sz w:val="18"/>
                <w:szCs w:val="18"/>
              </w:rPr>
              <w:t>Aanpassing SROI paragraaf 6.3</w:t>
            </w:r>
          </w:p>
        </w:tc>
      </w:tr>
      <w:tr w:rsidR="005A17AD" w:rsidRPr="00EC7FAF" w14:paraId="21C9B7E6" w14:textId="77777777" w:rsidTr="00394378">
        <w:tc>
          <w:tcPr>
            <w:tcW w:w="1276" w:type="dxa"/>
            <w:tcBorders>
              <w:top w:val="dotted" w:sz="6" w:space="0" w:color="auto"/>
              <w:left w:val="nil"/>
              <w:bottom w:val="dotted" w:sz="6" w:space="0" w:color="auto"/>
              <w:right w:val="nil"/>
            </w:tcBorders>
          </w:tcPr>
          <w:p w14:paraId="21C9B7E1" w14:textId="77777777" w:rsidR="005A17AD" w:rsidRPr="00EC7FAF" w:rsidRDefault="004415A6" w:rsidP="00CD4ABB">
            <w:pPr>
              <w:jc w:val="both"/>
              <w:rPr>
                <w:rFonts w:ascii="Century Gothic" w:hAnsi="Century Gothic"/>
                <w:sz w:val="18"/>
                <w:szCs w:val="18"/>
              </w:rPr>
            </w:pPr>
            <w:r w:rsidRPr="00EC7FAF">
              <w:rPr>
                <w:rFonts w:ascii="Century Gothic" w:hAnsi="Century Gothic"/>
                <w:sz w:val="18"/>
                <w:szCs w:val="18"/>
              </w:rPr>
              <w:t>3.1</w:t>
            </w:r>
          </w:p>
        </w:tc>
        <w:tc>
          <w:tcPr>
            <w:tcW w:w="170" w:type="dxa"/>
          </w:tcPr>
          <w:p w14:paraId="21C9B7E2"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E3" w14:textId="77777777" w:rsidR="005A17AD" w:rsidRPr="00EC7FAF" w:rsidRDefault="004415A6" w:rsidP="00CD4ABB">
            <w:pPr>
              <w:jc w:val="both"/>
              <w:rPr>
                <w:rFonts w:ascii="Century Gothic" w:hAnsi="Century Gothic"/>
                <w:sz w:val="18"/>
                <w:szCs w:val="18"/>
              </w:rPr>
            </w:pPr>
            <w:r w:rsidRPr="00EC7FAF">
              <w:rPr>
                <w:rFonts w:ascii="Century Gothic" w:hAnsi="Century Gothic"/>
                <w:sz w:val="18"/>
                <w:szCs w:val="18"/>
              </w:rPr>
              <w:t>13-07-2020</w:t>
            </w:r>
          </w:p>
        </w:tc>
        <w:tc>
          <w:tcPr>
            <w:tcW w:w="170" w:type="dxa"/>
          </w:tcPr>
          <w:p w14:paraId="21C9B7E4"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E5" w14:textId="77777777" w:rsidR="005A17AD" w:rsidRPr="00EC7FAF" w:rsidRDefault="004415A6" w:rsidP="00CD4ABB">
            <w:pPr>
              <w:jc w:val="both"/>
              <w:rPr>
                <w:rFonts w:ascii="Century Gothic" w:hAnsi="Century Gothic"/>
                <w:sz w:val="18"/>
                <w:szCs w:val="18"/>
              </w:rPr>
            </w:pPr>
            <w:r w:rsidRPr="00EC7FAF">
              <w:rPr>
                <w:rFonts w:ascii="Century Gothic" w:hAnsi="Century Gothic"/>
                <w:sz w:val="18"/>
                <w:szCs w:val="18"/>
              </w:rPr>
              <w:t>Aanpassing paragraaf 1.1 nieuw bestuursakkoord</w:t>
            </w:r>
          </w:p>
        </w:tc>
      </w:tr>
      <w:tr w:rsidR="005A17AD" w:rsidRPr="00EC7FAF" w14:paraId="21C9B7EC" w14:textId="77777777" w:rsidTr="00394378">
        <w:tc>
          <w:tcPr>
            <w:tcW w:w="1276" w:type="dxa"/>
            <w:tcBorders>
              <w:top w:val="dotted" w:sz="6" w:space="0" w:color="auto"/>
              <w:left w:val="nil"/>
              <w:bottom w:val="dotted" w:sz="6" w:space="0" w:color="auto"/>
              <w:right w:val="nil"/>
            </w:tcBorders>
          </w:tcPr>
          <w:p w14:paraId="21C9B7E7" w14:textId="77777777" w:rsidR="005A17AD" w:rsidRPr="00EC7FAF" w:rsidRDefault="003E4EAE" w:rsidP="00CD4ABB">
            <w:pPr>
              <w:jc w:val="both"/>
              <w:rPr>
                <w:rFonts w:ascii="Century Gothic" w:hAnsi="Century Gothic"/>
                <w:sz w:val="18"/>
                <w:szCs w:val="18"/>
              </w:rPr>
            </w:pPr>
            <w:r w:rsidRPr="00EC7FAF">
              <w:rPr>
                <w:rFonts w:ascii="Century Gothic" w:hAnsi="Century Gothic"/>
                <w:sz w:val="18"/>
                <w:szCs w:val="18"/>
              </w:rPr>
              <w:t>3.2</w:t>
            </w:r>
          </w:p>
        </w:tc>
        <w:tc>
          <w:tcPr>
            <w:tcW w:w="170" w:type="dxa"/>
          </w:tcPr>
          <w:p w14:paraId="21C9B7E8"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E9" w14:textId="77777777" w:rsidR="005A17AD" w:rsidRPr="00EC7FAF" w:rsidRDefault="003E4EAE" w:rsidP="00CD4ABB">
            <w:pPr>
              <w:jc w:val="both"/>
              <w:rPr>
                <w:rFonts w:ascii="Century Gothic" w:hAnsi="Century Gothic"/>
                <w:sz w:val="18"/>
                <w:szCs w:val="18"/>
              </w:rPr>
            </w:pPr>
            <w:r w:rsidRPr="00EC7FAF">
              <w:rPr>
                <w:rFonts w:ascii="Century Gothic" w:hAnsi="Century Gothic"/>
                <w:sz w:val="18"/>
                <w:szCs w:val="18"/>
              </w:rPr>
              <w:t>21-07-2020</w:t>
            </w:r>
          </w:p>
        </w:tc>
        <w:tc>
          <w:tcPr>
            <w:tcW w:w="170" w:type="dxa"/>
          </w:tcPr>
          <w:p w14:paraId="21C9B7EA"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EB" w14:textId="77777777" w:rsidR="005A17AD" w:rsidRPr="00EC7FAF" w:rsidRDefault="003E4EAE" w:rsidP="00CD4ABB">
            <w:pPr>
              <w:jc w:val="both"/>
              <w:rPr>
                <w:rFonts w:ascii="Century Gothic" w:hAnsi="Century Gothic"/>
                <w:sz w:val="18"/>
                <w:szCs w:val="18"/>
              </w:rPr>
            </w:pPr>
            <w:r w:rsidRPr="00EC7FAF">
              <w:rPr>
                <w:rFonts w:ascii="Century Gothic" w:hAnsi="Century Gothic"/>
                <w:sz w:val="18"/>
                <w:szCs w:val="18"/>
              </w:rPr>
              <w:t xml:space="preserve">Aanpassing paragraaf 2.5.6 </w:t>
            </w:r>
            <w:proofErr w:type="spellStart"/>
            <w:r w:rsidRPr="00EC7FAF">
              <w:rPr>
                <w:rFonts w:ascii="Century Gothic" w:hAnsi="Century Gothic"/>
                <w:sz w:val="18"/>
                <w:szCs w:val="18"/>
              </w:rPr>
              <w:t>nav</w:t>
            </w:r>
            <w:proofErr w:type="spellEnd"/>
            <w:r w:rsidRPr="00EC7FAF">
              <w:rPr>
                <w:rFonts w:ascii="Century Gothic" w:hAnsi="Century Gothic"/>
                <w:sz w:val="18"/>
                <w:szCs w:val="18"/>
              </w:rPr>
              <w:t xml:space="preserve"> gids-P Tender kosten </w:t>
            </w:r>
          </w:p>
        </w:tc>
      </w:tr>
      <w:tr w:rsidR="005A17AD" w:rsidRPr="00EC7FAF" w14:paraId="21C9B7F2" w14:textId="77777777" w:rsidTr="00394378">
        <w:tc>
          <w:tcPr>
            <w:tcW w:w="1276" w:type="dxa"/>
            <w:tcBorders>
              <w:top w:val="dotted" w:sz="6" w:space="0" w:color="auto"/>
              <w:left w:val="nil"/>
              <w:bottom w:val="dotted" w:sz="6" w:space="0" w:color="auto"/>
              <w:right w:val="nil"/>
            </w:tcBorders>
          </w:tcPr>
          <w:p w14:paraId="21C9B7ED" w14:textId="1B660F44" w:rsidR="005A17AD" w:rsidRPr="00EC7FAF" w:rsidRDefault="0097269A" w:rsidP="00CD4ABB">
            <w:pPr>
              <w:jc w:val="both"/>
              <w:rPr>
                <w:rFonts w:ascii="Century Gothic" w:hAnsi="Century Gothic"/>
                <w:sz w:val="18"/>
                <w:szCs w:val="18"/>
              </w:rPr>
            </w:pPr>
            <w:r w:rsidRPr="00EC7FAF">
              <w:rPr>
                <w:rFonts w:ascii="Century Gothic" w:hAnsi="Century Gothic"/>
                <w:sz w:val="18"/>
                <w:szCs w:val="18"/>
              </w:rPr>
              <w:t>3.3</w:t>
            </w:r>
          </w:p>
        </w:tc>
        <w:tc>
          <w:tcPr>
            <w:tcW w:w="170" w:type="dxa"/>
          </w:tcPr>
          <w:p w14:paraId="21C9B7EE"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EF" w14:textId="6DF8547B" w:rsidR="005A17AD" w:rsidRPr="00EC7FAF" w:rsidRDefault="0097269A" w:rsidP="00CD4ABB">
            <w:pPr>
              <w:jc w:val="both"/>
              <w:rPr>
                <w:rFonts w:ascii="Century Gothic" w:hAnsi="Century Gothic"/>
                <w:sz w:val="18"/>
                <w:szCs w:val="18"/>
              </w:rPr>
            </w:pPr>
            <w:r w:rsidRPr="00EC7FAF">
              <w:rPr>
                <w:rFonts w:ascii="Century Gothic" w:hAnsi="Century Gothic"/>
                <w:sz w:val="18"/>
                <w:szCs w:val="18"/>
              </w:rPr>
              <w:t>07-09-2020</w:t>
            </w:r>
          </w:p>
        </w:tc>
        <w:tc>
          <w:tcPr>
            <w:tcW w:w="170" w:type="dxa"/>
          </w:tcPr>
          <w:p w14:paraId="21C9B7F0"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F1" w14:textId="636D4F24" w:rsidR="005A17AD" w:rsidRPr="00EC7FAF" w:rsidRDefault="0097269A" w:rsidP="00CD4ABB">
            <w:pPr>
              <w:jc w:val="both"/>
              <w:rPr>
                <w:rFonts w:ascii="Century Gothic" w:hAnsi="Century Gothic"/>
                <w:sz w:val="18"/>
                <w:szCs w:val="18"/>
              </w:rPr>
            </w:pPr>
            <w:r w:rsidRPr="00EC7FAF">
              <w:rPr>
                <w:rFonts w:ascii="Century Gothic" w:hAnsi="Century Gothic"/>
                <w:sz w:val="18"/>
                <w:szCs w:val="18"/>
              </w:rPr>
              <w:t>Aanpassing paragraaf 1.1 nieuw bestuursakkoord</w:t>
            </w:r>
          </w:p>
        </w:tc>
      </w:tr>
      <w:tr w:rsidR="005A17AD" w:rsidRPr="00EC7FAF" w14:paraId="21C9B7F8" w14:textId="77777777" w:rsidTr="00394378">
        <w:tc>
          <w:tcPr>
            <w:tcW w:w="1276" w:type="dxa"/>
            <w:tcBorders>
              <w:top w:val="dotted" w:sz="6" w:space="0" w:color="auto"/>
              <w:left w:val="nil"/>
              <w:bottom w:val="dotted" w:sz="6" w:space="0" w:color="auto"/>
              <w:right w:val="nil"/>
            </w:tcBorders>
          </w:tcPr>
          <w:p w14:paraId="21C9B7F3" w14:textId="77777777" w:rsidR="005A17AD" w:rsidRPr="00EC7FAF" w:rsidRDefault="005A17AD" w:rsidP="00CD4ABB">
            <w:pPr>
              <w:jc w:val="both"/>
              <w:rPr>
                <w:rFonts w:ascii="Century Gothic" w:hAnsi="Century Gothic"/>
                <w:sz w:val="18"/>
                <w:szCs w:val="18"/>
              </w:rPr>
            </w:pPr>
          </w:p>
        </w:tc>
        <w:tc>
          <w:tcPr>
            <w:tcW w:w="170" w:type="dxa"/>
          </w:tcPr>
          <w:p w14:paraId="21C9B7F4"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F5" w14:textId="77777777" w:rsidR="005A17AD" w:rsidRPr="00EC7FAF" w:rsidRDefault="005A17AD" w:rsidP="00CD4ABB">
            <w:pPr>
              <w:jc w:val="both"/>
              <w:rPr>
                <w:rFonts w:ascii="Century Gothic" w:hAnsi="Century Gothic"/>
                <w:sz w:val="18"/>
                <w:szCs w:val="18"/>
              </w:rPr>
            </w:pPr>
          </w:p>
        </w:tc>
        <w:tc>
          <w:tcPr>
            <w:tcW w:w="170" w:type="dxa"/>
          </w:tcPr>
          <w:p w14:paraId="21C9B7F6"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F7" w14:textId="77777777" w:rsidR="005A17AD" w:rsidRPr="00EC7FAF" w:rsidRDefault="005A17AD" w:rsidP="00CD4ABB">
            <w:pPr>
              <w:jc w:val="both"/>
              <w:rPr>
                <w:rFonts w:ascii="Century Gothic" w:hAnsi="Century Gothic"/>
                <w:sz w:val="18"/>
                <w:szCs w:val="18"/>
              </w:rPr>
            </w:pPr>
          </w:p>
        </w:tc>
      </w:tr>
      <w:tr w:rsidR="005A17AD" w:rsidRPr="00EC7FAF" w14:paraId="21C9B7FE" w14:textId="77777777" w:rsidTr="00394378">
        <w:tc>
          <w:tcPr>
            <w:tcW w:w="1276" w:type="dxa"/>
            <w:tcBorders>
              <w:top w:val="dotted" w:sz="6" w:space="0" w:color="auto"/>
              <w:left w:val="nil"/>
              <w:bottom w:val="dotted" w:sz="6" w:space="0" w:color="auto"/>
              <w:right w:val="nil"/>
            </w:tcBorders>
          </w:tcPr>
          <w:p w14:paraId="21C9B7F9" w14:textId="77777777" w:rsidR="005A17AD" w:rsidRPr="00EC7FAF" w:rsidRDefault="005A17AD" w:rsidP="00CD4ABB">
            <w:pPr>
              <w:jc w:val="both"/>
              <w:rPr>
                <w:rFonts w:ascii="Century Gothic" w:hAnsi="Century Gothic"/>
                <w:sz w:val="18"/>
                <w:szCs w:val="18"/>
              </w:rPr>
            </w:pPr>
          </w:p>
        </w:tc>
        <w:tc>
          <w:tcPr>
            <w:tcW w:w="170" w:type="dxa"/>
          </w:tcPr>
          <w:p w14:paraId="21C9B7FA"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7FB" w14:textId="77777777" w:rsidR="005A17AD" w:rsidRPr="00EC7FAF" w:rsidRDefault="005A17AD" w:rsidP="00CD4ABB">
            <w:pPr>
              <w:jc w:val="both"/>
              <w:rPr>
                <w:rFonts w:ascii="Century Gothic" w:hAnsi="Century Gothic"/>
                <w:sz w:val="18"/>
                <w:szCs w:val="18"/>
              </w:rPr>
            </w:pPr>
          </w:p>
        </w:tc>
        <w:tc>
          <w:tcPr>
            <w:tcW w:w="170" w:type="dxa"/>
          </w:tcPr>
          <w:p w14:paraId="21C9B7FC"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7FD" w14:textId="77777777" w:rsidR="005A17AD" w:rsidRPr="00EC7FAF" w:rsidRDefault="005A17AD" w:rsidP="00CD4ABB">
            <w:pPr>
              <w:jc w:val="both"/>
              <w:rPr>
                <w:rFonts w:ascii="Century Gothic" w:hAnsi="Century Gothic"/>
                <w:sz w:val="18"/>
                <w:szCs w:val="18"/>
              </w:rPr>
            </w:pPr>
          </w:p>
        </w:tc>
      </w:tr>
      <w:tr w:rsidR="005A17AD" w:rsidRPr="00EC7FAF" w14:paraId="21C9B804" w14:textId="77777777" w:rsidTr="00394378">
        <w:tc>
          <w:tcPr>
            <w:tcW w:w="1276" w:type="dxa"/>
            <w:tcBorders>
              <w:top w:val="dotted" w:sz="6" w:space="0" w:color="auto"/>
              <w:left w:val="nil"/>
              <w:bottom w:val="dotted" w:sz="6" w:space="0" w:color="auto"/>
              <w:right w:val="nil"/>
            </w:tcBorders>
          </w:tcPr>
          <w:p w14:paraId="21C9B7FF" w14:textId="77777777" w:rsidR="005A17AD" w:rsidRPr="00EC7FAF" w:rsidRDefault="005A17AD" w:rsidP="00CD4ABB">
            <w:pPr>
              <w:jc w:val="both"/>
              <w:rPr>
                <w:rFonts w:ascii="Century Gothic" w:hAnsi="Century Gothic"/>
                <w:sz w:val="18"/>
                <w:szCs w:val="18"/>
              </w:rPr>
            </w:pPr>
          </w:p>
        </w:tc>
        <w:tc>
          <w:tcPr>
            <w:tcW w:w="170" w:type="dxa"/>
          </w:tcPr>
          <w:p w14:paraId="21C9B800"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801" w14:textId="77777777" w:rsidR="005A17AD" w:rsidRPr="00EC7FAF" w:rsidRDefault="005A17AD" w:rsidP="00CD4ABB">
            <w:pPr>
              <w:jc w:val="both"/>
              <w:rPr>
                <w:rFonts w:ascii="Century Gothic" w:hAnsi="Century Gothic"/>
                <w:sz w:val="18"/>
                <w:szCs w:val="18"/>
              </w:rPr>
            </w:pPr>
          </w:p>
        </w:tc>
        <w:tc>
          <w:tcPr>
            <w:tcW w:w="170" w:type="dxa"/>
          </w:tcPr>
          <w:p w14:paraId="21C9B802"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803" w14:textId="77777777" w:rsidR="005A17AD" w:rsidRPr="00EC7FAF" w:rsidRDefault="005A17AD" w:rsidP="00CD4ABB">
            <w:pPr>
              <w:jc w:val="both"/>
              <w:rPr>
                <w:rFonts w:ascii="Century Gothic" w:hAnsi="Century Gothic"/>
                <w:sz w:val="18"/>
                <w:szCs w:val="18"/>
              </w:rPr>
            </w:pPr>
          </w:p>
        </w:tc>
      </w:tr>
      <w:tr w:rsidR="005A17AD" w:rsidRPr="00EC7FAF" w14:paraId="21C9B80A" w14:textId="77777777" w:rsidTr="00394378">
        <w:tc>
          <w:tcPr>
            <w:tcW w:w="1276" w:type="dxa"/>
            <w:tcBorders>
              <w:top w:val="dotted" w:sz="6" w:space="0" w:color="auto"/>
              <w:left w:val="nil"/>
              <w:bottom w:val="dotted" w:sz="6" w:space="0" w:color="auto"/>
              <w:right w:val="nil"/>
            </w:tcBorders>
          </w:tcPr>
          <w:p w14:paraId="21C9B805" w14:textId="77777777" w:rsidR="005A17AD" w:rsidRPr="00EC7FAF" w:rsidRDefault="005A17AD" w:rsidP="00CD4ABB">
            <w:pPr>
              <w:jc w:val="both"/>
              <w:rPr>
                <w:rFonts w:ascii="Century Gothic" w:hAnsi="Century Gothic"/>
                <w:sz w:val="18"/>
                <w:szCs w:val="18"/>
              </w:rPr>
            </w:pPr>
          </w:p>
        </w:tc>
        <w:tc>
          <w:tcPr>
            <w:tcW w:w="170" w:type="dxa"/>
          </w:tcPr>
          <w:p w14:paraId="21C9B806"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807" w14:textId="77777777" w:rsidR="005A17AD" w:rsidRPr="00EC7FAF" w:rsidRDefault="005A17AD" w:rsidP="00CD4ABB">
            <w:pPr>
              <w:jc w:val="both"/>
              <w:rPr>
                <w:rFonts w:ascii="Century Gothic" w:hAnsi="Century Gothic"/>
                <w:sz w:val="18"/>
                <w:szCs w:val="18"/>
              </w:rPr>
            </w:pPr>
          </w:p>
        </w:tc>
        <w:tc>
          <w:tcPr>
            <w:tcW w:w="170" w:type="dxa"/>
          </w:tcPr>
          <w:p w14:paraId="21C9B808"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809" w14:textId="77777777" w:rsidR="005A17AD" w:rsidRPr="00EC7FAF" w:rsidRDefault="005A17AD" w:rsidP="00CD4ABB">
            <w:pPr>
              <w:jc w:val="both"/>
              <w:rPr>
                <w:rFonts w:ascii="Century Gothic" w:hAnsi="Century Gothic"/>
                <w:sz w:val="18"/>
                <w:szCs w:val="18"/>
              </w:rPr>
            </w:pPr>
          </w:p>
        </w:tc>
      </w:tr>
      <w:tr w:rsidR="005A17AD" w:rsidRPr="00EC7FAF" w14:paraId="21C9B810" w14:textId="77777777" w:rsidTr="00394378">
        <w:tc>
          <w:tcPr>
            <w:tcW w:w="1276" w:type="dxa"/>
            <w:tcBorders>
              <w:top w:val="dotted" w:sz="6" w:space="0" w:color="auto"/>
              <w:left w:val="nil"/>
              <w:bottom w:val="dotted" w:sz="6" w:space="0" w:color="auto"/>
              <w:right w:val="nil"/>
            </w:tcBorders>
          </w:tcPr>
          <w:p w14:paraId="21C9B80B" w14:textId="77777777" w:rsidR="005A17AD" w:rsidRPr="00EC7FAF" w:rsidRDefault="005A17AD" w:rsidP="00CD4ABB">
            <w:pPr>
              <w:jc w:val="both"/>
              <w:rPr>
                <w:rFonts w:ascii="Century Gothic" w:hAnsi="Century Gothic"/>
                <w:sz w:val="18"/>
                <w:szCs w:val="18"/>
              </w:rPr>
            </w:pPr>
          </w:p>
        </w:tc>
        <w:tc>
          <w:tcPr>
            <w:tcW w:w="170" w:type="dxa"/>
          </w:tcPr>
          <w:p w14:paraId="21C9B80C" w14:textId="77777777" w:rsidR="005A17AD" w:rsidRPr="00EC7FAF" w:rsidRDefault="005A17AD" w:rsidP="00CD4ABB">
            <w:pPr>
              <w:jc w:val="both"/>
              <w:rPr>
                <w:rFonts w:ascii="Century Gothic" w:hAnsi="Century Gothic"/>
                <w:sz w:val="18"/>
                <w:szCs w:val="18"/>
              </w:rPr>
            </w:pPr>
          </w:p>
        </w:tc>
        <w:tc>
          <w:tcPr>
            <w:tcW w:w="1654" w:type="dxa"/>
            <w:tcBorders>
              <w:top w:val="dotted" w:sz="6" w:space="0" w:color="auto"/>
              <w:left w:val="nil"/>
              <w:bottom w:val="dotted" w:sz="6" w:space="0" w:color="auto"/>
              <w:right w:val="nil"/>
            </w:tcBorders>
          </w:tcPr>
          <w:p w14:paraId="21C9B80D" w14:textId="77777777" w:rsidR="005A17AD" w:rsidRPr="00EC7FAF" w:rsidRDefault="005A17AD" w:rsidP="00CD4ABB">
            <w:pPr>
              <w:jc w:val="both"/>
              <w:rPr>
                <w:rFonts w:ascii="Century Gothic" w:hAnsi="Century Gothic"/>
                <w:sz w:val="18"/>
                <w:szCs w:val="18"/>
              </w:rPr>
            </w:pPr>
          </w:p>
        </w:tc>
        <w:tc>
          <w:tcPr>
            <w:tcW w:w="170" w:type="dxa"/>
          </w:tcPr>
          <w:p w14:paraId="21C9B80E" w14:textId="77777777" w:rsidR="005A17AD" w:rsidRPr="00EC7FAF" w:rsidRDefault="005A17AD" w:rsidP="00CD4ABB">
            <w:pPr>
              <w:jc w:val="both"/>
              <w:rPr>
                <w:rFonts w:ascii="Century Gothic" w:hAnsi="Century Gothic"/>
                <w:sz w:val="18"/>
                <w:szCs w:val="18"/>
              </w:rPr>
            </w:pPr>
          </w:p>
        </w:tc>
        <w:tc>
          <w:tcPr>
            <w:tcW w:w="5377" w:type="dxa"/>
            <w:tcBorders>
              <w:top w:val="dotted" w:sz="6" w:space="0" w:color="auto"/>
              <w:left w:val="nil"/>
              <w:bottom w:val="dotted" w:sz="6" w:space="0" w:color="auto"/>
              <w:right w:val="nil"/>
            </w:tcBorders>
          </w:tcPr>
          <w:p w14:paraId="21C9B80F" w14:textId="77777777" w:rsidR="005A17AD" w:rsidRPr="00EC7FAF" w:rsidRDefault="005A17AD" w:rsidP="00CD4ABB">
            <w:pPr>
              <w:jc w:val="both"/>
              <w:rPr>
                <w:rFonts w:ascii="Century Gothic" w:hAnsi="Century Gothic"/>
                <w:sz w:val="18"/>
                <w:szCs w:val="18"/>
              </w:rPr>
            </w:pPr>
          </w:p>
        </w:tc>
      </w:tr>
    </w:tbl>
    <w:p w14:paraId="21C9B811" w14:textId="77777777" w:rsidR="00C664D0" w:rsidRPr="00EC7FAF" w:rsidRDefault="00C664D0" w:rsidP="00CD4ABB">
      <w:pPr>
        <w:jc w:val="both"/>
        <w:rPr>
          <w:rFonts w:ascii="Century Gothic" w:hAnsi="Century Gothic"/>
        </w:rPr>
      </w:pPr>
    </w:p>
    <w:p w14:paraId="21C9B812" w14:textId="77777777" w:rsidR="00C664D0" w:rsidRPr="00EC7FAF" w:rsidRDefault="00C664D0" w:rsidP="00CD4ABB">
      <w:pPr>
        <w:jc w:val="both"/>
        <w:outlineLvl w:val="0"/>
        <w:rPr>
          <w:rFonts w:ascii="Century Gothic" w:hAnsi="Century Gothic"/>
          <w:b/>
        </w:rPr>
      </w:pPr>
      <w:r w:rsidRPr="00EC7FAF">
        <w:rPr>
          <w:rFonts w:ascii="Century Gothic" w:hAnsi="Century Gothic"/>
          <w:b/>
        </w:rPr>
        <w:t>Diversen</w:t>
      </w:r>
    </w:p>
    <w:p w14:paraId="21C9B813" w14:textId="77777777" w:rsidR="00C664D0" w:rsidRPr="00EC7FAF" w:rsidRDefault="00C664D0" w:rsidP="00CD4ABB">
      <w:pPr>
        <w:jc w:val="both"/>
        <w:rPr>
          <w:rFonts w:ascii="Century Gothic" w:hAnsi="Century Gothic"/>
        </w:rPr>
      </w:pPr>
    </w:p>
    <w:tbl>
      <w:tblPr>
        <w:tblW w:w="8790" w:type="dxa"/>
        <w:tblInd w:w="-72" w:type="dxa"/>
        <w:tblLayout w:type="fixed"/>
        <w:tblCellMar>
          <w:left w:w="71" w:type="dxa"/>
          <w:right w:w="71" w:type="dxa"/>
        </w:tblCellMar>
        <w:tblLook w:val="0000" w:firstRow="0" w:lastRow="0" w:firstColumn="0" w:lastColumn="0" w:noHBand="0" w:noVBand="0"/>
      </w:tblPr>
      <w:tblGrid>
        <w:gridCol w:w="3120"/>
        <w:gridCol w:w="170"/>
        <w:gridCol w:w="5500"/>
      </w:tblGrid>
      <w:tr w:rsidR="00C664D0" w:rsidRPr="00EC7FAF" w14:paraId="21C9B817" w14:textId="77777777" w:rsidTr="00394378">
        <w:tc>
          <w:tcPr>
            <w:tcW w:w="3120" w:type="dxa"/>
            <w:tcBorders>
              <w:top w:val="single" w:sz="6" w:space="0" w:color="auto"/>
              <w:left w:val="nil"/>
              <w:bottom w:val="single" w:sz="6" w:space="0" w:color="auto"/>
              <w:right w:val="nil"/>
            </w:tcBorders>
            <w:shd w:val="pct20" w:color="auto" w:fill="auto"/>
          </w:tcPr>
          <w:p w14:paraId="21C9B814" w14:textId="77777777" w:rsidR="00C664D0" w:rsidRPr="00EC7FAF" w:rsidRDefault="00C664D0" w:rsidP="00CD4ABB">
            <w:pPr>
              <w:jc w:val="both"/>
              <w:rPr>
                <w:rFonts w:ascii="Century Gothic" w:hAnsi="Century Gothic"/>
                <w:b/>
                <w:sz w:val="18"/>
              </w:rPr>
            </w:pPr>
            <w:r w:rsidRPr="00EC7FAF">
              <w:rPr>
                <w:rFonts w:ascii="Century Gothic" w:hAnsi="Century Gothic"/>
                <w:b/>
                <w:sz w:val="18"/>
              </w:rPr>
              <w:t>Onderwerp</w:t>
            </w:r>
          </w:p>
        </w:tc>
        <w:tc>
          <w:tcPr>
            <w:tcW w:w="170" w:type="dxa"/>
          </w:tcPr>
          <w:p w14:paraId="21C9B815" w14:textId="77777777" w:rsidR="00C664D0" w:rsidRPr="00EC7FAF" w:rsidRDefault="00C664D0" w:rsidP="00CD4ABB">
            <w:pPr>
              <w:jc w:val="both"/>
              <w:rPr>
                <w:rFonts w:ascii="Century Gothic" w:hAnsi="Century Gothic"/>
                <w:b/>
                <w:sz w:val="18"/>
              </w:rPr>
            </w:pPr>
          </w:p>
        </w:tc>
        <w:tc>
          <w:tcPr>
            <w:tcW w:w="5500" w:type="dxa"/>
            <w:tcBorders>
              <w:top w:val="single" w:sz="6" w:space="0" w:color="auto"/>
              <w:left w:val="nil"/>
              <w:bottom w:val="single" w:sz="6" w:space="0" w:color="auto"/>
              <w:right w:val="nil"/>
            </w:tcBorders>
            <w:shd w:val="pct20" w:color="auto" w:fill="auto"/>
          </w:tcPr>
          <w:p w14:paraId="21C9B816" w14:textId="77777777" w:rsidR="00C664D0" w:rsidRPr="00EC7FAF" w:rsidRDefault="00C664D0" w:rsidP="00CD4ABB">
            <w:pPr>
              <w:jc w:val="both"/>
              <w:rPr>
                <w:rFonts w:ascii="Century Gothic" w:hAnsi="Century Gothic"/>
                <w:b/>
                <w:sz w:val="18"/>
              </w:rPr>
            </w:pPr>
            <w:r w:rsidRPr="00EC7FAF">
              <w:rPr>
                <w:rFonts w:ascii="Century Gothic" w:hAnsi="Century Gothic"/>
                <w:b/>
                <w:sz w:val="18"/>
              </w:rPr>
              <w:t>Omschrijving</w:t>
            </w:r>
          </w:p>
        </w:tc>
      </w:tr>
      <w:tr w:rsidR="00C664D0" w:rsidRPr="00EC7FAF" w14:paraId="21C9B81B" w14:textId="77777777" w:rsidTr="00394378">
        <w:tc>
          <w:tcPr>
            <w:tcW w:w="3120" w:type="dxa"/>
          </w:tcPr>
          <w:p w14:paraId="21C9B818" w14:textId="77777777" w:rsidR="00C664D0" w:rsidRPr="00EC7FAF" w:rsidRDefault="00C664D0" w:rsidP="00CD4ABB">
            <w:pPr>
              <w:jc w:val="both"/>
              <w:rPr>
                <w:rFonts w:ascii="Century Gothic" w:hAnsi="Century Gothic"/>
                <w:sz w:val="18"/>
              </w:rPr>
            </w:pPr>
            <w:r w:rsidRPr="00EC7FAF">
              <w:rPr>
                <w:rFonts w:ascii="Century Gothic" w:hAnsi="Century Gothic"/>
                <w:sz w:val="18"/>
              </w:rPr>
              <w:t xml:space="preserve">Documentnaam: </w:t>
            </w:r>
          </w:p>
        </w:tc>
        <w:tc>
          <w:tcPr>
            <w:tcW w:w="170" w:type="dxa"/>
          </w:tcPr>
          <w:p w14:paraId="21C9B819" w14:textId="77777777" w:rsidR="00C664D0" w:rsidRPr="00EC7FAF" w:rsidRDefault="00C664D0" w:rsidP="00CD4ABB">
            <w:pPr>
              <w:jc w:val="both"/>
              <w:rPr>
                <w:rFonts w:ascii="Century Gothic" w:hAnsi="Century Gothic"/>
                <w:sz w:val="18"/>
              </w:rPr>
            </w:pPr>
          </w:p>
        </w:tc>
        <w:tc>
          <w:tcPr>
            <w:tcW w:w="5500" w:type="dxa"/>
          </w:tcPr>
          <w:p w14:paraId="21C9B81A" w14:textId="77777777" w:rsidR="00C664D0" w:rsidRPr="00EC7FAF" w:rsidRDefault="00C664D0" w:rsidP="00CD4ABB">
            <w:pPr>
              <w:jc w:val="both"/>
              <w:rPr>
                <w:rFonts w:ascii="Century Gothic" w:hAnsi="Century Gothic"/>
                <w:sz w:val="18"/>
                <w:szCs w:val="18"/>
              </w:rPr>
            </w:pPr>
            <w:r w:rsidRPr="00EC7FAF">
              <w:rPr>
                <w:rFonts w:ascii="Century Gothic" w:hAnsi="Century Gothic"/>
                <w:sz w:val="18"/>
                <w:szCs w:val="18"/>
              </w:rPr>
              <w:t>Beschrijvend document Europese openbare aanbesteding</w:t>
            </w:r>
          </w:p>
        </w:tc>
      </w:tr>
      <w:tr w:rsidR="00C664D0" w:rsidRPr="00EC7FAF" w14:paraId="21C9B81F" w14:textId="77777777" w:rsidTr="00394378">
        <w:tc>
          <w:tcPr>
            <w:tcW w:w="3120" w:type="dxa"/>
            <w:tcBorders>
              <w:top w:val="dotted" w:sz="6" w:space="0" w:color="auto"/>
              <w:left w:val="nil"/>
              <w:bottom w:val="dotted" w:sz="6" w:space="0" w:color="auto"/>
              <w:right w:val="nil"/>
            </w:tcBorders>
          </w:tcPr>
          <w:p w14:paraId="21C9B81C" w14:textId="77777777" w:rsidR="00C664D0" w:rsidRPr="00EC7FAF" w:rsidRDefault="00C664D0" w:rsidP="00CD4ABB">
            <w:pPr>
              <w:jc w:val="both"/>
              <w:rPr>
                <w:rFonts w:ascii="Century Gothic" w:hAnsi="Century Gothic"/>
                <w:sz w:val="18"/>
              </w:rPr>
            </w:pPr>
            <w:r w:rsidRPr="00EC7FAF">
              <w:rPr>
                <w:rFonts w:ascii="Century Gothic" w:hAnsi="Century Gothic"/>
                <w:sz w:val="18"/>
              </w:rPr>
              <w:t xml:space="preserve">Aantal pagina’s: </w:t>
            </w:r>
          </w:p>
        </w:tc>
        <w:tc>
          <w:tcPr>
            <w:tcW w:w="170" w:type="dxa"/>
          </w:tcPr>
          <w:p w14:paraId="21C9B81D" w14:textId="77777777" w:rsidR="00C664D0" w:rsidRPr="00EC7FAF" w:rsidRDefault="00C664D0" w:rsidP="00CD4ABB">
            <w:pPr>
              <w:jc w:val="both"/>
              <w:rPr>
                <w:rFonts w:ascii="Century Gothic" w:hAnsi="Century Gothic"/>
                <w:sz w:val="18"/>
              </w:rPr>
            </w:pPr>
          </w:p>
        </w:tc>
        <w:tc>
          <w:tcPr>
            <w:tcW w:w="5500" w:type="dxa"/>
            <w:tcBorders>
              <w:top w:val="dotted" w:sz="6" w:space="0" w:color="auto"/>
              <w:left w:val="nil"/>
              <w:bottom w:val="dotted" w:sz="6" w:space="0" w:color="auto"/>
              <w:right w:val="nil"/>
            </w:tcBorders>
          </w:tcPr>
          <w:p w14:paraId="21C9B81E" w14:textId="77777777" w:rsidR="00C664D0" w:rsidRPr="00EC7FAF" w:rsidRDefault="00C664D0" w:rsidP="00CD4ABB">
            <w:pPr>
              <w:jc w:val="both"/>
              <w:rPr>
                <w:rFonts w:ascii="Century Gothic" w:hAnsi="Century Gothic"/>
                <w:sz w:val="18"/>
              </w:rPr>
            </w:pPr>
            <w:r w:rsidRPr="00EC7FAF">
              <w:rPr>
                <w:rFonts w:ascii="Century Gothic" w:hAnsi="Century Gothic"/>
                <w:sz w:val="18"/>
              </w:rPr>
              <w:t>2</w:t>
            </w:r>
            <w:r w:rsidR="00CF616B" w:rsidRPr="00EC7FAF">
              <w:rPr>
                <w:rFonts w:ascii="Century Gothic" w:hAnsi="Century Gothic"/>
                <w:sz w:val="18"/>
              </w:rPr>
              <w:t>7</w:t>
            </w:r>
          </w:p>
        </w:tc>
      </w:tr>
      <w:tr w:rsidR="00C664D0" w:rsidRPr="00EC7FAF" w14:paraId="21C9B823" w14:textId="77777777" w:rsidTr="00394378">
        <w:tc>
          <w:tcPr>
            <w:tcW w:w="3120" w:type="dxa"/>
            <w:tcBorders>
              <w:top w:val="dotted" w:sz="6" w:space="0" w:color="auto"/>
              <w:left w:val="nil"/>
              <w:bottom w:val="dotted" w:sz="6" w:space="0" w:color="auto"/>
              <w:right w:val="nil"/>
            </w:tcBorders>
          </w:tcPr>
          <w:p w14:paraId="21C9B820" w14:textId="77777777" w:rsidR="00C664D0" w:rsidRPr="00EC7FAF" w:rsidRDefault="00C664D0" w:rsidP="00CD4ABB">
            <w:pPr>
              <w:jc w:val="both"/>
              <w:rPr>
                <w:rFonts w:ascii="Century Gothic" w:hAnsi="Century Gothic"/>
                <w:sz w:val="18"/>
              </w:rPr>
            </w:pPr>
            <w:r w:rsidRPr="00EC7FAF">
              <w:rPr>
                <w:rFonts w:ascii="Century Gothic" w:hAnsi="Century Gothic"/>
                <w:sz w:val="18"/>
              </w:rPr>
              <w:t>Opsteller:</w:t>
            </w:r>
          </w:p>
        </w:tc>
        <w:tc>
          <w:tcPr>
            <w:tcW w:w="170" w:type="dxa"/>
          </w:tcPr>
          <w:p w14:paraId="21C9B821" w14:textId="77777777" w:rsidR="00C664D0" w:rsidRPr="00EC7FAF" w:rsidRDefault="00C664D0" w:rsidP="00CD4ABB">
            <w:pPr>
              <w:jc w:val="both"/>
              <w:rPr>
                <w:rFonts w:ascii="Century Gothic" w:hAnsi="Century Gothic"/>
                <w:sz w:val="18"/>
              </w:rPr>
            </w:pPr>
          </w:p>
        </w:tc>
        <w:tc>
          <w:tcPr>
            <w:tcW w:w="5500" w:type="dxa"/>
            <w:tcBorders>
              <w:top w:val="dotted" w:sz="6" w:space="0" w:color="auto"/>
              <w:left w:val="nil"/>
              <w:bottom w:val="dotted" w:sz="6" w:space="0" w:color="auto"/>
              <w:right w:val="nil"/>
            </w:tcBorders>
          </w:tcPr>
          <w:p w14:paraId="21C9B822" w14:textId="77777777" w:rsidR="00C664D0" w:rsidRPr="00EC7FAF" w:rsidRDefault="00C664D0" w:rsidP="00CD4ABB">
            <w:pPr>
              <w:jc w:val="both"/>
              <w:rPr>
                <w:rFonts w:ascii="Century Gothic" w:hAnsi="Century Gothic"/>
                <w:sz w:val="18"/>
              </w:rPr>
            </w:pPr>
            <w:r w:rsidRPr="00EC7FAF">
              <w:rPr>
                <w:rFonts w:ascii="Century Gothic" w:hAnsi="Century Gothic"/>
                <w:sz w:val="18"/>
              </w:rPr>
              <w:t>A.A.C. Popelier</w:t>
            </w:r>
          </w:p>
        </w:tc>
      </w:tr>
      <w:tr w:rsidR="00C664D0" w:rsidRPr="00EC7FAF" w14:paraId="21C9B827" w14:textId="77777777" w:rsidTr="00394378">
        <w:tc>
          <w:tcPr>
            <w:tcW w:w="3120" w:type="dxa"/>
            <w:tcBorders>
              <w:top w:val="dotted" w:sz="6" w:space="0" w:color="auto"/>
              <w:left w:val="nil"/>
              <w:bottom w:val="dotted" w:sz="6" w:space="0" w:color="auto"/>
              <w:right w:val="nil"/>
            </w:tcBorders>
          </w:tcPr>
          <w:p w14:paraId="21C9B824" w14:textId="77777777" w:rsidR="00C664D0" w:rsidRPr="00EC7FAF" w:rsidRDefault="00C664D0" w:rsidP="00CD4ABB">
            <w:pPr>
              <w:jc w:val="both"/>
              <w:rPr>
                <w:rFonts w:ascii="Century Gothic" w:hAnsi="Century Gothic"/>
                <w:sz w:val="18"/>
              </w:rPr>
            </w:pPr>
            <w:r w:rsidRPr="00EC7FAF">
              <w:rPr>
                <w:rFonts w:ascii="Century Gothic" w:hAnsi="Century Gothic"/>
                <w:sz w:val="18"/>
              </w:rPr>
              <w:t>Status:</w:t>
            </w:r>
          </w:p>
        </w:tc>
        <w:tc>
          <w:tcPr>
            <w:tcW w:w="170" w:type="dxa"/>
          </w:tcPr>
          <w:p w14:paraId="21C9B825" w14:textId="77777777" w:rsidR="00C664D0" w:rsidRPr="00EC7FAF" w:rsidRDefault="00C664D0" w:rsidP="00CD4ABB">
            <w:pPr>
              <w:jc w:val="both"/>
              <w:rPr>
                <w:rFonts w:ascii="Century Gothic" w:hAnsi="Century Gothic"/>
                <w:sz w:val="18"/>
              </w:rPr>
            </w:pPr>
          </w:p>
        </w:tc>
        <w:tc>
          <w:tcPr>
            <w:tcW w:w="5500" w:type="dxa"/>
            <w:tcBorders>
              <w:top w:val="dotted" w:sz="6" w:space="0" w:color="auto"/>
              <w:left w:val="nil"/>
              <w:bottom w:val="dotted" w:sz="6" w:space="0" w:color="auto"/>
              <w:right w:val="nil"/>
            </w:tcBorders>
          </w:tcPr>
          <w:p w14:paraId="21C9B826" w14:textId="77777777" w:rsidR="00C664D0" w:rsidRPr="00EC7FAF" w:rsidRDefault="00C664D0" w:rsidP="00CD4ABB">
            <w:pPr>
              <w:jc w:val="both"/>
              <w:rPr>
                <w:rFonts w:ascii="Century Gothic" w:hAnsi="Century Gothic"/>
                <w:sz w:val="18"/>
              </w:rPr>
            </w:pPr>
            <w:r w:rsidRPr="00EC7FAF">
              <w:rPr>
                <w:rFonts w:ascii="Century Gothic" w:hAnsi="Century Gothic"/>
                <w:sz w:val="18"/>
              </w:rPr>
              <w:t>Definitief</w:t>
            </w:r>
          </w:p>
        </w:tc>
      </w:tr>
      <w:tr w:rsidR="00C664D0" w:rsidRPr="00EC7FAF" w14:paraId="21C9B82B" w14:textId="77777777" w:rsidTr="00394378">
        <w:trPr>
          <w:trHeight w:val="132"/>
        </w:trPr>
        <w:tc>
          <w:tcPr>
            <w:tcW w:w="3120" w:type="dxa"/>
            <w:tcBorders>
              <w:top w:val="dotted" w:sz="6" w:space="0" w:color="auto"/>
              <w:left w:val="nil"/>
              <w:bottom w:val="dotted" w:sz="6" w:space="0" w:color="auto"/>
              <w:right w:val="nil"/>
            </w:tcBorders>
            <w:vAlign w:val="center"/>
          </w:tcPr>
          <w:p w14:paraId="21C9B828" w14:textId="77777777" w:rsidR="00C664D0" w:rsidRPr="00EC7FAF" w:rsidRDefault="00C664D0" w:rsidP="00CD4ABB">
            <w:pPr>
              <w:jc w:val="both"/>
              <w:rPr>
                <w:rFonts w:ascii="Century Gothic" w:hAnsi="Century Gothic"/>
                <w:sz w:val="18"/>
              </w:rPr>
            </w:pPr>
            <w:r w:rsidRPr="00EC7FAF">
              <w:rPr>
                <w:rFonts w:ascii="Century Gothic" w:hAnsi="Century Gothic"/>
                <w:sz w:val="18"/>
              </w:rPr>
              <w:t>Classificatie:</w:t>
            </w:r>
          </w:p>
        </w:tc>
        <w:tc>
          <w:tcPr>
            <w:tcW w:w="170" w:type="dxa"/>
            <w:vAlign w:val="center"/>
          </w:tcPr>
          <w:p w14:paraId="21C9B829" w14:textId="77777777" w:rsidR="00C664D0" w:rsidRPr="00EC7FAF" w:rsidRDefault="00C664D0" w:rsidP="00CD4ABB">
            <w:pPr>
              <w:jc w:val="both"/>
              <w:rPr>
                <w:rFonts w:ascii="Century Gothic" w:hAnsi="Century Gothic"/>
                <w:sz w:val="18"/>
              </w:rPr>
            </w:pPr>
          </w:p>
        </w:tc>
        <w:tc>
          <w:tcPr>
            <w:tcW w:w="5500" w:type="dxa"/>
            <w:tcBorders>
              <w:top w:val="dotted" w:sz="6" w:space="0" w:color="auto"/>
              <w:left w:val="nil"/>
              <w:bottom w:val="dotted" w:sz="6" w:space="0" w:color="auto"/>
              <w:right w:val="nil"/>
            </w:tcBorders>
          </w:tcPr>
          <w:p w14:paraId="21C9B82A" w14:textId="77777777" w:rsidR="00C664D0" w:rsidRPr="00EC7FAF" w:rsidRDefault="00C664D0" w:rsidP="00CD4ABB">
            <w:pPr>
              <w:pStyle w:val="docnaam"/>
              <w:jc w:val="both"/>
              <w:rPr>
                <w:rFonts w:ascii="Century Gothic" w:hAnsi="Century Gothic"/>
              </w:rPr>
            </w:pPr>
            <w:r w:rsidRPr="00EC7FAF">
              <w:rPr>
                <w:rFonts w:ascii="Century Gothic" w:hAnsi="Century Gothic"/>
              </w:rPr>
              <w:t>Extern Openbaar</w:t>
            </w:r>
          </w:p>
        </w:tc>
      </w:tr>
    </w:tbl>
    <w:p w14:paraId="21C9B82C" w14:textId="77777777" w:rsidR="00C664D0" w:rsidRPr="00EC7FAF" w:rsidRDefault="00C664D0" w:rsidP="00CD4ABB">
      <w:pPr>
        <w:pStyle w:val="hoofdtekst"/>
        <w:ind w:left="0"/>
        <w:rPr>
          <w:rFonts w:ascii="Century Gothic" w:hAnsi="Century Gothic"/>
        </w:rPr>
      </w:pPr>
    </w:p>
    <w:p w14:paraId="21C9B82D" w14:textId="77777777" w:rsidR="00C664D0" w:rsidRPr="00EC7FAF" w:rsidRDefault="00C664D0" w:rsidP="00CD4ABB">
      <w:pPr>
        <w:pStyle w:val="hoofdtekst"/>
        <w:ind w:left="0"/>
        <w:rPr>
          <w:rFonts w:ascii="Century Gothic" w:hAnsi="Century Gothic"/>
        </w:rPr>
      </w:pPr>
    </w:p>
    <w:p w14:paraId="21C9B82E" w14:textId="77777777" w:rsidR="00C664D0" w:rsidRPr="00EC7FAF" w:rsidRDefault="00C664D0" w:rsidP="00CD4ABB">
      <w:pPr>
        <w:pStyle w:val="hoofdtekst"/>
        <w:ind w:left="0"/>
        <w:rPr>
          <w:rFonts w:ascii="Century Gothic" w:hAnsi="Century Gothic"/>
        </w:rPr>
      </w:pPr>
    </w:p>
    <w:p w14:paraId="21C9B82F" w14:textId="77777777" w:rsidR="00C664D0" w:rsidRPr="00EC7FAF" w:rsidRDefault="00C664D0" w:rsidP="00CD4ABB">
      <w:pPr>
        <w:pStyle w:val="hoofdtekst"/>
        <w:ind w:left="0"/>
        <w:rPr>
          <w:rFonts w:ascii="Century Gothic" w:hAnsi="Century Gothic"/>
        </w:rPr>
      </w:pPr>
    </w:p>
    <w:p w14:paraId="21C9B830" w14:textId="77777777" w:rsidR="00E67612" w:rsidRPr="00EC7FAF" w:rsidRDefault="00E67612" w:rsidP="00CD4ABB">
      <w:pPr>
        <w:pStyle w:val="Kop4"/>
        <w:jc w:val="both"/>
        <w:rPr>
          <w:rFonts w:ascii="Century Gothic" w:hAnsi="Century Gothic"/>
        </w:rPr>
        <w:sectPr w:rsidR="00E67612" w:rsidRPr="00EC7FAF">
          <w:headerReference w:type="default" r:id="rId13"/>
          <w:type w:val="continuous"/>
          <w:pgSz w:w="11906" w:h="16838" w:code="9"/>
          <w:pgMar w:top="2892" w:right="4536" w:bottom="1418" w:left="1588" w:header="709" w:footer="709" w:gutter="0"/>
          <w:cols w:space="708"/>
        </w:sectPr>
      </w:pPr>
    </w:p>
    <w:p w14:paraId="21C9B831" w14:textId="77777777" w:rsidR="00357B73" w:rsidRPr="00EC7FAF" w:rsidRDefault="00357B73" w:rsidP="00CD4ABB">
      <w:pPr>
        <w:pStyle w:val="inhoud"/>
        <w:jc w:val="both"/>
        <w:rPr>
          <w:rFonts w:ascii="Century Gothic" w:hAnsi="Century Gothic"/>
        </w:rPr>
      </w:pPr>
      <w:r w:rsidRPr="00EC7FAF">
        <w:rPr>
          <w:rFonts w:ascii="Century Gothic" w:hAnsi="Century Gothic"/>
        </w:rPr>
        <w:t>Inhoud</w:t>
      </w:r>
    </w:p>
    <w:p w14:paraId="21C9B832" w14:textId="77777777" w:rsidR="00357B73" w:rsidRPr="00EC7FAF" w:rsidRDefault="00357B73" w:rsidP="00CD4ABB">
      <w:pPr>
        <w:jc w:val="both"/>
        <w:rPr>
          <w:rFonts w:ascii="Century Gothic" w:hAnsi="Century Gothic"/>
        </w:rPr>
      </w:pPr>
    </w:p>
    <w:p w14:paraId="5FF913D4" w14:textId="4C13B9B2" w:rsidR="00F35DF6" w:rsidRDefault="00357B73">
      <w:pPr>
        <w:pStyle w:val="Inhopg1"/>
        <w:rPr>
          <w:rFonts w:asciiTheme="minorHAnsi" w:eastAsiaTheme="minorEastAsia" w:hAnsiTheme="minorHAnsi" w:cstheme="minorBidi"/>
          <w:b w:val="0"/>
          <w:sz w:val="22"/>
          <w:szCs w:val="22"/>
        </w:rPr>
      </w:pPr>
      <w:r w:rsidRPr="00EC7FAF">
        <w:rPr>
          <w:rFonts w:ascii="Century Gothic" w:hAnsi="Century Gothic"/>
        </w:rPr>
        <w:fldChar w:fldCharType="begin"/>
      </w:r>
      <w:r w:rsidRPr="00EC7FAF">
        <w:rPr>
          <w:rFonts w:ascii="Century Gothic" w:hAnsi="Century Gothic"/>
        </w:rPr>
        <w:instrText xml:space="preserve"> TOC \o "1-2" \h \z \t "Kop 3;3" </w:instrText>
      </w:r>
      <w:r w:rsidRPr="00EC7FAF">
        <w:rPr>
          <w:rFonts w:ascii="Century Gothic" w:hAnsi="Century Gothic"/>
        </w:rPr>
        <w:fldChar w:fldCharType="separate"/>
      </w:r>
      <w:hyperlink w:anchor="_Toc63752432" w:history="1">
        <w:r w:rsidR="00F35DF6" w:rsidRPr="005C2248">
          <w:rPr>
            <w:rStyle w:val="Hyperlink"/>
            <w:rFonts w:ascii="Century Gothic" w:hAnsi="Century Gothic"/>
          </w:rPr>
          <w:t>1</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Algemeen</w:t>
        </w:r>
        <w:r w:rsidR="00F35DF6">
          <w:rPr>
            <w:webHidden/>
          </w:rPr>
          <w:tab/>
        </w:r>
        <w:r w:rsidR="00F35DF6">
          <w:rPr>
            <w:webHidden/>
          </w:rPr>
          <w:fldChar w:fldCharType="begin"/>
        </w:r>
        <w:r w:rsidR="00F35DF6">
          <w:rPr>
            <w:webHidden/>
          </w:rPr>
          <w:instrText xml:space="preserve"> PAGEREF _Toc63752432 \h </w:instrText>
        </w:r>
        <w:r w:rsidR="00F35DF6">
          <w:rPr>
            <w:webHidden/>
          </w:rPr>
        </w:r>
        <w:r w:rsidR="00F35DF6">
          <w:rPr>
            <w:webHidden/>
          </w:rPr>
          <w:fldChar w:fldCharType="separate"/>
        </w:r>
        <w:r w:rsidR="00F35DF6">
          <w:rPr>
            <w:webHidden/>
          </w:rPr>
          <w:t>3</w:t>
        </w:r>
        <w:r w:rsidR="00F35DF6">
          <w:rPr>
            <w:webHidden/>
          </w:rPr>
          <w:fldChar w:fldCharType="end"/>
        </w:r>
      </w:hyperlink>
    </w:p>
    <w:p w14:paraId="717AA8B2" w14:textId="5DE436CF" w:rsidR="00F35DF6" w:rsidRDefault="008F5D61">
      <w:pPr>
        <w:pStyle w:val="Inhopg2"/>
        <w:rPr>
          <w:rFonts w:asciiTheme="minorHAnsi" w:eastAsiaTheme="minorEastAsia" w:hAnsiTheme="minorHAnsi" w:cstheme="minorBidi"/>
          <w:szCs w:val="22"/>
        </w:rPr>
      </w:pPr>
      <w:hyperlink w:anchor="_Toc63752433" w:history="1">
        <w:r w:rsidR="00F35DF6" w:rsidRPr="005C2248">
          <w:rPr>
            <w:rStyle w:val="Hyperlink"/>
            <w:rFonts w:ascii="Century Gothic" w:hAnsi="Century Gothic"/>
          </w:rPr>
          <w:t>1.1</w:t>
        </w:r>
        <w:r w:rsidR="00F35DF6">
          <w:rPr>
            <w:rFonts w:asciiTheme="minorHAnsi" w:eastAsiaTheme="minorEastAsia" w:hAnsiTheme="minorHAnsi" w:cstheme="minorBidi"/>
            <w:szCs w:val="22"/>
          </w:rPr>
          <w:tab/>
        </w:r>
        <w:r w:rsidR="00F35DF6" w:rsidRPr="005C2248">
          <w:rPr>
            <w:rStyle w:val="Hyperlink"/>
            <w:rFonts w:ascii="Century Gothic" w:hAnsi="Century Gothic"/>
          </w:rPr>
          <w:t>De provincie Noord-Brabant</w:t>
        </w:r>
        <w:r w:rsidR="00F35DF6">
          <w:rPr>
            <w:webHidden/>
          </w:rPr>
          <w:tab/>
        </w:r>
        <w:r w:rsidR="00F35DF6">
          <w:rPr>
            <w:webHidden/>
          </w:rPr>
          <w:fldChar w:fldCharType="begin"/>
        </w:r>
        <w:r w:rsidR="00F35DF6">
          <w:rPr>
            <w:webHidden/>
          </w:rPr>
          <w:instrText xml:space="preserve"> PAGEREF _Toc63752433 \h </w:instrText>
        </w:r>
        <w:r w:rsidR="00F35DF6">
          <w:rPr>
            <w:webHidden/>
          </w:rPr>
        </w:r>
        <w:r w:rsidR="00F35DF6">
          <w:rPr>
            <w:webHidden/>
          </w:rPr>
          <w:fldChar w:fldCharType="separate"/>
        </w:r>
        <w:r w:rsidR="00F35DF6">
          <w:rPr>
            <w:webHidden/>
          </w:rPr>
          <w:t>3</w:t>
        </w:r>
        <w:r w:rsidR="00F35DF6">
          <w:rPr>
            <w:webHidden/>
          </w:rPr>
          <w:fldChar w:fldCharType="end"/>
        </w:r>
      </w:hyperlink>
    </w:p>
    <w:p w14:paraId="09A69819" w14:textId="5CBF08EB" w:rsidR="00F35DF6" w:rsidRDefault="008F5D61">
      <w:pPr>
        <w:pStyle w:val="Inhopg2"/>
        <w:rPr>
          <w:rFonts w:asciiTheme="minorHAnsi" w:eastAsiaTheme="minorEastAsia" w:hAnsiTheme="minorHAnsi" w:cstheme="minorBidi"/>
          <w:szCs w:val="22"/>
        </w:rPr>
      </w:pPr>
      <w:hyperlink w:anchor="_Toc63752434" w:history="1">
        <w:r w:rsidR="00F35DF6" w:rsidRPr="005C2248">
          <w:rPr>
            <w:rStyle w:val="Hyperlink"/>
            <w:rFonts w:ascii="Century Gothic" w:hAnsi="Century Gothic"/>
          </w:rPr>
          <w:t>1.2</w:t>
        </w:r>
        <w:r w:rsidR="00F35DF6">
          <w:rPr>
            <w:rFonts w:asciiTheme="minorHAnsi" w:eastAsiaTheme="minorEastAsia" w:hAnsiTheme="minorHAnsi" w:cstheme="minorBidi"/>
            <w:szCs w:val="22"/>
          </w:rPr>
          <w:tab/>
        </w:r>
        <w:r w:rsidR="00F35DF6" w:rsidRPr="005C2248">
          <w:rPr>
            <w:rStyle w:val="Hyperlink"/>
            <w:rFonts w:ascii="Century Gothic" w:hAnsi="Century Gothic"/>
          </w:rPr>
          <w:t>Doel en omvang van deze aanbesteding</w:t>
        </w:r>
        <w:r w:rsidR="00F35DF6">
          <w:rPr>
            <w:webHidden/>
          </w:rPr>
          <w:tab/>
        </w:r>
        <w:r w:rsidR="00F35DF6">
          <w:rPr>
            <w:webHidden/>
          </w:rPr>
          <w:fldChar w:fldCharType="begin"/>
        </w:r>
        <w:r w:rsidR="00F35DF6">
          <w:rPr>
            <w:webHidden/>
          </w:rPr>
          <w:instrText xml:space="preserve"> PAGEREF _Toc63752434 \h </w:instrText>
        </w:r>
        <w:r w:rsidR="00F35DF6">
          <w:rPr>
            <w:webHidden/>
          </w:rPr>
        </w:r>
        <w:r w:rsidR="00F35DF6">
          <w:rPr>
            <w:webHidden/>
          </w:rPr>
          <w:fldChar w:fldCharType="separate"/>
        </w:r>
        <w:r w:rsidR="00F35DF6">
          <w:rPr>
            <w:webHidden/>
          </w:rPr>
          <w:t>4</w:t>
        </w:r>
        <w:r w:rsidR="00F35DF6">
          <w:rPr>
            <w:webHidden/>
          </w:rPr>
          <w:fldChar w:fldCharType="end"/>
        </w:r>
      </w:hyperlink>
    </w:p>
    <w:p w14:paraId="5725AC0E" w14:textId="0B7F7B4F" w:rsidR="00F35DF6" w:rsidRDefault="008F5D61">
      <w:pPr>
        <w:pStyle w:val="Inhopg3"/>
        <w:rPr>
          <w:rFonts w:asciiTheme="minorHAnsi" w:eastAsiaTheme="minorEastAsia" w:hAnsiTheme="minorHAnsi" w:cstheme="minorBidi"/>
          <w:szCs w:val="22"/>
        </w:rPr>
      </w:pPr>
      <w:hyperlink w:anchor="_Toc63752435" w:history="1">
        <w:r w:rsidR="00F35DF6" w:rsidRPr="005C2248">
          <w:rPr>
            <w:rStyle w:val="Hyperlink"/>
            <w:rFonts w:ascii="Century Gothic" w:hAnsi="Century Gothic"/>
          </w:rPr>
          <w:t>1.2.1</w:t>
        </w:r>
        <w:r w:rsidR="00F35DF6">
          <w:rPr>
            <w:rFonts w:asciiTheme="minorHAnsi" w:eastAsiaTheme="minorEastAsia" w:hAnsiTheme="minorHAnsi" w:cstheme="minorBidi"/>
            <w:szCs w:val="22"/>
          </w:rPr>
          <w:tab/>
        </w:r>
        <w:r w:rsidR="00F35DF6" w:rsidRPr="005C2248">
          <w:rPr>
            <w:rStyle w:val="Hyperlink"/>
            <w:rFonts w:ascii="Century Gothic" w:hAnsi="Century Gothic"/>
          </w:rPr>
          <w:t>Doel</w:t>
        </w:r>
        <w:r w:rsidR="00F35DF6">
          <w:rPr>
            <w:webHidden/>
          </w:rPr>
          <w:tab/>
        </w:r>
        <w:r w:rsidR="00F35DF6">
          <w:rPr>
            <w:webHidden/>
          </w:rPr>
          <w:fldChar w:fldCharType="begin"/>
        </w:r>
        <w:r w:rsidR="00F35DF6">
          <w:rPr>
            <w:webHidden/>
          </w:rPr>
          <w:instrText xml:space="preserve"> PAGEREF _Toc63752435 \h </w:instrText>
        </w:r>
        <w:r w:rsidR="00F35DF6">
          <w:rPr>
            <w:webHidden/>
          </w:rPr>
        </w:r>
        <w:r w:rsidR="00F35DF6">
          <w:rPr>
            <w:webHidden/>
          </w:rPr>
          <w:fldChar w:fldCharType="separate"/>
        </w:r>
        <w:r w:rsidR="00F35DF6">
          <w:rPr>
            <w:webHidden/>
          </w:rPr>
          <w:t>4</w:t>
        </w:r>
        <w:r w:rsidR="00F35DF6">
          <w:rPr>
            <w:webHidden/>
          </w:rPr>
          <w:fldChar w:fldCharType="end"/>
        </w:r>
      </w:hyperlink>
    </w:p>
    <w:p w14:paraId="5B467F08" w14:textId="6919EDA0" w:rsidR="00F35DF6" w:rsidRDefault="008F5D61">
      <w:pPr>
        <w:pStyle w:val="Inhopg3"/>
        <w:rPr>
          <w:rFonts w:asciiTheme="minorHAnsi" w:eastAsiaTheme="minorEastAsia" w:hAnsiTheme="minorHAnsi" w:cstheme="minorBidi"/>
          <w:szCs w:val="22"/>
        </w:rPr>
      </w:pPr>
      <w:hyperlink w:anchor="_Toc63752436" w:history="1">
        <w:r w:rsidR="00F35DF6" w:rsidRPr="005C2248">
          <w:rPr>
            <w:rStyle w:val="Hyperlink"/>
            <w:rFonts w:ascii="Century Gothic" w:hAnsi="Century Gothic"/>
          </w:rPr>
          <w:t>1.2.2</w:t>
        </w:r>
        <w:r w:rsidR="00F35DF6">
          <w:rPr>
            <w:rFonts w:asciiTheme="minorHAnsi" w:eastAsiaTheme="minorEastAsia" w:hAnsiTheme="minorHAnsi" w:cstheme="minorBidi"/>
            <w:szCs w:val="22"/>
          </w:rPr>
          <w:tab/>
        </w:r>
        <w:r w:rsidR="00F35DF6" w:rsidRPr="005C2248">
          <w:rPr>
            <w:rStyle w:val="Hyperlink"/>
            <w:rFonts w:ascii="Century Gothic" w:hAnsi="Century Gothic"/>
          </w:rPr>
          <w:t>Vorm</w:t>
        </w:r>
        <w:r w:rsidR="00F35DF6">
          <w:rPr>
            <w:webHidden/>
          </w:rPr>
          <w:tab/>
        </w:r>
        <w:r w:rsidR="00F35DF6">
          <w:rPr>
            <w:webHidden/>
          </w:rPr>
          <w:fldChar w:fldCharType="begin"/>
        </w:r>
        <w:r w:rsidR="00F35DF6">
          <w:rPr>
            <w:webHidden/>
          </w:rPr>
          <w:instrText xml:space="preserve"> PAGEREF _Toc63752436 \h </w:instrText>
        </w:r>
        <w:r w:rsidR="00F35DF6">
          <w:rPr>
            <w:webHidden/>
          </w:rPr>
        </w:r>
        <w:r w:rsidR="00F35DF6">
          <w:rPr>
            <w:webHidden/>
          </w:rPr>
          <w:fldChar w:fldCharType="separate"/>
        </w:r>
        <w:r w:rsidR="00F35DF6">
          <w:rPr>
            <w:webHidden/>
          </w:rPr>
          <w:t>4</w:t>
        </w:r>
        <w:r w:rsidR="00F35DF6">
          <w:rPr>
            <w:webHidden/>
          </w:rPr>
          <w:fldChar w:fldCharType="end"/>
        </w:r>
      </w:hyperlink>
    </w:p>
    <w:p w14:paraId="3A844FF7" w14:textId="6E289C84" w:rsidR="00F35DF6" w:rsidRDefault="008F5D61">
      <w:pPr>
        <w:pStyle w:val="Inhopg3"/>
        <w:rPr>
          <w:rFonts w:asciiTheme="minorHAnsi" w:eastAsiaTheme="minorEastAsia" w:hAnsiTheme="minorHAnsi" w:cstheme="minorBidi"/>
          <w:szCs w:val="22"/>
        </w:rPr>
      </w:pPr>
      <w:hyperlink w:anchor="_Toc63752437" w:history="1">
        <w:r w:rsidR="00F35DF6" w:rsidRPr="005C2248">
          <w:rPr>
            <w:rStyle w:val="Hyperlink"/>
            <w:rFonts w:ascii="Century Gothic" w:hAnsi="Century Gothic"/>
          </w:rPr>
          <w:t>1.2.3</w:t>
        </w:r>
        <w:r w:rsidR="00F35DF6">
          <w:rPr>
            <w:rFonts w:asciiTheme="minorHAnsi" w:eastAsiaTheme="minorEastAsia" w:hAnsiTheme="minorHAnsi" w:cstheme="minorBidi"/>
            <w:szCs w:val="22"/>
          </w:rPr>
          <w:tab/>
        </w:r>
        <w:r w:rsidR="00F35DF6" w:rsidRPr="005C2248">
          <w:rPr>
            <w:rStyle w:val="Hyperlink"/>
            <w:rFonts w:ascii="Century Gothic" w:hAnsi="Century Gothic"/>
          </w:rPr>
          <w:t>Reikwijdte en omvang</w:t>
        </w:r>
        <w:r w:rsidR="00F35DF6">
          <w:rPr>
            <w:webHidden/>
          </w:rPr>
          <w:tab/>
        </w:r>
        <w:r w:rsidR="00F35DF6">
          <w:rPr>
            <w:webHidden/>
          </w:rPr>
          <w:fldChar w:fldCharType="begin"/>
        </w:r>
        <w:r w:rsidR="00F35DF6">
          <w:rPr>
            <w:webHidden/>
          </w:rPr>
          <w:instrText xml:space="preserve"> PAGEREF _Toc63752437 \h </w:instrText>
        </w:r>
        <w:r w:rsidR="00F35DF6">
          <w:rPr>
            <w:webHidden/>
          </w:rPr>
        </w:r>
        <w:r w:rsidR="00F35DF6">
          <w:rPr>
            <w:webHidden/>
          </w:rPr>
          <w:fldChar w:fldCharType="separate"/>
        </w:r>
        <w:r w:rsidR="00F35DF6">
          <w:rPr>
            <w:webHidden/>
          </w:rPr>
          <w:t>5</w:t>
        </w:r>
        <w:r w:rsidR="00F35DF6">
          <w:rPr>
            <w:webHidden/>
          </w:rPr>
          <w:fldChar w:fldCharType="end"/>
        </w:r>
      </w:hyperlink>
    </w:p>
    <w:p w14:paraId="00FC8C74" w14:textId="34930CB0" w:rsidR="00F35DF6" w:rsidRDefault="008F5D61">
      <w:pPr>
        <w:pStyle w:val="Inhopg3"/>
        <w:rPr>
          <w:rFonts w:asciiTheme="minorHAnsi" w:eastAsiaTheme="minorEastAsia" w:hAnsiTheme="minorHAnsi" w:cstheme="minorBidi"/>
          <w:szCs w:val="22"/>
        </w:rPr>
      </w:pPr>
      <w:hyperlink w:anchor="_Toc63752438" w:history="1">
        <w:r w:rsidR="00F35DF6" w:rsidRPr="005C2248">
          <w:rPr>
            <w:rStyle w:val="Hyperlink"/>
            <w:rFonts w:ascii="Century Gothic" w:hAnsi="Century Gothic"/>
          </w:rPr>
          <w:t>1.2.4</w:t>
        </w:r>
        <w:r w:rsidR="00F35DF6">
          <w:rPr>
            <w:rFonts w:asciiTheme="minorHAnsi" w:eastAsiaTheme="minorEastAsia" w:hAnsiTheme="minorHAnsi" w:cstheme="minorBidi"/>
            <w:szCs w:val="22"/>
          </w:rPr>
          <w:tab/>
        </w:r>
        <w:r w:rsidR="00F35DF6" w:rsidRPr="005C2248">
          <w:rPr>
            <w:rStyle w:val="Hyperlink"/>
            <w:rFonts w:ascii="Century Gothic" w:hAnsi="Century Gothic"/>
          </w:rPr>
          <w:t>Wachtkamerconstructie</w:t>
        </w:r>
        <w:r w:rsidR="00F35DF6">
          <w:rPr>
            <w:webHidden/>
          </w:rPr>
          <w:tab/>
        </w:r>
        <w:r w:rsidR="00F35DF6">
          <w:rPr>
            <w:webHidden/>
          </w:rPr>
          <w:fldChar w:fldCharType="begin"/>
        </w:r>
        <w:r w:rsidR="00F35DF6">
          <w:rPr>
            <w:webHidden/>
          </w:rPr>
          <w:instrText xml:space="preserve"> PAGEREF _Toc63752438 \h </w:instrText>
        </w:r>
        <w:r w:rsidR="00F35DF6">
          <w:rPr>
            <w:webHidden/>
          </w:rPr>
        </w:r>
        <w:r w:rsidR="00F35DF6">
          <w:rPr>
            <w:webHidden/>
          </w:rPr>
          <w:fldChar w:fldCharType="separate"/>
        </w:r>
        <w:r w:rsidR="00F35DF6">
          <w:rPr>
            <w:webHidden/>
          </w:rPr>
          <w:t>5</w:t>
        </w:r>
        <w:r w:rsidR="00F35DF6">
          <w:rPr>
            <w:webHidden/>
          </w:rPr>
          <w:fldChar w:fldCharType="end"/>
        </w:r>
      </w:hyperlink>
    </w:p>
    <w:p w14:paraId="73A4E9D2" w14:textId="3F4EFCD0" w:rsidR="00F35DF6" w:rsidRDefault="008F5D61">
      <w:pPr>
        <w:pStyle w:val="Inhopg1"/>
        <w:rPr>
          <w:rFonts w:asciiTheme="minorHAnsi" w:eastAsiaTheme="minorEastAsia" w:hAnsiTheme="minorHAnsi" w:cstheme="minorBidi"/>
          <w:b w:val="0"/>
          <w:sz w:val="22"/>
          <w:szCs w:val="22"/>
        </w:rPr>
      </w:pPr>
      <w:hyperlink w:anchor="_Toc63752439" w:history="1">
        <w:r w:rsidR="00F35DF6" w:rsidRPr="005C2248">
          <w:rPr>
            <w:rStyle w:val="Hyperlink"/>
            <w:rFonts w:ascii="Century Gothic" w:hAnsi="Century Gothic"/>
          </w:rPr>
          <w:t>2</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Procedure</w:t>
        </w:r>
        <w:r w:rsidR="00F35DF6">
          <w:rPr>
            <w:webHidden/>
          </w:rPr>
          <w:tab/>
        </w:r>
        <w:r w:rsidR="00F35DF6">
          <w:rPr>
            <w:webHidden/>
          </w:rPr>
          <w:fldChar w:fldCharType="begin"/>
        </w:r>
        <w:r w:rsidR="00F35DF6">
          <w:rPr>
            <w:webHidden/>
          </w:rPr>
          <w:instrText xml:space="preserve"> PAGEREF _Toc63752439 \h </w:instrText>
        </w:r>
        <w:r w:rsidR="00F35DF6">
          <w:rPr>
            <w:webHidden/>
          </w:rPr>
        </w:r>
        <w:r w:rsidR="00F35DF6">
          <w:rPr>
            <w:webHidden/>
          </w:rPr>
          <w:fldChar w:fldCharType="separate"/>
        </w:r>
        <w:r w:rsidR="00F35DF6">
          <w:rPr>
            <w:webHidden/>
          </w:rPr>
          <w:t>6</w:t>
        </w:r>
        <w:r w:rsidR="00F35DF6">
          <w:rPr>
            <w:webHidden/>
          </w:rPr>
          <w:fldChar w:fldCharType="end"/>
        </w:r>
      </w:hyperlink>
    </w:p>
    <w:p w14:paraId="18AB1986" w14:textId="11F0B0A1" w:rsidR="00F35DF6" w:rsidRDefault="008F5D61">
      <w:pPr>
        <w:pStyle w:val="Inhopg2"/>
        <w:rPr>
          <w:rFonts w:asciiTheme="minorHAnsi" w:eastAsiaTheme="minorEastAsia" w:hAnsiTheme="minorHAnsi" w:cstheme="minorBidi"/>
          <w:szCs w:val="22"/>
        </w:rPr>
      </w:pPr>
      <w:hyperlink w:anchor="_Toc63752440" w:history="1">
        <w:r w:rsidR="00F35DF6" w:rsidRPr="005C2248">
          <w:rPr>
            <w:rStyle w:val="Hyperlink"/>
            <w:rFonts w:ascii="Century Gothic" w:hAnsi="Century Gothic"/>
          </w:rPr>
          <w:t>2.1</w:t>
        </w:r>
        <w:r w:rsidR="00F35DF6">
          <w:rPr>
            <w:rFonts w:asciiTheme="minorHAnsi" w:eastAsiaTheme="minorEastAsia" w:hAnsiTheme="minorHAnsi" w:cstheme="minorBidi"/>
            <w:szCs w:val="22"/>
          </w:rPr>
          <w:tab/>
        </w:r>
        <w:r w:rsidR="00F35DF6" w:rsidRPr="005C2248">
          <w:rPr>
            <w:rStyle w:val="Hyperlink"/>
            <w:rFonts w:ascii="Century Gothic" w:hAnsi="Century Gothic"/>
          </w:rPr>
          <w:t>Algemeen</w:t>
        </w:r>
        <w:r w:rsidR="00F35DF6">
          <w:rPr>
            <w:webHidden/>
          </w:rPr>
          <w:tab/>
        </w:r>
        <w:r w:rsidR="00F35DF6">
          <w:rPr>
            <w:webHidden/>
          </w:rPr>
          <w:fldChar w:fldCharType="begin"/>
        </w:r>
        <w:r w:rsidR="00F35DF6">
          <w:rPr>
            <w:webHidden/>
          </w:rPr>
          <w:instrText xml:space="preserve"> PAGEREF _Toc63752440 \h </w:instrText>
        </w:r>
        <w:r w:rsidR="00F35DF6">
          <w:rPr>
            <w:webHidden/>
          </w:rPr>
        </w:r>
        <w:r w:rsidR="00F35DF6">
          <w:rPr>
            <w:webHidden/>
          </w:rPr>
          <w:fldChar w:fldCharType="separate"/>
        </w:r>
        <w:r w:rsidR="00F35DF6">
          <w:rPr>
            <w:webHidden/>
          </w:rPr>
          <w:t>6</w:t>
        </w:r>
        <w:r w:rsidR="00F35DF6">
          <w:rPr>
            <w:webHidden/>
          </w:rPr>
          <w:fldChar w:fldCharType="end"/>
        </w:r>
      </w:hyperlink>
    </w:p>
    <w:p w14:paraId="76FEEED6" w14:textId="7265D879" w:rsidR="00F35DF6" w:rsidRDefault="008F5D61">
      <w:pPr>
        <w:pStyle w:val="Inhopg3"/>
        <w:rPr>
          <w:rFonts w:asciiTheme="minorHAnsi" w:eastAsiaTheme="minorEastAsia" w:hAnsiTheme="minorHAnsi" w:cstheme="minorBidi"/>
          <w:szCs w:val="22"/>
        </w:rPr>
      </w:pPr>
      <w:hyperlink w:anchor="_Toc63752441" w:history="1">
        <w:r w:rsidR="00F35DF6" w:rsidRPr="005C2248">
          <w:rPr>
            <w:rStyle w:val="Hyperlink"/>
            <w:rFonts w:ascii="Century Gothic" w:hAnsi="Century Gothic"/>
          </w:rPr>
          <w:t>2.1.1</w:t>
        </w:r>
        <w:r w:rsidR="00F35DF6">
          <w:rPr>
            <w:rFonts w:asciiTheme="minorHAnsi" w:eastAsiaTheme="minorEastAsia" w:hAnsiTheme="minorHAnsi" w:cstheme="minorBidi"/>
            <w:szCs w:val="22"/>
          </w:rPr>
          <w:tab/>
        </w:r>
        <w:r w:rsidR="00F35DF6" w:rsidRPr="005C2248">
          <w:rPr>
            <w:rStyle w:val="Hyperlink"/>
            <w:rFonts w:ascii="Century Gothic" w:hAnsi="Century Gothic"/>
          </w:rPr>
          <w:t>Motivering afwijking</w:t>
        </w:r>
        <w:r w:rsidR="00F35DF6">
          <w:rPr>
            <w:webHidden/>
          </w:rPr>
          <w:tab/>
        </w:r>
        <w:r w:rsidR="00F35DF6">
          <w:rPr>
            <w:webHidden/>
          </w:rPr>
          <w:fldChar w:fldCharType="begin"/>
        </w:r>
        <w:r w:rsidR="00F35DF6">
          <w:rPr>
            <w:webHidden/>
          </w:rPr>
          <w:instrText xml:space="preserve"> PAGEREF _Toc63752441 \h </w:instrText>
        </w:r>
        <w:r w:rsidR="00F35DF6">
          <w:rPr>
            <w:webHidden/>
          </w:rPr>
        </w:r>
        <w:r w:rsidR="00F35DF6">
          <w:rPr>
            <w:webHidden/>
          </w:rPr>
          <w:fldChar w:fldCharType="separate"/>
        </w:r>
        <w:r w:rsidR="00F35DF6">
          <w:rPr>
            <w:webHidden/>
          </w:rPr>
          <w:t>6</w:t>
        </w:r>
        <w:r w:rsidR="00F35DF6">
          <w:rPr>
            <w:webHidden/>
          </w:rPr>
          <w:fldChar w:fldCharType="end"/>
        </w:r>
      </w:hyperlink>
    </w:p>
    <w:p w14:paraId="2D1D7AAF" w14:textId="403F0EDF" w:rsidR="00F35DF6" w:rsidRDefault="008F5D61">
      <w:pPr>
        <w:pStyle w:val="Inhopg2"/>
        <w:rPr>
          <w:rFonts w:asciiTheme="minorHAnsi" w:eastAsiaTheme="minorEastAsia" w:hAnsiTheme="minorHAnsi" w:cstheme="minorBidi"/>
          <w:szCs w:val="22"/>
        </w:rPr>
      </w:pPr>
      <w:hyperlink w:anchor="_Toc63752442" w:history="1">
        <w:r w:rsidR="00F35DF6" w:rsidRPr="005C2248">
          <w:rPr>
            <w:rStyle w:val="Hyperlink"/>
            <w:rFonts w:ascii="Century Gothic" w:hAnsi="Century Gothic"/>
          </w:rPr>
          <w:t>2.2</w:t>
        </w:r>
        <w:r w:rsidR="00F35DF6">
          <w:rPr>
            <w:rFonts w:asciiTheme="minorHAnsi" w:eastAsiaTheme="minorEastAsia" w:hAnsiTheme="minorHAnsi" w:cstheme="minorBidi"/>
            <w:szCs w:val="22"/>
          </w:rPr>
          <w:tab/>
        </w:r>
        <w:r w:rsidR="00F35DF6" w:rsidRPr="005C2248">
          <w:rPr>
            <w:rStyle w:val="Hyperlink"/>
            <w:rFonts w:ascii="Century Gothic" w:hAnsi="Century Gothic"/>
          </w:rPr>
          <w:t>Gegevens aanbestedende dienst</w:t>
        </w:r>
        <w:r w:rsidR="00F35DF6">
          <w:rPr>
            <w:webHidden/>
          </w:rPr>
          <w:tab/>
        </w:r>
        <w:r w:rsidR="00F35DF6">
          <w:rPr>
            <w:webHidden/>
          </w:rPr>
          <w:fldChar w:fldCharType="begin"/>
        </w:r>
        <w:r w:rsidR="00F35DF6">
          <w:rPr>
            <w:webHidden/>
          </w:rPr>
          <w:instrText xml:space="preserve"> PAGEREF _Toc63752442 \h </w:instrText>
        </w:r>
        <w:r w:rsidR="00F35DF6">
          <w:rPr>
            <w:webHidden/>
          </w:rPr>
        </w:r>
        <w:r w:rsidR="00F35DF6">
          <w:rPr>
            <w:webHidden/>
          </w:rPr>
          <w:fldChar w:fldCharType="separate"/>
        </w:r>
        <w:r w:rsidR="00F35DF6">
          <w:rPr>
            <w:webHidden/>
          </w:rPr>
          <w:t>6</w:t>
        </w:r>
        <w:r w:rsidR="00F35DF6">
          <w:rPr>
            <w:webHidden/>
          </w:rPr>
          <w:fldChar w:fldCharType="end"/>
        </w:r>
      </w:hyperlink>
    </w:p>
    <w:p w14:paraId="5EF857A0" w14:textId="7C554ABA" w:rsidR="00F35DF6" w:rsidRDefault="008F5D61">
      <w:pPr>
        <w:pStyle w:val="Inhopg2"/>
        <w:rPr>
          <w:rFonts w:asciiTheme="minorHAnsi" w:eastAsiaTheme="minorEastAsia" w:hAnsiTheme="minorHAnsi" w:cstheme="minorBidi"/>
          <w:szCs w:val="22"/>
        </w:rPr>
      </w:pPr>
      <w:hyperlink w:anchor="_Toc63752443" w:history="1">
        <w:r w:rsidR="00F35DF6" w:rsidRPr="005C2248">
          <w:rPr>
            <w:rStyle w:val="Hyperlink"/>
            <w:rFonts w:ascii="Century Gothic" w:hAnsi="Century Gothic"/>
          </w:rPr>
          <w:t>2.3</w:t>
        </w:r>
        <w:r w:rsidR="00F35DF6">
          <w:rPr>
            <w:rFonts w:asciiTheme="minorHAnsi" w:eastAsiaTheme="minorEastAsia" w:hAnsiTheme="minorHAnsi" w:cstheme="minorBidi"/>
            <w:szCs w:val="22"/>
          </w:rPr>
          <w:tab/>
        </w:r>
        <w:r w:rsidR="00F35DF6" w:rsidRPr="005C2248">
          <w:rPr>
            <w:rStyle w:val="Hyperlink"/>
            <w:rFonts w:ascii="Century Gothic" w:hAnsi="Century Gothic"/>
          </w:rPr>
          <w:t>Aankondiging</w:t>
        </w:r>
        <w:r w:rsidR="00F35DF6">
          <w:rPr>
            <w:webHidden/>
          </w:rPr>
          <w:tab/>
        </w:r>
        <w:r w:rsidR="00F35DF6">
          <w:rPr>
            <w:webHidden/>
          </w:rPr>
          <w:fldChar w:fldCharType="begin"/>
        </w:r>
        <w:r w:rsidR="00F35DF6">
          <w:rPr>
            <w:webHidden/>
          </w:rPr>
          <w:instrText xml:space="preserve"> PAGEREF _Toc63752443 \h </w:instrText>
        </w:r>
        <w:r w:rsidR="00F35DF6">
          <w:rPr>
            <w:webHidden/>
          </w:rPr>
        </w:r>
        <w:r w:rsidR="00F35DF6">
          <w:rPr>
            <w:webHidden/>
          </w:rPr>
          <w:fldChar w:fldCharType="separate"/>
        </w:r>
        <w:r w:rsidR="00F35DF6">
          <w:rPr>
            <w:webHidden/>
          </w:rPr>
          <w:t>6</w:t>
        </w:r>
        <w:r w:rsidR="00F35DF6">
          <w:rPr>
            <w:webHidden/>
          </w:rPr>
          <w:fldChar w:fldCharType="end"/>
        </w:r>
      </w:hyperlink>
    </w:p>
    <w:p w14:paraId="78467CF9" w14:textId="380FFE5D" w:rsidR="00F35DF6" w:rsidRDefault="008F5D61">
      <w:pPr>
        <w:pStyle w:val="Inhopg2"/>
        <w:rPr>
          <w:rFonts w:asciiTheme="minorHAnsi" w:eastAsiaTheme="minorEastAsia" w:hAnsiTheme="minorHAnsi" w:cstheme="minorBidi"/>
          <w:szCs w:val="22"/>
        </w:rPr>
      </w:pPr>
      <w:hyperlink w:anchor="_Toc63752444" w:history="1">
        <w:r w:rsidR="00F35DF6" w:rsidRPr="005C2248">
          <w:rPr>
            <w:rStyle w:val="Hyperlink"/>
            <w:rFonts w:ascii="Century Gothic" w:hAnsi="Century Gothic"/>
          </w:rPr>
          <w:t>2.4</w:t>
        </w:r>
        <w:r w:rsidR="00F35DF6">
          <w:rPr>
            <w:rFonts w:asciiTheme="minorHAnsi" w:eastAsiaTheme="minorEastAsia" w:hAnsiTheme="minorHAnsi" w:cstheme="minorBidi"/>
            <w:szCs w:val="22"/>
          </w:rPr>
          <w:tab/>
        </w:r>
        <w:r w:rsidR="00F35DF6" w:rsidRPr="005C2248">
          <w:rPr>
            <w:rStyle w:val="Hyperlink"/>
            <w:rFonts w:ascii="Century Gothic" w:hAnsi="Century Gothic"/>
          </w:rPr>
          <w:t>Inschrijvingsfase</w:t>
        </w:r>
        <w:r w:rsidR="00F35DF6">
          <w:rPr>
            <w:webHidden/>
          </w:rPr>
          <w:tab/>
        </w:r>
        <w:r w:rsidR="00F35DF6">
          <w:rPr>
            <w:webHidden/>
          </w:rPr>
          <w:fldChar w:fldCharType="begin"/>
        </w:r>
        <w:r w:rsidR="00F35DF6">
          <w:rPr>
            <w:webHidden/>
          </w:rPr>
          <w:instrText xml:space="preserve"> PAGEREF _Toc63752444 \h </w:instrText>
        </w:r>
        <w:r w:rsidR="00F35DF6">
          <w:rPr>
            <w:webHidden/>
          </w:rPr>
        </w:r>
        <w:r w:rsidR="00F35DF6">
          <w:rPr>
            <w:webHidden/>
          </w:rPr>
          <w:fldChar w:fldCharType="separate"/>
        </w:r>
        <w:r w:rsidR="00F35DF6">
          <w:rPr>
            <w:webHidden/>
          </w:rPr>
          <w:t>7</w:t>
        </w:r>
        <w:r w:rsidR="00F35DF6">
          <w:rPr>
            <w:webHidden/>
          </w:rPr>
          <w:fldChar w:fldCharType="end"/>
        </w:r>
      </w:hyperlink>
    </w:p>
    <w:p w14:paraId="43355338" w14:textId="5A154EAF" w:rsidR="00F35DF6" w:rsidRDefault="008F5D61">
      <w:pPr>
        <w:pStyle w:val="Inhopg3"/>
        <w:rPr>
          <w:rFonts w:asciiTheme="minorHAnsi" w:eastAsiaTheme="minorEastAsia" w:hAnsiTheme="minorHAnsi" w:cstheme="minorBidi"/>
          <w:szCs w:val="22"/>
        </w:rPr>
      </w:pPr>
      <w:hyperlink w:anchor="_Toc63752445" w:history="1">
        <w:r w:rsidR="00F35DF6" w:rsidRPr="005C2248">
          <w:rPr>
            <w:rStyle w:val="Hyperlink"/>
            <w:rFonts w:ascii="Century Gothic" w:hAnsi="Century Gothic"/>
          </w:rPr>
          <w:t>2.4.1</w:t>
        </w:r>
        <w:r w:rsidR="00F35DF6">
          <w:rPr>
            <w:rFonts w:asciiTheme="minorHAnsi" w:eastAsiaTheme="minorEastAsia" w:hAnsiTheme="minorHAnsi" w:cstheme="minorBidi"/>
            <w:szCs w:val="22"/>
          </w:rPr>
          <w:tab/>
        </w:r>
        <w:r w:rsidR="00F35DF6" w:rsidRPr="005C2248">
          <w:rPr>
            <w:rStyle w:val="Hyperlink"/>
            <w:rFonts w:ascii="Century Gothic" w:hAnsi="Century Gothic"/>
          </w:rPr>
          <w:t>Nadere inlichtingen over de aanbesteding</w:t>
        </w:r>
        <w:r w:rsidR="00F35DF6">
          <w:rPr>
            <w:webHidden/>
          </w:rPr>
          <w:tab/>
        </w:r>
        <w:r w:rsidR="00F35DF6">
          <w:rPr>
            <w:webHidden/>
          </w:rPr>
          <w:fldChar w:fldCharType="begin"/>
        </w:r>
        <w:r w:rsidR="00F35DF6">
          <w:rPr>
            <w:webHidden/>
          </w:rPr>
          <w:instrText xml:space="preserve"> PAGEREF _Toc63752445 \h </w:instrText>
        </w:r>
        <w:r w:rsidR="00F35DF6">
          <w:rPr>
            <w:webHidden/>
          </w:rPr>
        </w:r>
        <w:r w:rsidR="00F35DF6">
          <w:rPr>
            <w:webHidden/>
          </w:rPr>
          <w:fldChar w:fldCharType="separate"/>
        </w:r>
        <w:r w:rsidR="00F35DF6">
          <w:rPr>
            <w:webHidden/>
          </w:rPr>
          <w:t>7</w:t>
        </w:r>
        <w:r w:rsidR="00F35DF6">
          <w:rPr>
            <w:webHidden/>
          </w:rPr>
          <w:fldChar w:fldCharType="end"/>
        </w:r>
      </w:hyperlink>
    </w:p>
    <w:p w14:paraId="6FC6616F" w14:textId="55540047" w:rsidR="00F35DF6" w:rsidRDefault="008F5D61">
      <w:pPr>
        <w:pStyle w:val="Inhopg3"/>
        <w:rPr>
          <w:rFonts w:asciiTheme="minorHAnsi" w:eastAsiaTheme="minorEastAsia" w:hAnsiTheme="minorHAnsi" w:cstheme="minorBidi"/>
          <w:szCs w:val="22"/>
        </w:rPr>
      </w:pPr>
      <w:hyperlink w:anchor="_Toc63752446" w:history="1">
        <w:r w:rsidR="00F35DF6" w:rsidRPr="005C2248">
          <w:rPr>
            <w:rStyle w:val="Hyperlink"/>
            <w:rFonts w:ascii="Century Gothic" w:hAnsi="Century Gothic"/>
          </w:rPr>
          <w:t>2.4.2</w:t>
        </w:r>
        <w:r w:rsidR="00F35DF6">
          <w:rPr>
            <w:rFonts w:asciiTheme="minorHAnsi" w:eastAsiaTheme="minorEastAsia" w:hAnsiTheme="minorHAnsi" w:cstheme="minorBidi"/>
            <w:szCs w:val="22"/>
          </w:rPr>
          <w:tab/>
        </w:r>
        <w:r w:rsidR="00F35DF6" w:rsidRPr="005C2248">
          <w:rPr>
            <w:rStyle w:val="Hyperlink"/>
            <w:rFonts w:ascii="Century Gothic" w:hAnsi="Century Gothic"/>
          </w:rPr>
          <w:t>Opmerkingen naar aanleiding van het beschrijvend document</w:t>
        </w:r>
        <w:r w:rsidR="00F35DF6">
          <w:rPr>
            <w:webHidden/>
          </w:rPr>
          <w:tab/>
        </w:r>
        <w:r w:rsidR="00F35DF6">
          <w:rPr>
            <w:webHidden/>
          </w:rPr>
          <w:fldChar w:fldCharType="begin"/>
        </w:r>
        <w:r w:rsidR="00F35DF6">
          <w:rPr>
            <w:webHidden/>
          </w:rPr>
          <w:instrText xml:space="preserve"> PAGEREF _Toc63752446 \h </w:instrText>
        </w:r>
        <w:r w:rsidR="00F35DF6">
          <w:rPr>
            <w:webHidden/>
          </w:rPr>
        </w:r>
        <w:r w:rsidR="00F35DF6">
          <w:rPr>
            <w:webHidden/>
          </w:rPr>
          <w:fldChar w:fldCharType="separate"/>
        </w:r>
        <w:r w:rsidR="00F35DF6">
          <w:rPr>
            <w:webHidden/>
          </w:rPr>
          <w:t>7</w:t>
        </w:r>
        <w:r w:rsidR="00F35DF6">
          <w:rPr>
            <w:webHidden/>
          </w:rPr>
          <w:fldChar w:fldCharType="end"/>
        </w:r>
      </w:hyperlink>
    </w:p>
    <w:p w14:paraId="2894D437" w14:textId="4B8C742E" w:rsidR="00F35DF6" w:rsidRDefault="008F5D61">
      <w:pPr>
        <w:pStyle w:val="Inhopg3"/>
        <w:rPr>
          <w:rFonts w:asciiTheme="minorHAnsi" w:eastAsiaTheme="minorEastAsia" w:hAnsiTheme="minorHAnsi" w:cstheme="minorBidi"/>
          <w:szCs w:val="22"/>
        </w:rPr>
      </w:pPr>
      <w:hyperlink w:anchor="_Toc63752447" w:history="1">
        <w:r w:rsidR="00F35DF6" w:rsidRPr="005C2248">
          <w:rPr>
            <w:rStyle w:val="Hyperlink"/>
            <w:rFonts w:ascii="Century Gothic" w:hAnsi="Century Gothic"/>
          </w:rPr>
          <w:t>2.4.3</w:t>
        </w:r>
        <w:r w:rsidR="00F35DF6">
          <w:rPr>
            <w:rFonts w:asciiTheme="minorHAnsi" w:eastAsiaTheme="minorEastAsia" w:hAnsiTheme="minorHAnsi" w:cstheme="minorBidi"/>
            <w:szCs w:val="22"/>
          </w:rPr>
          <w:tab/>
        </w:r>
        <w:r w:rsidR="00F35DF6" w:rsidRPr="005C2248">
          <w:rPr>
            <w:rStyle w:val="Hyperlink"/>
            <w:rFonts w:ascii="Century Gothic" w:hAnsi="Century Gothic"/>
          </w:rPr>
          <w:t>Sluitingsdatum indienen inschrijvingen</w:t>
        </w:r>
        <w:r w:rsidR="00F35DF6">
          <w:rPr>
            <w:webHidden/>
          </w:rPr>
          <w:tab/>
        </w:r>
        <w:r w:rsidR="00F35DF6">
          <w:rPr>
            <w:webHidden/>
          </w:rPr>
          <w:fldChar w:fldCharType="begin"/>
        </w:r>
        <w:r w:rsidR="00F35DF6">
          <w:rPr>
            <w:webHidden/>
          </w:rPr>
          <w:instrText xml:space="preserve"> PAGEREF _Toc63752447 \h </w:instrText>
        </w:r>
        <w:r w:rsidR="00F35DF6">
          <w:rPr>
            <w:webHidden/>
          </w:rPr>
        </w:r>
        <w:r w:rsidR="00F35DF6">
          <w:rPr>
            <w:webHidden/>
          </w:rPr>
          <w:fldChar w:fldCharType="separate"/>
        </w:r>
        <w:r w:rsidR="00F35DF6">
          <w:rPr>
            <w:webHidden/>
          </w:rPr>
          <w:t>7</w:t>
        </w:r>
        <w:r w:rsidR="00F35DF6">
          <w:rPr>
            <w:webHidden/>
          </w:rPr>
          <w:fldChar w:fldCharType="end"/>
        </w:r>
      </w:hyperlink>
    </w:p>
    <w:p w14:paraId="709E033E" w14:textId="01DB342F" w:rsidR="00F35DF6" w:rsidRDefault="008F5D61">
      <w:pPr>
        <w:pStyle w:val="Inhopg2"/>
        <w:rPr>
          <w:rFonts w:asciiTheme="minorHAnsi" w:eastAsiaTheme="minorEastAsia" w:hAnsiTheme="minorHAnsi" w:cstheme="minorBidi"/>
          <w:szCs w:val="22"/>
        </w:rPr>
      </w:pPr>
      <w:hyperlink w:anchor="_Toc63752448" w:history="1">
        <w:r w:rsidR="00F35DF6" w:rsidRPr="005C2248">
          <w:rPr>
            <w:rStyle w:val="Hyperlink"/>
            <w:rFonts w:ascii="Century Gothic" w:hAnsi="Century Gothic"/>
          </w:rPr>
          <w:t>2.5</w:t>
        </w:r>
        <w:r w:rsidR="00F35DF6">
          <w:rPr>
            <w:rFonts w:asciiTheme="minorHAnsi" w:eastAsiaTheme="minorEastAsia" w:hAnsiTheme="minorHAnsi" w:cstheme="minorBidi"/>
            <w:szCs w:val="22"/>
          </w:rPr>
          <w:tab/>
        </w:r>
        <w:r w:rsidR="00F35DF6" w:rsidRPr="005C2248">
          <w:rPr>
            <w:rStyle w:val="Hyperlink"/>
            <w:rFonts w:ascii="Century Gothic" w:hAnsi="Century Gothic"/>
          </w:rPr>
          <w:t>Algemene eisen aan de inschrijving (vormvereisten)</w:t>
        </w:r>
        <w:r w:rsidR="00F35DF6">
          <w:rPr>
            <w:webHidden/>
          </w:rPr>
          <w:tab/>
        </w:r>
        <w:r w:rsidR="00F35DF6">
          <w:rPr>
            <w:webHidden/>
          </w:rPr>
          <w:fldChar w:fldCharType="begin"/>
        </w:r>
        <w:r w:rsidR="00F35DF6">
          <w:rPr>
            <w:webHidden/>
          </w:rPr>
          <w:instrText xml:space="preserve"> PAGEREF _Toc63752448 \h </w:instrText>
        </w:r>
        <w:r w:rsidR="00F35DF6">
          <w:rPr>
            <w:webHidden/>
          </w:rPr>
        </w:r>
        <w:r w:rsidR="00F35DF6">
          <w:rPr>
            <w:webHidden/>
          </w:rPr>
          <w:fldChar w:fldCharType="separate"/>
        </w:r>
        <w:r w:rsidR="00F35DF6">
          <w:rPr>
            <w:webHidden/>
          </w:rPr>
          <w:t>8</w:t>
        </w:r>
        <w:r w:rsidR="00F35DF6">
          <w:rPr>
            <w:webHidden/>
          </w:rPr>
          <w:fldChar w:fldCharType="end"/>
        </w:r>
      </w:hyperlink>
    </w:p>
    <w:p w14:paraId="78EF4360" w14:textId="61A93ABE" w:rsidR="00F35DF6" w:rsidRDefault="008F5D61">
      <w:pPr>
        <w:pStyle w:val="Inhopg3"/>
        <w:rPr>
          <w:rFonts w:asciiTheme="minorHAnsi" w:eastAsiaTheme="minorEastAsia" w:hAnsiTheme="minorHAnsi" w:cstheme="minorBidi"/>
          <w:szCs w:val="22"/>
        </w:rPr>
      </w:pPr>
      <w:hyperlink w:anchor="_Toc63752449" w:history="1">
        <w:r w:rsidR="00F35DF6" w:rsidRPr="005C2248">
          <w:rPr>
            <w:rStyle w:val="Hyperlink"/>
            <w:rFonts w:ascii="Century Gothic" w:hAnsi="Century Gothic"/>
          </w:rPr>
          <w:t>2.5.1</w:t>
        </w:r>
        <w:r w:rsidR="00F35DF6">
          <w:rPr>
            <w:rFonts w:asciiTheme="minorHAnsi" w:eastAsiaTheme="minorEastAsia" w:hAnsiTheme="minorHAnsi" w:cstheme="minorBidi"/>
            <w:szCs w:val="22"/>
          </w:rPr>
          <w:tab/>
        </w:r>
        <w:r w:rsidR="00F35DF6" w:rsidRPr="005C2248">
          <w:rPr>
            <w:rStyle w:val="Hyperlink"/>
            <w:rFonts w:ascii="Century Gothic" w:hAnsi="Century Gothic"/>
          </w:rPr>
          <w:t>Taal</w:t>
        </w:r>
        <w:r w:rsidR="00F35DF6">
          <w:rPr>
            <w:webHidden/>
          </w:rPr>
          <w:tab/>
        </w:r>
        <w:r w:rsidR="00F35DF6">
          <w:rPr>
            <w:webHidden/>
          </w:rPr>
          <w:fldChar w:fldCharType="begin"/>
        </w:r>
        <w:r w:rsidR="00F35DF6">
          <w:rPr>
            <w:webHidden/>
          </w:rPr>
          <w:instrText xml:space="preserve"> PAGEREF _Toc63752449 \h </w:instrText>
        </w:r>
        <w:r w:rsidR="00F35DF6">
          <w:rPr>
            <w:webHidden/>
          </w:rPr>
        </w:r>
        <w:r w:rsidR="00F35DF6">
          <w:rPr>
            <w:webHidden/>
          </w:rPr>
          <w:fldChar w:fldCharType="separate"/>
        </w:r>
        <w:r w:rsidR="00F35DF6">
          <w:rPr>
            <w:webHidden/>
          </w:rPr>
          <w:t>8</w:t>
        </w:r>
        <w:r w:rsidR="00F35DF6">
          <w:rPr>
            <w:webHidden/>
          </w:rPr>
          <w:fldChar w:fldCharType="end"/>
        </w:r>
      </w:hyperlink>
    </w:p>
    <w:p w14:paraId="0DF8C2C6" w14:textId="0BCD71FF" w:rsidR="00F35DF6" w:rsidRDefault="008F5D61">
      <w:pPr>
        <w:pStyle w:val="Inhopg3"/>
        <w:rPr>
          <w:rFonts w:asciiTheme="minorHAnsi" w:eastAsiaTheme="minorEastAsia" w:hAnsiTheme="minorHAnsi" w:cstheme="minorBidi"/>
          <w:szCs w:val="22"/>
        </w:rPr>
      </w:pPr>
      <w:hyperlink w:anchor="_Toc63752450" w:history="1">
        <w:r w:rsidR="00F35DF6" w:rsidRPr="005C2248">
          <w:rPr>
            <w:rStyle w:val="Hyperlink"/>
            <w:rFonts w:ascii="Century Gothic" w:hAnsi="Century Gothic"/>
          </w:rPr>
          <w:t>2.5.2</w:t>
        </w:r>
        <w:r w:rsidR="00F35DF6">
          <w:rPr>
            <w:rFonts w:asciiTheme="minorHAnsi" w:eastAsiaTheme="minorEastAsia" w:hAnsiTheme="minorHAnsi" w:cstheme="minorBidi"/>
            <w:szCs w:val="22"/>
          </w:rPr>
          <w:tab/>
        </w:r>
        <w:r w:rsidR="00F35DF6" w:rsidRPr="005C2248">
          <w:rPr>
            <w:rStyle w:val="Hyperlink"/>
            <w:rFonts w:ascii="Century Gothic" w:hAnsi="Century Gothic"/>
          </w:rPr>
          <w:t>Ondertekening</w:t>
        </w:r>
        <w:r w:rsidR="00F35DF6">
          <w:rPr>
            <w:webHidden/>
          </w:rPr>
          <w:tab/>
        </w:r>
        <w:r w:rsidR="00F35DF6">
          <w:rPr>
            <w:webHidden/>
          </w:rPr>
          <w:fldChar w:fldCharType="begin"/>
        </w:r>
        <w:r w:rsidR="00F35DF6">
          <w:rPr>
            <w:webHidden/>
          </w:rPr>
          <w:instrText xml:space="preserve"> PAGEREF _Toc63752450 \h </w:instrText>
        </w:r>
        <w:r w:rsidR="00F35DF6">
          <w:rPr>
            <w:webHidden/>
          </w:rPr>
        </w:r>
        <w:r w:rsidR="00F35DF6">
          <w:rPr>
            <w:webHidden/>
          </w:rPr>
          <w:fldChar w:fldCharType="separate"/>
        </w:r>
        <w:r w:rsidR="00F35DF6">
          <w:rPr>
            <w:webHidden/>
          </w:rPr>
          <w:t>8</w:t>
        </w:r>
        <w:r w:rsidR="00F35DF6">
          <w:rPr>
            <w:webHidden/>
          </w:rPr>
          <w:fldChar w:fldCharType="end"/>
        </w:r>
      </w:hyperlink>
    </w:p>
    <w:p w14:paraId="1B54D403" w14:textId="00498CBF" w:rsidR="00F35DF6" w:rsidRDefault="008F5D61">
      <w:pPr>
        <w:pStyle w:val="Inhopg3"/>
        <w:rPr>
          <w:rFonts w:asciiTheme="minorHAnsi" w:eastAsiaTheme="minorEastAsia" w:hAnsiTheme="minorHAnsi" w:cstheme="minorBidi"/>
          <w:szCs w:val="22"/>
        </w:rPr>
      </w:pPr>
      <w:hyperlink w:anchor="_Toc63752451" w:history="1">
        <w:r w:rsidR="00F35DF6" w:rsidRPr="005C2248">
          <w:rPr>
            <w:rStyle w:val="Hyperlink"/>
            <w:rFonts w:ascii="Century Gothic" w:hAnsi="Century Gothic"/>
          </w:rPr>
          <w:t>2.5.3</w:t>
        </w:r>
        <w:r w:rsidR="00F35DF6">
          <w:rPr>
            <w:rFonts w:asciiTheme="minorHAnsi" w:eastAsiaTheme="minorEastAsia" w:hAnsiTheme="minorHAnsi" w:cstheme="minorBidi"/>
            <w:szCs w:val="22"/>
          </w:rPr>
          <w:tab/>
        </w:r>
        <w:r w:rsidR="00F35DF6" w:rsidRPr="005C2248">
          <w:rPr>
            <w:rStyle w:val="Hyperlink"/>
            <w:rFonts w:ascii="Century Gothic" w:hAnsi="Century Gothic"/>
          </w:rPr>
          <w:t>Van toepassing zijnde wettelijke regelingen, richtlijnen en voorwaarden</w:t>
        </w:r>
        <w:r w:rsidR="00F35DF6">
          <w:rPr>
            <w:webHidden/>
          </w:rPr>
          <w:tab/>
        </w:r>
        <w:r w:rsidR="00F35DF6">
          <w:rPr>
            <w:webHidden/>
          </w:rPr>
          <w:fldChar w:fldCharType="begin"/>
        </w:r>
        <w:r w:rsidR="00F35DF6">
          <w:rPr>
            <w:webHidden/>
          </w:rPr>
          <w:instrText xml:space="preserve"> PAGEREF _Toc63752451 \h </w:instrText>
        </w:r>
        <w:r w:rsidR="00F35DF6">
          <w:rPr>
            <w:webHidden/>
          </w:rPr>
        </w:r>
        <w:r w:rsidR="00F35DF6">
          <w:rPr>
            <w:webHidden/>
          </w:rPr>
          <w:fldChar w:fldCharType="separate"/>
        </w:r>
        <w:r w:rsidR="00F35DF6">
          <w:rPr>
            <w:webHidden/>
          </w:rPr>
          <w:t>8</w:t>
        </w:r>
        <w:r w:rsidR="00F35DF6">
          <w:rPr>
            <w:webHidden/>
          </w:rPr>
          <w:fldChar w:fldCharType="end"/>
        </w:r>
      </w:hyperlink>
    </w:p>
    <w:p w14:paraId="205645C4" w14:textId="0AD9E229" w:rsidR="00F35DF6" w:rsidRDefault="008F5D61">
      <w:pPr>
        <w:pStyle w:val="Inhopg3"/>
        <w:rPr>
          <w:rFonts w:asciiTheme="minorHAnsi" w:eastAsiaTheme="minorEastAsia" w:hAnsiTheme="minorHAnsi" w:cstheme="minorBidi"/>
          <w:szCs w:val="22"/>
        </w:rPr>
      </w:pPr>
      <w:hyperlink w:anchor="_Toc63752452" w:history="1">
        <w:r w:rsidR="00F35DF6" w:rsidRPr="005C2248">
          <w:rPr>
            <w:rStyle w:val="Hyperlink"/>
            <w:rFonts w:ascii="Century Gothic" w:hAnsi="Century Gothic"/>
          </w:rPr>
          <w:t>2.5.4</w:t>
        </w:r>
        <w:r w:rsidR="00F35DF6">
          <w:rPr>
            <w:rFonts w:asciiTheme="minorHAnsi" w:eastAsiaTheme="minorEastAsia" w:hAnsiTheme="minorHAnsi" w:cstheme="minorBidi"/>
            <w:szCs w:val="22"/>
          </w:rPr>
          <w:tab/>
        </w:r>
        <w:r w:rsidR="00F35DF6" w:rsidRPr="005C2248">
          <w:rPr>
            <w:rStyle w:val="Hyperlink"/>
            <w:rFonts w:ascii="Century Gothic" w:hAnsi="Century Gothic"/>
          </w:rPr>
          <w:t>Indeling van de inschrijving</w:t>
        </w:r>
        <w:r w:rsidR="00F35DF6">
          <w:rPr>
            <w:webHidden/>
          </w:rPr>
          <w:tab/>
        </w:r>
        <w:r w:rsidR="00F35DF6">
          <w:rPr>
            <w:webHidden/>
          </w:rPr>
          <w:fldChar w:fldCharType="begin"/>
        </w:r>
        <w:r w:rsidR="00F35DF6">
          <w:rPr>
            <w:webHidden/>
          </w:rPr>
          <w:instrText xml:space="preserve"> PAGEREF _Toc63752452 \h </w:instrText>
        </w:r>
        <w:r w:rsidR="00F35DF6">
          <w:rPr>
            <w:webHidden/>
          </w:rPr>
        </w:r>
        <w:r w:rsidR="00F35DF6">
          <w:rPr>
            <w:webHidden/>
          </w:rPr>
          <w:fldChar w:fldCharType="separate"/>
        </w:r>
        <w:r w:rsidR="00F35DF6">
          <w:rPr>
            <w:webHidden/>
          </w:rPr>
          <w:t>8</w:t>
        </w:r>
        <w:r w:rsidR="00F35DF6">
          <w:rPr>
            <w:webHidden/>
          </w:rPr>
          <w:fldChar w:fldCharType="end"/>
        </w:r>
      </w:hyperlink>
    </w:p>
    <w:p w14:paraId="28BF3F67" w14:textId="1B81050E" w:rsidR="00F35DF6" w:rsidRDefault="008F5D61">
      <w:pPr>
        <w:pStyle w:val="Inhopg3"/>
        <w:rPr>
          <w:rFonts w:asciiTheme="minorHAnsi" w:eastAsiaTheme="minorEastAsia" w:hAnsiTheme="minorHAnsi" w:cstheme="minorBidi"/>
          <w:szCs w:val="22"/>
        </w:rPr>
      </w:pPr>
      <w:hyperlink w:anchor="_Toc63752453" w:history="1">
        <w:r w:rsidR="00F35DF6" w:rsidRPr="005C2248">
          <w:rPr>
            <w:rStyle w:val="Hyperlink"/>
            <w:rFonts w:ascii="Century Gothic" w:hAnsi="Century Gothic"/>
          </w:rPr>
          <w:t>2.5.5</w:t>
        </w:r>
        <w:r w:rsidR="00F35DF6">
          <w:rPr>
            <w:rFonts w:asciiTheme="minorHAnsi" w:eastAsiaTheme="minorEastAsia" w:hAnsiTheme="minorHAnsi" w:cstheme="minorBidi"/>
            <w:szCs w:val="22"/>
          </w:rPr>
          <w:tab/>
        </w:r>
        <w:r w:rsidR="00F35DF6" w:rsidRPr="005C2248">
          <w:rPr>
            <w:rStyle w:val="Hyperlink"/>
            <w:rFonts w:ascii="Century Gothic" w:hAnsi="Century Gothic"/>
          </w:rPr>
          <w:t>Geldigheidsduur</w:t>
        </w:r>
        <w:r w:rsidR="00F35DF6">
          <w:rPr>
            <w:webHidden/>
          </w:rPr>
          <w:tab/>
        </w:r>
        <w:r w:rsidR="00F35DF6">
          <w:rPr>
            <w:webHidden/>
          </w:rPr>
          <w:fldChar w:fldCharType="begin"/>
        </w:r>
        <w:r w:rsidR="00F35DF6">
          <w:rPr>
            <w:webHidden/>
          </w:rPr>
          <w:instrText xml:space="preserve"> PAGEREF _Toc63752453 \h </w:instrText>
        </w:r>
        <w:r w:rsidR="00F35DF6">
          <w:rPr>
            <w:webHidden/>
          </w:rPr>
        </w:r>
        <w:r w:rsidR="00F35DF6">
          <w:rPr>
            <w:webHidden/>
          </w:rPr>
          <w:fldChar w:fldCharType="separate"/>
        </w:r>
        <w:r w:rsidR="00F35DF6">
          <w:rPr>
            <w:webHidden/>
          </w:rPr>
          <w:t>9</w:t>
        </w:r>
        <w:r w:rsidR="00F35DF6">
          <w:rPr>
            <w:webHidden/>
          </w:rPr>
          <w:fldChar w:fldCharType="end"/>
        </w:r>
      </w:hyperlink>
    </w:p>
    <w:p w14:paraId="4BF02C08" w14:textId="669E1A57" w:rsidR="00F35DF6" w:rsidRDefault="008F5D61">
      <w:pPr>
        <w:pStyle w:val="Inhopg3"/>
        <w:rPr>
          <w:rFonts w:asciiTheme="minorHAnsi" w:eastAsiaTheme="minorEastAsia" w:hAnsiTheme="minorHAnsi" w:cstheme="minorBidi"/>
          <w:szCs w:val="22"/>
        </w:rPr>
      </w:pPr>
      <w:hyperlink w:anchor="_Toc63752454" w:history="1">
        <w:r w:rsidR="00F35DF6" w:rsidRPr="005C2248">
          <w:rPr>
            <w:rStyle w:val="Hyperlink"/>
            <w:rFonts w:ascii="Century Gothic" w:hAnsi="Century Gothic"/>
          </w:rPr>
          <w:t>2.5.6</w:t>
        </w:r>
        <w:r w:rsidR="00F35DF6">
          <w:rPr>
            <w:rFonts w:asciiTheme="minorHAnsi" w:eastAsiaTheme="minorEastAsia" w:hAnsiTheme="minorHAnsi" w:cstheme="minorBidi"/>
            <w:szCs w:val="22"/>
          </w:rPr>
          <w:tab/>
        </w:r>
        <w:r w:rsidR="00F35DF6" w:rsidRPr="005C2248">
          <w:rPr>
            <w:rStyle w:val="Hyperlink"/>
            <w:rFonts w:ascii="Century Gothic" w:hAnsi="Century Gothic"/>
          </w:rPr>
          <w:t>Indiening van de inschrijving</w:t>
        </w:r>
        <w:r w:rsidR="00F35DF6">
          <w:rPr>
            <w:webHidden/>
          </w:rPr>
          <w:tab/>
        </w:r>
        <w:r w:rsidR="00F35DF6">
          <w:rPr>
            <w:webHidden/>
          </w:rPr>
          <w:fldChar w:fldCharType="begin"/>
        </w:r>
        <w:r w:rsidR="00F35DF6">
          <w:rPr>
            <w:webHidden/>
          </w:rPr>
          <w:instrText xml:space="preserve"> PAGEREF _Toc63752454 \h </w:instrText>
        </w:r>
        <w:r w:rsidR="00F35DF6">
          <w:rPr>
            <w:webHidden/>
          </w:rPr>
        </w:r>
        <w:r w:rsidR="00F35DF6">
          <w:rPr>
            <w:webHidden/>
          </w:rPr>
          <w:fldChar w:fldCharType="separate"/>
        </w:r>
        <w:r w:rsidR="00F35DF6">
          <w:rPr>
            <w:webHidden/>
          </w:rPr>
          <w:t>9</w:t>
        </w:r>
        <w:r w:rsidR="00F35DF6">
          <w:rPr>
            <w:webHidden/>
          </w:rPr>
          <w:fldChar w:fldCharType="end"/>
        </w:r>
      </w:hyperlink>
    </w:p>
    <w:p w14:paraId="57D61209" w14:textId="7EDAAD1F" w:rsidR="00F35DF6" w:rsidRDefault="008F5D61">
      <w:pPr>
        <w:pStyle w:val="Inhopg2"/>
        <w:rPr>
          <w:rFonts w:asciiTheme="minorHAnsi" w:eastAsiaTheme="minorEastAsia" w:hAnsiTheme="minorHAnsi" w:cstheme="minorBidi"/>
          <w:szCs w:val="22"/>
        </w:rPr>
      </w:pPr>
      <w:hyperlink w:anchor="_Toc63752455" w:history="1">
        <w:r w:rsidR="00F35DF6" w:rsidRPr="005C2248">
          <w:rPr>
            <w:rStyle w:val="Hyperlink"/>
            <w:rFonts w:ascii="Century Gothic" w:hAnsi="Century Gothic"/>
          </w:rPr>
          <w:t>2.6</w:t>
        </w:r>
        <w:r w:rsidR="00F35DF6">
          <w:rPr>
            <w:rFonts w:asciiTheme="minorHAnsi" w:eastAsiaTheme="minorEastAsia" w:hAnsiTheme="minorHAnsi" w:cstheme="minorBidi"/>
            <w:szCs w:val="22"/>
          </w:rPr>
          <w:tab/>
        </w:r>
        <w:r w:rsidR="00F35DF6" w:rsidRPr="005C2248">
          <w:rPr>
            <w:rStyle w:val="Hyperlink"/>
            <w:rFonts w:ascii="Century Gothic" w:hAnsi="Century Gothic"/>
          </w:rPr>
          <w:t>Beoordelingsfase</w:t>
        </w:r>
        <w:r w:rsidR="00F35DF6">
          <w:rPr>
            <w:webHidden/>
          </w:rPr>
          <w:tab/>
        </w:r>
        <w:r w:rsidR="00F35DF6">
          <w:rPr>
            <w:webHidden/>
          </w:rPr>
          <w:fldChar w:fldCharType="begin"/>
        </w:r>
        <w:r w:rsidR="00F35DF6">
          <w:rPr>
            <w:webHidden/>
          </w:rPr>
          <w:instrText xml:space="preserve"> PAGEREF _Toc63752455 \h </w:instrText>
        </w:r>
        <w:r w:rsidR="00F35DF6">
          <w:rPr>
            <w:webHidden/>
          </w:rPr>
        </w:r>
        <w:r w:rsidR="00F35DF6">
          <w:rPr>
            <w:webHidden/>
          </w:rPr>
          <w:fldChar w:fldCharType="separate"/>
        </w:r>
        <w:r w:rsidR="00F35DF6">
          <w:rPr>
            <w:webHidden/>
          </w:rPr>
          <w:t>10</w:t>
        </w:r>
        <w:r w:rsidR="00F35DF6">
          <w:rPr>
            <w:webHidden/>
          </w:rPr>
          <w:fldChar w:fldCharType="end"/>
        </w:r>
      </w:hyperlink>
    </w:p>
    <w:p w14:paraId="4A7EC906" w14:textId="56E56E5C" w:rsidR="00F35DF6" w:rsidRDefault="008F5D61">
      <w:pPr>
        <w:pStyle w:val="Inhopg3"/>
        <w:rPr>
          <w:rFonts w:asciiTheme="minorHAnsi" w:eastAsiaTheme="minorEastAsia" w:hAnsiTheme="minorHAnsi" w:cstheme="minorBidi"/>
          <w:szCs w:val="22"/>
        </w:rPr>
      </w:pPr>
      <w:hyperlink w:anchor="_Toc63752456" w:history="1">
        <w:r w:rsidR="00F35DF6" w:rsidRPr="005C2248">
          <w:rPr>
            <w:rStyle w:val="Hyperlink"/>
            <w:rFonts w:ascii="Century Gothic" w:hAnsi="Century Gothic"/>
          </w:rPr>
          <w:t>2.6.1</w:t>
        </w:r>
        <w:r w:rsidR="00F35DF6">
          <w:rPr>
            <w:rFonts w:asciiTheme="minorHAnsi" w:eastAsiaTheme="minorEastAsia" w:hAnsiTheme="minorHAnsi" w:cstheme="minorBidi"/>
            <w:szCs w:val="22"/>
          </w:rPr>
          <w:tab/>
        </w:r>
        <w:r w:rsidR="00F35DF6" w:rsidRPr="005C2248">
          <w:rPr>
            <w:rStyle w:val="Hyperlink"/>
            <w:rFonts w:ascii="Century Gothic" w:hAnsi="Century Gothic"/>
          </w:rPr>
          <w:t>Procedure van beoordelen</w:t>
        </w:r>
        <w:r w:rsidR="00F35DF6">
          <w:rPr>
            <w:webHidden/>
          </w:rPr>
          <w:tab/>
        </w:r>
        <w:r w:rsidR="00F35DF6">
          <w:rPr>
            <w:webHidden/>
          </w:rPr>
          <w:fldChar w:fldCharType="begin"/>
        </w:r>
        <w:r w:rsidR="00F35DF6">
          <w:rPr>
            <w:webHidden/>
          </w:rPr>
          <w:instrText xml:space="preserve"> PAGEREF _Toc63752456 \h </w:instrText>
        </w:r>
        <w:r w:rsidR="00F35DF6">
          <w:rPr>
            <w:webHidden/>
          </w:rPr>
        </w:r>
        <w:r w:rsidR="00F35DF6">
          <w:rPr>
            <w:webHidden/>
          </w:rPr>
          <w:fldChar w:fldCharType="separate"/>
        </w:r>
        <w:r w:rsidR="00F35DF6">
          <w:rPr>
            <w:webHidden/>
          </w:rPr>
          <w:t>10</w:t>
        </w:r>
        <w:r w:rsidR="00F35DF6">
          <w:rPr>
            <w:webHidden/>
          </w:rPr>
          <w:fldChar w:fldCharType="end"/>
        </w:r>
      </w:hyperlink>
    </w:p>
    <w:p w14:paraId="7CF2B847" w14:textId="34E92257" w:rsidR="00F35DF6" w:rsidRDefault="008F5D61">
      <w:pPr>
        <w:pStyle w:val="Inhopg3"/>
        <w:rPr>
          <w:rFonts w:asciiTheme="minorHAnsi" w:eastAsiaTheme="minorEastAsia" w:hAnsiTheme="minorHAnsi" w:cstheme="minorBidi"/>
          <w:szCs w:val="22"/>
        </w:rPr>
      </w:pPr>
      <w:hyperlink w:anchor="_Toc63752457" w:history="1">
        <w:r w:rsidR="00F35DF6" w:rsidRPr="005C2248">
          <w:rPr>
            <w:rStyle w:val="Hyperlink"/>
            <w:rFonts w:ascii="Century Gothic" w:hAnsi="Century Gothic"/>
          </w:rPr>
          <w:t>2.6.2</w:t>
        </w:r>
        <w:r w:rsidR="00F35DF6">
          <w:rPr>
            <w:rFonts w:asciiTheme="minorHAnsi" w:eastAsiaTheme="minorEastAsia" w:hAnsiTheme="minorHAnsi" w:cstheme="minorBidi"/>
            <w:szCs w:val="22"/>
          </w:rPr>
          <w:tab/>
        </w:r>
        <w:r w:rsidR="00F35DF6" w:rsidRPr="005C2248">
          <w:rPr>
            <w:rStyle w:val="Hyperlink"/>
            <w:rFonts w:ascii="Century Gothic" w:hAnsi="Century Gothic"/>
          </w:rPr>
          <w:t>Controle van de inschrijving op de vormvereisten</w:t>
        </w:r>
        <w:r w:rsidR="00F35DF6">
          <w:rPr>
            <w:webHidden/>
          </w:rPr>
          <w:tab/>
        </w:r>
        <w:r w:rsidR="00F35DF6">
          <w:rPr>
            <w:webHidden/>
          </w:rPr>
          <w:fldChar w:fldCharType="begin"/>
        </w:r>
        <w:r w:rsidR="00F35DF6">
          <w:rPr>
            <w:webHidden/>
          </w:rPr>
          <w:instrText xml:space="preserve"> PAGEREF _Toc63752457 \h </w:instrText>
        </w:r>
        <w:r w:rsidR="00F35DF6">
          <w:rPr>
            <w:webHidden/>
          </w:rPr>
        </w:r>
        <w:r w:rsidR="00F35DF6">
          <w:rPr>
            <w:webHidden/>
          </w:rPr>
          <w:fldChar w:fldCharType="separate"/>
        </w:r>
        <w:r w:rsidR="00F35DF6">
          <w:rPr>
            <w:webHidden/>
          </w:rPr>
          <w:t>10</w:t>
        </w:r>
        <w:r w:rsidR="00F35DF6">
          <w:rPr>
            <w:webHidden/>
          </w:rPr>
          <w:fldChar w:fldCharType="end"/>
        </w:r>
      </w:hyperlink>
    </w:p>
    <w:p w14:paraId="0694787A" w14:textId="29CFFCF2" w:rsidR="00F35DF6" w:rsidRDefault="008F5D61">
      <w:pPr>
        <w:pStyle w:val="Inhopg3"/>
        <w:rPr>
          <w:rFonts w:asciiTheme="minorHAnsi" w:eastAsiaTheme="minorEastAsia" w:hAnsiTheme="minorHAnsi" w:cstheme="minorBidi"/>
          <w:szCs w:val="22"/>
        </w:rPr>
      </w:pPr>
      <w:hyperlink w:anchor="_Toc63752458" w:history="1">
        <w:r w:rsidR="00F35DF6" w:rsidRPr="005C2248">
          <w:rPr>
            <w:rStyle w:val="Hyperlink"/>
            <w:rFonts w:ascii="Century Gothic" w:hAnsi="Century Gothic"/>
          </w:rPr>
          <w:t>2.6.3</w:t>
        </w:r>
        <w:r w:rsidR="00F35DF6">
          <w:rPr>
            <w:rFonts w:asciiTheme="minorHAnsi" w:eastAsiaTheme="minorEastAsia" w:hAnsiTheme="minorHAnsi" w:cstheme="minorBidi"/>
            <w:szCs w:val="22"/>
          </w:rPr>
          <w:tab/>
        </w:r>
        <w:r w:rsidR="00F35DF6" w:rsidRPr="005C2248">
          <w:rPr>
            <w:rStyle w:val="Hyperlink"/>
            <w:rFonts w:ascii="Century Gothic" w:hAnsi="Century Gothic"/>
          </w:rPr>
          <w:t>Beoordeling op de uitsluitingsgronden en minimumeisen</w:t>
        </w:r>
        <w:r w:rsidR="00F35DF6">
          <w:rPr>
            <w:webHidden/>
          </w:rPr>
          <w:tab/>
        </w:r>
        <w:r w:rsidR="00F35DF6">
          <w:rPr>
            <w:webHidden/>
          </w:rPr>
          <w:fldChar w:fldCharType="begin"/>
        </w:r>
        <w:r w:rsidR="00F35DF6">
          <w:rPr>
            <w:webHidden/>
          </w:rPr>
          <w:instrText xml:space="preserve"> PAGEREF _Toc63752458 \h </w:instrText>
        </w:r>
        <w:r w:rsidR="00F35DF6">
          <w:rPr>
            <w:webHidden/>
          </w:rPr>
        </w:r>
        <w:r w:rsidR="00F35DF6">
          <w:rPr>
            <w:webHidden/>
          </w:rPr>
          <w:fldChar w:fldCharType="separate"/>
        </w:r>
        <w:r w:rsidR="00F35DF6">
          <w:rPr>
            <w:webHidden/>
          </w:rPr>
          <w:t>10</w:t>
        </w:r>
        <w:r w:rsidR="00F35DF6">
          <w:rPr>
            <w:webHidden/>
          </w:rPr>
          <w:fldChar w:fldCharType="end"/>
        </w:r>
      </w:hyperlink>
    </w:p>
    <w:p w14:paraId="08DE9D64" w14:textId="4C0710E4" w:rsidR="00F35DF6" w:rsidRDefault="008F5D61">
      <w:pPr>
        <w:pStyle w:val="Inhopg3"/>
        <w:rPr>
          <w:rFonts w:asciiTheme="minorHAnsi" w:eastAsiaTheme="minorEastAsia" w:hAnsiTheme="minorHAnsi" w:cstheme="minorBidi"/>
          <w:szCs w:val="22"/>
        </w:rPr>
      </w:pPr>
      <w:hyperlink w:anchor="_Toc63752459" w:history="1">
        <w:r w:rsidR="00F35DF6" w:rsidRPr="005C2248">
          <w:rPr>
            <w:rStyle w:val="Hyperlink"/>
            <w:rFonts w:ascii="Century Gothic" w:hAnsi="Century Gothic"/>
          </w:rPr>
          <w:t>2.6.4</w:t>
        </w:r>
        <w:r w:rsidR="00F35DF6">
          <w:rPr>
            <w:rFonts w:asciiTheme="minorHAnsi" w:eastAsiaTheme="minorEastAsia" w:hAnsiTheme="minorHAnsi" w:cstheme="minorBidi"/>
            <w:szCs w:val="22"/>
          </w:rPr>
          <w:tab/>
        </w:r>
        <w:r w:rsidR="00F35DF6" w:rsidRPr="005C2248">
          <w:rPr>
            <w:rStyle w:val="Hyperlink"/>
            <w:rFonts w:ascii="Century Gothic" w:hAnsi="Century Gothic"/>
          </w:rPr>
          <w:t>Beoordeling op het gunningscriterium</w:t>
        </w:r>
        <w:r w:rsidR="00F35DF6">
          <w:rPr>
            <w:webHidden/>
          </w:rPr>
          <w:tab/>
        </w:r>
        <w:r w:rsidR="00F35DF6">
          <w:rPr>
            <w:webHidden/>
          </w:rPr>
          <w:fldChar w:fldCharType="begin"/>
        </w:r>
        <w:r w:rsidR="00F35DF6">
          <w:rPr>
            <w:webHidden/>
          </w:rPr>
          <w:instrText xml:space="preserve"> PAGEREF _Toc63752459 \h </w:instrText>
        </w:r>
        <w:r w:rsidR="00F35DF6">
          <w:rPr>
            <w:webHidden/>
          </w:rPr>
        </w:r>
        <w:r w:rsidR="00F35DF6">
          <w:rPr>
            <w:webHidden/>
          </w:rPr>
          <w:fldChar w:fldCharType="separate"/>
        </w:r>
        <w:r w:rsidR="00F35DF6">
          <w:rPr>
            <w:webHidden/>
          </w:rPr>
          <w:t>11</w:t>
        </w:r>
        <w:r w:rsidR="00F35DF6">
          <w:rPr>
            <w:webHidden/>
          </w:rPr>
          <w:fldChar w:fldCharType="end"/>
        </w:r>
      </w:hyperlink>
    </w:p>
    <w:p w14:paraId="5F48BA3A" w14:textId="5B5949A2" w:rsidR="00F35DF6" w:rsidRDefault="008F5D61">
      <w:pPr>
        <w:pStyle w:val="Inhopg3"/>
        <w:rPr>
          <w:rFonts w:asciiTheme="minorHAnsi" w:eastAsiaTheme="minorEastAsia" w:hAnsiTheme="minorHAnsi" w:cstheme="minorBidi"/>
          <w:szCs w:val="22"/>
        </w:rPr>
      </w:pPr>
      <w:hyperlink w:anchor="_Toc63752460" w:history="1">
        <w:r w:rsidR="00F35DF6" w:rsidRPr="005C2248">
          <w:rPr>
            <w:rStyle w:val="Hyperlink"/>
            <w:rFonts w:ascii="Century Gothic" w:hAnsi="Century Gothic"/>
          </w:rPr>
          <w:t>2.6.5</w:t>
        </w:r>
        <w:r w:rsidR="00F35DF6">
          <w:rPr>
            <w:rFonts w:asciiTheme="minorHAnsi" w:eastAsiaTheme="minorEastAsia" w:hAnsiTheme="minorHAnsi" w:cstheme="minorBidi"/>
            <w:szCs w:val="22"/>
          </w:rPr>
          <w:tab/>
        </w:r>
        <w:r w:rsidR="00F35DF6" w:rsidRPr="005C2248">
          <w:rPr>
            <w:rStyle w:val="Hyperlink"/>
            <w:rFonts w:ascii="Century Gothic" w:hAnsi="Century Gothic"/>
          </w:rPr>
          <w:t>Gunning</w:t>
        </w:r>
        <w:r w:rsidR="00F35DF6">
          <w:rPr>
            <w:webHidden/>
          </w:rPr>
          <w:tab/>
        </w:r>
        <w:r w:rsidR="00F35DF6">
          <w:rPr>
            <w:webHidden/>
          </w:rPr>
          <w:fldChar w:fldCharType="begin"/>
        </w:r>
        <w:r w:rsidR="00F35DF6">
          <w:rPr>
            <w:webHidden/>
          </w:rPr>
          <w:instrText xml:space="preserve"> PAGEREF _Toc63752460 \h </w:instrText>
        </w:r>
        <w:r w:rsidR="00F35DF6">
          <w:rPr>
            <w:webHidden/>
          </w:rPr>
        </w:r>
        <w:r w:rsidR="00F35DF6">
          <w:rPr>
            <w:webHidden/>
          </w:rPr>
          <w:fldChar w:fldCharType="separate"/>
        </w:r>
        <w:r w:rsidR="00F35DF6">
          <w:rPr>
            <w:webHidden/>
          </w:rPr>
          <w:t>11</w:t>
        </w:r>
        <w:r w:rsidR="00F35DF6">
          <w:rPr>
            <w:webHidden/>
          </w:rPr>
          <w:fldChar w:fldCharType="end"/>
        </w:r>
      </w:hyperlink>
    </w:p>
    <w:p w14:paraId="041D260E" w14:textId="7492117B" w:rsidR="00F35DF6" w:rsidRDefault="008F5D61">
      <w:pPr>
        <w:pStyle w:val="Inhopg2"/>
        <w:rPr>
          <w:rFonts w:asciiTheme="minorHAnsi" w:eastAsiaTheme="minorEastAsia" w:hAnsiTheme="minorHAnsi" w:cstheme="minorBidi"/>
          <w:szCs w:val="22"/>
        </w:rPr>
      </w:pPr>
      <w:hyperlink w:anchor="_Toc63752461" w:history="1">
        <w:r w:rsidR="00F35DF6" w:rsidRPr="005C2248">
          <w:rPr>
            <w:rStyle w:val="Hyperlink"/>
            <w:rFonts w:ascii="Century Gothic" w:hAnsi="Century Gothic"/>
          </w:rPr>
          <w:t>2.7</w:t>
        </w:r>
        <w:r w:rsidR="00F35DF6">
          <w:rPr>
            <w:rFonts w:asciiTheme="minorHAnsi" w:eastAsiaTheme="minorEastAsia" w:hAnsiTheme="minorHAnsi" w:cstheme="minorBidi"/>
            <w:szCs w:val="22"/>
          </w:rPr>
          <w:tab/>
        </w:r>
        <w:r w:rsidR="00F35DF6" w:rsidRPr="005C2248">
          <w:rPr>
            <w:rStyle w:val="Hyperlink"/>
            <w:rFonts w:ascii="Century Gothic" w:hAnsi="Century Gothic"/>
          </w:rPr>
          <w:t>Voorbehoud</w:t>
        </w:r>
        <w:r w:rsidR="00F35DF6">
          <w:rPr>
            <w:webHidden/>
          </w:rPr>
          <w:tab/>
        </w:r>
        <w:r w:rsidR="00F35DF6">
          <w:rPr>
            <w:webHidden/>
          </w:rPr>
          <w:fldChar w:fldCharType="begin"/>
        </w:r>
        <w:r w:rsidR="00F35DF6">
          <w:rPr>
            <w:webHidden/>
          </w:rPr>
          <w:instrText xml:space="preserve"> PAGEREF _Toc63752461 \h </w:instrText>
        </w:r>
        <w:r w:rsidR="00F35DF6">
          <w:rPr>
            <w:webHidden/>
          </w:rPr>
        </w:r>
        <w:r w:rsidR="00F35DF6">
          <w:rPr>
            <w:webHidden/>
          </w:rPr>
          <w:fldChar w:fldCharType="separate"/>
        </w:r>
        <w:r w:rsidR="00F35DF6">
          <w:rPr>
            <w:webHidden/>
          </w:rPr>
          <w:t>11</w:t>
        </w:r>
        <w:r w:rsidR="00F35DF6">
          <w:rPr>
            <w:webHidden/>
          </w:rPr>
          <w:fldChar w:fldCharType="end"/>
        </w:r>
      </w:hyperlink>
    </w:p>
    <w:p w14:paraId="6D499889" w14:textId="63CFDA41" w:rsidR="00F35DF6" w:rsidRDefault="008F5D61">
      <w:pPr>
        <w:pStyle w:val="Inhopg2"/>
        <w:rPr>
          <w:rFonts w:asciiTheme="minorHAnsi" w:eastAsiaTheme="minorEastAsia" w:hAnsiTheme="minorHAnsi" w:cstheme="minorBidi"/>
          <w:szCs w:val="22"/>
        </w:rPr>
      </w:pPr>
      <w:hyperlink w:anchor="_Toc63752462" w:history="1">
        <w:r w:rsidR="00F35DF6" w:rsidRPr="005C2248">
          <w:rPr>
            <w:rStyle w:val="Hyperlink"/>
            <w:rFonts w:ascii="Century Gothic" w:hAnsi="Century Gothic"/>
          </w:rPr>
          <w:t>2.8</w:t>
        </w:r>
        <w:r w:rsidR="00F35DF6">
          <w:rPr>
            <w:rFonts w:asciiTheme="minorHAnsi" w:eastAsiaTheme="minorEastAsia" w:hAnsiTheme="minorHAnsi" w:cstheme="minorBidi"/>
            <w:szCs w:val="22"/>
          </w:rPr>
          <w:tab/>
        </w:r>
        <w:r w:rsidR="00F35DF6" w:rsidRPr="005C2248">
          <w:rPr>
            <w:rStyle w:val="Hyperlink"/>
            <w:rFonts w:ascii="Century Gothic" w:hAnsi="Century Gothic"/>
          </w:rPr>
          <w:t>Meldpunt aanbestedingen</w:t>
        </w:r>
        <w:r w:rsidR="00F35DF6">
          <w:rPr>
            <w:webHidden/>
          </w:rPr>
          <w:tab/>
        </w:r>
        <w:r w:rsidR="00F35DF6">
          <w:rPr>
            <w:webHidden/>
          </w:rPr>
          <w:fldChar w:fldCharType="begin"/>
        </w:r>
        <w:r w:rsidR="00F35DF6">
          <w:rPr>
            <w:webHidden/>
          </w:rPr>
          <w:instrText xml:space="preserve"> PAGEREF _Toc63752462 \h </w:instrText>
        </w:r>
        <w:r w:rsidR="00F35DF6">
          <w:rPr>
            <w:webHidden/>
          </w:rPr>
        </w:r>
        <w:r w:rsidR="00F35DF6">
          <w:rPr>
            <w:webHidden/>
          </w:rPr>
          <w:fldChar w:fldCharType="separate"/>
        </w:r>
        <w:r w:rsidR="00F35DF6">
          <w:rPr>
            <w:webHidden/>
          </w:rPr>
          <w:t>11</w:t>
        </w:r>
        <w:r w:rsidR="00F35DF6">
          <w:rPr>
            <w:webHidden/>
          </w:rPr>
          <w:fldChar w:fldCharType="end"/>
        </w:r>
      </w:hyperlink>
    </w:p>
    <w:p w14:paraId="3B6DBB7A" w14:textId="001A4A84" w:rsidR="00F35DF6" w:rsidRDefault="008F5D61">
      <w:pPr>
        <w:pStyle w:val="Inhopg2"/>
        <w:rPr>
          <w:rFonts w:asciiTheme="minorHAnsi" w:eastAsiaTheme="minorEastAsia" w:hAnsiTheme="minorHAnsi" w:cstheme="minorBidi"/>
          <w:szCs w:val="22"/>
        </w:rPr>
      </w:pPr>
      <w:hyperlink w:anchor="_Toc63752463" w:history="1">
        <w:r w:rsidR="00F35DF6" w:rsidRPr="005C2248">
          <w:rPr>
            <w:rStyle w:val="Hyperlink"/>
            <w:rFonts w:ascii="Century Gothic" w:hAnsi="Century Gothic"/>
          </w:rPr>
          <w:t>2.9</w:t>
        </w:r>
        <w:r w:rsidR="00F35DF6">
          <w:rPr>
            <w:rFonts w:asciiTheme="minorHAnsi" w:eastAsiaTheme="minorEastAsia" w:hAnsiTheme="minorHAnsi" w:cstheme="minorBidi"/>
            <w:szCs w:val="22"/>
          </w:rPr>
          <w:tab/>
        </w:r>
        <w:r w:rsidR="00F35DF6" w:rsidRPr="005C2248">
          <w:rPr>
            <w:rStyle w:val="Hyperlink"/>
            <w:rFonts w:ascii="Century Gothic" w:hAnsi="Century Gothic"/>
          </w:rPr>
          <w:t>Communicatie</w:t>
        </w:r>
        <w:r w:rsidR="00F35DF6">
          <w:rPr>
            <w:webHidden/>
          </w:rPr>
          <w:tab/>
        </w:r>
        <w:r w:rsidR="00F35DF6">
          <w:rPr>
            <w:webHidden/>
          </w:rPr>
          <w:fldChar w:fldCharType="begin"/>
        </w:r>
        <w:r w:rsidR="00F35DF6">
          <w:rPr>
            <w:webHidden/>
          </w:rPr>
          <w:instrText xml:space="preserve"> PAGEREF _Toc63752463 \h </w:instrText>
        </w:r>
        <w:r w:rsidR="00F35DF6">
          <w:rPr>
            <w:webHidden/>
          </w:rPr>
        </w:r>
        <w:r w:rsidR="00F35DF6">
          <w:rPr>
            <w:webHidden/>
          </w:rPr>
          <w:fldChar w:fldCharType="separate"/>
        </w:r>
        <w:r w:rsidR="00F35DF6">
          <w:rPr>
            <w:webHidden/>
          </w:rPr>
          <w:t>12</w:t>
        </w:r>
        <w:r w:rsidR="00F35DF6">
          <w:rPr>
            <w:webHidden/>
          </w:rPr>
          <w:fldChar w:fldCharType="end"/>
        </w:r>
      </w:hyperlink>
    </w:p>
    <w:p w14:paraId="7BBE0CF6" w14:textId="2F6A9E48" w:rsidR="00F35DF6" w:rsidRDefault="008F5D61">
      <w:pPr>
        <w:pStyle w:val="Inhopg2"/>
        <w:rPr>
          <w:rFonts w:asciiTheme="minorHAnsi" w:eastAsiaTheme="minorEastAsia" w:hAnsiTheme="minorHAnsi" w:cstheme="minorBidi"/>
          <w:szCs w:val="22"/>
        </w:rPr>
      </w:pPr>
      <w:hyperlink w:anchor="_Toc63752464" w:history="1">
        <w:r w:rsidR="00F35DF6" w:rsidRPr="005C2248">
          <w:rPr>
            <w:rStyle w:val="Hyperlink"/>
            <w:rFonts w:ascii="Century Gothic" w:hAnsi="Century Gothic"/>
          </w:rPr>
          <w:t>2.10</w:t>
        </w:r>
        <w:r w:rsidR="00F35DF6">
          <w:rPr>
            <w:rFonts w:asciiTheme="minorHAnsi" w:eastAsiaTheme="minorEastAsia" w:hAnsiTheme="minorHAnsi" w:cstheme="minorBidi"/>
            <w:szCs w:val="22"/>
          </w:rPr>
          <w:tab/>
        </w:r>
        <w:r w:rsidR="00F35DF6" w:rsidRPr="005C2248">
          <w:rPr>
            <w:rStyle w:val="Hyperlink"/>
            <w:rFonts w:ascii="Century Gothic" w:hAnsi="Century Gothic"/>
          </w:rPr>
          <w:t>Akkoord met procedurele eisen en inschrijvingseisen</w:t>
        </w:r>
        <w:r w:rsidR="00F35DF6">
          <w:rPr>
            <w:webHidden/>
          </w:rPr>
          <w:tab/>
        </w:r>
        <w:r w:rsidR="00F35DF6">
          <w:rPr>
            <w:webHidden/>
          </w:rPr>
          <w:fldChar w:fldCharType="begin"/>
        </w:r>
        <w:r w:rsidR="00F35DF6">
          <w:rPr>
            <w:webHidden/>
          </w:rPr>
          <w:instrText xml:space="preserve"> PAGEREF _Toc63752464 \h </w:instrText>
        </w:r>
        <w:r w:rsidR="00F35DF6">
          <w:rPr>
            <w:webHidden/>
          </w:rPr>
        </w:r>
        <w:r w:rsidR="00F35DF6">
          <w:rPr>
            <w:webHidden/>
          </w:rPr>
          <w:fldChar w:fldCharType="separate"/>
        </w:r>
        <w:r w:rsidR="00F35DF6">
          <w:rPr>
            <w:webHidden/>
          </w:rPr>
          <w:t>12</w:t>
        </w:r>
        <w:r w:rsidR="00F35DF6">
          <w:rPr>
            <w:webHidden/>
          </w:rPr>
          <w:fldChar w:fldCharType="end"/>
        </w:r>
      </w:hyperlink>
    </w:p>
    <w:p w14:paraId="45042ACF" w14:textId="182271DB" w:rsidR="00F35DF6" w:rsidRDefault="008F5D61">
      <w:pPr>
        <w:pStyle w:val="Inhopg2"/>
        <w:rPr>
          <w:rFonts w:asciiTheme="minorHAnsi" w:eastAsiaTheme="minorEastAsia" w:hAnsiTheme="minorHAnsi" w:cstheme="minorBidi"/>
          <w:szCs w:val="22"/>
        </w:rPr>
      </w:pPr>
      <w:hyperlink w:anchor="_Toc63752465" w:history="1">
        <w:r w:rsidR="00F35DF6" w:rsidRPr="005C2248">
          <w:rPr>
            <w:rStyle w:val="Hyperlink"/>
            <w:rFonts w:ascii="Century Gothic" w:hAnsi="Century Gothic"/>
          </w:rPr>
          <w:t>2.11</w:t>
        </w:r>
        <w:r w:rsidR="00F35DF6">
          <w:rPr>
            <w:rFonts w:asciiTheme="minorHAnsi" w:eastAsiaTheme="minorEastAsia" w:hAnsiTheme="minorHAnsi" w:cstheme="minorBidi"/>
            <w:szCs w:val="22"/>
          </w:rPr>
          <w:tab/>
        </w:r>
        <w:r w:rsidR="00F35DF6" w:rsidRPr="005C2248">
          <w:rPr>
            <w:rStyle w:val="Hyperlink"/>
            <w:rFonts w:ascii="Century Gothic" w:hAnsi="Century Gothic"/>
          </w:rPr>
          <w:t>Planning van de aanbesteding</w:t>
        </w:r>
        <w:r w:rsidR="00F35DF6">
          <w:rPr>
            <w:webHidden/>
          </w:rPr>
          <w:tab/>
        </w:r>
        <w:r w:rsidR="00F35DF6">
          <w:rPr>
            <w:webHidden/>
          </w:rPr>
          <w:fldChar w:fldCharType="begin"/>
        </w:r>
        <w:r w:rsidR="00F35DF6">
          <w:rPr>
            <w:webHidden/>
          </w:rPr>
          <w:instrText xml:space="preserve"> PAGEREF _Toc63752465 \h </w:instrText>
        </w:r>
        <w:r w:rsidR="00F35DF6">
          <w:rPr>
            <w:webHidden/>
          </w:rPr>
        </w:r>
        <w:r w:rsidR="00F35DF6">
          <w:rPr>
            <w:webHidden/>
          </w:rPr>
          <w:fldChar w:fldCharType="separate"/>
        </w:r>
        <w:r w:rsidR="00F35DF6">
          <w:rPr>
            <w:webHidden/>
          </w:rPr>
          <w:t>13</w:t>
        </w:r>
        <w:r w:rsidR="00F35DF6">
          <w:rPr>
            <w:webHidden/>
          </w:rPr>
          <w:fldChar w:fldCharType="end"/>
        </w:r>
      </w:hyperlink>
    </w:p>
    <w:p w14:paraId="4BEB2156" w14:textId="64B4619E" w:rsidR="00F35DF6" w:rsidRDefault="008F5D61">
      <w:pPr>
        <w:pStyle w:val="Inhopg2"/>
        <w:rPr>
          <w:rFonts w:asciiTheme="minorHAnsi" w:eastAsiaTheme="minorEastAsia" w:hAnsiTheme="minorHAnsi" w:cstheme="minorBidi"/>
          <w:szCs w:val="22"/>
        </w:rPr>
      </w:pPr>
      <w:hyperlink w:anchor="_Toc63752466" w:history="1">
        <w:r w:rsidR="00F35DF6" w:rsidRPr="005C2248">
          <w:rPr>
            <w:rStyle w:val="Hyperlink"/>
            <w:rFonts w:ascii="Century Gothic" w:hAnsi="Century Gothic"/>
          </w:rPr>
          <w:t>2.12</w:t>
        </w:r>
        <w:r w:rsidR="00F35DF6">
          <w:rPr>
            <w:rFonts w:asciiTheme="minorHAnsi" w:eastAsiaTheme="minorEastAsia" w:hAnsiTheme="minorHAnsi" w:cstheme="minorBidi"/>
            <w:szCs w:val="22"/>
          </w:rPr>
          <w:tab/>
        </w:r>
        <w:r w:rsidR="00F35DF6" w:rsidRPr="005C2248">
          <w:rPr>
            <w:rStyle w:val="Hyperlink"/>
            <w:rFonts w:ascii="Century Gothic" w:hAnsi="Century Gothic"/>
          </w:rPr>
          <w:t>TenderNed</w:t>
        </w:r>
        <w:r w:rsidR="00F35DF6">
          <w:rPr>
            <w:webHidden/>
          </w:rPr>
          <w:tab/>
        </w:r>
        <w:r w:rsidR="00F35DF6">
          <w:rPr>
            <w:webHidden/>
          </w:rPr>
          <w:fldChar w:fldCharType="begin"/>
        </w:r>
        <w:r w:rsidR="00F35DF6">
          <w:rPr>
            <w:webHidden/>
          </w:rPr>
          <w:instrText xml:space="preserve"> PAGEREF _Toc63752466 \h </w:instrText>
        </w:r>
        <w:r w:rsidR="00F35DF6">
          <w:rPr>
            <w:webHidden/>
          </w:rPr>
        </w:r>
        <w:r w:rsidR="00F35DF6">
          <w:rPr>
            <w:webHidden/>
          </w:rPr>
          <w:fldChar w:fldCharType="separate"/>
        </w:r>
        <w:r w:rsidR="00F35DF6">
          <w:rPr>
            <w:webHidden/>
          </w:rPr>
          <w:t>13</w:t>
        </w:r>
        <w:r w:rsidR="00F35DF6">
          <w:rPr>
            <w:webHidden/>
          </w:rPr>
          <w:fldChar w:fldCharType="end"/>
        </w:r>
      </w:hyperlink>
    </w:p>
    <w:p w14:paraId="166ACDCA" w14:textId="55963425" w:rsidR="00F35DF6" w:rsidRDefault="008F5D61">
      <w:pPr>
        <w:pStyle w:val="Inhopg3"/>
        <w:rPr>
          <w:rFonts w:asciiTheme="minorHAnsi" w:eastAsiaTheme="minorEastAsia" w:hAnsiTheme="minorHAnsi" w:cstheme="minorBidi"/>
          <w:szCs w:val="22"/>
        </w:rPr>
      </w:pPr>
      <w:hyperlink w:anchor="_Toc63752467" w:history="1">
        <w:r w:rsidR="00F35DF6" w:rsidRPr="005C2248">
          <w:rPr>
            <w:rStyle w:val="Hyperlink"/>
            <w:rFonts w:ascii="Century Gothic" w:hAnsi="Century Gothic"/>
          </w:rPr>
          <w:t>2.12.1</w:t>
        </w:r>
        <w:r w:rsidR="00F35DF6">
          <w:rPr>
            <w:rFonts w:asciiTheme="minorHAnsi" w:eastAsiaTheme="minorEastAsia" w:hAnsiTheme="minorHAnsi" w:cstheme="minorBidi"/>
            <w:szCs w:val="22"/>
          </w:rPr>
          <w:tab/>
        </w:r>
        <w:r w:rsidR="00F35DF6" w:rsidRPr="005C2248">
          <w:rPr>
            <w:rStyle w:val="Hyperlink"/>
            <w:rFonts w:ascii="Century Gothic" w:hAnsi="Century Gothic"/>
          </w:rPr>
          <w:t>Gebruik TenderNed</w:t>
        </w:r>
        <w:r w:rsidR="00F35DF6">
          <w:rPr>
            <w:webHidden/>
          </w:rPr>
          <w:tab/>
        </w:r>
        <w:r w:rsidR="00F35DF6">
          <w:rPr>
            <w:webHidden/>
          </w:rPr>
          <w:fldChar w:fldCharType="begin"/>
        </w:r>
        <w:r w:rsidR="00F35DF6">
          <w:rPr>
            <w:webHidden/>
          </w:rPr>
          <w:instrText xml:space="preserve"> PAGEREF _Toc63752467 \h </w:instrText>
        </w:r>
        <w:r w:rsidR="00F35DF6">
          <w:rPr>
            <w:webHidden/>
          </w:rPr>
        </w:r>
        <w:r w:rsidR="00F35DF6">
          <w:rPr>
            <w:webHidden/>
          </w:rPr>
          <w:fldChar w:fldCharType="separate"/>
        </w:r>
        <w:r w:rsidR="00F35DF6">
          <w:rPr>
            <w:webHidden/>
          </w:rPr>
          <w:t>13</w:t>
        </w:r>
        <w:r w:rsidR="00F35DF6">
          <w:rPr>
            <w:webHidden/>
          </w:rPr>
          <w:fldChar w:fldCharType="end"/>
        </w:r>
      </w:hyperlink>
    </w:p>
    <w:p w14:paraId="1A65874A" w14:textId="342DF6E2" w:rsidR="00F35DF6" w:rsidRDefault="008F5D61">
      <w:pPr>
        <w:pStyle w:val="Inhopg3"/>
        <w:rPr>
          <w:rFonts w:asciiTheme="minorHAnsi" w:eastAsiaTheme="minorEastAsia" w:hAnsiTheme="minorHAnsi" w:cstheme="minorBidi"/>
          <w:szCs w:val="22"/>
        </w:rPr>
      </w:pPr>
      <w:hyperlink w:anchor="_Toc63752468" w:history="1">
        <w:r w:rsidR="00F35DF6" w:rsidRPr="005C2248">
          <w:rPr>
            <w:rStyle w:val="Hyperlink"/>
            <w:rFonts w:ascii="Century Gothic" w:hAnsi="Century Gothic"/>
          </w:rPr>
          <w:t>2.12.2</w:t>
        </w:r>
        <w:r w:rsidR="00F35DF6">
          <w:rPr>
            <w:rFonts w:asciiTheme="minorHAnsi" w:eastAsiaTheme="minorEastAsia" w:hAnsiTheme="minorHAnsi" w:cstheme="minorBidi"/>
            <w:szCs w:val="22"/>
          </w:rPr>
          <w:tab/>
        </w:r>
        <w:r w:rsidR="00F35DF6" w:rsidRPr="005C2248">
          <w:rPr>
            <w:rStyle w:val="Hyperlink"/>
            <w:rFonts w:ascii="Century Gothic" w:hAnsi="Century Gothic"/>
          </w:rPr>
          <w:t>e-Herkenning</w:t>
        </w:r>
        <w:r w:rsidR="00F35DF6">
          <w:rPr>
            <w:webHidden/>
          </w:rPr>
          <w:tab/>
        </w:r>
        <w:r w:rsidR="00F35DF6">
          <w:rPr>
            <w:webHidden/>
          </w:rPr>
          <w:fldChar w:fldCharType="begin"/>
        </w:r>
        <w:r w:rsidR="00F35DF6">
          <w:rPr>
            <w:webHidden/>
          </w:rPr>
          <w:instrText xml:space="preserve"> PAGEREF _Toc63752468 \h </w:instrText>
        </w:r>
        <w:r w:rsidR="00F35DF6">
          <w:rPr>
            <w:webHidden/>
          </w:rPr>
        </w:r>
        <w:r w:rsidR="00F35DF6">
          <w:rPr>
            <w:webHidden/>
          </w:rPr>
          <w:fldChar w:fldCharType="separate"/>
        </w:r>
        <w:r w:rsidR="00F35DF6">
          <w:rPr>
            <w:webHidden/>
          </w:rPr>
          <w:t>13</w:t>
        </w:r>
        <w:r w:rsidR="00F35DF6">
          <w:rPr>
            <w:webHidden/>
          </w:rPr>
          <w:fldChar w:fldCharType="end"/>
        </w:r>
      </w:hyperlink>
    </w:p>
    <w:p w14:paraId="4403F19B" w14:textId="32C60667" w:rsidR="00F35DF6" w:rsidRDefault="008F5D61">
      <w:pPr>
        <w:pStyle w:val="Inhopg1"/>
        <w:rPr>
          <w:rFonts w:asciiTheme="minorHAnsi" w:eastAsiaTheme="minorEastAsia" w:hAnsiTheme="minorHAnsi" w:cstheme="minorBidi"/>
          <w:b w:val="0"/>
          <w:sz w:val="22"/>
          <w:szCs w:val="22"/>
        </w:rPr>
      </w:pPr>
      <w:hyperlink w:anchor="_Toc63752469" w:history="1">
        <w:r w:rsidR="00F35DF6" w:rsidRPr="005C2248">
          <w:rPr>
            <w:rStyle w:val="Hyperlink"/>
            <w:rFonts w:ascii="Century Gothic" w:hAnsi="Century Gothic"/>
          </w:rPr>
          <w:t>3</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Geschiktheid van het bedrijf van de inschrijver</w:t>
        </w:r>
        <w:r w:rsidR="00F35DF6">
          <w:rPr>
            <w:webHidden/>
          </w:rPr>
          <w:tab/>
        </w:r>
        <w:r w:rsidR="00F35DF6">
          <w:rPr>
            <w:webHidden/>
          </w:rPr>
          <w:fldChar w:fldCharType="begin"/>
        </w:r>
        <w:r w:rsidR="00F35DF6">
          <w:rPr>
            <w:webHidden/>
          </w:rPr>
          <w:instrText xml:space="preserve"> PAGEREF _Toc63752469 \h </w:instrText>
        </w:r>
        <w:r w:rsidR="00F35DF6">
          <w:rPr>
            <w:webHidden/>
          </w:rPr>
        </w:r>
        <w:r w:rsidR="00F35DF6">
          <w:rPr>
            <w:webHidden/>
          </w:rPr>
          <w:fldChar w:fldCharType="separate"/>
        </w:r>
        <w:r w:rsidR="00F35DF6">
          <w:rPr>
            <w:webHidden/>
          </w:rPr>
          <w:t>15</w:t>
        </w:r>
        <w:r w:rsidR="00F35DF6">
          <w:rPr>
            <w:webHidden/>
          </w:rPr>
          <w:fldChar w:fldCharType="end"/>
        </w:r>
      </w:hyperlink>
    </w:p>
    <w:p w14:paraId="6658AB56" w14:textId="735B44CA" w:rsidR="00F35DF6" w:rsidRDefault="008F5D61">
      <w:pPr>
        <w:pStyle w:val="Inhopg2"/>
        <w:rPr>
          <w:rFonts w:asciiTheme="minorHAnsi" w:eastAsiaTheme="minorEastAsia" w:hAnsiTheme="minorHAnsi" w:cstheme="minorBidi"/>
          <w:szCs w:val="22"/>
        </w:rPr>
      </w:pPr>
      <w:hyperlink w:anchor="_Toc63752470" w:history="1">
        <w:r w:rsidR="00F35DF6" w:rsidRPr="005C2248">
          <w:rPr>
            <w:rStyle w:val="Hyperlink"/>
            <w:rFonts w:ascii="Century Gothic" w:hAnsi="Century Gothic"/>
          </w:rPr>
          <w:t>3.1</w:t>
        </w:r>
        <w:r w:rsidR="00F35DF6">
          <w:rPr>
            <w:rFonts w:asciiTheme="minorHAnsi" w:eastAsiaTheme="minorEastAsia" w:hAnsiTheme="minorHAnsi" w:cstheme="minorBidi"/>
            <w:szCs w:val="22"/>
          </w:rPr>
          <w:tab/>
        </w:r>
        <w:r w:rsidR="00F35DF6" w:rsidRPr="005C2248">
          <w:rPr>
            <w:rStyle w:val="Hyperlink"/>
            <w:rFonts w:ascii="Century Gothic" w:hAnsi="Century Gothic"/>
          </w:rPr>
          <w:t>Inleiding</w:t>
        </w:r>
        <w:r w:rsidR="00F35DF6">
          <w:rPr>
            <w:webHidden/>
          </w:rPr>
          <w:tab/>
        </w:r>
        <w:r w:rsidR="00F35DF6">
          <w:rPr>
            <w:webHidden/>
          </w:rPr>
          <w:fldChar w:fldCharType="begin"/>
        </w:r>
        <w:r w:rsidR="00F35DF6">
          <w:rPr>
            <w:webHidden/>
          </w:rPr>
          <w:instrText xml:space="preserve"> PAGEREF _Toc63752470 \h </w:instrText>
        </w:r>
        <w:r w:rsidR="00F35DF6">
          <w:rPr>
            <w:webHidden/>
          </w:rPr>
        </w:r>
        <w:r w:rsidR="00F35DF6">
          <w:rPr>
            <w:webHidden/>
          </w:rPr>
          <w:fldChar w:fldCharType="separate"/>
        </w:r>
        <w:r w:rsidR="00F35DF6">
          <w:rPr>
            <w:webHidden/>
          </w:rPr>
          <w:t>15</w:t>
        </w:r>
        <w:r w:rsidR="00F35DF6">
          <w:rPr>
            <w:webHidden/>
          </w:rPr>
          <w:fldChar w:fldCharType="end"/>
        </w:r>
      </w:hyperlink>
    </w:p>
    <w:p w14:paraId="72B1EEE3" w14:textId="3C89E7AD" w:rsidR="00F35DF6" w:rsidRDefault="008F5D61">
      <w:pPr>
        <w:pStyle w:val="Inhopg2"/>
        <w:rPr>
          <w:rFonts w:asciiTheme="minorHAnsi" w:eastAsiaTheme="minorEastAsia" w:hAnsiTheme="minorHAnsi" w:cstheme="minorBidi"/>
          <w:szCs w:val="22"/>
        </w:rPr>
      </w:pPr>
      <w:hyperlink w:anchor="_Toc63752471" w:history="1">
        <w:r w:rsidR="00F35DF6" w:rsidRPr="005C2248">
          <w:rPr>
            <w:rStyle w:val="Hyperlink"/>
            <w:rFonts w:ascii="Century Gothic" w:hAnsi="Century Gothic"/>
          </w:rPr>
          <w:t>3.2</w:t>
        </w:r>
        <w:r w:rsidR="00F35DF6">
          <w:rPr>
            <w:rFonts w:asciiTheme="minorHAnsi" w:eastAsiaTheme="minorEastAsia" w:hAnsiTheme="minorHAnsi" w:cstheme="minorBidi"/>
            <w:szCs w:val="22"/>
          </w:rPr>
          <w:tab/>
        </w:r>
        <w:r w:rsidR="00F35DF6" w:rsidRPr="005C2248">
          <w:rPr>
            <w:rStyle w:val="Hyperlink"/>
            <w:rFonts w:ascii="Century Gothic" w:hAnsi="Century Gothic"/>
          </w:rPr>
          <w:t>Uitsluitingsgronden</w:t>
        </w:r>
        <w:r w:rsidR="00F35DF6">
          <w:rPr>
            <w:webHidden/>
          </w:rPr>
          <w:tab/>
        </w:r>
        <w:r w:rsidR="00F35DF6">
          <w:rPr>
            <w:webHidden/>
          </w:rPr>
          <w:fldChar w:fldCharType="begin"/>
        </w:r>
        <w:r w:rsidR="00F35DF6">
          <w:rPr>
            <w:webHidden/>
          </w:rPr>
          <w:instrText xml:space="preserve"> PAGEREF _Toc63752471 \h </w:instrText>
        </w:r>
        <w:r w:rsidR="00F35DF6">
          <w:rPr>
            <w:webHidden/>
          </w:rPr>
        </w:r>
        <w:r w:rsidR="00F35DF6">
          <w:rPr>
            <w:webHidden/>
          </w:rPr>
          <w:fldChar w:fldCharType="separate"/>
        </w:r>
        <w:r w:rsidR="00F35DF6">
          <w:rPr>
            <w:webHidden/>
          </w:rPr>
          <w:t>15</w:t>
        </w:r>
        <w:r w:rsidR="00F35DF6">
          <w:rPr>
            <w:webHidden/>
          </w:rPr>
          <w:fldChar w:fldCharType="end"/>
        </w:r>
      </w:hyperlink>
    </w:p>
    <w:p w14:paraId="2F2662D7" w14:textId="61AB5C01" w:rsidR="00F35DF6" w:rsidRDefault="008F5D61">
      <w:pPr>
        <w:pStyle w:val="Inhopg2"/>
        <w:rPr>
          <w:rFonts w:asciiTheme="minorHAnsi" w:eastAsiaTheme="minorEastAsia" w:hAnsiTheme="minorHAnsi" w:cstheme="minorBidi"/>
          <w:szCs w:val="22"/>
        </w:rPr>
      </w:pPr>
      <w:hyperlink w:anchor="_Toc63752472" w:history="1">
        <w:r w:rsidR="00F35DF6" w:rsidRPr="005C2248">
          <w:rPr>
            <w:rStyle w:val="Hyperlink"/>
            <w:rFonts w:ascii="Century Gothic" w:hAnsi="Century Gothic"/>
          </w:rPr>
          <w:t>3.3</w:t>
        </w:r>
        <w:r w:rsidR="00F35DF6">
          <w:rPr>
            <w:rFonts w:asciiTheme="minorHAnsi" w:eastAsiaTheme="minorEastAsia" w:hAnsiTheme="minorHAnsi" w:cstheme="minorBidi"/>
            <w:szCs w:val="22"/>
          </w:rPr>
          <w:tab/>
        </w:r>
        <w:r w:rsidR="00F35DF6" w:rsidRPr="005C2248">
          <w:rPr>
            <w:rStyle w:val="Hyperlink"/>
            <w:rFonts w:ascii="Century Gothic" w:hAnsi="Century Gothic"/>
          </w:rPr>
          <w:t>Wet BIBOB</w:t>
        </w:r>
        <w:r w:rsidR="00F35DF6">
          <w:rPr>
            <w:webHidden/>
          </w:rPr>
          <w:tab/>
        </w:r>
        <w:r w:rsidR="00F35DF6">
          <w:rPr>
            <w:webHidden/>
          </w:rPr>
          <w:fldChar w:fldCharType="begin"/>
        </w:r>
        <w:r w:rsidR="00F35DF6">
          <w:rPr>
            <w:webHidden/>
          </w:rPr>
          <w:instrText xml:space="preserve"> PAGEREF _Toc63752472 \h </w:instrText>
        </w:r>
        <w:r w:rsidR="00F35DF6">
          <w:rPr>
            <w:webHidden/>
          </w:rPr>
        </w:r>
        <w:r w:rsidR="00F35DF6">
          <w:rPr>
            <w:webHidden/>
          </w:rPr>
          <w:fldChar w:fldCharType="separate"/>
        </w:r>
        <w:r w:rsidR="00F35DF6">
          <w:rPr>
            <w:webHidden/>
          </w:rPr>
          <w:t>17</w:t>
        </w:r>
        <w:r w:rsidR="00F35DF6">
          <w:rPr>
            <w:webHidden/>
          </w:rPr>
          <w:fldChar w:fldCharType="end"/>
        </w:r>
      </w:hyperlink>
    </w:p>
    <w:p w14:paraId="6EAAACFE" w14:textId="493E9E2E" w:rsidR="00F35DF6" w:rsidRDefault="008F5D61">
      <w:pPr>
        <w:pStyle w:val="Inhopg3"/>
        <w:rPr>
          <w:rFonts w:asciiTheme="minorHAnsi" w:eastAsiaTheme="minorEastAsia" w:hAnsiTheme="minorHAnsi" w:cstheme="minorBidi"/>
          <w:szCs w:val="22"/>
        </w:rPr>
      </w:pPr>
      <w:hyperlink w:anchor="_Toc63752473" w:history="1">
        <w:r w:rsidR="00F35DF6" w:rsidRPr="005C2248">
          <w:rPr>
            <w:rStyle w:val="Hyperlink"/>
            <w:rFonts w:ascii="Century Gothic" w:hAnsi="Century Gothic"/>
          </w:rPr>
          <w:t>3.3.1</w:t>
        </w:r>
        <w:r w:rsidR="00F35DF6">
          <w:rPr>
            <w:rFonts w:asciiTheme="minorHAnsi" w:eastAsiaTheme="minorEastAsia" w:hAnsiTheme="minorHAnsi" w:cstheme="minorBidi"/>
            <w:szCs w:val="22"/>
          </w:rPr>
          <w:tab/>
        </w:r>
        <w:r w:rsidR="00F35DF6" w:rsidRPr="005C2248">
          <w:rPr>
            <w:rStyle w:val="Hyperlink"/>
            <w:rFonts w:ascii="Century Gothic" w:hAnsi="Century Gothic"/>
          </w:rPr>
          <w:t>Inleiding Wet BIBOB</w:t>
        </w:r>
        <w:r w:rsidR="00F35DF6">
          <w:rPr>
            <w:webHidden/>
          </w:rPr>
          <w:tab/>
        </w:r>
        <w:r w:rsidR="00F35DF6">
          <w:rPr>
            <w:webHidden/>
          </w:rPr>
          <w:fldChar w:fldCharType="begin"/>
        </w:r>
        <w:r w:rsidR="00F35DF6">
          <w:rPr>
            <w:webHidden/>
          </w:rPr>
          <w:instrText xml:space="preserve"> PAGEREF _Toc63752473 \h </w:instrText>
        </w:r>
        <w:r w:rsidR="00F35DF6">
          <w:rPr>
            <w:webHidden/>
          </w:rPr>
        </w:r>
        <w:r w:rsidR="00F35DF6">
          <w:rPr>
            <w:webHidden/>
          </w:rPr>
          <w:fldChar w:fldCharType="separate"/>
        </w:r>
        <w:r w:rsidR="00F35DF6">
          <w:rPr>
            <w:webHidden/>
          </w:rPr>
          <w:t>17</w:t>
        </w:r>
        <w:r w:rsidR="00F35DF6">
          <w:rPr>
            <w:webHidden/>
          </w:rPr>
          <w:fldChar w:fldCharType="end"/>
        </w:r>
      </w:hyperlink>
    </w:p>
    <w:p w14:paraId="24BB72C7" w14:textId="4CB765D8" w:rsidR="00F35DF6" w:rsidRDefault="008F5D61">
      <w:pPr>
        <w:pStyle w:val="Inhopg2"/>
        <w:rPr>
          <w:rFonts w:asciiTheme="minorHAnsi" w:eastAsiaTheme="minorEastAsia" w:hAnsiTheme="minorHAnsi" w:cstheme="minorBidi"/>
          <w:szCs w:val="22"/>
        </w:rPr>
      </w:pPr>
      <w:hyperlink w:anchor="_Toc63752474" w:history="1">
        <w:r w:rsidR="00F35DF6" w:rsidRPr="005C2248">
          <w:rPr>
            <w:rStyle w:val="Hyperlink"/>
            <w:rFonts w:ascii="Century Gothic" w:hAnsi="Century Gothic"/>
          </w:rPr>
          <w:t>3.4</w:t>
        </w:r>
        <w:r w:rsidR="00F35DF6">
          <w:rPr>
            <w:rFonts w:asciiTheme="minorHAnsi" w:eastAsiaTheme="minorEastAsia" w:hAnsiTheme="minorHAnsi" w:cstheme="minorBidi"/>
            <w:szCs w:val="22"/>
          </w:rPr>
          <w:tab/>
        </w:r>
        <w:r w:rsidR="00F35DF6" w:rsidRPr="005C2248">
          <w:rPr>
            <w:rStyle w:val="Hyperlink"/>
            <w:rFonts w:ascii="Century Gothic" w:hAnsi="Century Gothic"/>
          </w:rPr>
          <w:t>Financiële en economische draagkracht van inschrijver</w:t>
        </w:r>
        <w:r w:rsidR="00F35DF6">
          <w:rPr>
            <w:webHidden/>
          </w:rPr>
          <w:tab/>
        </w:r>
        <w:r w:rsidR="00F35DF6">
          <w:rPr>
            <w:webHidden/>
          </w:rPr>
          <w:fldChar w:fldCharType="begin"/>
        </w:r>
        <w:r w:rsidR="00F35DF6">
          <w:rPr>
            <w:webHidden/>
          </w:rPr>
          <w:instrText xml:space="preserve"> PAGEREF _Toc63752474 \h </w:instrText>
        </w:r>
        <w:r w:rsidR="00F35DF6">
          <w:rPr>
            <w:webHidden/>
          </w:rPr>
        </w:r>
        <w:r w:rsidR="00F35DF6">
          <w:rPr>
            <w:webHidden/>
          </w:rPr>
          <w:fldChar w:fldCharType="separate"/>
        </w:r>
        <w:r w:rsidR="00F35DF6">
          <w:rPr>
            <w:webHidden/>
          </w:rPr>
          <w:t>17</w:t>
        </w:r>
        <w:r w:rsidR="00F35DF6">
          <w:rPr>
            <w:webHidden/>
          </w:rPr>
          <w:fldChar w:fldCharType="end"/>
        </w:r>
      </w:hyperlink>
    </w:p>
    <w:p w14:paraId="462F025A" w14:textId="04406DB1" w:rsidR="00F35DF6" w:rsidRDefault="008F5D61">
      <w:pPr>
        <w:pStyle w:val="Inhopg3"/>
        <w:rPr>
          <w:rFonts w:asciiTheme="minorHAnsi" w:eastAsiaTheme="minorEastAsia" w:hAnsiTheme="minorHAnsi" w:cstheme="minorBidi"/>
          <w:szCs w:val="22"/>
        </w:rPr>
      </w:pPr>
      <w:hyperlink w:anchor="_Toc63752475" w:history="1">
        <w:r w:rsidR="00F35DF6" w:rsidRPr="005C2248">
          <w:rPr>
            <w:rStyle w:val="Hyperlink"/>
            <w:rFonts w:ascii="Century Gothic" w:hAnsi="Century Gothic"/>
          </w:rPr>
          <w:t>3.4.1</w:t>
        </w:r>
        <w:r w:rsidR="00F35DF6">
          <w:rPr>
            <w:rFonts w:asciiTheme="minorHAnsi" w:eastAsiaTheme="minorEastAsia" w:hAnsiTheme="minorHAnsi" w:cstheme="minorBidi"/>
            <w:szCs w:val="22"/>
          </w:rPr>
          <w:tab/>
        </w:r>
        <w:r w:rsidR="00F35DF6" w:rsidRPr="005C2248">
          <w:rPr>
            <w:rStyle w:val="Hyperlink"/>
            <w:rFonts w:ascii="Century Gothic" w:hAnsi="Century Gothic"/>
          </w:rPr>
          <w:t>Financiële en economische draagkracht</w:t>
        </w:r>
        <w:r w:rsidR="00F35DF6">
          <w:rPr>
            <w:webHidden/>
          </w:rPr>
          <w:tab/>
        </w:r>
        <w:r w:rsidR="00F35DF6">
          <w:rPr>
            <w:webHidden/>
          </w:rPr>
          <w:fldChar w:fldCharType="begin"/>
        </w:r>
        <w:r w:rsidR="00F35DF6">
          <w:rPr>
            <w:webHidden/>
          </w:rPr>
          <w:instrText xml:space="preserve"> PAGEREF _Toc63752475 \h </w:instrText>
        </w:r>
        <w:r w:rsidR="00F35DF6">
          <w:rPr>
            <w:webHidden/>
          </w:rPr>
        </w:r>
        <w:r w:rsidR="00F35DF6">
          <w:rPr>
            <w:webHidden/>
          </w:rPr>
          <w:fldChar w:fldCharType="separate"/>
        </w:r>
        <w:r w:rsidR="00F35DF6">
          <w:rPr>
            <w:webHidden/>
          </w:rPr>
          <w:t>17</w:t>
        </w:r>
        <w:r w:rsidR="00F35DF6">
          <w:rPr>
            <w:webHidden/>
          </w:rPr>
          <w:fldChar w:fldCharType="end"/>
        </w:r>
      </w:hyperlink>
    </w:p>
    <w:p w14:paraId="147A0A2B" w14:textId="6613954F" w:rsidR="00F35DF6" w:rsidRDefault="008F5D61">
      <w:pPr>
        <w:pStyle w:val="Inhopg2"/>
        <w:rPr>
          <w:rFonts w:asciiTheme="minorHAnsi" w:eastAsiaTheme="minorEastAsia" w:hAnsiTheme="minorHAnsi" w:cstheme="minorBidi"/>
          <w:szCs w:val="22"/>
        </w:rPr>
      </w:pPr>
      <w:hyperlink w:anchor="_Toc63752476" w:history="1">
        <w:r w:rsidR="00F35DF6" w:rsidRPr="005C2248">
          <w:rPr>
            <w:rStyle w:val="Hyperlink"/>
            <w:rFonts w:ascii="Century Gothic" w:hAnsi="Century Gothic"/>
          </w:rPr>
          <w:t>3.5</w:t>
        </w:r>
        <w:r w:rsidR="00F35DF6">
          <w:rPr>
            <w:rFonts w:asciiTheme="minorHAnsi" w:eastAsiaTheme="minorEastAsia" w:hAnsiTheme="minorHAnsi" w:cstheme="minorBidi"/>
            <w:szCs w:val="22"/>
          </w:rPr>
          <w:tab/>
        </w:r>
        <w:r w:rsidR="00F35DF6" w:rsidRPr="005C2248">
          <w:rPr>
            <w:rStyle w:val="Hyperlink"/>
            <w:rFonts w:ascii="Century Gothic" w:hAnsi="Century Gothic"/>
          </w:rPr>
          <w:t>Technische bekwaamheid</w:t>
        </w:r>
        <w:r w:rsidR="00F35DF6">
          <w:rPr>
            <w:webHidden/>
          </w:rPr>
          <w:tab/>
        </w:r>
        <w:r w:rsidR="00F35DF6">
          <w:rPr>
            <w:webHidden/>
          </w:rPr>
          <w:fldChar w:fldCharType="begin"/>
        </w:r>
        <w:r w:rsidR="00F35DF6">
          <w:rPr>
            <w:webHidden/>
          </w:rPr>
          <w:instrText xml:space="preserve"> PAGEREF _Toc63752476 \h </w:instrText>
        </w:r>
        <w:r w:rsidR="00F35DF6">
          <w:rPr>
            <w:webHidden/>
          </w:rPr>
        </w:r>
        <w:r w:rsidR="00F35DF6">
          <w:rPr>
            <w:webHidden/>
          </w:rPr>
          <w:fldChar w:fldCharType="separate"/>
        </w:r>
        <w:r w:rsidR="00F35DF6">
          <w:rPr>
            <w:webHidden/>
          </w:rPr>
          <w:t>17</w:t>
        </w:r>
        <w:r w:rsidR="00F35DF6">
          <w:rPr>
            <w:webHidden/>
          </w:rPr>
          <w:fldChar w:fldCharType="end"/>
        </w:r>
      </w:hyperlink>
    </w:p>
    <w:p w14:paraId="28E4D470" w14:textId="4D379956" w:rsidR="00F35DF6" w:rsidRDefault="008F5D61">
      <w:pPr>
        <w:pStyle w:val="Inhopg3"/>
        <w:rPr>
          <w:rFonts w:asciiTheme="minorHAnsi" w:eastAsiaTheme="minorEastAsia" w:hAnsiTheme="minorHAnsi" w:cstheme="minorBidi"/>
          <w:szCs w:val="22"/>
        </w:rPr>
      </w:pPr>
      <w:hyperlink w:anchor="_Toc63752477" w:history="1">
        <w:r w:rsidR="00F35DF6" w:rsidRPr="005C2248">
          <w:rPr>
            <w:rStyle w:val="Hyperlink"/>
            <w:rFonts w:ascii="Century Gothic" w:hAnsi="Century Gothic"/>
          </w:rPr>
          <w:t>3.5.1</w:t>
        </w:r>
        <w:r w:rsidR="00F35DF6">
          <w:rPr>
            <w:rFonts w:asciiTheme="minorHAnsi" w:eastAsiaTheme="minorEastAsia" w:hAnsiTheme="minorHAnsi" w:cstheme="minorBidi"/>
            <w:szCs w:val="22"/>
          </w:rPr>
          <w:tab/>
        </w:r>
        <w:r w:rsidR="00F35DF6" w:rsidRPr="005C2248">
          <w:rPr>
            <w:rStyle w:val="Hyperlink"/>
            <w:rFonts w:ascii="Century Gothic" w:hAnsi="Century Gothic"/>
          </w:rPr>
          <w:t>Referenties</w:t>
        </w:r>
        <w:r w:rsidR="00F35DF6">
          <w:rPr>
            <w:webHidden/>
          </w:rPr>
          <w:tab/>
        </w:r>
        <w:r w:rsidR="00F35DF6">
          <w:rPr>
            <w:webHidden/>
          </w:rPr>
          <w:fldChar w:fldCharType="begin"/>
        </w:r>
        <w:r w:rsidR="00F35DF6">
          <w:rPr>
            <w:webHidden/>
          </w:rPr>
          <w:instrText xml:space="preserve"> PAGEREF _Toc63752477 \h </w:instrText>
        </w:r>
        <w:r w:rsidR="00F35DF6">
          <w:rPr>
            <w:webHidden/>
          </w:rPr>
        </w:r>
        <w:r w:rsidR="00F35DF6">
          <w:rPr>
            <w:webHidden/>
          </w:rPr>
          <w:fldChar w:fldCharType="separate"/>
        </w:r>
        <w:r w:rsidR="00F35DF6">
          <w:rPr>
            <w:webHidden/>
          </w:rPr>
          <w:t>17</w:t>
        </w:r>
        <w:r w:rsidR="00F35DF6">
          <w:rPr>
            <w:webHidden/>
          </w:rPr>
          <w:fldChar w:fldCharType="end"/>
        </w:r>
      </w:hyperlink>
    </w:p>
    <w:p w14:paraId="6DB684BB" w14:textId="276252EE" w:rsidR="00F35DF6" w:rsidRDefault="008F5D61">
      <w:pPr>
        <w:pStyle w:val="Inhopg2"/>
        <w:rPr>
          <w:rFonts w:asciiTheme="minorHAnsi" w:eastAsiaTheme="minorEastAsia" w:hAnsiTheme="minorHAnsi" w:cstheme="minorBidi"/>
          <w:szCs w:val="22"/>
        </w:rPr>
      </w:pPr>
      <w:hyperlink w:anchor="_Toc63752478" w:history="1">
        <w:r w:rsidR="00F35DF6" w:rsidRPr="005C2248">
          <w:rPr>
            <w:rStyle w:val="Hyperlink"/>
            <w:rFonts w:ascii="Century Gothic" w:hAnsi="Century Gothic"/>
          </w:rPr>
          <w:t>3.6</w:t>
        </w:r>
        <w:r w:rsidR="00F35DF6">
          <w:rPr>
            <w:rFonts w:asciiTheme="minorHAnsi" w:eastAsiaTheme="minorEastAsia" w:hAnsiTheme="minorHAnsi" w:cstheme="minorBidi"/>
            <w:szCs w:val="22"/>
          </w:rPr>
          <w:tab/>
        </w:r>
        <w:r w:rsidR="00F35DF6" w:rsidRPr="005C2248">
          <w:rPr>
            <w:rStyle w:val="Hyperlink"/>
            <w:rFonts w:ascii="Century Gothic" w:hAnsi="Century Gothic"/>
          </w:rPr>
          <w:t>Geschiktheid en beroep op derden</w:t>
        </w:r>
        <w:r w:rsidR="00F35DF6">
          <w:rPr>
            <w:webHidden/>
          </w:rPr>
          <w:tab/>
        </w:r>
        <w:r w:rsidR="00F35DF6">
          <w:rPr>
            <w:webHidden/>
          </w:rPr>
          <w:fldChar w:fldCharType="begin"/>
        </w:r>
        <w:r w:rsidR="00F35DF6">
          <w:rPr>
            <w:webHidden/>
          </w:rPr>
          <w:instrText xml:space="preserve"> PAGEREF _Toc63752478 \h </w:instrText>
        </w:r>
        <w:r w:rsidR="00F35DF6">
          <w:rPr>
            <w:webHidden/>
          </w:rPr>
        </w:r>
        <w:r w:rsidR="00F35DF6">
          <w:rPr>
            <w:webHidden/>
          </w:rPr>
          <w:fldChar w:fldCharType="separate"/>
        </w:r>
        <w:r w:rsidR="00F35DF6">
          <w:rPr>
            <w:webHidden/>
          </w:rPr>
          <w:t>18</w:t>
        </w:r>
        <w:r w:rsidR="00F35DF6">
          <w:rPr>
            <w:webHidden/>
          </w:rPr>
          <w:fldChar w:fldCharType="end"/>
        </w:r>
      </w:hyperlink>
    </w:p>
    <w:p w14:paraId="0E0EF50B" w14:textId="35096497" w:rsidR="00F35DF6" w:rsidRDefault="008F5D61">
      <w:pPr>
        <w:pStyle w:val="Inhopg1"/>
        <w:rPr>
          <w:rFonts w:asciiTheme="minorHAnsi" w:eastAsiaTheme="minorEastAsia" w:hAnsiTheme="minorHAnsi" w:cstheme="minorBidi"/>
          <w:b w:val="0"/>
          <w:sz w:val="22"/>
          <w:szCs w:val="22"/>
        </w:rPr>
      </w:pPr>
      <w:hyperlink w:anchor="_Toc63752479" w:history="1">
        <w:r w:rsidR="00F35DF6" w:rsidRPr="005C2248">
          <w:rPr>
            <w:rStyle w:val="Hyperlink"/>
            <w:rFonts w:ascii="Century Gothic" w:hAnsi="Century Gothic"/>
          </w:rPr>
          <w:t>4</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Gunning</w:t>
        </w:r>
        <w:r w:rsidR="00F35DF6">
          <w:rPr>
            <w:webHidden/>
          </w:rPr>
          <w:tab/>
        </w:r>
        <w:r w:rsidR="00F35DF6">
          <w:rPr>
            <w:webHidden/>
          </w:rPr>
          <w:fldChar w:fldCharType="begin"/>
        </w:r>
        <w:r w:rsidR="00F35DF6">
          <w:rPr>
            <w:webHidden/>
          </w:rPr>
          <w:instrText xml:space="preserve"> PAGEREF _Toc63752479 \h </w:instrText>
        </w:r>
        <w:r w:rsidR="00F35DF6">
          <w:rPr>
            <w:webHidden/>
          </w:rPr>
        </w:r>
        <w:r w:rsidR="00F35DF6">
          <w:rPr>
            <w:webHidden/>
          </w:rPr>
          <w:fldChar w:fldCharType="separate"/>
        </w:r>
        <w:r w:rsidR="00F35DF6">
          <w:rPr>
            <w:webHidden/>
          </w:rPr>
          <w:t>19</w:t>
        </w:r>
        <w:r w:rsidR="00F35DF6">
          <w:rPr>
            <w:webHidden/>
          </w:rPr>
          <w:fldChar w:fldCharType="end"/>
        </w:r>
      </w:hyperlink>
    </w:p>
    <w:p w14:paraId="6EDB6B41" w14:textId="3F31AEC6" w:rsidR="00F35DF6" w:rsidRDefault="008F5D61">
      <w:pPr>
        <w:pStyle w:val="Inhopg2"/>
        <w:rPr>
          <w:rFonts w:asciiTheme="minorHAnsi" w:eastAsiaTheme="minorEastAsia" w:hAnsiTheme="minorHAnsi" w:cstheme="minorBidi"/>
          <w:szCs w:val="22"/>
        </w:rPr>
      </w:pPr>
      <w:hyperlink w:anchor="_Toc63752480" w:history="1">
        <w:r w:rsidR="00F35DF6" w:rsidRPr="005C2248">
          <w:rPr>
            <w:rStyle w:val="Hyperlink"/>
            <w:rFonts w:ascii="Century Gothic" w:hAnsi="Century Gothic"/>
          </w:rPr>
          <w:t>4.1</w:t>
        </w:r>
        <w:r w:rsidR="00F35DF6">
          <w:rPr>
            <w:rFonts w:asciiTheme="minorHAnsi" w:eastAsiaTheme="minorEastAsia" w:hAnsiTheme="minorHAnsi" w:cstheme="minorBidi"/>
            <w:szCs w:val="22"/>
          </w:rPr>
          <w:tab/>
        </w:r>
        <w:r w:rsidR="00F35DF6" w:rsidRPr="005C2248">
          <w:rPr>
            <w:rStyle w:val="Hyperlink"/>
            <w:rFonts w:ascii="Century Gothic" w:hAnsi="Century Gothic"/>
          </w:rPr>
          <w:t>Eisen en wensen ten aanzien van de dienst</w:t>
        </w:r>
        <w:r w:rsidR="00F35DF6">
          <w:rPr>
            <w:webHidden/>
          </w:rPr>
          <w:tab/>
        </w:r>
        <w:r w:rsidR="00F35DF6">
          <w:rPr>
            <w:webHidden/>
          </w:rPr>
          <w:fldChar w:fldCharType="begin"/>
        </w:r>
        <w:r w:rsidR="00F35DF6">
          <w:rPr>
            <w:webHidden/>
          </w:rPr>
          <w:instrText xml:space="preserve"> PAGEREF _Toc63752480 \h </w:instrText>
        </w:r>
        <w:r w:rsidR="00F35DF6">
          <w:rPr>
            <w:webHidden/>
          </w:rPr>
        </w:r>
        <w:r w:rsidR="00F35DF6">
          <w:rPr>
            <w:webHidden/>
          </w:rPr>
          <w:fldChar w:fldCharType="separate"/>
        </w:r>
        <w:r w:rsidR="00F35DF6">
          <w:rPr>
            <w:webHidden/>
          </w:rPr>
          <w:t>19</w:t>
        </w:r>
        <w:r w:rsidR="00F35DF6">
          <w:rPr>
            <w:webHidden/>
          </w:rPr>
          <w:fldChar w:fldCharType="end"/>
        </w:r>
      </w:hyperlink>
    </w:p>
    <w:p w14:paraId="72AE88A8" w14:textId="1CB894D9" w:rsidR="00F35DF6" w:rsidRDefault="008F5D61">
      <w:pPr>
        <w:pStyle w:val="Inhopg2"/>
        <w:rPr>
          <w:rFonts w:asciiTheme="minorHAnsi" w:eastAsiaTheme="minorEastAsia" w:hAnsiTheme="minorHAnsi" w:cstheme="minorBidi"/>
          <w:szCs w:val="22"/>
        </w:rPr>
      </w:pPr>
      <w:hyperlink w:anchor="_Toc63752481" w:history="1">
        <w:r w:rsidR="00F35DF6" w:rsidRPr="005C2248">
          <w:rPr>
            <w:rStyle w:val="Hyperlink"/>
            <w:rFonts w:ascii="Century Gothic" w:hAnsi="Century Gothic"/>
          </w:rPr>
          <w:t>4.2</w:t>
        </w:r>
        <w:r w:rsidR="00F35DF6">
          <w:rPr>
            <w:rFonts w:asciiTheme="minorHAnsi" w:eastAsiaTheme="minorEastAsia" w:hAnsiTheme="minorHAnsi" w:cstheme="minorBidi"/>
            <w:szCs w:val="22"/>
          </w:rPr>
          <w:tab/>
        </w:r>
        <w:r w:rsidR="00F35DF6" w:rsidRPr="005C2248">
          <w:rPr>
            <w:rStyle w:val="Hyperlink"/>
            <w:rFonts w:ascii="Century Gothic" w:hAnsi="Century Gothic"/>
          </w:rPr>
          <w:t>Beoordeling van de inschrijving (gunningscriteria)</w:t>
        </w:r>
        <w:r w:rsidR="00F35DF6">
          <w:rPr>
            <w:webHidden/>
          </w:rPr>
          <w:tab/>
        </w:r>
        <w:r w:rsidR="00F35DF6">
          <w:rPr>
            <w:webHidden/>
          </w:rPr>
          <w:fldChar w:fldCharType="begin"/>
        </w:r>
        <w:r w:rsidR="00F35DF6">
          <w:rPr>
            <w:webHidden/>
          </w:rPr>
          <w:instrText xml:space="preserve"> PAGEREF _Toc63752481 \h </w:instrText>
        </w:r>
        <w:r w:rsidR="00F35DF6">
          <w:rPr>
            <w:webHidden/>
          </w:rPr>
        </w:r>
        <w:r w:rsidR="00F35DF6">
          <w:rPr>
            <w:webHidden/>
          </w:rPr>
          <w:fldChar w:fldCharType="separate"/>
        </w:r>
        <w:r w:rsidR="00F35DF6">
          <w:rPr>
            <w:webHidden/>
          </w:rPr>
          <w:t>19</w:t>
        </w:r>
        <w:r w:rsidR="00F35DF6">
          <w:rPr>
            <w:webHidden/>
          </w:rPr>
          <w:fldChar w:fldCharType="end"/>
        </w:r>
      </w:hyperlink>
    </w:p>
    <w:p w14:paraId="2CBD928A" w14:textId="30CE0C73" w:rsidR="00F35DF6" w:rsidRDefault="008F5D61">
      <w:pPr>
        <w:pStyle w:val="Inhopg2"/>
        <w:rPr>
          <w:rFonts w:asciiTheme="minorHAnsi" w:eastAsiaTheme="minorEastAsia" w:hAnsiTheme="minorHAnsi" w:cstheme="minorBidi"/>
          <w:szCs w:val="22"/>
        </w:rPr>
      </w:pPr>
      <w:hyperlink w:anchor="_Toc63752482" w:history="1">
        <w:r w:rsidR="00F35DF6" w:rsidRPr="005C2248">
          <w:rPr>
            <w:rStyle w:val="Hyperlink"/>
            <w:rFonts w:ascii="Century Gothic" w:hAnsi="Century Gothic"/>
          </w:rPr>
          <w:t>4.3</w:t>
        </w:r>
        <w:r w:rsidR="00F35DF6">
          <w:rPr>
            <w:rFonts w:asciiTheme="minorHAnsi" w:eastAsiaTheme="minorEastAsia" w:hAnsiTheme="minorHAnsi" w:cstheme="minorBidi"/>
            <w:szCs w:val="22"/>
          </w:rPr>
          <w:tab/>
        </w:r>
        <w:r w:rsidR="00F35DF6" w:rsidRPr="005C2248">
          <w:rPr>
            <w:rStyle w:val="Hyperlink"/>
            <w:rFonts w:ascii="Century Gothic" w:hAnsi="Century Gothic"/>
          </w:rPr>
          <w:t>Scoregrondslag per gunningscriterium</w:t>
        </w:r>
        <w:r w:rsidR="00F35DF6">
          <w:rPr>
            <w:webHidden/>
          </w:rPr>
          <w:tab/>
        </w:r>
        <w:r w:rsidR="00F35DF6">
          <w:rPr>
            <w:webHidden/>
          </w:rPr>
          <w:fldChar w:fldCharType="begin"/>
        </w:r>
        <w:r w:rsidR="00F35DF6">
          <w:rPr>
            <w:webHidden/>
          </w:rPr>
          <w:instrText xml:space="preserve"> PAGEREF _Toc63752482 \h </w:instrText>
        </w:r>
        <w:r w:rsidR="00F35DF6">
          <w:rPr>
            <w:webHidden/>
          </w:rPr>
        </w:r>
        <w:r w:rsidR="00F35DF6">
          <w:rPr>
            <w:webHidden/>
          </w:rPr>
          <w:fldChar w:fldCharType="separate"/>
        </w:r>
        <w:r w:rsidR="00F35DF6">
          <w:rPr>
            <w:webHidden/>
          </w:rPr>
          <w:t>19</w:t>
        </w:r>
        <w:r w:rsidR="00F35DF6">
          <w:rPr>
            <w:webHidden/>
          </w:rPr>
          <w:fldChar w:fldCharType="end"/>
        </w:r>
      </w:hyperlink>
    </w:p>
    <w:p w14:paraId="7FAB7532" w14:textId="7DC8F71B" w:rsidR="00F35DF6" w:rsidRDefault="008F5D61">
      <w:pPr>
        <w:pStyle w:val="Inhopg3"/>
        <w:rPr>
          <w:rFonts w:asciiTheme="minorHAnsi" w:eastAsiaTheme="minorEastAsia" w:hAnsiTheme="minorHAnsi" w:cstheme="minorBidi"/>
          <w:szCs w:val="22"/>
        </w:rPr>
      </w:pPr>
      <w:hyperlink w:anchor="_Toc63752483" w:history="1">
        <w:r w:rsidR="00F35DF6" w:rsidRPr="005C2248">
          <w:rPr>
            <w:rStyle w:val="Hyperlink"/>
            <w:rFonts w:ascii="Century Gothic" w:hAnsi="Century Gothic"/>
          </w:rPr>
          <w:t>4.3.1</w:t>
        </w:r>
        <w:r w:rsidR="00F35DF6">
          <w:rPr>
            <w:rFonts w:asciiTheme="minorHAnsi" w:eastAsiaTheme="minorEastAsia" w:hAnsiTheme="minorHAnsi" w:cstheme="minorBidi"/>
            <w:szCs w:val="22"/>
          </w:rPr>
          <w:tab/>
        </w:r>
        <w:r w:rsidR="00F35DF6" w:rsidRPr="005C2248">
          <w:rPr>
            <w:rStyle w:val="Hyperlink"/>
            <w:rFonts w:ascii="Century Gothic" w:hAnsi="Century Gothic"/>
          </w:rPr>
          <w:t>Gunningscriterium prijs</w:t>
        </w:r>
        <w:r w:rsidR="00F35DF6">
          <w:rPr>
            <w:webHidden/>
          </w:rPr>
          <w:tab/>
        </w:r>
        <w:r w:rsidR="00F35DF6">
          <w:rPr>
            <w:webHidden/>
          </w:rPr>
          <w:fldChar w:fldCharType="begin"/>
        </w:r>
        <w:r w:rsidR="00F35DF6">
          <w:rPr>
            <w:webHidden/>
          </w:rPr>
          <w:instrText xml:space="preserve"> PAGEREF _Toc63752483 \h </w:instrText>
        </w:r>
        <w:r w:rsidR="00F35DF6">
          <w:rPr>
            <w:webHidden/>
          </w:rPr>
        </w:r>
        <w:r w:rsidR="00F35DF6">
          <w:rPr>
            <w:webHidden/>
          </w:rPr>
          <w:fldChar w:fldCharType="separate"/>
        </w:r>
        <w:r w:rsidR="00F35DF6">
          <w:rPr>
            <w:webHidden/>
          </w:rPr>
          <w:t>19</w:t>
        </w:r>
        <w:r w:rsidR="00F35DF6">
          <w:rPr>
            <w:webHidden/>
          </w:rPr>
          <w:fldChar w:fldCharType="end"/>
        </w:r>
      </w:hyperlink>
    </w:p>
    <w:p w14:paraId="6FBC00CA" w14:textId="0D4C9F6E" w:rsidR="00F35DF6" w:rsidRDefault="008F5D61">
      <w:pPr>
        <w:pStyle w:val="Inhopg3"/>
        <w:rPr>
          <w:rFonts w:asciiTheme="minorHAnsi" w:eastAsiaTheme="minorEastAsia" w:hAnsiTheme="minorHAnsi" w:cstheme="minorBidi"/>
          <w:szCs w:val="22"/>
        </w:rPr>
      </w:pPr>
      <w:hyperlink w:anchor="_Toc63752484" w:history="1">
        <w:r w:rsidR="00F35DF6" w:rsidRPr="005C2248">
          <w:rPr>
            <w:rStyle w:val="Hyperlink"/>
            <w:rFonts w:ascii="Century Gothic" w:hAnsi="Century Gothic"/>
          </w:rPr>
          <w:t>4.3.2</w:t>
        </w:r>
        <w:r w:rsidR="00F35DF6">
          <w:rPr>
            <w:rFonts w:asciiTheme="minorHAnsi" w:eastAsiaTheme="minorEastAsia" w:hAnsiTheme="minorHAnsi" w:cstheme="minorBidi"/>
            <w:szCs w:val="22"/>
          </w:rPr>
          <w:tab/>
        </w:r>
        <w:r w:rsidR="00F35DF6" w:rsidRPr="005C2248">
          <w:rPr>
            <w:rStyle w:val="Hyperlink"/>
            <w:rFonts w:ascii="Century Gothic" w:hAnsi="Century Gothic"/>
          </w:rPr>
          <w:t>Gunningscriterium kwaliteit</w:t>
        </w:r>
        <w:r w:rsidR="00F35DF6">
          <w:rPr>
            <w:webHidden/>
          </w:rPr>
          <w:tab/>
        </w:r>
        <w:r w:rsidR="00F35DF6">
          <w:rPr>
            <w:webHidden/>
          </w:rPr>
          <w:fldChar w:fldCharType="begin"/>
        </w:r>
        <w:r w:rsidR="00F35DF6">
          <w:rPr>
            <w:webHidden/>
          </w:rPr>
          <w:instrText xml:space="preserve"> PAGEREF _Toc63752484 \h </w:instrText>
        </w:r>
        <w:r w:rsidR="00F35DF6">
          <w:rPr>
            <w:webHidden/>
          </w:rPr>
        </w:r>
        <w:r w:rsidR="00F35DF6">
          <w:rPr>
            <w:webHidden/>
          </w:rPr>
          <w:fldChar w:fldCharType="separate"/>
        </w:r>
        <w:r w:rsidR="00F35DF6">
          <w:rPr>
            <w:webHidden/>
          </w:rPr>
          <w:t>20</w:t>
        </w:r>
        <w:r w:rsidR="00F35DF6">
          <w:rPr>
            <w:webHidden/>
          </w:rPr>
          <w:fldChar w:fldCharType="end"/>
        </w:r>
      </w:hyperlink>
    </w:p>
    <w:p w14:paraId="1A772884" w14:textId="5552A528" w:rsidR="00F35DF6" w:rsidRDefault="008F5D61">
      <w:pPr>
        <w:pStyle w:val="Inhopg2"/>
        <w:rPr>
          <w:rFonts w:asciiTheme="minorHAnsi" w:eastAsiaTheme="minorEastAsia" w:hAnsiTheme="minorHAnsi" w:cstheme="minorBidi"/>
          <w:szCs w:val="22"/>
        </w:rPr>
      </w:pPr>
      <w:hyperlink w:anchor="_Toc63752485" w:history="1">
        <w:r w:rsidR="00F35DF6" w:rsidRPr="005C2248">
          <w:rPr>
            <w:rStyle w:val="Hyperlink"/>
            <w:rFonts w:ascii="Century Gothic" w:hAnsi="Century Gothic"/>
          </w:rPr>
          <w:t>4.4</w:t>
        </w:r>
        <w:r w:rsidR="00F35DF6">
          <w:rPr>
            <w:rFonts w:asciiTheme="minorHAnsi" w:eastAsiaTheme="minorEastAsia" w:hAnsiTheme="minorHAnsi" w:cstheme="minorBidi"/>
            <w:szCs w:val="22"/>
          </w:rPr>
          <w:tab/>
        </w:r>
        <w:r w:rsidR="00F35DF6" w:rsidRPr="005C2248">
          <w:rPr>
            <w:rStyle w:val="Hyperlink"/>
            <w:rFonts w:ascii="Century Gothic" w:hAnsi="Century Gothic"/>
          </w:rPr>
          <w:t>Beoordelingsformulier</w:t>
        </w:r>
        <w:r w:rsidR="00F35DF6">
          <w:rPr>
            <w:webHidden/>
          </w:rPr>
          <w:tab/>
        </w:r>
        <w:r w:rsidR="00F35DF6">
          <w:rPr>
            <w:webHidden/>
          </w:rPr>
          <w:fldChar w:fldCharType="begin"/>
        </w:r>
        <w:r w:rsidR="00F35DF6">
          <w:rPr>
            <w:webHidden/>
          </w:rPr>
          <w:instrText xml:space="preserve"> PAGEREF _Toc63752485 \h </w:instrText>
        </w:r>
        <w:r w:rsidR="00F35DF6">
          <w:rPr>
            <w:webHidden/>
          </w:rPr>
        </w:r>
        <w:r w:rsidR="00F35DF6">
          <w:rPr>
            <w:webHidden/>
          </w:rPr>
          <w:fldChar w:fldCharType="separate"/>
        </w:r>
        <w:r w:rsidR="00F35DF6">
          <w:rPr>
            <w:webHidden/>
          </w:rPr>
          <w:t>24</w:t>
        </w:r>
        <w:r w:rsidR="00F35DF6">
          <w:rPr>
            <w:webHidden/>
          </w:rPr>
          <w:fldChar w:fldCharType="end"/>
        </w:r>
      </w:hyperlink>
    </w:p>
    <w:p w14:paraId="685A0F6A" w14:textId="7AEE9A3C" w:rsidR="00F35DF6" w:rsidRDefault="008F5D61">
      <w:pPr>
        <w:pStyle w:val="Inhopg1"/>
        <w:rPr>
          <w:rFonts w:asciiTheme="minorHAnsi" w:eastAsiaTheme="minorEastAsia" w:hAnsiTheme="minorHAnsi" w:cstheme="minorBidi"/>
          <w:b w:val="0"/>
          <w:sz w:val="22"/>
          <w:szCs w:val="22"/>
        </w:rPr>
      </w:pPr>
      <w:hyperlink w:anchor="_Toc63752486" w:history="1">
        <w:r w:rsidR="00F35DF6" w:rsidRPr="005C2248">
          <w:rPr>
            <w:rStyle w:val="Hyperlink"/>
            <w:rFonts w:ascii="Century Gothic" w:hAnsi="Century Gothic"/>
          </w:rPr>
          <w:t>5</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De opdracht</w:t>
        </w:r>
        <w:r w:rsidR="00F35DF6">
          <w:rPr>
            <w:webHidden/>
          </w:rPr>
          <w:tab/>
        </w:r>
        <w:r w:rsidR="00F35DF6">
          <w:rPr>
            <w:webHidden/>
          </w:rPr>
          <w:fldChar w:fldCharType="begin"/>
        </w:r>
        <w:r w:rsidR="00F35DF6">
          <w:rPr>
            <w:webHidden/>
          </w:rPr>
          <w:instrText xml:space="preserve"> PAGEREF _Toc63752486 \h </w:instrText>
        </w:r>
        <w:r w:rsidR="00F35DF6">
          <w:rPr>
            <w:webHidden/>
          </w:rPr>
        </w:r>
        <w:r w:rsidR="00F35DF6">
          <w:rPr>
            <w:webHidden/>
          </w:rPr>
          <w:fldChar w:fldCharType="separate"/>
        </w:r>
        <w:r w:rsidR="00F35DF6">
          <w:rPr>
            <w:webHidden/>
          </w:rPr>
          <w:t>26</w:t>
        </w:r>
        <w:r w:rsidR="00F35DF6">
          <w:rPr>
            <w:webHidden/>
          </w:rPr>
          <w:fldChar w:fldCharType="end"/>
        </w:r>
      </w:hyperlink>
    </w:p>
    <w:p w14:paraId="620E4FF0" w14:textId="51B91035" w:rsidR="00F35DF6" w:rsidRDefault="008F5D61">
      <w:pPr>
        <w:pStyle w:val="Inhopg2"/>
        <w:rPr>
          <w:rFonts w:asciiTheme="minorHAnsi" w:eastAsiaTheme="minorEastAsia" w:hAnsiTheme="minorHAnsi" w:cstheme="minorBidi"/>
          <w:szCs w:val="22"/>
        </w:rPr>
      </w:pPr>
      <w:hyperlink w:anchor="_Toc63752487" w:history="1">
        <w:r w:rsidR="00F35DF6" w:rsidRPr="005C2248">
          <w:rPr>
            <w:rStyle w:val="Hyperlink"/>
            <w:rFonts w:ascii="Century Gothic" w:hAnsi="Century Gothic"/>
          </w:rPr>
          <w:t>5.1</w:t>
        </w:r>
        <w:r w:rsidR="00F35DF6">
          <w:rPr>
            <w:rFonts w:asciiTheme="minorHAnsi" w:eastAsiaTheme="minorEastAsia" w:hAnsiTheme="minorHAnsi" w:cstheme="minorBidi"/>
            <w:szCs w:val="22"/>
          </w:rPr>
          <w:tab/>
        </w:r>
        <w:r w:rsidR="00F35DF6" w:rsidRPr="005C2248">
          <w:rPr>
            <w:rStyle w:val="Hyperlink"/>
            <w:rFonts w:ascii="Century Gothic" w:hAnsi="Century Gothic"/>
          </w:rPr>
          <w:t>Achtergrond</w:t>
        </w:r>
        <w:r w:rsidR="00F35DF6">
          <w:rPr>
            <w:webHidden/>
          </w:rPr>
          <w:tab/>
        </w:r>
        <w:r w:rsidR="00F35DF6">
          <w:rPr>
            <w:webHidden/>
          </w:rPr>
          <w:fldChar w:fldCharType="begin"/>
        </w:r>
        <w:r w:rsidR="00F35DF6">
          <w:rPr>
            <w:webHidden/>
          </w:rPr>
          <w:instrText xml:space="preserve"> PAGEREF _Toc63752487 \h </w:instrText>
        </w:r>
        <w:r w:rsidR="00F35DF6">
          <w:rPr>
            <w:webHidden/>
          </w:rPr>
        </w:r>
        <w:r w:rsidR="00F35DF6">
          <w:rPr>
            <w:webHidden/>
          </w:rPr>
          <w:fldChar w:fldCharType="separate"/>
        </w:r>
        <w:r w:rsidR="00F35DF6">
          <w:rPr>
            <w:webHidden/>
          </w:rPr>
          <w:t>26</w:t>
        </w:r>
        <w:r w:rsidR="00F35DF6">
          <w:rPr>
            <w:webHidden/>
          </w:rPr>
          <w:fldChar w:fldCharType="end"/>
        </w:r>
      </w:hyperlink>
    </w:p>
    <w:p w14:paraId="5A1DA2BF" w14:textId="1922CDA3" w:rsidR="00F35DF6" w:rsidRDefault="008F5D61">
      <w:pPr>
        <w:pStyle w:val="Inhopg3"/>
        <w:rPr>
          <w:rFonts w:asciiTheme="minorHAnsi" w:eastAsiaTheme="minorEastAsia" w:hAnsiTheme="minorHAnsi" w:cstheme="minorBidi"/>
          <w:szCs w:val="22"/>
        </w:rPr>
      </w:pPr>
      <w:hyperlink w:anchor="_Toc63752488" w:history="1">
        <w:r w:rsidR="00F35DF6" w:rsidRPr="005C2248">
          <w:rPr>
            <w:rStyle w:val="Hyperlink"/>
            <w:rFonts w:ascii="Century Gothic" w:hAnsi="Century Gothic"/>
          </w:rPr>
          <w:t>5.1.1</w:t>
        </w:r>
        <w:r w:rsidR="00F35DF6">
          <w:rPr>
            <w:rFonts w:asciiTheme="minorHAnsi" w:eastAsiaTheme="minorEastAsia" w:hAnsiTheme="minorHAnsi" w:cstheme="minorBidi"/>
            <w:szCs w:val="22"/>
          </w:rPr>
          <w:tab/>
        </w:r>
        <w:r w:rsidR="00F35DF6" w:rsidRPr="005C2248">
          <w:rPr>
            <w:rStyle w:val="Hyperlink"/>
            <w:rFonts w:ascii="Century Gothic" w:hAnsi="Century Gothic"/>
            <w:shd w:val="clear" w:color="auto" w:fill="FFFFFF"/>
          </w:rPr>
          <w:t>De organisatie</w:t>
        </w:r>
        <w:r w:rsidR="00F35DF6">
          <w:rPr>
            <w:webHidden/>
          </w:rPr>
          <w:tab/>
        </w:r>
        <w:r w:rsidR="00F35DF6">
          <w:rPr>
            <w:webHidden/>
          </w:rPr>
          <w:fldChar w:fldCharType="begin"/>
        </w:r>
        <w:r w:rsidR="00F35DF6">
          <w:rPr>
            <w:webHidden/>
          </w:rPr>
          <w:instrText xml:space="preserve"> PAGEREF _Toc63752488 \h </w:instrText>
        </w:r>
        <w:r w:rsidR="00F35DF6">
          <w:rPr>
            <w:webHidden/>
          </w:rPr>
        </w:r>
        <w:r w:rsidR="00F35DF6">
          <w:rPr>
            <w:webHidden/>
          </w:rPr>
          <w:fldChar w:fldCharType="separate"/>
        </w:r>
        <w:r w:rsidR="00F35DF6">
          <w:rPr>
            <w:webHidden/>
          </w:rPr>
          <w:t>26</w:t>
        </w:r>
        <w:r w:rsidR="00F35DF6">
          <w:rPr>
            <w:webHidden/>
          </w:rPr>
          <w:fldChar w:fldCharType="end"/>
        </w:r>
      </w:hyperlink>
    </w:p>
    <w:p w14:paraId="3DF95D31" w14:textId="04913CCA" w:rsidR="00F35DF6" w:rsidRDefault="008F5D61">
      <w:pPr>
        <w:pStyle w:val="Inhopg3"/>
        <w:rPr>
          <w:rFonts w:asciiTheme="minorHAnsi" w:eastAsiaTheme="minorEastAsia" w:hAnsiTheme="minorHAnsi" w:cstheme="minorBidi"/>
          <w:szCs w:val="22"/>
        </w:rPr>
      </w:pPr>
      <w:hyperlink w:anchor="_Toc63752489" w:history="1">
        <w:r w:rsidR="00F35DF6" w:rsidRPr="005C2248">
          <w:rPr>
            <w:rStyle w:val="Hyperlink"/>
            <w:rFonts w:ascii="Century Gothic" w:hAnsi="Century Gothic"/>
          </w:rPr>
          <w:t>5.1.2</w:t>
        </w:r>
        <w:r w:rsidR="00F35DF6">
          <w:rPr>
            <w:rFonts w:asciiTheme="minorHAnsi" w:eastAsiaTheme="minorEastAsia" w:hAnsiTheme="minorHAnsi" w:cstheme="minorBidi"/>
            <w:szCs w:val="22"/>
          </w:rPr>
          <w:tab/>
        </w:r>
        <w:r w:rsidR="00F35DF6" w:rsidRPr="005C2248">
          <w:rPr>
            <w:rStyle w:val="Hyperlink"/>
            <w:rFonts w:ascii="Century Gothic" w:hAnsi="Century Gothic"/>
            <w:shd w:val="clear" w:color="auto" w:fill="FFFFFF"/>
          </w:rPr>
          <w:t>Communicatie</w:t>
        </w:r>
        <w:r w:rsidR="00F35DF6">
          <w:rPr>
            <w:webHidden/>
          </w:rPr>
          <w:tab/>
        </w:r>
        <w:r w:rsidR="00F35DF6">
          <w:rPr>
            <w:webHidden/>
          </w:rPr>
          <w:fldChar w:fldCharType="begin"/>
        </w:r>
        <w:r w:rsidR="00F35DF6">
          <w:rPr>
            <w:webHidden/>
          </w:rPr>
          <w:instrText xml:space="preserve"> PAGEREF _Toc63752489 \h </w:instrText>
        </w:r>
        <w:r w:rsidR="00F35DF6">
          <w:rPr>
            <w:webHidden/>
          </w:rPr>
        </w:r>
        <w:r w:rsidR="00F35DF6">
          <w:rPr>
            <w:webHidden/>
          </w:rPr>
          <w:fldChar w:fldCharType="separate"/>
        </w:r>
        <w:r w:rsidR="00F35DF6">
          <w:rPr>
            <w:webHidden/>
          </w:rPr>
          <w:t>27</w:t>
        </w:r>
        <w:r w:rsidR="00F35DF6">
          <w:rPr>
            <w:webHidden/>
          </w:rPr>
          <w:fldChar w:fldCharType="end"/>
        </w:r>
      </w:hyperlink>
    </w:p>
    <w:p w14:paraId="2278F88B" w14:textId="1B442425" w:rsidR="00F35DF6" w:rsidRDefault="008F5D61">
      <w:pPr>
        <w:pStyle w:val="Inhopg3"/>
        <w:rPr>
          <w:rFonts w:asciiTheme="minorHAnsi" w:eastAsiaTheme="minorEastAsia" w:hAnsiTheme="minorHAnsi" w:cstheme="minorBidi"/>
          <w:szCs w:val="22"/>
        </w:rPr>
      </w:pPr>
      <w:hyperlink w:anchor="_Toc63752490" w:history="1">
        <w:r w:rsidR="00F35DF6" w:rsidRPr="005C2248">
          <w:rPr>
            <w:rStyle w:val="Hyperlink"/>
            <w:rFonts w:ascii="Century Gothic" w:hAnsi="Century Gothic"/>
          </w:rPr>
          <w:t>5.1.3</w:t>
        </w:r>
        <w:r w:rsidR="00F35DF6">
          <w:rPr>
            <w:rFonts w:asciiTheme="minorHAnsi" w:eastAsiaTheme="minorEastAsia" w:hAnsiTheme="minorHAnsi" w:cstheme="minorBidi"/>
            <w:szCs w:val="22"/>
          </w:rPr>
          <w:tab/>
        </w:r>
        <w:r w:rsidR="00F35DF6" w:rsidRPr="005C2248">
          <w:rPr>
            <w:rStyle w:val="Hyperlink"/>
            <w:rFonts w:ascii="Century Gothic" w:hAnsi="Century Gothic"/>
            <w:shd w:val="clear" w:color="auto" w:fill="FFFFFF"/>
          </w:rPr>
          <w:t>Doelstelling</w:t>
        </w:r>
        <w:r w:rsidR="00F35DF6">
          <w:rPr>
            <w:webHidden/>
          </w:rPr>
          <w:tab/>
        </w:r>
        <w:r w:rsidR="00F35DF6">
          <w:rPr>
            <w:webHidden/>
          </w:rPr>
          <w:fldChar w:fldCharType="begin"/>
        </w:r>
        <w:r w:rsidR="00F35DF6">
          <w:rPr>
            <w:webHidden/>
          </w:rPr>
          <w:instrText xml:space="preserve"> PAGEREF _Toc63752490 \h </w:instrText>
        </w:r>
        <w:r w:rsidR="00F35DF6">
          <w:rPr>
            <w:webHidden/>
          </w:rPr>
        </w:r>
        <w:r w:rsidR="00F35DF6">
          <w:rPr>
            <w:webHidden/>
          </w:rPr>
          <w:fldChar w:fldCharType="separate"/>
        </w:r>
        <w:r w:rsidR="00F35DF6">
          <w:rPr>
            <w:webHidden/>
          </w:rPr>
          <w:t>27</w:t>
        </w:r>
        <w:r w:rsidR="00F35DF6">
          <w:rPr>
            <w:webHidden/>
          </w:rPr>
          <w:fldChar w:fldCharType="end"/>
        </w:r>
      </w:hyperlink>
    </w:p>
    <w:p w14:paraId="15E3BAE0" w14:textId="716BF040" w:rsidR="00F35DF6" w:rsidRDefault="008F5D61">
      <w:pPr>
        <w:pStyle w:val="Inhopg3"/>
        <w:rPr>
          <w:rFonts w:asciiTheme="minorHAnsi" w:eastAsiaTheme="minorEastAsia" w:hAnsiTheme="minorHAnsi" w:cstheme="minorBidi"/>
          <w:szCs w:val="22"/>
        </w:rPr>
      </w:pPr>
      <w:hyperlink w:anchor="_Toc63752491" w:history="1">
        <w:r w:rsidR="00F35DF6" w:rsidRPr="005C2248">
          <w:rPr>
            <w:rStyle w:val="Hyperlink"/>
            <w:rFonts w:ascii="Century Gothic" w:hAnsi="Century Gothic"/>
          </w:rPr>
          <w:t>5.1.4</w:t>
        </w:r>
        <w:r w:rsidR="00F35DF6">
          <w:rPr>
            <w:rFonts w:asciiTheme="minorHAnsi" w:eastAsiaTheme="minorEastAsia" w:hAnsiTheme="minorHAnsi" w:cstheme="minorBidi"/>
            <w:szCs w:val="22"/>
          </w:rPr>
          <w:tab/>
        </w:r>
        <w:r w:rsidR="00F35DF6" w:rsidRPr="005C2248">
          <w:rPr>
            <w:rStyle w:val="Hyperlink"/>
            <w:rFonts w:ascii="Century Gothic" w:hAnsi="Century Gothic"/>
            <w:shd w:val="clear" w:color="auto" w:fill="FFFFFF"/>
          </w:rPr>
          <w:t>Thema’s</w:t>
        </w:r>
        <w:r w:rsidR="00F35DF6">
          <w:rPr>
            <w:webHidden/>
          </w:rPr>
          <w:tab/>
        </w:r>
        <w:r w:rsidR="00F35DF6">
          <w:rPr>
            <w:webHidden/>
          </w:rPr>
          <w:fldChar w:fldCharType="begin"/>
        </w:r>
        <w:r w:rsidR="00F35DF6">
          <w:rPr>
            <w:webHidden/>
          </w:rPr>
          <w:instrText xml:space="preserve"> PAGEREF _Toc63752491 \h </w:instrText>
        </w:r>
        <w:r w:rsidR="00F35DF6">
          <w:rPr>
            <w:webHidden/>
          </w:rPr>
        </w:r>
        <w:r w:rsidR="00F35DF6">
          <w:rPr>
            <w:webHidden/>
          </w:rPr>
          <w:fldChar w:fldCharType="separate"/>
        </w:r>
        <w:r w:rsidR="00F35DF6">
          <w:rPr>
            <w:webHidden/>
          </w:rPr>
          <w:t>28</w:t>
        </w:r>
        <w:r w:rsidR="00F35DF6">
          <w:rPr>
            <w:webHidden/>
          </w:rPr>
          <w:fldChar w:fldCharType="end"/>
        </w:r>
      </w:hyperlink>
    </w:p>
    <w:p w14:paraId="5C84D6B3" w14:textId="3C069887" w:rsidR="00F35DF6" w:rsidRDefault="008F5D61">
      <w:pPr>
        <w:pStyle w:val="Inhopg2"/>
        <w:rPr>
          <w:rFonts w:asciiTheme="minorHAnsi" w:eastAsiaTheme="minorEastAsia" w:hAnsiTheme="minorHAnsi" w:cstheme="minorBidi"/>
          <w:szCs w:val="22"/>
        </w:rPr>
      </w:pPr>
      <w:hyperlink w:anchor="_Toc63752492" w:history="1">
        <w:r w:rsidR="00F35DF6" w:rsidRPr="005C2248">
          <w:rPr>
            <w:rStyle w:val="Hyperlink"/>
            <w:rFonts w:ascii="Century Gothic" w:hAnsi="Century Gothic"/>
          </w:rPr>
          <w:t>5.2</w:t>
        </w:r>
        <w:r w:rsidR="00F35DF6">
          <w:rPr>
            <w:rFonts w:asciiTheme="minorHAnsi" w:eastAsiaTheme="minorEastAsia" w:hAnsiTheme="minorHAnsi" w:cstheme="minorBidi"/>
            <w:szCs w:val="22"/>
          </w:rPr>
          <w:tab/>
        </w:r>
        <w:r w:rsidR="00F35DF6" w:rsidRPr="005C2248">
          <w:rPr>
            <w:rStyle w:val="Hyperlink"/>
            <w:rFonts w:ascii="Century Gothic" w:hAnsi="Century Gothic"/>
          </w:rPr>
          <w:t>De opdracht</w:t>
        </w:r>
        <w:r w:rsidR="00F35DF6">
          <w:rPr>
            <w:webHidden/>
          </w:rPr>
          <w:tab/>
        </w:r>
        <w:r w:rsidR="00F35DF6">
          <w:rPr>
            <w:webHidden/>
          </w:rPr>
          <w:fldChar w:fldCharType="begin"/>
        </w:r>
        <w:r w:rsidR="00F35DF6">
          <w:rPr>
            <w:webHidden/>
          </w:rPr>
          <w:instrText xml:space="preserve"> PAGEREF _Toc63752492 \h </w:instrText>
        </w:r>
        <w:r w:rsidR="00F35DF6">
          <w:rPr>
            <w:webHidden/>
          </w:rPr>
        </w:r>
        <w:r w:rsidR="00F35DF6">
          <w:rPr>
            <w:webHidden/>
          </w:rPr>
          <w:fldChar w:fldCharType="separate"/>
        </w:r>
        <w:r w:rsidR="00F35DF6">
          <w:rPr>
            <w:webHidden/>
          </w:rPr>
          <w:t>29</w:t>
        </w:r>
        <w:r w:rsidR="00F35DF6">
          <w:rPr>
            <w:webHidden/>
          </w:rPr>
          <w:fldChar w:fldCharType="end"/>
        </w:r>
      </w:hyperlink>
    </w:p>
    <w:p w14:paraId="6F2D7B20" w14:textId="420B929D" w:rsidR="00F35DF6" w:rsidRDefault="008F5D61">
      <w:pPr>
        <w:pStyle w:val="Inhopg2"/>
        <w:rPr>
          <w:rFonts w:asciiTheme="minorHAnsi" w:eastAsiaTheme="minorEastAsia" w:hAnsiTheme="minorHAnsi" w:cstheme="minorBidi"/>
          <w:szCs w:val="22"/>
        </w:rPr>
      </w:pPr>
      <w:hyperlink w:anchor="_Toc63752493" w:history="1">
        <w:r w:rsidR="00F35DF6" w:rsidRPr="005C2248">
          <w:rPr>
            <w:rStyle w:val="Hyperlink"/>
            <w:rFonts w:ascii="Century Gothic" w:hAnsi="Century Gothic"/>
          </w:rPr>
          <w:t>5.3</w:t>
        </w:r>
        <w:r w:rsidR="00F35DF6">
          <w:rPr>
            <w:rFonts w:asciiTheme="minorHAnsi" w:eastAsiaTheme="minorEastAsia" w:hAnsiTheme="minorHAnsi" w:cstheme="minorBidi"/>
            <w:szCs w:val="22"/>
          </w:rPr>
          <w:tab/>
        </w:r>
        <w:r w:rsidR="00F35DF6" w:rsidRPr="005C2248">
          <w:rPr>
            <w:rStyle w:val="Hyperlink"/>
            <w:rFonts w:ascii="Century Gothic" w:hAnsi="Century Gothic"/>
          </w:rPr>
          <w:t>Partijen betrokken bij de projectuitvoering</w:t>
        </w:r>
        <w:r w:rsidR="00F35DF6">
          <w:rPr>
            <w:webHidden/>
          </w:rPr>
          <w:tab/>
        </w:r>
        <w:r w:rsidR="00F35DF6">
          <w:rPr>
            <w:webHidden/>
          </w:rPr>
          <w:fldChar w:fldCharType="begin"/>
        </w:r>
        <w:r w:rsidR="00F35DF6">
          <w:rPr>
            <w:webHidden/>
          </w:rPr>
          <w:instrText xml:space="preserve"> PAGEREF _Toc63752493 \h </w:instrText>
        </w:r>
        <w:r w:rsidR="00F35DF6">
          <w:rPr>
            <w:webHidden/>
          </w:rPr>
        </w:r>
        <w:r w:rsidR="00F35DF6">
          <w:rPr>
            <w:webHidden/>
          </w:rPr>
          <w:fldChar w:fldCharType="separate"/>
        </w:r>
        <w:r w:rsidR="00F35DF6">
          <w:rPr>
            <w:webHidden/>
          </w:rPr>
          <w:t>30</w:t>
        </w:r>
        <w:r w:rsidR="00F35DF6">
          <w:rPr>
            <w:webHidden/>
          </w:rPr>
          <w:fldChar w:fldCharType="end"/>
        </w:r>
      </w:hyperlink>
    </w:p>
    <w:p w14:paraId="3ED95C42" w14:textId="52A13A69" w:rsidR="00F35DF6" w:rsidRDefault="008F5D61">
      <w:pPr>
        <w:pStyle w:val="Inhopg2"/>
        <w:rPr>
          <w:rFonts w:asciiTheme="minorHAnsi" w:eastAsiaTheme="minorEastAsia" w:hAnsiTheme="minorHAnsi" w:cstheme="minorBidi"/>
          <w:szCs w:val="22"/>
        </w:rPr>
      </w:pPr>
      <w:hyperlink w:anchor="_Toc63752494" w:history="1">
        <w:r w:rsidR="00F35DF6" w:rsidRPr="005C2248">
          <w:rPr>
            <w:rStyle w:val="Hyperlink"/>
            <w:rFonts w:ascii="Century Gothic" w:hAnsi="Century Gothic"/>
          </w:rPr>
          <w:t>5.4</w:t>
        </w:r>
        <w:r w:rsidR="00F35DF6">
          <w:rPr>
            <w:rFonts w:asciiTheme="minorHAnsi" w:eastAsiaTheme="minorEastAsia" w:hAnsiTheme="minorHAnsi" w:cstheme="minorBidi"/>
            <w:szCs w:val="22"/>
          </w:rPr>
          <w:tab/>
        </w:r>
        <w:r w:rsidR="00F35DF6" w:rsidRPr="005C2248">
          <w:rPr>
            <w:rStyle w:val="Hyperlink"/>
            <w:rFonts w:ascii="Century Gothic" w:hAnsi="Century Gothic"/>
          </w:rPr>
          <w:t>Relevante documenten en informatie</w:t>
        </w:r>
        <w:r w:rsidR="00F35DF6">
          <w:rPr>
            <w:webHidden/>
          </w:rPr>
          <w:tab/>
        </w:r>
        <w:r w:rsidR="00F35DF6">
          <w:rPr>
            <w:webHidden/>
          </w:rPr>
          <w:fldChar w:fldCharType="begin"/>
        </w:r>
        <w:r w:rsidR="00F35DF6">
          <w:rPr>
            <w:webHidden/>
          </w:rPr>
          <w:instrText xml:space="preserve"> PAGEREF _Toc63752494 \h </w:instrText>
        </w:r>
        <w:r w:rsidR="00F35DF6">
          <w:rPr>
            <w:webHidden/>
          </w:rPr>
        </w:r>
        <w:r w:rsidR="00F35DF6">
          <w:rPr>
            <w:webHidden/>
          </w:rPr>
          <w:fldChar w:fldCharType="separate"/>
        </w:r>
        <w:r w:rsidR="00F35DF6">
          <w:rPr>
            <w:webHidden/>
          </w:rPr>
          <w:t>30</w:t>
        </w:r>
        <w:r w:rsidR="00F35DF6">
          <w:rPr>
            <w:webHidden/>
          </w:rPr>
          <w:fldChar w:fldCharType="end"/>
        </w:r>
      </w:hyperlink>
    </w:p>
    <w:p w14:paraId="33B51D87" w14:textId="37E4B24C" w:rsidR="00F35DF6" w:rsidRDefault="008F5D61">
      <w:pPr>
        <w:pStyle w:val="Inhopg1"/>
        <w:rPr>
          <w:rFonts w:asciiTheme="minorHAnsi" w:eastAsiaTheme="minorEastAsia" w:hAnsiTheme="minorHAnsi" w:cstheme="minorBidi"/>
          <w:b w:val="0"/>
          <w:sz w:val="22"/>
          <w:szCs w:val="22"/>
        </w:rPr>
      </w:pPr>
      <w:hyperlink w:anchor="_Toc63752495" w:history="1">
        <w:r w:rsidR="00F35DF6" w:rsidRPr="005C2248">
          <w:rPr>
            <w:rStyle w:val="Hyperlink"/>
            <w:rFonts w:ascii="Century Gothic" w:hAnsi="Century Gothic"/>
          </w:rPr>
          <w:t>6</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Maatschappelijk verantwoord ondernemen</w:t>
        </w:r>
        <w:r w:rsidR="00F35DF6">
          <w:rPr>
            <w:webHidden/>
          </w:rPr>
          <w:tab/>
        </w:r>
        <w:r w:rsidR="00F35DF6">
          <w:rPr>
            <w:webHidden/>
          </w:rPr>
          <w:fldChar w:fldCharType="begin"/>
        </w:r>
        <w:r w:rsidR="00F35DF6">
          <w:rPr>
            <w:webHidden/>
          </w:rPr>
          <w:instrText xml:space="preserve"> PAGEREF _Toc63752495 \h </w:instrText>
        </w:r>
        <w:r w:rsidR="00F35DF6">
          <w:rPr>
            <w:webHidden/>
          </w:rPr>
        </w:r>
        <w:r w:rsidR="00F35DF6">
          <w:rPr>
            <w:webHidden/>
          </w:rPr>
          <w:fldChar w:fldCharType="separate"/>
        </w:r>
        <w:r w:rsidR="00F35DF6">
          <w:rPr>
            <w:webHidden/>
          </w:rPr>
          <w:t>31</w:t>
        </w:r>
        <w:r w:rsidR="00F35DF6">
          <w:rPr>
            <w:webHidden/>
          </w:rPr>
          <w:fldChar w:fldCharType="end"/>
        </w:r>
      </w:hyperlink>
    </w:p>
    <w:p w14:paraId="463A9DCF" w14:textId="2180F644" w:rsidR="00F35DF6" w:rsidRDefault="008F5D61">
      <w:pPr>
        <w:pStyle w:val="Inhopg2"/>
        <w:rPr>
          <w:rFonts w:asciiTheme="minorHAnsi" w:eastAsiaTheme="minorEastAsia" w:hAnsiTheme="minorHAnsi" w:cstheme="minorBidi"/>
          <w:szCs w:val="22"/>
        </w:rPr>
      </w:pPr>
      <w:hyperlink w:anchor="_Toc63752496" w:history="1">
        <w:r w:rsidR="00F35DF6" w:rsidRPr="005C2248">
          <w:rPr>
            <w:rStyle w:val="Hyperlink"/>
            <w:rFonts w:ascii="Century Gothic" w:hAnsi="Century Gothic"/>
          </w:rPr>
          <w:t>6.1</w:t>
        </w:r>
        <w:r w:rsidR="00F35DF6">
          <w:rPr>
            <w:rFonts w:asciiTheme="minorHAnsi" w:eastAsiaTheme="minorEastAsia" w:hAnsiTheme="minorHAnsi" w:cstheme="minorBidi"/>
            <w:szCs w:val="22"/>
          </w:rPr>
          <w:tab/>
        </w:r>
        <w:r w:rsidR="00F35DF6" w:rsidRPr="005C2248">
          <w:rPr>
            <w:rStyle w:val="Hyperlink"/>
            <w:rFonts w:ascii="Century Gothic" w:hAnsi="Century Gothic"/>
          </w:rPr>
          <w:t>Social Return (SR)</w:t>
        </w:r>
        <w:r w:rsidR="00F35DF6">
          <w:rPr>
            <w:webHidden/>
          </w:rPr>
          <w:tab/>
        </w:r>
        <w:r w:rsidR="00F35DF6">
          <w:rPr>
            <w:webHidden/>
          </w:rPr>
          <w:fldChar w:fldCharType="begin"/>
        </w:r>
        <w:r w:rsidR="00F35DF6">
          <w:rPr>
            <w:webHidden/>
          </w:rPr>
          <w:instrText xml:space="preserve"> PAGEREF _Toc63752496 \h </w:instrText>
        </w:r>
        <w:r w:rsidR="00F35DF6">
          <w:rPr>
            <w:webHidden/>
          </w:rPr>
        </w:r>
        <w:r w:rsidR="00F35DF6">
          <w:rPr>
            <w:webHidden/>
          </w:rPr>
          <w:fldChar w:fldCharType="separate"/>
        </w:r>
        <w:r w:rsidR="00F35DF6">
          <w:rPr>
            <w:webHidden/>
          </w:rPr>
          <w:t>31</w:t>
        </w:r>
        <w:r w:rsidR="00F35DF6">
          <w:rPr>
            <w:webHidden/>
          </w:rPr>
          <w:fldChar w:fldCharType="end"/>
        </w:r>
      </w:hyperlink>
    </w:p>
    <w:p w14:paraId="51C4D8E7" w14:textId="11AA6F8D" w:rsidR="00F35DF6" w:rsidRDefault="008F5D61">
      <w:pPr>
        <w:pStyle w:val="Inhopg1"/>
        <w:rPr>
          <w:rFonts w:asciiTheme="minorHAnsi" w:eastAsiaTheme="minorEastAsia" w:hAnsiTheme="minorHAnsi" w:cstheme="minorBidi"/>
          <w:b w:val="0"/>
          <w:sz w:val="22"/>
          <w:szCs w:val="22"/>
        </w:rPr>
      </w:pPr>
      <w:hyperlink w:anchor="_Toc63752497" w:history="1">
        <w:r w:rsidR="00F35DF6" w:rsidRPr="005C2248">
          <w:rPr>
            <w:rStyle w:val="Hyperlink"/>
            <w:rFonts w:ascii="Century Gothic" w:hAnsi="Century Gothic"/>
          </w:rPr>
          <w:t>7</w:t>
        </w:r>
        <w:r w:rsidR="00F35DF6">
          <w:rPr>
            <w:rFonts w:asciiTheme="minorHAnsi" w:eastAsiaTheme="minorEastAsia" w:hAnsiTheme="minorHAnsi" w:cstheme="minorBidi"/>
            <w:b w:val="0"/>
            <w:sz w:val="22"/>
            <w:szCs w:val="22"/>
          </w:rPr>
          <w:tab/>
        </w:r>
        <w:r w:rsidR="00F35DF6" w:rsidRPr="005C2248">
          <w:rPr>
            <w:rStyle w:val="Hyperlink"/>
            <w:rFonts w:ascii="Century Gothic" w:hAnsi="Century Gothic"/>
          </w:rPr>
          <w:t>Juridische voorwaarden</w:t>
        </w:r>
        <w:r w:rsidR="00F35DF6">
          <w:rPr>
            <w:webHidden/>
          </w:rPr>
          <w:tab/>
        </w:r>
        <w:r w:rsidR="00F35DF6">
          <w:rPr>
            <w:webHidden/>
          </w:rPr>
          <w:fldChar w:fldCharType="begin"/>
        </w:r>
        <w:r w:rsidR="00F35DF6">
          <w:rPr>
            <w:webHidden/>
          </w:rPr>
          <w:instrText xml:space="preserve"> PAGEREF _Toc63752497 \h </w:instrText>
        </w:r>
        <w:r w:rsidR="00F35DF6">
          <w:rPr>
            <w:webHidden/>
          </w:rPr>
        </w:r>
        <w:r w:rsidR="00F35DF6">
          <w:rPr>
            <w:webHidden/>
          </w:rPr>
          <w:fldChar w:fldCharType="separate"/>
        </w:r>
        <w:r w:rsidR="00F35DF6">
          <w:rPr>
            <w:webHidden/>
          </w:rPr>
          <w:t>33</w:t>
        </w:r>
        <w:r w:rsidR="00F35DF6">
          <w:rPr>
            <w:webHidden/>
          </w:rPr>
          <w:fldChar w:fldCharType="end"/>
        </w:r>
      </w:hyperlink>
    </w:p>
    <w:p w14:paraId="07C1F36F" w14:textId="4B6F4043" w:rsidR="00F35DF6" w:rsidRDefault="008F5D61">
      <w:pPr>
        <w:pStyle w:val="Inhopg2"/>
        <w:rPr>
          <w:rFonts w:asciiTheme="minorHAnsi" w:eastAsiaTheme="minorEastAsia" w:hAnsiTheme="minorHAnsi" w:cstheme="minorBidi"/>
          <w:szCs w:val="22"/>
        </w:rPr>
      </w:pPr>
      <w:hyperlink w:anchor="_Toc63752498" w:history="1">
        <w:r w:rsidR="00F35DF6" w:rsidRPr="005C2248">
          <w:rPr>
            <w:rStyle w:val="Hyperlink"/>
            <w:rFonts w:ascii="Century Gothic" w:hAnsi="Century Gothic"/>
          </w:rPr>
          <w:t>7.1</w:t>
        </w:r>
        <w:r w:rsidR="00F35DF6">
          <w:rPr>
            <w:rFonts w:asciiTheme="minorHAnsi" w:eastAsiaTheme="minorEastAsia" w:hAnsiTheme="minorHAnsi" w:cstheme="minorBidi"/>
            <w:szCs w:val="22"/>
          </w:rPr>
          <w:tab/>
        </w:r>
        <w:r w:rsidR="00F35DF6" w:rsidRPr="005C2248">
          <w:rPr>
            <w:rStyle w:val="Hyperlink"/>
            <w:rFonts w:ascii="Century Gothic" w:hAnsi="Century Gothic"/>
          </w:rPr>
          <w:t>Algemene Inkoopvoorwaarden provincies 2018</w:t>
        </w:r>
        <w:r w:rsidR="00F35DF6">
          <w:rPr>
            <w:webHidden/>
          </w:rPr>
          <w:tab/>
        </w:r>
        <w:r w:rsidR="00F35DF6">
          <w:rPr>
            <w:webHidden/>
          </w:rPr>
          <w:fldChar w:fldCharType="begin"/>
        </w:r>
        <w:r w:rsidR="00F35DF6">
          <w:rPr>
            <w:webHidden/>
          </w:rPr>
          <w:instrText xml:space="preserve"> PAGEREF _Toc63752498 \h </w:instrText>
        </w:r>
        <w:r w:rsidR="00F35DF6">
          <w:rPr>
            <w:webHidden/>
          </w:rPr>
        </w:r>
        <w:r w:rsidR="00F35DF6">
          <w:rPr>
            <w:webHidden/>
          </w:rPr>
          <w:fldChar w:fldCharType="separate"/>
        </w:r>
        <w:r w:rsidR="00F35DF6">
          <w:rPr>
            <w:webHidden/>
          </w:rPr>
          <w:t>33</w:t>
        </w:r>
        <w:r w:rsidR="00F35DF6">
          <w:rPr>
            <w:webHidden/>
          </w:rPr>
          <w:fldChar w:fldCharType="end"/>
        </w:r>
      </w:hyperlink>
    </w:p>
    <w:p w14:paraId="36A490D0" w14:textId="73E72DF0" w:rsidR="00F35DF6" w:rsidRDefault="008F5D61">
      <w:pPr>
        <w:pStyle w:val="Inhopg2"/>
        <w:rPr>
          <w:rFonts w:asciiTheme="minorHAnsi" w:eastAsiaTheme="minorEastAsia" w:hAnsiTheme="minorHAnsi" w:cstheme="minorBidi"/>
          <w:szCs w:val="22"/>
        </w:rPr>
      </w:pPr>
      <w:hyperlink w:anchor="_Toc63752499" w:history="1">
        <w:r w:rsidR="00F35DF6" w:rsidRPr="005C2248">
          <w:rPr>
            <w:rStyle w:val="Hyperlink"/>
            <w:rFonts w:ascii="Century Gothic" w:hAnsi="Century Gothic"/>
          </w:rPr>
          <w:t>7.2</w:t>
        </w:r>
        <w:r w:rsidR="00F35DF6">
          <w:rPr>
            <w:rFonts w:asciiTheme="minorHAnsi" w:eastAsiaTheme="minorEastAsia" w:hAnsiTheme="minorHAnsi" w:cstheme="minorBidi"/>
            <w:szCs w:val="22"/>
          </w:rPr>
          <w:tab/>
        </w:r>
        <w:r w:rsidR="00F35DF6" w:rsidRPr="005C2248">
          <w:rPr>
            <w:rStyle w:val="Hyperlink"/>
            <w:rFonts w:ascii="Century Gothic" w:hAnsi="Century Gothic"/>
          </w:rPr>
          <w:t>Verklaring omtrent gedrag (VOG)</w:t>
        </w:r>
        <w:r w:rsidR="00F35DF6">
          <w:rPr>
            <w:webHidden/>
          </w:rPr>
          <w:tab/>
        </w:r>
        <w:r w:rsidR="00F35DF6">
          <w:rPr>
            <w:webHidden/>
          </w:rPr>
          <w:fldChar w:fldCharType="begin"/>
        </w:r>
        <w:r w:rsidR="00F35DF6">
          <w:rPr>
            <w:webHidden/>
          </w:rPr>
          <w:instrText xml:space="preserve"> PAGEREF _Toc63752499 \h </w:instrText>
        </w:r>
        <w:r w:rsidR="00F35DF6">
          <w:rPr>
            <w:webHidden/>
          </w:rPr>
        </w:r>
        <w:r w:rsidR="00F35DF6">
          <w:rPr>
            <w:webHidden/>
          </w:rPr>
          <w:fldChar w:fldCharType="separate"/>
        </w:r>
        <w:r w:rsidR="00F35DF6">
          <w:rPr>
            <w:webHidden/>
          </w:rPr>
          <w:t>33</w:t>
        </w:r>
        <w:r w:rsidR="00F35DF6">
          <w:rPr>
            <w:webHidden/>
          </w:rPr>
          <w:fldChar w:fldCharType="end"/>
        </w:r>
      </w:hyperlink>
    </w:p>
    <w:p w14:paraId="62544AD6" w14:textId="63873E7C" w:rsidR="00F35DF6" w:rsidRDefault="008F5D61">
      <w:pPr>
        <w:pStyle w:val="Inhopg2"/>
        <w:rPr>
          <w:rFonts w:asciiTheme="minorHAnsi" w:eastAsiaTheme="minorEastAsia" w:hAnsiTheme="minorHAnsi" w:cstheme="minorBidi"/>
          <w:szCs w:val="22"/>
        </w:rPr>
      </w:pPr>
      <w:hyperlink w:anchor="_Toc63752500" w:history="1">
        <w:r w:rsidR="00F35DF6" w:rsidRPr="005C2248">
          <w:rPr>
            <w:rStyle w:val="Hyperlink"/>
            <w:rFonts w:ascii="Century Gothic" w:hAnsi="Century Gothic"/>
          </w:rPr>
          <w:t>7.3</w:t>
        </w:r>
        <w:r w:rsidR="00F35DF6">
          <w:rPr>
            <w:rFonts w:asciiTheme="minorHAnsi" w:eastAsiaTheme="minorEastAsia" w:hAnsiTheme="minorHAnsi" w:cstheme="minorBidi"/>
            <w:szCs w:val="22"/>
          </w:rPr>
          <w:tab/>
        </w:r>
        <w:r w:rsidR="00F35DF6" w:rsidRPr="005C2248">
          <w:rPr>
            <w:rStyle w:val="Hyperlink"/>
            <w:rFonts w:ascii="Century Gothic" w:hAnsi="Century Gothic"/>
          </w:rPr>
          <w:t>E-Facturering</w:t>
        </w:r>
        <w:r w:rsidR="00F35DF6">
          <w:rPr>
            <w:webHidden/>
          </w:rPr>
          <w:tab/>
        </w:r>
        <w:r w:rsidR="00F35DF6">
          <w:rPr>
            <w:webHidden/>
          </w:rPr>
          <w:fldChar w:fldCharType="begin"/>
        </w:r>
        <w:r w:rsidR="00F35DF6">
          <w:rPr>
            <w:webHidden/>
          </w:rPr>
          <w:instrText xml:space="preserve"> PAGEREF _Toc63752500 \h </w:instrText>
        </w:r>
        <w:r w:rsidR="00F35DF6">
          <w:rPr>
            <w:webHidden/>
          </w:rPr>
        </w:r>
        <w:r w:rsidR="00F35DF6">
          <w:rPr>
            <w:webHidden/>
          </w:rPr>
          <w:fldChar w:fldCharType="separate"/>
        </w:r>
        <w:r w:rsidR="00F35DF6">
          <w:rPr>
            <w:webHidden/>
          </w:rPr>
          <w:t>33</w:t>
        </w:r>
        <w:r w:rsidR="00F35DF6">
          <w:rPr>
            <w:webHidden/>
          </w:rPr>
          <w:fldChar w:fldCharType="end"/>
        </w:r>
      </w:hyperlink>
    </w:p>
    <w:p w14:paraId="56C7D453" w14:textId="35A61AFE" w:rsidR="00F35DF6" w:rsidRDefault="008F5D61">
      <w:pPr>
        <w:pStyle w:val="Inhopg1"/>
        <w:rPr>
          <w:rFonts w:asciiTheme="minorHAnsi" w:eastAsiaTheme="minorEastAsia" w:hAnsiTheme="minorHAnsi" w:cstheme="minorBidi"/>
          <w:b w:val="0"/>
          <w:sz w:val="22"/>
          <w:szCs w:val="22"/>
        </w:rPr>
      </w:pPr>
      <w:hyperlink w:anchor="_Toc63752501" w:history="1">
        <w:r w:rsidR="00F35DF6" w:rsidRPr="005C2248">
          <w:rPr>
            <w:rStyle w:val="Hyperlink"/>
            <w:rFonts w:ascii="Century Gothic" w:hAnsi="Century Gothic"/>
          </w:rPr>
          <w:t>Bijlagen</w:t>
        </w:r>
        <w:r w:rsidR="00F35DF6">
          <w:rPr>
            <w:webHidden/>
          </w:rPr>
          <w:tab/>
        </w:r>
        <w:r w:rsidR="00F35DF6">
          <w:rPr>
            <w:webHidden/>
          </w:rPr>
          <w:tab/>
        </w:r>
        <w:r w:rsidR="00F35DF6">
          <w:rPr>
            <w:webHidden/>
          </w:rPr>
          <w:fldChar w:fldCharType="begin"/>
        </w:r>
        <w:r w:rsidR="00F35DF6">
          <w:rPr>
            <w:webHidden/>
          </w:rPr>
          <w:instrText xml:space="preserve"> PAGEREF _Toc63752501 \h </w:instrText>
        </w:r>
        <w:r w:rsidR="00F35DF6">
          <w:rPr>
            <w:webHidden/>
          </w:rPr>
        </w:r>
        <w:r w:rsidR="00F35DF6">
          <w:rPr>
            <w:webHidden/>
          </w:rPr>
          <w:fldChar w:fldCharType="separate"/>
        </w:r>
        <w:r w:rsidR="00F35DF6">
          <w:rPr>
            <w:webHidden/>
          </w:rPr>
          <w:t>34</w:t>
        </w:r>
        <w:r w:rsidR="00F35DF6">
          <w:rPr>
            <w:webHidden/>
          </w:rPr>
          <w:fldChar w:fldCharType="end"/>
        </w:r>
      </w:hyperlink>
    </w:p>
    <w:p w14:paraId="21C9B872" w14:textId="4B295329" w:rsidR="00357B73" w:rsidRPr="00EC7FAF" w:rsidRDefault="00357B73" w:rsidP="00CD4ABB">
      <w:pPr>
        <w:jc w:val="both"/>
        <w:rPr>
          <w:rFonts w:ascii="Century Gothic" w:hAnsi="Century Gothic"/>
        </w:rPr>
      </w:pPr>
      <w:r w:rsidRPr="00EC7FAF">
        <w:rPr>
          <w:rFonts w:ascii="Century Gothic" w:hAnsi="Century Gothic"/>
        </w:rPr>
        <w:fldChar w:fldCharType="end"/>
      </w:r>
    </w:p>
    <w:p w14:paraId="21C9B873" w14:textId="77777777" w:rsidR="00E67612" w:rsidRPr="00EC7FAF" w:rsidRDefault="00E67612" w:rsidP="00CD4ABB">
      <w:pPr>
        <w:jc w:val="both"/>
        <w:rPr>
          <w:rFonts w:ascii="Century Gothic" w:hAnsi="Century Gothic"/>
        </w:rPr>
      </w:pPr>
    </w:p>
    <w:p w14:paraId="21C9B874" w14:textId="77777777" w:rsidR="00357B73" w:rsidRPr="00EC7FAF" w:rsidRDefault="00357B73" w:rsidP="00CD4ABB">
      <w:pPr>
        <w:jc w:val="both"/>
        <w:rPr>
          <w:rFonts w:ascii="Century Gothic" w:hAnsi="Century Gothic"/>
        </w:rPr>
      </w:pPr>
    </w:p>
    <w:p w14:paraId="21C9B875" w14:textId="77777777" w:rsidR="00E67612" w:rsidRPr="00EC7FAF" w:rsidRDefault="00E67612" w:rsidP="00CD4ABB">
      <w:pPr>
        <w:pStyle w:val="inhoud"/>
        <w:jc w:val="both"/>
        <w:rPr>
          <w:rFonts w:ascii="Century Gothic" w:hAnsi="Century Gothic"/>
        </w:rPr>
        <w:sectPr w:rsidR="00E67612" w:rsidRPr="00EC7FAF">
          <w:footerReference w:type="even" r:id="rId14"/>
          <w:footerReference w:type="default" r:id="rId15"/>
          <w:pgSz w:w="11906" w:h="16838"/>
          <w:pgMar w:top="1985" w:right="1985" w:bottom="1418" w:left="1985" w:header="709" w:footer="709" w:gutter="0"/>
          <w:pgNumType w:start="1"/>
          <w:cols w:space="708"/>
        </w:sectPr>
      </w:pPr>
    </w:p>
    <w:p w14:paraId="21C9B876" w14:textId="4827954F" w:rsidR="00E67612" w:rsidRPr="00EC7FAF" w:rsidRDefault="00357B73" w:rsidP="00CD4ABB">
      <w:pPr>
        <w:pStyle w:val="Kop1"/>
        <w:jc w:val="both"/>
        <w:rPr>
          <w:rFonts w:ascii="Century Gothic" w:hAnsi="Century Gothic"/>
        </w:rPr>
      </w:pPr>
      <w:bookmarkStart w:id="4" w:name="_Toc63752432"/>
      <w:r w:rsidRPr="00EC7FAF">
        <w:rPr>
          <w:rFonts w:ascii="Century Gothic" w:hAnsi="Century Gothic"/>
        </w:rPr>
        <w:t>Algemeen</w:t>
      </w:r>
      <w:bookmarkEnd w:id="4"/>
    </w:p>
    <w:p w14:paraId="25F9761E" w14:textId="515E150C" w:rsidR="00251159" w:rsidRPr="00EC7FAF" w:rsidRDefault="00AF0B9B" w:rsidP="00CD4ABB">
      <w:pPr>
        <w:jc w:val="both"/>
        <w:rPr>
          <w:rFonts w:ascii="Century Gothic" w:hAnsi="Century Gothic"/>
        </w:rPr>
      </w:pPr>
      <w:bookmarkStart w:id="5" w:name="_Ref532695667"/>
      <w:r w:rsidRPr="00EC7FAF">
        <w:rPr>
          <w:rFonts w:ascii="Century Gothic" w:hAnsi="Century Gothic" w:cs="Arial"/>
        </w:rPr>
        <w:t>De provincie st</w:t>
      </w:r>
      <w:r w:rsidR="00EB5F3E">
        <w:rPr>
          <w:rFonts w:ascii="Century Gothic" w:hAnsi="Century Gothic" w:cs="Arial"/>
        </w:rPr>
        <w:t>aat</w:t>
      </w:r>
      <w:r w:rsidRPr="00EC7FAF">
        <w:rPr>
          <w:rFonts w:ascii="Century Gothic" w:hAnsi="Century Gothic" w:cs="Arial"/>
        </w:rPr>
        <w:t xml:space="preserve"> voor Brabant en de Brabanders. In hun belang neemt de provinciale organisatie initiatieven om maatschappelijke vragen op te lossen. Die vragen liggen op het terrein van </w:t>
      </w:r>
      <w:r w:rsidRPr="00EC7FAF">
        <w:rPr>
          <w:rFonts w:ascii="Century Gothic" w:hAnsi="Century Gothic" w:cs="FuturaStd-Heavy"/>
        </w:rPr>
        <w:t>ruimte en wonen</w:t>
      </w:r>
      <w:r w:rsidRPr="00EC7FAF">
        <w:rPr>
          <w:rFonts w:ascii="Century Gothic" w:hAnsi="Century Gothic" w:cs="Arial"/>
        </w:rPr>
        <w:t xml:space="preserve">, </w:t>
      </w:r>
      <w:r w:rsidRPr="00EC7FAF">
        <w:rPr>
          <w:rFonts w:ascii="Century Gothic" w:hAnsi="Century Gothic" w:cs="FuturaStd-Heavy"/>
        </w:rPr>
        <w:t>natuur en milieu,</w:t>
      </w:r>
      <w:r w:rsidRPr="00EC7FAF">
        <w:rPr>
          <w:rFonts w:ascii="Century Gothic" w:hAnsi="Century Gothic" w:cs="Arial"/>
        </w:rPr>
        <w:t xml:space="preserve"> </w:t>
      </w:r>
      <w:r w:rsidRPr="00EC7FAF">
        <w:rPr>
          <w:rFonts w:ascii="Century Gothic" w:hAnsi="Century Gothic" w:cs="FuturaStd-Heavy"/>
        </w:rPr>
        <w:t>water en bodem,</w:t>
      </w:r>
      <w:r w:rsidRPr="00EC7FAF">
        <w:rPr>
          <w:rFonts w:ascii="Century Gothic" w:hAnsi="Century Gothic" w:cs="Arial"/>
        </w:rPr>
        <w:t xml:space="preserve"> </w:t>
      </w:r>
      <w:r w:rsidRPr="00EC7FAF">
        <w:rPr>
          <w:rFonts w:ascii="Century Gothic" w:hAnsi="Century Gothic" w:cs="FuturaStd-Heavy"/>
        </w:rPr>
        <w:t>veiligheid</w:t>
      </w:r>
      <w:r w:rsidRPr="00EC7FAF">
        <w:rPr>
          <w:rFonts w:ascii="Century Gothic" w:hAnsi="Century Gothic" w:cs="Arial"/>
        </w:rPr>
        <w:t xml:space="preserve"> </w:t>
      </w:r>
      <w:r w:rsidRPr="00EC7FAF">
        <w:rPr>
          <w:rFonts w:ascii="Century Gothic" w:hAnsi="Century Gothic" w:cs="FuturaStd-Heavy"/>
        </w:rPr>
        <w:t>bestuur</w:t>
      </w:r>
      <w:r w:rsidRPr="00EC7FAF">
        <w:rPr>
          <w:rFonts w:ascii="Century Gothic" w:hAnsi="Century Gothic" w:cs="Arial"/>
        </w:rPr>
        <w:t xml:space="preserve">, </w:t>
      </w:r>
      <w:r w:rsidRPr="00EC7FAF">
        <w:rPr>
          <w:rFonts w:ascii="Century Gothic" w:hAnsi="Century Gothic" w:cs="FuturaStd-Heavy"/>
        </w:rPr>
        <w:t>economie, kennis en talentontwikkeling, mobiliteit, energie</w:t>
      </w:r>
      <w:r w:rsidRPr="00EC7FAF">
        <w:rPr>
          <w:rFonts w:ascii="Century Gothic" w:hAnsi="Century Gothic" w:cs="Arial"/>
        </w:rPr>
        <w:t xml:space="preserve">, </w:t>
      </w:r>
      <w:r w:rsidRPr="00EC7FAF">
        <w:rPr>
          <w:rFonts w:ascii="Century Gothic" w:hAnsi="Century Gothic" w:cs="FuturaStd-Heavy"/>
        </w:rPr>
        <w:t>landbouw en voedsel, vrije tijd en erfgoed</w:t>
      </w:r>
      <w:r w:rsidRPr="00EC7FAF">
        <w:rPr>
          <w:rFonts w:ascii="Century Gothic" w:hAnsi="Century Gothic" w:cs="FuturaStd-Heavy"/>
          <w:sz w:val="24"/>
        </w:rPr>
        <w:t>,</w:t>
      </w:r>
      <w:r w:rsidRPr="00EC7FAF">
        <w:rPr>
          <w:rFonts w:ascii="Century Gothic" w:hAnsi="Century Gothic" w:cs="Arial"/>
        </w:rPr>
        <w:t xml:space="preserve"> economie, milieu, mobiliteit en vrije tijd.</w:t>
      </w:r>
      <w:r w:rsidR="00251159" w:rsidRPr="00EC7FAF">
        <w:rPr>
          <w:rFonts w:ascii="Century Gothic" w:hAnsi="Century Gothic"/>
        </w:rPr>
        <w:t xml:space="preserve"> De provincie Noord-Brabant is in samenwerking  met de provincies Limburg en Zeeland opdrachtgever van deze opdracht. </w:t>
      </w:r>
    </w:p>
    <w:p w14:paraId="6F487C8B" w14:textId="6E351D8F" w:rsidR="00AF0B9B" w:rsidRPr="00EC7FAF" w:rsidRDefault="00AF0B9B" w:rsidP="00CD4ABB">
      <w:pPr>
        <w:pStyle w:val="Normaalweb"/>
        <w:jc w:val="both"/>
        <w:rPr>
          <w:rFonts w:ascii="Century Gothic" w:hAnsi="Century Gothic" w:cs="Arial"/>
          <w:sz w:val="24"/>
          <w:szCs w:val="24"/>
        </w:rPr>
      </w:pPr>
    </w:p>
    <w:p w14:paraId="13DFEAF1" w14:textId="4887ADAF" w:rsidR="00251159" w:rsidRPr="00EC7FAF" w:rsidRDefault="00AF0B9B" w:rsidP="00CD4ABB">
      <w:pPr>
        <w:pStyle w:val="Kop2"/>
        <w:jc w:val="both"/>
        <w:rPr>
          <w:rFonts w:ascii="Century Gothic" w:hAnsi="Century Gothic"/>
        </w:rPr>
      </w:pPr>
      <w:r w:rsidRPr="00EC7FAF">
        <w:rPr>
          <w:rFonts w:ascii="Century Gothic" w:hAnsi="Century Gothic" w:cs="Arial"/>
        </w:rPr>
        <w:t> </w:t>
      </w:r>
      <w:bookmarkStart w:id="6" w:name="_Toc63752433"/>
      <w:r w:rsidR="00251159" w:rsidRPr="00EC7FAF">
        <w:rPr>
          <w:rFonts w:ascii="Century Gothic" w:hAnsi="Century Gothic"/>
        </w:rPr>
        <w:t xml:space="preserve">De </w:t>
      </w:r>
      <w:r w:rsidR="00B60E90" w:rsidRPr="00EC7FAF">
        <w:rPr>
          <w:rFonts w:ascii="Century Gothic" w:hAnsi="Century Gothic"/>
        </w:rPr>
        <w:t>p</w:t>
      </w:r>
      <w:r w:rsidR="00251159" w:rsidRPr="00EC7FAF">
        <w:rPr>
          <w:rFonts w:ascii="Century Gothic" w:hAnsi="Century Gothic"/>
        </w:rPr>
        <w:t>rovincie Noord-Brabant</w:t>
      </w:r>
      <w:bookmarkEnd w:id="6"/>
    </w:p>
    <w:p w14:paraId="4ADED682" w14:textId="1044D9B3" w:rsidR="00AF0B9B" w:rsidRPr="00EC7FAF" w:rsidRDefault="00AF0B9B" w:rsidP="00CD4ABB">
      <w:pPr>
        <w:pStyle w:val="Normaalweb"/>
        <w:jc w:val="both"/>
        <w:rPr>
          <w:rFonts w:ascii="Century Gothic" w:hAnsi="Century Gothic" w:cs="Arial"/>
          <w:sz w:val="24"/>
          <w:szCs w:val="24"/>
        </w:rPr>
      </w:pPr>
    </w:p>
    <w:p w14:paraId="61D8165C" w14:textId="50E661C0"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rPr>
        <w:t>Samen, slagvaardig en slim</w:t>
      </w:r>
      <w:r w:rsidRPr="00EC7FAF">
        <w:rPr>
          <w:rFonts w:ascii="Century Gothic" w:hAnsi="Century Gothic" w:cs="FuturaStd-Heavy"/>
          <w:sz w:val="24"/>
          <w:szCs w:val="20"/>
        </w:rPr>
        <w:t xml:space="preserve"> </w:t>
      </w:r>
    </w:p>
    <w:p w14:paraId="39DEBF28" w14:textId="77777777" w:rsidR="00AF0B9B" w:rsidRPr="00EC7FAF" w:rsidRDefault="00AF0B9B" w:rsidP="00CD4ABB">
      <w:pPr>
        <w:autoSpaceDE w:val="0"/>
        <w:autoSpaceDN w:val="0"/>
        <w:adjustRightInd w:val="0"/>
        <w:spacing w:before="100" w:beforeAutospacing="1" w:after="100" w:afterAutospacing="1"/>
        <w:jc w:val="both"/>
        <w:rPr>
          <w:rFonts w:ascii="Century Gothic" w:hAnsi="Century Gothic" w:cs="Arial"/>
          <w:sz w:val="24"/>
          <w:szCs w:val="24"/>
        </w:rPr>
      </w:pPr>
      <w:r w:rsidRPr="00EC7FAF">
        <w:rPr>
          <w:rFonts w:ascii="Century Gothic" w:hAnsi="Century Gothic" w:cs="FuturaStd-Heavy"/>
        </w:rPr>
        <w:t>SAMEN: De provincie wil</w:t>
      </w:r>
      <w:r w:rsidRPr="00EC7FAF">
        <w:rPr>
          <w:rFonts w:ascii="Century Gothic" w:hAnsi="Century Gothic" w:cs="FuturaStd-Book"/>
        </w:rPr>
        <w:t xml:space="preserve"> nadrukkelijker kijken of haar besluiten lokaal draagvlak hebben. Zij wil nauwer samenwerken met alle partijen in Provinciale Staten. </w:t>
      </w:r>
      <w:r w:rsidRPr="00EC7FAF">
        <w:rPr>
          <w:rFonts w:ascii="Century Gothic" w:hAnsi="Century Gothic" w:cs="FuturaStd-Heavy"/>
        </w:rPr>
        <w:t>Ze</w:t>
      </w:r>
      <w:r w:rsidRPr="00EC7FAF">
        <w:rPr>
          <w:rFonts w:ascii="Century Gothic" w:hAnsi="Century Gothic" w:cs="FuturaStd-Book"/>
        </w:rPr>
        <w:t xml:space="preserve"> zoekt naar nieuwe manieren om ervoor te zorgen dat draagvlak onder de Brabantse bevolking nog meer de basis vormt voor haar besluiten, bijvoorbeeld via internetconsultaties en een correctief referendum.</w:t>
      </w:r>
    </w:p>
    <w:p w14:paraId="31584569" w14:textId="77777777" w:rsidR="00AF0B9B" w:rsidRPr="00EC7FAF" w:rsidRDefault="00AF0B9B" w:rsidP="00CD4ABB">
      <w:pPr>
        <w:autoSpaceDE w:val="0"/>
        <w:autoSpaceDN w:val="0"/>
        <w:adjustRightInd w:val="0"/>
        <w:spacing w:before="100" w:beforeAutospacing="1" w:after="100" w:afterAutospacing="1"/>
        <w:jc w:val="both"/>
        <w:rPr>
          <w:rFonts w:ascii="Century Gothic" w:hAnsi="Century Gothic" w:cs="Arial"/>
          <w:sz w:val="24"/>
          <w:szCs w:val="24"/>
        </w:rPr>
      </w:pPr>
      <w:r w:rsidRPr="00EC7FAF">
        <w:rPr>
          <w:rFonts w:ascii="Century Gothic" w:hAnsi="Century Gothic" w:cs="FuturaStd-Heavy"/>
        </w:rPr>
        <w:t xml:space="preserve">SLAGVAARDIG: </w:t>
      </w:r>
      <w:r w:rsidRPr="00EC7FAF">
        <w:rPr>
          <w:rFonts w:ascii="Century Gothic" w:hAnsi="Century Gothic" w:cs="FuturaStd-Book"/>
        </w:rPr>
        <w:t>De focus ligt op doen. Als hier lokaal draagvlak voor is, versnelt de provincie Noord-Brabant de realisatie van een aantal van onze belangrijke grote projecten.</w:t>
      </w:r>
    </w:p>
    <w:p w14:paraId="17ACBAD1" w14:textId="79D8AF4B" w:rsidR="00AF0B9B" w:rsidRPr="00EC7FAF" w:rsidRDefault="00AF0B9B" w:rsidP="00CD4ABB">
      <w:pPr>
        <w:autoSpaceDE w:val="0"/>
        <w:autoSpaceDN w:val="0"/>
        <w:adjustRightInd w:val="0"/>
        <w:spacing w:before="100" w:beforeAutospacing="1" w:after="100" w:afterAutospacing="1"/>
        <w:jc w:val="both"/>
        <w:rPr>
          <w:rFonts w:ascii="Century Gothic" w:hAnsi="Century Gothic" w:cs="Arial"/>
          <w:sz w:val="24"/>
          <w:szCs w:val="24"/>
        </w:rPr>
      </w:pPr>
      <w:r w:rsidRPr="00EC7FAF">
        <w:rPr>
          <w:rFonts w:ascii="Century Gothic" w:hAnsi="Century Gothic" w:cs="FuturaStd-Heavy"/>
        </w:rPr>
        <w:t>SLIM: De provincie zet in</w:t>
      </w:r>
      <w:r w:rsidRPr="00EC7FAF">
        <w:rPr>
          <w:rFonts w:ascii="Century Gothic" w:hAnsi="Century Gothic" w:cs="FuturaStd-Book"/>
        </w:rPr>
        <w:t xml:space="preserve"> op technologische en sociale innovaties. Hierdoor ondersteunt zij alleen de Brabantse economie, Zij stimuleert ook nieuwe oplossingen voor de maatschappelijke opgaven van vandaag en morgen.</w:t>
      </w:r>
      <w:r w:rsidRPr="00EC7FAF">
        <w:rPr>
          <w:rFonts w:ascii="Century Gothic" w:hAnsi="Century Gothic"/>
          <w:sz w:val="24"/>
          <w:szCs w:val="24"/>
        </w:rPr>
        <w:t> </w:t>
      </w:r>
    </w:p>
    <w:p w14:paraId="588797A0"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rPr>
        <w:t>Samenwerking</w:t>
      </w:r>
    </w:p>
    <w:p w14:paraId="64D0BBB3" w14:textId="77777777" w:rsidR="00AF0B9B" w:rsidRPr="00EC7FAF" w:rsidRDefault="00AF0B9B" w:rsidP="00802F63">
      <w:pPr>
        <w:pStyle w:val="Normaalweb"/>
        <w:jc w:val="both"/>
        <w:rPr>
          <w:rFonts w:ascii="Century Gothic" w:hAnsi="Century Gothic" w:cs="Arial"/>
          <w:sz w:val="24"/>
          <w:szCs w:val="24"/>
        </w:rPr>
      </w:pPr>
      <w:r w:rsidRPr="00EC7FAF">
        <w:rPr>
          <w:rFonts w:ascii="Century Gothic" w:hAnsi="Century Gothic" w:cs="Arial"/>
        </w:rPr>
        <w:t xml:space="preserve">Dat doet de provincie meestal niet alleen; om haar ambities te halen wordt er veel samengewerkt met onder andere gemeenten, het Rijk, Europa en maatschappelijke instellingen. </w:t>
      </w:r>
    </w:p>
    <w:p w14:paraId="36BDB56B" w14:textId="77777777" w:rsidR="00AF0B9B" w:rsidRPr="00EC7FAF" w:rsidRDefault="00AF0B9B" w:rsidP="00802F63">
      <w:pPr>
        <w:pStyle w:val="Normaalweb"/>
        <w:jc w:val="both"/>
        <w:rPr>
          <w:rFonts w:ascii="Century Gothic" w:hAnsi="Century Gothic" w:cs="Arial"/>
          <w:sz w:val="24"/>
          <w:szCs w:val="24"/>
        </w:rPr>
      </w:pPr>
      <w:r w:rsidRPr="00EC7FAF">
        <w:rPr>
          <w:rFonts w:ascii="Century Gothic" w:hAnsi="Century Gothic" w:cs="Arial"/>
        </w:rPr>
        <w:t> </w:t>
      </w:r>
    </w:p>
    <w:p w14:paraId="26E59939" w14:textId="77777777" w:rsidR="00AF0B9B" w:rsidRPr="00EC7FAF" w:rsidRDefault="00AF0B9B" w:rsidP="00802F63">
      <w:pPr>
        <w:pStyle w:val="Normaalweb"/>
        <w:rPr>
          <w:rFonts w:ascii="Century Gothic" w:hAnsi="Century Gothic" w:cs="Arial"/>
          <w:sz w:val="24"/>
          <w:szCs w:val="24"/>
        </w:rPr>
      </w:pPr>
      <w:r w:rsidRPr="00EC7FAF">
        <w:rPr>
          <w:rFonts w:ascii="Century Gothic" w:hAnsi="Century Gothic" w:cs="Arial"/>
          <w:i/>
          <w:iCs/>
        </w:rPr>
        <w:t>Kennis en innovatie</w:t>
      </w:r>
      <w:r w:rsidRPr="00EC7FAF">
        <w:rPr>
          <w:rFonts w:ascii="Century Gothic" w:hAnsi="Century Gothic" w:cs="Arial"/>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EC7FAF">
        <w:rPr>
          <w:rFonts w:ascii="Century Gothic" w:hAnsi="Century Gothic" w:cs="Arial"/>
        </w:rPr>
        <w:br/>
      </w:r>
      <w:r w:rsidRPr="00EC7FAF">
        <w:rPr>
          <w:rFonts w:ascii="Century Gothic" w:hAnsi="Century Gothic" w:cs="Arial"/>
        </w:rPr>
        <w:br/>
      </w:r>
      <w:r w:rsidRPr="00EC7FAF">
        <w:rPr>
          <w:rFonts w:ascii="Century Gothic" w:hAnsi="Century Gothic" w:cs="Arial"/>
          <w:i/>
          <w:iCs/>
        </w:rPr>
        <w:t>Kernwaarden</w:t>
      </w:r>
    </w:p>
    <w:p w14:paraId="5133E0E5"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1865114" w14:textId="063071EE" w:rsidR="00BF7106" w:rsidRPr="00EC7FAF" w:rsidRDefault="00AF0B9B" w:rsidP="00CD4ABB">
      <w:pPr>
        <w:pStyle w:val="Normaalweb"/>
        <w:jc w:val="both"/>
        <w:rPr>
          <w:rFonts w:ascii="Century Gothic" w:hAnsi="Century Gothic" w:cs="Arial"/>
        </w:rPr>
      </w:pPr>
      <w:r w:rsidRPr="00EC7FAF">
        <w:rPr>
          <w:rFonts w:ascii="Century Gothic" w:hAnsi="Century Gothic" w:cs="Arial"/>
        </w:rPr>
        <w:t> </w:t>
      </w:r>
    </w:p>
    <w:p w14:paraId="1A145332" w14:textId="77777777" w:rsidR="00802F63" w:rsidRPr="00EC7FAF" w:rsidRDefault="00802F63" w:rsidP="00CD4ABB">
      <w:pPr>
        <w:pStyle w:val="Normaalweb"/>
        <w:jc w:val="both"/>
        <w:rPr>
          <w:rFonts w:ascii="Century Gothic" w:hAnsi="Century Gothic" w:cs="Arial"/>
          <w:i/>
          <w:iCs/>
        </w:rPr>
      </w:pPr>
    </w:p>
    <w:p w14:paraId="5AE32764" w14:textId="77777777" w:rsidR="00802F63" w:rsidRPr="00EC7FAF" w:rsidRDefault="00802F63" w:rsidP="00CD4ABB">
      <w:pPr>
        <w:pStyle w:val="Normaalweb"/>
        <w:jc w:val="both"/>
        <w:rPr>
          <w:rFonts w:ascii="Century Gothic" w:hAnsi="Century Gothic" w:cs="Arial"/>
          <w:i/>
          <w:iCs/>
        </w:rPr>
      </w:pPr>
    </w:p>
    <w:p w14:paraId="29D5C1C5" w14:textId="18C8654E"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iCs/>
        </w:rPr>
        <w:t>Verbindend</w:t>
      </w:r>
    </w:p>
    <w:p w14:paraId="087768A1"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Vanuit deze kernwaarde inventariseert de provincie interne en externe belangen en brengt deze samen. Ze kijkt van buiten naar binnen, werkt samen met partners en stimuleert onderlinge samenwerking.</w:t>
      </w:r>
    </w:p>
    <w:p w14:paraId="67F59598"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 </w:t>
      </w:r>
    </w:p>
    <w:p w14:paraId="5378CF65"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iCs/>
        </w:rPr>
        <w:t>Doortastend</w:t>
      </w:r>
    </w:p>
    <w:p w14:paraId="5CB9341A"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 xml:space="preserve">De provincie geeft invulling aan deze kernwaarde door een helder resultaat te formuleren en daarvoor te staan. Ze kiest de rol die kiest voor een maximaal resultaat, grijpt kansen en lost op. </w:t>
      </w:r>
    </w:p>
    <w:p w14:paraId="409181FC"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iCs/>
        </w:rPr>
        <w:t> </w:t>
      </w:r>
    </w:p>
    <w:p w14:paraId="293485A0"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iCs/>
        </w:rPr>
        <w:t>Vernieuwend</w:t>
      </w:r>
    </w:p>
    <w:p w14:paraId="5EF7263C"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 </w:t>
      </w:r>
    </w:p>
    <w:p w14:paraId="1620F5F4"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i/>
          <w:iCs/>
        </w:rPr>
        <w:t>Betrouwbaar</w:t>
      </w:r>
    </w:p>
    <w:p w14:paraId="09883FE0" w14:textId="77777777" w:rsidR="00AF0B9B" w:rsidRPr="00EC7FAF" w:rsidRDefault="00AF0B9B" w:rsidP="00CD4ABB">
      <w:pPr>
        <w:pStyle w:val="Normaalweb"/>
        <w:jc w:val="both"/>
        <w:rPr>
          <w:rFonts w:ascii="Century Gothic" w:hAnsi="Century Gothic" w:cs="Arial"/>
          <w:sz w:val="24"/>
          <w:szCs w:val="24"/>
        </w:rPr>
      </w:pPr>
      <w:r w:rsidRPr="00EC7FAF">
        <w:rPr>
          <w:rFonts w:ascii="Century Gothic" w:hAnsi="Century Gothic" w:cs="Arial"/>
        </w:rPr>
        <w:t>Ofwel: de provincie zegt wat ze doet en doet wat ze zegt. Zij toont één gezicht naar buiten, is aanspreekbaar op haar woorden en daden en doet wat is afgesproken in resultaat en dienstverlening.</w:t>
      </w:r>
    </w:p>
    <w:p w14:paraId="21C9B882" w14:textId="77777777" w:rsidR="007251F7" w:rsidRPr="00EC7FAF" w:rsidRDefault="007251F7" w:rsidP="00CD4ABB">
      <w:pPr>
        <w:pStyle w:val="Default"/>
        <w:jc w:val="both"/>
        <w:rPr>
          <w:rFonts w:ascii="Century Gothic" w:hAnsi="Century Gothic"/>
          <w:color w:val="auto"/>
          <w:sz w:val="22"/>
          <w:szCs w:val="22"/>
        </w:rPr>
      </w:pPr>
    </w:p>
    <w:p w14:paraId="21C9B883" w14:textId="77777777" w:rsidR="007251F7" w:rsidRPr="00EC7FAF" w:rsidRDefault="007251F7" w:rsidP="00CD4ABB">
      <w:pPr>
        <w:pStyle w:val="Default"/>
        <w:jc w:val="both"/>
        <w:rPr>
          <w:rFonts w:ascii="Century Gothic" w:hAnsi="Century Gothic"/>
          <w:color w:val="auto"/>
          <w:sz w:val="22"/>
          <w:szCs w:val="22"/>
        </w:rPr>
      </w:pPr>
      <w:r w:rsidRPr="00EC7FAF">
        <w:rPr>
          <w:rFonts w:ascii="Century Gothic" w:hAnsi="Century Gothic"/>
          <w:color w:val="auto"/>
          <w:sz w:val="22"/>
          <w:szCs w:val="22"/>
        </w:rPr>
        <w:t xml:space="preserve">Dit wil de </w:t>
      </w:r>
      <w:r w:rsidR="009060C3" w:rsidRPr="00EC7FAF">
        <w:rPr>
          <w:rFonts w:ascii="Century Gothic" w:hAnsi="Century Gothic"/>
          <w:color w:val="auto"/>
          <w:sz w:val="22"/>
          <w:szCs w:val="22"/>
        </w:rPr>
        <w:t>p</w:t>
      </w:r>
      <w:r w:rsidRPr="00EC7FAF">
        <w:rPr>
          <w:rFonts w:ascii="Century Gothic" w:hAnsi="Century Gothic"/>
          <w:color w:val="auto"/>
          <w:sz w:val="22"/>
          <w:szCs w:val="22"/>
        </w:rPr>
        <w:t xml:space="preserve">rovincie te bereiken door samen, slagvaardig en slim te werk te gaan. </w:t>
      </w:r>
    </w:p>
    <w:p w14:paraId="21C9B884" w14:textId="77777777" w:rsidR="00750CA1" w:rsidRPr="00EC7FAF" w:rsidRDefault="00750CA1" w:rsidP="00CD4ABB">
      <w:pPr>
        <w:jc w:val="both"/>
        <w:rPr>
          <w:rFonts w:ascii="Century Gothic" w:hAnsi="Century Gothic"/>
        </w:rPr>
      </w:pPr>
    </w:p>
    <w:p w14:paraId="21C9B885" w14:textId="1A5E31F3" w:rsidR="00750CA1" w:rsidRPr="00EC7FAF" w:rsidRDefault="00750CA1" w:rsidP="00CD4ABB">
      <w:pPr>
        <w:jc w:val="both"/>
        <w:rPr>
          <w:rFonts w:ascii="Century Gothic" w:hAnsi="Century Gothic"/>
        </w:rPr>
      </w:pPr>
      <w:r w:rsidRPr="00EC7FAF">
        <w:rPr>
          <w:rFonts w:ascii="Century Gothic" w:hAnsi="Century Gothic"/>
        </w:rPr>
        <w:t xml:space="preserve">Meer informatie over de </w:t>
      </w:r>
      <w:r w:rsidR="009060C3" w:rsidRPr="00EC7FAF">
        <w:rPr>
          <w:rFonts w:ascii="Century Gothic" w:hAnsi="Century Gothic"/>
        </w:rPr>
        <w:t>p</w:t>
      </w:r>
      <w:r w:rsidR="00D6266C" w:rsidRPr="00EC7FAF">
        <w:rPr>
          <w:rFonts w:ascii="Century Gothic" w:hAnsi="Century Gothic"/>
        </w:rPr>
        <w:t>rovincie</w:t>
      </w:r>
      <w:r w:rsidR="00251159" w:rsidRPr="00EC7FAF">
        <w:rPr>
          <w:rFonts w:ascii="Century Gothic" w:hAnsi="Century Gothic"/>
        </w:rPr>
        <w:t>s</w:t>
      </w:r>
      <w:r w:rsidRPr="00EC7FAF">
        <w:rPr>
          <w:rFonts w:ascii="Century Gothic" w:hAnsi="Century Gothic"/>
        </w:rPr>
        <w:t xml:space="preserve"> is te vinden op </w:t>
      </w:r>
      <w:hyperlink r:id="rId16" w:history="1">
        <w:r w:rsidR="00251159" w:rsidRPr="00EC7FAF">
          <w:rPr>
            <w:rStyle w:val="Hyperlink"/>
            <w:rFonts w:ascii="Century Gothic" w:hAnsi="Century Gothic"/>
            <w:i/>
          </w:rPr>
          <w:t>www.brabant.nl</w:t>
        </w:r>
      </w:hyperlink>
      <w:r w:rsidRPr="00EC7FAF">
        <w:rPr>
          <w:rFonts w:ascii="Century Gothic" w:hAnsi="Century Gothic"/>
        </w:rPr>
        <w:t>.</w:t>
      </w:r>
      <w:r w:rsidR="00251159" w:rsidRPr="00EC7FAF">
        <w:rPr>
          <w:rFonts w:ascii="Century Gothic" w:hAnsi="Century Gothic"/>
        </w:rPr>
        <w:t xml:space="preserve"> </w:t>
      </w:r>
    </w:p>
    <w:p w14:paraId="369989F0" w14:textId="77777777" w:rsidR="00251159" w:rsidRPr="00EC7FAF" w:rsidRDefault="00251159" w:rsidP="00CD4ABB">
      <w:pPr>
        <w:jc w:val="both"/>
        <w:rPr>
          <w:rFonts w:ascii="Century Gothic" w:hAnsi="Century Gothic"/>
          <w:i/>
        </w:rPr>
      </w:pPr>
      <w:r w:rsidRPr="00EC7FAF">
        <w:rPr>
          <w:rFonts w:ascii="Century Gothic" w:hAnsi="Century Gothic"/>
        </w:rPr>
        <w:t xml:space="preserve">Meer informatie over de provincie Limburg is te vinden op  </w:t>
      </w:r>
      <w:hyperlink r:id="rId17" w:history="1">
        <w:r w:rsidRPr="00EC7FAF">
          <w:rPr>
            <w:rStyle w:val="Hyperlink"/>
            <w:rFonts w:ascii="Century Gothic" w:hAnsi="Century Gothic"/>
            <w:i/>
          </w:rPr>
          <w:t>www.limburg.nl</w:t>
        </w:r>
      </w:hyperlink>
    </w:p>
    <w:p w14:paraId="3B4D8F0F" w14:textId="77777777" w:rsidR="00251159" w:rsidRPr="00EC7FAF" w:rsidRDefault="00251159" w:rsidP="00CD4ABB">
      <w:pPr>
        <w:jc w:val="both"/>
        <w:rPr>
          <w:rFonts w:ascii="Century Gothic" w:hAnsi="Century Gothic"/>
          <w:i/>
          <w:iCs/>
        </w:rPr>
      </w:pPr>
      <w:r w:rsidRPr="00EC7FAF">
        <w:rPr>
          <w:rFonts w:ascii="Century Gothic" w:hAnsi="Century Gothic"/>
        </w:rPr>
        <w:t xml:space="preserve">Meer informatie over de provincie Zeeland is te vinden op </w:t>
      </w:r>
      <w:hyperlink r:id="rId18" w:history="1">
        <w:r w:rsidRPr="00EC7FAF">
          <w:rPr>
            <w:rStyle w:val="Hyperlink"/>
            <w:rFonts w:ascii="Century Gothic" w:hAnsi="Century Gothic"/>
            <w:i/>
            <w:iCs/>
          </w:rPr>
          <w:t>www.zeeland.nl</w:t>
        </w:r>
      </w:hyperlink>
    </w:p>
    <w:p w14:paraId="2AAEFD90" w14:textId="77777777" w:rsidR="00251159" w:rsidRPr="00EC7FAF" w:rsidRDefault="00251159" w:rsidP="00CD4ABB">
      <w:pPr>
        <w:jc w:val="both"/>
        <w:rPr>
          <w:rFonts w:ascii="Century Gothic" w:hAnsi="Century Gothic"/>
        </w:rPr>
      </w:pPr>
    </w:p>
    <w:p w14:paraId="21C9B886" w14:textId="77777777" w:rsidR="009F7B4D" w:rsidRPr="00EC7FAF" w:rsidRDefault="009F7B4D" w:rsidP="00CD4ABB">
      <w:pPr>
        <w:jc w:val="both"/>
        <w:rPr>
          <w:rFonts w:ascii="Century Gothic" w:hAnsi="Century Gothic"/>
        </w:rPr>
      </w:pPr>
      <w:bookmarkStart w:id="7" w:name="_Toc190759817"/>
    </w:p>
    <w:p w14:paraId="21C9B887" w14:textId="77777777" w:rsidR="00750CA1" w:rsidRPr="00EC7FAF" w:rsidRDefault="00750CA1" w:rsidP="00CD4ABB">
      <w:pPr>
        <w:pStyle w:val="Kop2"/>
        <w:jc w:val="both"/>
        <w:rPr>
          <w:rFonts w:ascii="Century Gothic" w:hAnsi="Century Gothic"/>
        </w:rPr>
      </w:pPr>
      <w:bookmarkStart w:id="8" w:name="_Toc63752434"/>
      <w:r w:rsidRPr="00EC7FAF">
        <w:rPr>
          <w:rFonts w:ascii="Century Gothic" w:hAnsi="Century Gothic"/>
        </w:rPr>
        <w:t>Doel en omvang van deze aanbesteding</w:t>
      </w:r>
      <w:bookmarkEnd w:id="5"/>
      <w:bookmarkEnd w:id="7"/>
      <w:bookmarkEnd w:id="8"/>
    </w:p>
    <w:p w14:paraId="21C9B888" w14:textId="77777777" w:rsidR="00C30F63" w:rsidRPr="00EC7FAF" w:rsidRDefault="00C30F63" w:rsidP="00CD4ABB">
      <w:pPr>
        <w:jc w:val="both"/>
        <w:rPr>
          <w:rFonts w:ascii="Century Gothic" w:hAnsi="Century Gothic"/>
        </w:rPr>
      </w:pPr>
      <w:bookmarkStart w:id="9" w:name="_Toc165087002"/>
      <w:bookmarkStart w:id="10" w:name="_Toc190759818"/>
    </w:p>
    <w:p w14:paraId="21C9B889" w14:textId="5EDB362E" w:rsidR="00750CA1" w:rsidRPr="00EC7FAF" w:rsidRDefault="00750CA1" w:rsidP="00CD4ABB">
      <w:pPr>
        <w:pStyle w:val="Kop3"/>
        <w:jc w:val="both"/>
        <w:rPr>
          <w:rFonts w:ascii="Century Gothic" w:hAnsi="Century Gothic"/>
        </w:rPr>
      </w:pPr>
      <w:bookmarkStart w:id="11" w:name="_Toc63752435"/>
      <w:r w:rsidRPr="00EC7FAF">
        <w:rPr>
          <w:rFonts w:ascii="Century Gothic" w:hAnsi="Century Gothic"/>
        </w:rPr>
        <w:t>Doel</w:t>
      </w:r>
      <w:bookmarkEnd w:id="9"/>
      <w:bookmarkEnd w:id="10"/>
      <w:bookmarkEnd w:id="11"/>
    </w:p>
    <w:p w14:paraId="145B65BF" w14:textId="208D5BF4" w:rsidR="00FD3D20" w:rsidRPr="00EC7FAF" w:rsidRDefault="00FD3D20" w:rsidP="00CD4ABB">
      <w:pPr>
        <w:jc w:val="both"/>
        <w:rPr>
          <w:rFonts w:ascii="Century Gothic" w:hAnsi="Century Gothic"/>
          <w:szCs w:val="22"/>
        </w:rPr>
      </w:pPr>
      <w:r w:rsidRPr="00EC7FAF">
        <w:rPr>
          <w:rFonts w:ascii="Century Gothic" w:hAnsi="Century Gothic"/>
        </w:rPr>
        <w:t xml:space="preserve">Het doel van deze aanbesteding </w:t>
      </w:r>
      <w:r w:rsidRPr="00EC7FAF">
        <w:rPr>
          <w:rFonts w:ascii="Century Gothic" w:hAnsi="Century Gothic"/>
          <w:szCs w:val="22"/>
        </w:rPr>
        <w:t xml:space="preserve">is </w:t>
      </w:r>
      <w:r w:rsidRPr="00EC7FAF">
        <w:rPr>
          <w:rFonts w:ascii="Century Gothic" w:hAnsi="Century Gothic" w:cs="Arial"/>
          <w:color w:val="333333"/>
          <w:szCs w:val="22"/>
          <w:shd w:val="clear" w:color="auto" w:fill="FFFFFF"/>
        </w:rPr>
        <w:t xml:space="preserve">het positief beïnvloeden van de publieke opinie over de toegevoegde waarde van Europese programma’s voor Limburg, Zeeland en Noord-Brabant. Het is met name bij onze publieke doelgroepen onvoldoende bekend dat dit soort programma’s een belangrijke bijdrage leveren aan regionale economische ontwikkeling en oplossing van maatschappelijke </w:t>
      </w:r>
      <w:r w:rsidR="00B6242D" w:rsidRPr="00EC7FAF">
        <w:rPr>
          <w:rFonts w:ascii="Century Gothic" w:hAnsi="Century Gothic" w:cs="Arial"/>
          <w:color w:val="333333"/>
          <w:szCs w:val="22"/>
          <w:shd w:val="clear" w:color="auto" w:fill="FFFFFF"/>
        </w:rPr>
        <w:t>vraagstukken</w:t>
      </w:r>
      <w:r w:rsidRPr="00EC7FAF">
        <w:rPr>
          <w:rFonts w:ascii="Century Gothic" w:hAnsi="Century Gothic" w:cs="Arial"/>
          <w:color w:val="333333"/>
          <w:szCs w:val="22"/>
          <w:shd w:val="clear" w:color="auto" w:fill="FFFFFF"/>
        </w:rPr>
        <w:t xml:space="preserve">. </w:t>
      </w:r>
    </w:p>
    <w:p w14:paraId="6D453DA9" w14:textId="77777777" w:rsidR="00FD3D20" w:rsidRPr="00EC7FAF" w:rsidRDefault="00FD3D20" w:rsidP="00CD4ABB">
      <w:pPr>
        <w:jc w:val="both"/>
        <w:rPr>
          <w:rFonts w:ascii="Century Gothic" w:hAnsi="Century Gothic"/>
        </w:rPr>
      </w:pPr>
    </w:p>
    <w:p w14:paraId="21C9B88A" w14:textId="5AB61317" w:rsidR="00750CA1" w:rsidRPr="00EC7FAF" w:rsidRDefault="00750CA1" w:rsidP="00CD4ABB">
      <w:pPr>
        <w:jc w:val="both"/>
        <w:rPr>
          <w:rFonts w:ascii="Century Gothic" w:hAnsi="Century Gothic" w:cs="Arial"/>
          <w:color w:val="333333"/>
          <w:sz w:val="20"/>
          <w:shd w:val="clear" w:color="auto" w:fill="FFFFFF"/>
        </w:rPr>
      </w:pPr>
      <w:r w:rsidRPr="00EC7FAF">
        <w:rPr>
          <w:rFonts w:ascii="Century Gothic" w:hAnsi="Century Gothic"/>
        </w:rPr>
        <w:t xml:space="preserve">De </w:t>
      </w:r>
      <w:r w:rsidR="00FD3D20" w:rsidRPr="00EC7FAF">
        <w:rPr>
          <w:rFonts w:ascii="Century Gothic" w:hAnsi="Century Gothic"/>
        </w:rPr>
        <w:t xml:space="preserve">gevraagde </w:t>
      </w:r>
      <w:r w:rsidRPr="00EC7FAF">
        <w:rPr>
          <w:rFonts w:ascii="Century Gothic" w:hAnsi="Century Gothic"/>
        </w:rPr>
        <w:t>dienstverlening houdt in</w:t>
      </w:r>
      <w:r w:rsidR="00FD3D20" w:rsidRPr="00EC7FAF">
        <w:rPr>
          <w:rFonts w:ascii="Century Gothic" w:hAnsi="Century Gothic"/>
        </w:rPr>
        <w:t>:</w:t>
      </w:r>
      <w:r w:rsidRPr="00EC7FAF">
        <w:rPr>
          <w:rFonts w:ascii="Century Gothic" w:hAnsi="Century Gothic"/>
        </w:rPr>
        <w:t xml:space="preserve"> </w:t>
      </w:r>
      <w:r w:rsidR="00FD3D20" w:rsidRPr="00EC7FAF">
        <w:rPr>
          <w:rFonts w:ascii="Century Gothic" w:hAnsi="Century Gothic"/>
        </w:rPr>
        <w:t>h</w:t>
      </w:r>
      <w:r w:rsidR="00074108" w:rsidRPr="00EC7FAF">
        <w:rPr>
          <w:rFonts w:ascii="Century Gothic" w:hAnsi="Century Gothic"/>
        </w:rPr>
        <w:t>et informeren van publieke doelgroepen</w:t>
      </w:r>
      <w:r w:rsidR="00FD3D20" w:rsidRPr="00EC7FAF">
        <w:rPr>
          <w:rFonts w:ascii="Century Gothic" w:hAnsi="Century Gothic"/>
        </w:rPr>
        <w:t xml:space="preserve"> </w:t>
      </w:r>
      <w:r w:rsidR="00074108" w:rsidRPr="00EC7FAF">
        <w:rPr>
          <w:rFonts w:ascii="Century Gothic" w:hAnsi="Century Gothic"/>
        </w:rPr>
        <w:t xml:space="preserve">over </w:t>
      </w:r>
      <w:r w:rsidR="00B6242D" w:rsidRPr="00EC7FAF">
        <w:rPr>
          <w:rFonts w:ascii="Century Gothic" w:hAnsi="Century Gothic"/>
        </w:rPr>
        <w:t xml:space="preserve">concrete </w:t>
      </w:r>
      <w:r w:rsidR="00074108" w:rsidRPr="00EC7FAF">
        <w:rPr>
          <w:rFonts w:ascii="Century Gothic" w:hAnsi="Century Gothic"/>
        </w:rPr>
        <w:t>initiatieven die een bijdrage leveren aan</w:t>
      </w:r>
      <w:r w:rsidR="00B6242D" w:rsidRPr="00EC7FAF">
        <w:rPr>
          <w:rFonts w:ascii="Century Gothic" w:hAnsi="Century Gothic"/>
        </w:rPr>
        <w:t xml:space="preserve"> </w:t>
      </w:r>
      <w:r w:rsidR="00074108" w:rsidRPr="00EC7FAF">
        <w:rPr>
          <w:rFonts w:ascii="Century Gothic" w:hAnsi="Century Gothic"/>
        </w:rPr>
        <w:t>maatschappelijke</w:t>
      </w:r>
      <w:r w:rsidR="00FD3D20" w:rsidRPr="00EC7FAF">
        <w:rPr>
          <w:rFonts w:ascii="Century Gothic" w:hAnsi="Century Gothic"/>
        </w:rPr>
        <w:t xml:space="preserve"> vraagstukken en (mede) mogelijk worden gemaakt door </w:t>
      </w:r>
      <w:r w:rsidR="00B6242D" w:rsidRPr="00EC7FAF">
        <w:rPr>
          <w:rFonts w:ascii="Century Gothic" w:hAnsi="Century Gothic"/>
        </w:rPr>
        <w:t>Europese programma’s door issuemaking- en pr-activiteiten.</w:t>
      </w:r>
      <w:r w:rsidR="00074108" w:rsidRPr="00EC7FAF">
        <w:rPr>
          <w:rFonts w:ascii="Century Gothic" w:hAnsi="Century Gothic" w:cs="Arial"/>
          <w:color w:val="333333"/>
          <w:sz w:val="20"/>
          <w:shd w:val="clear" w:color="auto" w:fill="FFFFFF"/>
        </w:rPr>
        <w:t xml:space="preserve"> </w:t>
      </w:r>
    </w:p>
    <w:p w14:paraId="21C9B88D" w14:textId="77777777" w:rsidR="00750CA1" w:rsidRPr="00EC7FAF" w:rsidRDefault="00750CA1" w:rsidP="00CD4ABB">
      <w:pPr>
        <w:jc w:val="both"/>
        <w:rPr>
          <w:rFonts w:ascii="Century Gothic" w:hAnsi="Century Gothic"/>
        </w:rPr>
      </w:pPr>
    </w:p>
    <w:p w14:paraId="0BCDD090" w14:textId="0EADDFFD" w:rsidR="00FE4A02" w:rsidRPr="00EC7FAF" w:rsidRDefault="00FE4A02" w:rsidP="00CD4ABB">
      <w:pPr>
        <w:pStyle w:val="Kop3"/>
        <w:jc w:val="both"/>
        <w:rPr>
          <w:rFonts w:ascii="Century Gothic" w:hAnsi="Century Gothic"/>
        </w:rPr>
      </w:pPr>
      <w:bookmarkStart w:id="12" w:name="_Toc63752436"/>
      <w:r w:rsidRPr="00EC7FAF">
        <w:rPr>
          <w:rFonts w:ascii="Century Gothic" w:hAnsi="Century Gothic"/>
        </w:rPr>
        <w:t>Vorm</w:t>
      </w:r>
      <w:bookmarkEnd w:id="12"/>
    </w:p>
    <w:p w14:paraId="5D65BA8C" w14:textId="4DAD9D4F" w:rsidR="008B61AC" w:rsidRPr="00EC7FAF" w:rsidRDefault="00750CA1" w:rsidP="00CD4ABB">
      <w:pPr>
        <w:jc w:val="both"/>
        <w:rPr>
          <w:rFonts w:ascii="Century Gothic" w:hAnsi="Century Gothic"/>
        </w:rPr>
      </w:pPr>
      <w:r w:rsidRPr="00EC7FAF">
        <w:rPr>
          <w:rFonts w:ascii="Century Gothic" w:hAnsi="Century Gothic"/>
        </w:rPr>
        <w:t xml:space="preserve">De opdracht krijgt de vorm van een raamovereenkomst voor </w:t>
      </w:r>
      <w:r w:rsidR="006509FD" w:rsidRPr="00EC7FAF">
        <w:rPr>
          <w:rFonts w:ascii="Century Gothic" w:hAnsi="Century Gothic"/>
        </w:rPr>
        <w:t>het leveren</w:t>
      </w:r>
      <w:r w:rsidR="00C618B6" w:rsidRPr="00EC7FAF">
        <w:rPr>
          <w:rFonts w:ascii="Century Gothic" w:hAnsi="Century Gothic"/>
        </w:rPr>
        <w:t xml:space="preserve"> </w:t>
      </w:r>
      <w:r w:rsidR="00DC02E2" w:rsidRPr="00EC7FAF">
        <w:rPr>
          <w:rFonts w:ascii="Century Gothic" w:hAnsi="Century Gothic"/>
        </w:rPr>
        <w:t>van</w:t>
      </w:r>
      <w:r w:rsidR="00FE4A02" w:rsidRPr="00EC7FAF">
        <w:rPr>
          <w:rFonts w:ascii="Century Gothic" w:hAnsi="Century Gothic"/>
        </w:rPr>
        <w:t xml:space="preserve"> </w:t>
      </w:r>
      <w:r w:rsidRPr="00EC7FAF">
        <w:rPr>
          <w:rFonts w:ascii="Century Gothic" w:hAnsi="Century Gothic"/>
        </w:rPr>
        <w:t>diensten</w:t>
      </w:r>
      <w:r w:rsidR="00515DC1" w:rsidRPr="00EC7FAF">
        <w:rPr>
          <w:rFonts w:ascii="Century Gothic" w:hAnsi="Century Gothic"/>
        </w:rPr>
        <w:t xml:space="preserve"> conform bijlage </w:t>
      </w:r>
      <w:r w:rsidR="000E3872" w:rsidRPr="00EC7FAF">
        <w:rPr>
          <w:rFonts w:ascii="Century Gothic" w:hAnsi="Century Gothic"/>
        </w:rPr>
        <w:t>H1</w:t>
      </w:r>
      <w:r w:rsidRPr="00EC7FAF">
        <w:rPr>
          <w:rFonts w:ascii="Century Gothic" w:hAnsi="Century Gothic"/>
        </w:rPr>
        <w:t xml:space="preserve">. De </w:t>
      </w:r>
      <w:r w:rsidR="00515DC1" w:rsidRPr="00EC7FAF">
        <w:rPr>
          <w:rFonts w:ascii="Century Gothic" w:hAnsi="Century Gothic"/>
        </w:rPr>
        <w:t>raam</w:t>
      </w:r>
      <w:r w:rsidRPr="00EC7FAF">
        <w:rPr>
          <w:rFonts w:ascii="Century Gothic" w:hAnsi="Century Gothic"/>
        </w:rPr>
        <w:t xml:space="preserve">overeenkomst heeft een looptijd van </w:t>
      </w:r>
      <w:r w:rsidR="007F0655" w:rsidRPr="00EC7FAF">
        <w:rPr>
          <w:rFonts w:ascii="Century Gothic" w:hAnsi="Century Gothic"/>
        </w:rPr>
        <w:t>een</w:t>
      </w:r>
      <w:r w:rsidRPr="00EC7FAF">
        <w:rPr>
          <w:rFonts w:ascii="Century Gothic" w:hAnsi="Century Gothic"/>
        </w:rPr>
        <w:t xml:space="preserve"> </w:t>
      </w:r>
      <w:r w:rsidR="00332457" w:rsidRPr="00EC7FAF">
        <w:rPr>
          <w:rFonts w:ascii="Century Gothic" w:hAnsi="Century Gothic"/>
        </w:rPr>
        <w:t>1</w:t>
      </w:r>
      <w:r w:rsidR="007F0655" w:rsidRPr="00EC7FAF">
        <w:rPr>
          <w:rFonts w:ascii="Century Gothic" w:hAnsi="Century Gothic"/>
        </w:rPr>
        <w:t xml:space="preserve"> </w:t>
      </w:r>
      <w:r w:rsidRPr="00EC7FAF">
        <w:rPr>
          <w:rFonts w:ascii="Century Gothic" w:hAnsi="Century Gothic"/>
        </w:rPr>
        <w:t xml:space="preserve">jaar en gaat </w:t>
      </w:r>
      <w:r w:rsidR="002F3217">
        <w:rPr>
          <w:rFonts w:ascii="Century Gothic" w:hAnsi="Century Gothic"/>
        </w:rPr>
        <w:t>eind mei</w:t>
      </w:r>
      <w:r w:rsidR="0066303D" w:rsidRPr="00EC7FAF">
        <w:rPr>
          <w:rFonts w:ascii="Century Gothic" w:hAnsi="Century Gothic"/>
        </w:rPr>
        <w:t xml:space="preserve"> 202</w:t>
      </w:r>
      <w:r w:rsidR="00EB5F3E">
        <w:rPr>
          <w:rFonts w:ascii="Century Gothic" w:hAnsi="Century Gothic"/>
        </w:rPr>
        <w:t>1</w:t>
      </w:r>
      <w:r w:rsidR="002F3217">
        <w:rPr>
          <w:rFonts w:ascii="Century Gothic" w:hAnsi="Century Gothic"/>
        </w:rPr>
        <w:t xml:space="preserve"> in</w:t>
      </w:r>
      <w:r w:rsidRPr="00EC7FAF">
        <w:rPr>
          <w:rFonts w:ascii="Century Gothic" w:hAnsi="Century Gothic"/>
        </w:rPr>
        <w:t xml:space="preserve">. De </w:t>
      </w:r>
      <w:r w:rsidR="008B61AC"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heeft de mogelijkheid om de overeenkomst onder gelijkblijvende voorwaarden </w:t>
      </w:r>
      <w:r w:rsidR="00332457" w:rsidRPr="00EC7FAF">
        <w:rPr>
          <w:rFonts w:ascii="Century Gothic" w:hAnsi="Century Gothic"/>
        </w:rPr>
        <w:t>driemaal</w:t>
      </w:r>
      <w:r w:rsidRPr="00EC7FAF">
        <w:rPr>
          <w:rFonts w:ascii="Century Gothic" w:hAnsi="Century Gothic"/>
        </w:rPr>
        <w:t xml:space="preserve"> voor de duur van </w:t>
      </w:r>
      <w:r w:rsidR="00FE4A02" w:rsidRPr="00EC7FAF">
        <w:rPr>
          <w:rFonts w:ascii="Century Gothic" w:hAnsi="Century Gothic"/>
        </w:rPr>
        <w:t>twee</w:t>
      </w:r>
      <w:r w:rsidR="0066303D" w:rsidRPr="00EC7FAF">
        <w:rPr>
          <w:rFonts w:ascii="Century Gothic" w:hAnsi="Century Gothic"/>
        </w:rPr>
        <w:t xml:space="preserve"> </w:t>
      </w:r>
      <w:r w:rsidRPr="00EC7FAF">
        <w:rPr>
          <w:rFonts w:ascii="Century Gothic" w:hAnsi="Century Gothic"/>
        </w:rPr>
        <w:t>jaar te verlengen.</w:t>
      </w:r>
    </w:p>
    <w:p w14:paraId="6A864DD5" w14:textId="77777777" w:rsidR="00C43561" w:rsidRPr="00EC7FAF" w:rsidRDefault="00C43561" w:rsidP="00CD4ABB">
      <w:pPr>
        <w:jc w:val="both"/>
        <w:rPr>
          <w:rFonts w:ascii="Century Gothic" w:hAnsi="Century Gothic"/>
        </w:rPr>
      </w:pPr>
    </w:p>
    <w:p w14:paraId="3DCC9B55" w14:textId="7AD04C32" w:rsidR="00EB5F3E" w:rsidRDefault="0049315E" w:rsidP="00CD4ABB">
      <w:pPr>
        <w:jc w:val="both"/>
        <w:rPr>
          <w:rFonts w:ascii="Century Gothic" w:hAnsi="Century Gothic"/>
        </w:rPr>
      </w:pPr>
      <w:r w:rsidRPr="00EC7FAF">
        <w:rPr>
          <w:rFonts w:ascii="Century Gothic" w:hAnsi="Century Gothic"/>
        </w:rPr>
        <w:t>Tegen het einde van het eerste jaar van de raamovereenkomst</w:t>
      </w:r>
      <w:r w:rsidR="008C76B1" w:rsidRPr="00EC7FAF">
        <w:rPr>
          <w:rFonts w:ascii="Century Gothic" w:hAnsi="Century Gothic"/>
        </w:rPr>
        <w:t xml:space="preserve"> </w:t>
      </w:r>
      <w:r w:rsidRPr="00EC7FAF">
        <w:rPr>
          <w:rFonts w:ascii="Century Gothic" w:hAnsi="Century Gothic"/>
        </w:rPr>
        <w:t xml:space="preserve">zal een evaluatie van de samenwerking plaatsvinden. Indien </w:t>
      </w:r>
      <w:r w:rsidR="00EB5F3E">
        <w:rPr>
          <w:rFonts w:ascii="Century Gothic" w:hAnsi="Century Gothic"/>
        </w:rPr>
        <w:t xml:space="preserve">bijvoorbeeld </w:t>
      </w:r>
      <w:r w:rsidRPr="00EC7FAF">
        <w:rPr>
          <w:rFonts w:ascii="Century Gothic" w:hAnsi="Century Gothic"/>
        </w:rPr>
        <w:t xml:space="preserve">de samenwerking niet naar behoren verloopt en/of </w:t>
      </w:r>
      <w:r w:rsidR="00C43561" w:rsidRPr="00EC7FAF">
        <w:rPr>
          <w:rFonts w:ascii="Century Gothic" w:hAnsi="Century Gothic"/>
        </w:rPr>
        <w:t>(deugdelijke) nakoming van de gevraagde dienstverlening overeenkomstig de raamovereenkomst, de nadere overeenkomst, de aanbieding en alle overige daarbij behorende aanbestedingsstukken uitblijft,</w:t>
      </w:r>
      <w:r w:rsidRPr="00EC7FAF">
        <w:rPr>
          <w:rFonts w:ascii="Century Gothic" w:hAnsi="Century Gothic"/>
        </w:rPr>
        <w:t xml:space="preserve"> behoudt de provincie het recht om de raamovereenkomst </w:t>
      </w:r>
      <w:r w:rsidR="002B3E5D" w:rsidRPr="00EC7FAF">
        <w:rPr>
          <w:rFonts w:ascii="Century Gothic" w:hAnsi="Century Gothic"/>
        </w:rPr>
        <w:t xml:space="preserve">niet te verlengen </w:t>
      </w:r>
      <w:r w:rsidRPr="00EC7FAF">
        <w:rPr>
          <w:rFonts w:ascii="Century Gothic" w:hAnsi="Century Gothic"/>
        </w:rPr>
        <w:t>en gebruik te maken van de wachtkamerconstructie volgens paragraaf 1.2.4.</w:t>
      </w:r>
      <w:r w:rsidR="00EB5F3E">
        <w:rPr>
          <w:rFonts w:ascii="Century Gothic" w:hAnsi="Century Gothic"/>
        </w:rPr>
        <w:t xml:space="preserve"> </w:t>
      </w:r>
    </w:p>
    <w:p w14:paraId="3FFE2C23" w14:textId="39A9E1CE" w:rsidR="0049315E" w:rsidRPr="00EC7FAF" w:rsidRDefault="00EB5F3E" w:rsidP="00CD4ABB">
      <w:pPr>
        <w:jc w:val="both"/>
        <w:rPr>
          <w:rFonts w:ascii="Century Gothic" w:hAnsi="Century Gothic"/>
        </w:rPr>
      </w:pPr>
      <w:r>
        <w:rPr>
          <w:rFonts w:ascii="Century Gothic" w:hAnsi="Century Gothic"/>
        </w:rPr>
        <w:t>De provincie is nimmer gebonden tot het verlengen van de raamovereenkomst en hoeft het niet verlengen van de raamovereenkomst ook niet te motiveren.</w:t>
      </w:r>
    </w:p>
    <w:p w14:paraId="699465CF" w14:textId="7D12998E" w:rsidR="00C43561" w:rsidRPr="00EC7FAF" w:rsidRDefault="00C43561" w:rsidP="00CD4ABB">
      <w:pPr>
        <w:jc w:val="both"/>
        <w:rPr>
          <w:rFonts w:ascii="Century Gothic" w:hAnsi="Century Gothic"/>
        </w:rPr>
      </w:pPr>
    </w:p>
    <w:p w14:paraId="68FEF2F9" w14:textId="50C6654F" w:rsidR="00C43561" w:rsidRPr="00EC7FAF" w:rsidRDefault="00015AC3" w:rsidP="00CD4ABB">
      <w:pPr>
        <w:jc w:val="both"/>
        <w:rPr>
          <w:rFonts w:ascii="Century Gothic" w:hAnsi="Century Gothic"/>
        </w:rPr>
      </w:pPr>
      <w:bookmarkStart w:id="13" w:name="_Hlk63413022"/>
      <w:bookmarkStart w:id="14" w:name="_Hlk63673785"/>
      <w:r>
        <w:rPr>
          <w:rFonts w:ascii="Century Gothic" w:hAnsi="Century Gothic"/>
        </w:rPr>
        <w:t xml:space="preserve">De raamovereenkomst is gebaseerd op een budget gestuurde uitvoering. </w:t>
      </w:r>
      <w:r w:rsidR="00C43561" w:rsidRPr="00EC7FAF">
        <w:rPr>
          <w:rFonts w:ascii="Century Gothic" w:hAnsi="Century Gothic"/>
        </w:rPr>
        <w:t>D</w:t>
      </w:r>
      <w:r>
        <w:rPr>
          <w:rFonts w:ascii="Century Gothic" w:hAnsi="Century Gothic"/>
        </w:rPr>
        <w:t>it betekent dat de</w:t>
      </w:r>
      <w:r w:rsidR="00C43561" w:rsidRPr="00EC7FAF">
        <w:rPr>
          <w:rFonts w:ascii="Century Gothic" w:hAnsi="Century Gothic"/>
        </w:rPr>
        <w:t xml:space="preserve"> raamovereenkomst schadevrij door de provincie </w:t>
      </w:r>
      <w:r w:rsidRPr="00EC7FAF">
        <w:rPr>
          <w:rFonts w:ascii="Century Gothic" w:hAnsi="Century Gothic"/>
        </w:rPr>
        <w:t xml:space="preserve">kan </w:t>
      </w:r>
      <w:r w:rsidR="00C43561" w:rsidRPr="00EC7FAF">
        <w:rPr>
          <w:rFonts w:ascii="Century Gothic" w:hAnsi="Century Gothic"/>
        </w:rPr>
        <w:t xml:space="preserve">worden </w:t>
      </w:r>
      <w:r w:rsidR="00FE2077" w:rsidRPr="00EC7FAF">
        <w:rPr>
          <w:rFonts w:ascii="Century Gothic" w:hAnsi="Century Gothic"/>
        </w:rPr>
        <w:t>op</w:t>
      </w:r>
      <w:r w:rsidR="00E74549" w:rsidRPr="00EC7FAF">
        <w:rPr>
          <w:rFonts w:ascii="Century Gothic" w:hAnsi="Century Gothic"/>
        </w:rPr>
        <w:t>ge</w:t>
      </w:r>
      <w:r w:rsidR="00FE2077" w:rsidRPr="00EC7FAF">
        <w:rPr>
          <w:rFonts w:ascii="Century Gothic" w:hAnsi="Century Gothic"/>
        </w:rPr>
        <w:t>zeg</w:t>
      </w:r>
      <w:r w:rsidR="00E74549" w:rsidRPr="00EC7FAF">
        <w:rPr>
          <w:rFonts w:ascii="Century Gothic" w:hAnsi="Century Gothic"/>
        </w:rPr>
        <w:t>d</w:t>
      </w:r>
      <w:r w:rsidR="00FE2077" w:rsidRPr="00EC7FAF">
        <w:rPr>
          <w:rFonts w:ascii="Century Gothic" w:hAnsi="Century Gothic"/>
        </w:rPr>
        <w:t xml:space="preserve"> </w:t>
      </w:r>
      <w:r w:rsidR="00C43561" w:rsidRPr="00EC7FAF">
        <w:rPr>
          <w:rFonts w:ascii="Century Gothic" w:hAnsi="Century Gothic"/>
        </w:rPr>
        <w:t>als het maximale budget is bereikt en/of niet wordt verhoogd.</w:t>
      </w:r>
      <w:bookmarkEnd w:id="13"/>
      <w:r w:rsidR="00D90EA7">
        <w:rPr>
          <w:rFonts w:ascii="Century Gothic" w:hAnsi="Century Gothic"/>
        </w:rPr>
        <w:t xml:space="preserve"> De uren, zoals aangegeven in paragraaf 4.3.1, zijn</w:t>
      </w:r>
      <w:r>
        <w:rPr>
          <w:rFonts w:ascii="Century Gothic" w:hAnsi="Century Gothic"/>
        </w:rPr>
        <w:t xml:space="preserve"> mede hierdoor</w:t>
      </w:r>
      <w:r w:rsidR="00D90EA7">
        <w:rPr>
          <w:rFonts w:ascii="Century Gothic" w:hAnsi="Century Gothic"/>
        </w:rPr>
        <w:t xml:space="preserve"> fictief.</w:t>
      </w:r>
    </w:p>
    <w:p w14:paraId="21C9B88F" w14:textId="77777777" w:rsidR="00C30F63" w:rsidRPr="00EC7FAF" w:rsidRDefault="00C30F63" w:rsidP="00CD4ABB">
      <w:pPr>
        <w:jc w:val="both"/>
        <w:rPr>
          <w:rFonts w:ascii="Century Gothic" w:hAnsi="Century Gothic"/>
        </w:rPr>
      </w:pPr>
      <w:bookmarkStart w:id="15" w:name="_Toc190759819"/>
      <w:bookmarkEnd w:id="14"/>
    </w:p>
    <w:p w14:paraId="21C9B890" w14:textId="77777777" w:rsidR="00750CA1" w:rsidRPr="00EC7FAF" w:rsidRDefault="00750CA1" w:rsidP="00CD4ABB">
      <w:pPr>
        <w:pStyle w:val="Kop3"/>
        <w:jc w:val="both"/>
        <w:rPr>
          <w:rFonts w:ascii="Century Gothic" w:hAnsi="Century Gothic"/>
        </w:rPr>
      </w:pPr>
      <w:bookmarkStart w:id="16" w:name="_Toc63752437"/>
      <w:r w:rsidRPr="00EC7FAF">
        <w:rPr>
          <w:rFonts w:ascii="Century Gothic" w:hAnsi="Century Gothic"/>
        </w:rPr>
        <w:t>Reikwijdte en omvang</w:t>
      </w:r>
      <w:bookmarkEnd w:id="15"/>
      <w:bookmarkEnd w:id="16"/>
    </w:p>
    <w:p w14:paraId="21C9B894" w14:textId="77777777" w:rsidR="00750CA1" w:rsidRPr="00EC7FAF" w:rsidRDefault="00750CA1" w:rsidP="00CD4ABB">
      <w:pPr>
        <w:jc w:val="both"/>
        <w:rPr>
          <w:rFonts w:ascii="Century Gothic" w:hAnsi="Century Gothic"/>
        </w:rPr>
      </w:pPr>
      <w:r w:rsidRPr="00EC7FAF">
        <w:rPr>
          <w:rFonts w:ascii="Century Gothic" w:hAnsi="Century Gothic"/>
        </w:rPr>
        <w:t xml:space="preserve">De opdracht is </w:t>
      </w:r>
      <w:r w:rsidRPr="00EC7FAF">
        <w:rPr>
          <w:rFonts w:ascii="Century Gothic" w:hAnsi="Century Gothic"/>
          <w:u w:val="single"/>
        </w:rPr>
        <w:t>niet</w:t>
      </w:r>
      <w:r w:rsidRPr="00EC7FAF">
        <w:rPr>
          <w:rFonts w:ascii="Century Gothic" w:hAnsi="Century Gothic"/>
        </w:rPr>
        <w:t xml:space="preserve"> verdeeld in percelen. U kunt zich alleen inschrijven </w:t>
      </w:r>
      <w:r w:rsidR="005930B9" w:rsidRPr="00EC7FAF">
        <w:rPr>
          <w:rFonts w:ascii="Century Gothic" w:hAnsi="Century Gothic"/>
        </w:rPr>
        <w:t>voor</w:t>
      </w:r>
      <w:r w:rsidRPr="00EC7FAF">
        <w:rPr>
          <w:rFonts w:ascii="Century Gothic" w:hAnsi="Century Gothic"/>
        </w:rPr>
        <w:t xml:space="preserve"> de gehele opdracht.</w:t>
      </w:r>
    </w:p>
    <w:p w14:paraId="21C9B898" w14:textId="77777777" w:rsidR="00750CA1" w:rsidRPr="00EC7FAF" w:rsidRDefault="00750CA1" w:rsidP="00CD4ABB">
      <w:pPr>
        <w:jc w:val="both"/>
        <w:rPr>
          <w:rFonts w:ascii="Century Gothic" w:hAnsi="Century Gothic"/>
        </w:rPr>
      </w:pPr>
    </w:p>
    <w:p w14:paraId="21C9B89C" w14:textId="47FBBBC1" w:rsidR="00750CA1" w:rsidRPr="00EC7FAF" w:rsidRDefault="00750CA1" w:rsidP="00CD4ABB">
      <w:pPr>
        <w:jc w:val="both"/>
        <w:rPr>
          <w:rFonts w:ascii="Century Gothic" w:hAnsi="Century Gothic"/>
        </w:rPr>
      </w:pPr>
      <w:r w:rsidRPr="00EC7FAF">
        <w:rPr>
          <w:rFonts w:ascii="Century Gothic" w:hAnsi="Century Gothic"/>
        </w:rPr>
        <w:t xml:space="preserve">De </w:t>
      </w:r>
      <w:r w:rsidR="00C528B7"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wil met </w:t>
      </w:r>
      <w:r w:rsidR="00A129E2" w:rsidRPr="00EC7FAF">
        <w:rPr>
          <w:rFonts w:ascii="Century Gothic" w:hAnsi="Century Gothic"/>
        </w:rPr>
        <w:t>één</w:t>
      </w:r>
      <w:r w:rsidRPr="00EC7FAF">
        <w:rPr>
          <w:rFonts w:ascii="Century Gothic" w:hAnsi="Century Gothic"/>
        </w:rPr>
        <w:t xml:space="preserve"> </w:t>
      </w:r>
      <w:r w:rsidR="005C777B" w:rsidRPr="00EC7FAF">
        <w:rPr>
          <w:rFonts w:ascii="Century Gothic" w:hAnsi="Century Gothic"/>
        </w:rPr>
        <w:t>inschrijver</w:t>
      </w:r>
      <w:r w:rsidRPr="00EC7FAF">
        <w:rPr>
          <w:rFonts w:ascii="Century Gothic" w:hAnsi="Century Gothic"/>
        </w:rPr>
        <w:t xml:space="preserve"> een raamovereenkomst afsluiten. Voor het verstrekken van </w:t>
      </w:r>
      <w:r w:rsidR="00C528B7" w:rsidRPr="00EC7FAF">
        <w:rPr>
          <w:rFonts w:ascii="Century Gothic" w:hAnsi="Century Gothic"/>
        </w:rPr>
        <w:t xml:space="preserve">de </w:t>
      </w:r>
      <w:r w:rsidRPr="00EC7FAF">
        <w:rPr>
          <w:rFonts w:ascii="Century Gothic" w:hAnsi="Century Gothic"/>
        </w:rPr>
        <w:t>nadere</w:t>
      </w:r>
      <w:r w:rsidR="00C30F63" w:rsidRPr="00EC7FAF">
        <w:rPr>
          <w:rFonts w:ascii="Century Gothic" w:hAnsi="Century Gothic"/>
        </w:rPr>
        <w:t xml:space="preserve"> </w:t>
      </w:r>
      <w:r w:rsidRPr="00EC7FAF">
        <w:rPr>
          <w:rFonts w:ascii="Century Gothic" w:hAnsi="Century Gothic"/>
        </w:rPr>
        <w:t>overeenkomst</w:t>
      </w:r>
      <w:r w:rsidR="00E37DDC" w:rsidRPr="00EC7FAF">
        <w:rPr>
          <w:rFonts w:ascii="Century Gothic" w:hAnsi="Century Gothic"/>
        </w:rPr>
        <w:t>en</w:t>
      </w:r>
      <w:r w:rsidRPr="00EC7FAF">
        <w:rPr>
          <w:rFonts w:ascii="Century Gothic" w:hAnsi="Century Gothic"/>
        </w:rPr>
        <w:t xml:space="preserve"> binnen de raamovereenkomst</w:t>
      </w:r>
      <w:r w:rsidR="006509FD" w:rsidRPr="00EC7FAF">
        <w:rPr>
          <w:rFonts w:ascii="Century Gothic" w:hAnsi="Century Gothic"/>
        </w:rPr>
        <w:t xml:space="preserve"> zal </w:t>
      </w:r>
      <w:r w:rsidRPr="00EC7FAF">
        <w:rPr>
          <w:rFonts w:ascii="Century Gothic" w:hAnsi="Century Gothic"/>
        </w:rPr>
        <w:t xml:space="preserve">de </w:t>
      </w:r>
      <w:r w:rsidR="00C528B7"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om een aanbieding</w:t>
      </w:r>
      <w:r w:rsidR="006509FD" w:rsidRPr="00EC7FAF">
        <w:rPr>
          <w:rFonts w:ascii="Century Gothic" w:hAnsi="Century Gothic"/>
        </w:rPr>
        <w:t xml:space="preserve"> vragen</w:t>
      </w:r>
      <w:r w:rsidRPr="00EC7FAF">
        <w:rPr>
          <w:rFonts w:ascii="Century Gothic" w:hAnsi="Century Gothic"/>
        </w:rPr>
        <w:t xml:space="preserve">. Opdrachten onder de raamovereenkomst worden gegund op basis </w:t>
      </w:r>
      <w:r w:rsidR="00C528B7" w:rsidRPr="00EC7FAF">
        <w:rPr>
          <w:rFonts w:ascii="Century Gothic" w:hAnsi="Century Gothic"/>
        </w:rPr>
        <w:t xml:space="preserve">van </w:t>
      </w:r>
      <w:r w:rsidR="00B3209D" w:rsidRPr="00EC7FAF">
        <w:rPr>
          <w:rFonts w:ascii="Century Gothic" w:hAnsi="Century Gothic"/>
        </w:rPr>
        <w:t>overeenstemming tussen partijen over de ingediende aanbieding</w:t>
      </w:r>
      <w:r w:rsidR="00EF7F33" w:rsidRPr="00EC7FAF">
        <w:rPr>
          <w:rFonts w:ascii="Century Gothic" w:hAnsi="Century Gothic"/>
        </w:rPr>
        <w:t>.</w:t>
      </w:r>
    </w:p>
    <w:p w14:paraId="21C9B89D" w14:textId="6A707FDD" w:rsidR="00750CA1" w:rsidRPr="00EC7FAF" w:rsidRDefault="00750CA1" w:rsidP="00CD4ABB">
      <w:pPr>
        <w:jc w:val="both"/>
        <w:rPr>
          <w:rFonts w:ascii="Century Gothic" w:hAnsi="Century Gothic"/>
        </w:rPr>
      </w:pPr>
    </w:p>
    <w:p w14:paraId="21C9B89E" w14:textId="463F7FA8" w:rsidR="00750CA1" w:rsidRPr="00EC7FAF" w:rsidRDefault="00750CA1" w:rsidP="00CD4ABB">
      <w:pPr>
        <w:jc w:val="both"/>
        <w:rPr>
          <w:rFonts w:ascii="Century Gothic" w:hAnsi="Century Gothic"/>
        </w:rPr>
      </w:pPr>
      <w:r w:rsidRPr="00EC7FAF">
        <w:rPr>
          <w:rFonts w:ascii="Century Gothic" w:hAnsi="Century Gothic"/>
        </w:rPr>
        <w:t xml:space="preserve">De </w:t>
      </w:r>
      <w:r w:rsidR="00C528B7"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w:t>
      </w:r>
      <w:r w:rsidR="00C528B7" w:rsidRPr="00EC7FAF">
        <w:rPr>
          <w:rFonts w:ascii="Century Gothic" w:hAnsi="Century Gothic"/>
        </w:rPr>
        <w:t xml:space="preserve">heeft geen afnameverplichting en </w:t>
      </w:r>
      <w:r w:rsidRPr="00EC7FAF">
        <w:rPr>
          <w:rFonts w:ascii="Century Gothic" w:hAnsi="Century Gothic"/>
        </w:rPr>
        <w:t xml:space="preserve">garandeert bij de raamovereenkomst geen omzet. </w:t>
      </w:r>
      <w:r w:rsidR="00B3209D" w:rsidRPr="00EC7FAF">
        <w:rPr>
          <w:rFonts w:ascii="Century Gothic" w:hAnsi="Century Gothic"/>
        </w:rPr>
        <w:t xml:space="preserve">De verwachte omzet is </w:t>
      </w:r>
      <w:r w:rsidR="00EF7F33" w:rsidRPr="00EC7FAF">
        <w:rPr>
          <w:rFonts w:ascii="Century Gothic" w:hAnsi="Century Gothic"/>
        </w:rPr>
        <w:t xml:space="preserve">circa </w:t>
      </w:r>
      <w:r w:rsidR="00B3209D" w:rsidRPr="00EC7FAF">
        <w:rPr>
          <w:rFonts w:ascii="Century Gothic" w:hAnsi="Century Gothic"/>
        </w:rPr>
        <w:t>€</w:t>
      </w:r>
      <w:r w:rsidR="00EF7F33" w:rsidRPr="00EC7FAF">
        <w:rPr>
          <w:rFonts w:ascii="Century Gothic" w:hAnsi="Century Gothic"/>
        </w:rPr>
        <w:t xml:space="preserve"> </w:t>
      </w:r>
      <w:r w:rsidR="00B3209D" w:rsidRPr="00EC7FAF">
        <w:rPr>
          <w:rFonts w:ascii="Century Gothic" w:hAnsi="Century Gothic"/>
        </w:rPr>
        <w:t>50.000 per jaar</w:t>
      </w:r>
      <w:r w:rsidR="00BE6D4D" w:rsidRPr="00EC7FAF">
        <w:rPr>
          <w:rFonts w:ascii="Century Gothic" w:hAnsi="Century Gothic"/>
        </w:rPr>
        <w:t xml:space="preserve"> exclusief </w:t>
      </w:r>
      <w:r w:rsidR="00171F4A" w:rsidRPr="00EC7FAF">
        <w:rPr>
          <w:rFonts w:ascii="Century Gothic" w:hAnsi="Century Gothic"/>
        </w:rPr>
        <w:t xml:space="preserve">het </w:t>
      </w:r>
      <w:r w:rsidR="00BE6D4D" w:rsidRPr="00EC7FAF">
        <w:rPr>
          <w:rFonts w:ascii="Century Gothic" w:hAnsi="Century Gothic"/>
        </w:rPr>
        <w:t>advertentiebudget</w:t>
      </w:r>
      <w:r w:rsidR="00B3209D" w:rsidRPr="00EC7FAF">
        <w:rPr>
          <w:rFonts w:ascii="Century Gothic" w:hAnsi="Century Gothic"/>
        </w:rPr>
        <w:t xml:space="preserve">.  </w:t>
      </w:r>
      <w:r w:rsidRPr="00EC7FAF">
        <w:rPr>
          <w:rFonts w:ascii="Century Gothic" w:hAnsi="Century Gothic"/>
        </w:rPr>
        <w:t>Aan deze indicatie</w:t>
      </w:r>
      <w:r w:rsidR="00171F4A" w:rsidRPr="00EC7FAF">
        <w:rPr>
          <w:rFonts w:ascii="Century Gothic" w:hAnsi="Century Gothic"/>
        </w:rPr>
        <w:t>s</w:t>
      </w:r>
      <w:r w:rsidRPr="00EC7FAF">
        <w:rPr>
          <w:rFonts w:ascii="Century Gothic" w:hAnsi="Century Gothic"/>
        </w:rPr>
        <w:t xml:space="preserve"> kunnen geen rechten ontleend worden.</w:t>
      </w:r>
    </w:p>
    <w:p w14:paraId="0709F53A" w14:textId="7611E9E2" w:rsidR="008B418B" w:rsidRPr="00EC7FAF" w:rsidRDefault="008B418B" w:rsidP="00CD4ABB">
      <w:pPr>
        <w:jc w:val="both"/>
        <w:rPr>
          <w:rFonts w:ascii="Century Gothic" w:hAnsi="Century Gothic"/>
        </w:rPr>
      </w:pPr>
    </w:p>
    <w:p w14:paraId="284673CC" w14:textId="287654BC" w:rsidR="00DF118E" w:rsidRPr="00EC7FAF" w:rsidRDefault="00DF118E" w:rsidP="00CD4ABB">
      <w:pPr>
        <w:pStyle w:val="Kop3"/>
        <w:jc w:val="both"/>
        <w:rPr>
          <w:rFonts w:ascii="Century Gothic" w:hAnsi="Century Gothic"/>
        </w:rPr>
      </w:pPr>
      <w:bookmarkStart w:id="17" w:name="_Toc63752438"/>
      <w:r w:rsidRPr="00EC7FAF">
        <w:rPr>
          <w:rFonts w:ascii="Century Gothic" w:hAnsi="Century Gothic"/>
        </w:rPr>
        <w:t>Wachtkamerconstructie</w:t>
      </w:r>
      <w:bookmarkEnd w:id="17"/>
    </w:p>
    <w:p w14:paraId="684B06CA" w14:textId="014F400B" w:rsidR="0049315E" w:rsidRPr="00EC7FAF" w:rsidRDefault="008B418B" w:rsidP="00CD4ABB">
      <w:pPr>
        <w:jc w:val="both"/>
        <w:rPr>
          <w:rFonts w:ascii="Century Gothic" w:hAnsi="Century Gothic"/>
        </w:rPr>
      </w:pPr>
      <w:r w:rsidRPr="00EC7FAF">
        <w:rPr>
          <w:rFonts w:ascii="Century Gothic" w:hAnsi="Century Gothic"/>
        </w:rPr>
        <w:t xml:space="preserve">In deze aanbesteding zal gebruikgemaakt worden van een wachtkamerovereenkomst volgens bijlage </w:t>
      </w:r>
      <w:r w:rsidR="003D6786" w:rsidRPr="00EC7FAF">
        <w:rPr>
          <w:rFonts w:ascii="Century Gothic" w:hAnsi="Century Gothic"/>
        </w:rPr>
        <w:t>F</w:t>
      </w:r>
      <w:r w:rsidR="00CC7829" w:rsidRPr="00EC7FAF">
        <w:rPr>
          <w:rFonts w:ascii="Century Gothic" w:hAnsi="Century Gothic"/>
        </w:rPr>
        <w:t>.</w:t>
      </w:r>
      <w:r w:rsidR="003C31BA" w:rsidRPr="00EC7FAF">
        <w:rPr>
          <w:rFonts w:ascii="Century Gothic" w:hAnsi="Century Gothic"/>
        </w:rPr>
        <w:t xml:space="preserve"> </w:t>
      </w:r>
      <w:r w:rsidRPr="00EC7FAF">
        <w:rPr>
          <w:rFonts w:ascii="Century Gothic" w:hAnsi="Century Gothic"/>
        </w:rPr>
        <w:t xml:space="preserve">Slechts </w:t>
      </w:r>
      <w:bookmarkStart w:id="18" w:name="_Hlk58416936"/>
      <w:r w:rsidR="00D206DC" w:rsidRPr="00EC7FAF">
        <w:rPr>
          <w:rFonts w:ascii="Century Gothic" w:hAnsi="Century Gothic"/>
        </w:rPr>
        <w:t xml:space="preserve">de inschrijver met de op één na hoogste score </w:t>
      </w:r>
      <w:r w:rsidRPr="00EC7FAF">
        <w:rPr>
          <w:rFonts w:ascii="Century Gothic" w:hAnsi="Century Gothic"/>
        </w:rPr>
        <w:t>zal in aanmerking komen voor de wachtkamerovereenkomst</w:t>
      </w:r>
      <w:bookmarkEnd w:id="18"/>
      <w:r w:rsidR="007E14F9" w:rsidRPr="00EC7FAF">
        <w:rPr>
          <w:rFonts w:ascii="Century Gothic" w:hAnsi="Century Gothic"/>
          <w:szCs w:val="22"/>
        </w:rPr>
        <w:t>,</w:t>
      </w:r>
      <w:r w:rsidR="00D206DC" w:rsidRPr="00EC7FAF">
        <w:rPr>
          <w:rFonts w:ascii="Century Gothic" w:hAnsi="Century Gothic"/>
          <w:szCs w:val="22"/>
        </w:rPr>
        <w:t xml:space="preserve"> </w:t>
      </w:r>
      <w:r w:rsidR="00981D84" w:rsidRPr="00EC7FAF">
        <w:rPr>
          <w:rFonts w:ascii="Century Gothic" w:hAnsi="Century Gothic"/>
          <w:color w:val="000000"/>
          <w:szCs w:val="22"/>
          <w:shd w:val="clear" w:color="auto" w:fill="FFFFFF"/>
        </w:rPr>
        <w:t xml:space="preserve">zonder dat daar een financiële vergoeding vanuit de </w:t>
      </w:r>
      <w:r w:rsidR="007E14F9" w:rsidRPr="00EC7FAF">
        <w:rPr>
          <w:rFonts w:ascii="Century Gothic" w:hAnsi="Century Gothic"/>
          <w:color w:val="000000"/>
          <w:szCs w:val="22"/>
          <w:shd w:val="clear" w:color="auto" w:fill="FFFFFF"/>
        </w:rPr>
        <w:t>provincie</w:t>
      </w:r>
      <w:r w:rsidR="00981D84" w:rsidRPr="00EC7FAF">
        <w:rPr>
          <w:rFonts w:ascii="Century Gothic" w:hAnsi="Century Gothic"/>
          <w:color w:val="000000"/>
          <w:szCs w:val="22"/>
          <w:shd w:val="clear" w:color="auto" w:fill="FFFFFF"/>
        </w:rPr>
        <w:t xml:space="preserve"> tegenover staat</w:t>
      </w:r>
      <w:r w:rsidR="007E14F9" w:rsidRPr="00EC7FAF">
        <w:rPr>
          <w:rFonts w:ascii="Century Gothic" w:hAnsi="Century Gothic"/>
          <w:color w:val="000000"/>
          <w:szCs w:val="22"/>
          <w:shd w:val="clear" w:color="auto" w:fill="FFFFFF"/>
        </w:rPr>
        <w:t>.</w:t>
      </w:r>
      <w:r w:rsidR="00981D84" w:rsidRPr="00EC7FAF">
        <w:rPr>
          <w:rFonts w:ascii="Century Gothic" w:hAnsi="Century Gothic"/>
        </w:rPr>
        <w:t xml:space="preserve"> </w:t>
      </w:r>
    </w:p>
    <w:p w14:paraId="4BD5ED7F" w14:textId="22CB3207" w:rsidR="008B418B" w:rsidRPr="00EC7FAF" w:rsidRDefault="003E050C" w:rsidP="00CD4ABB">
      <w:pPr>
        <w:jc w:val="both"/>
        <w:rPr>
          <w:rFonts w:ascii="Century Gothic" w:hAnsi="Century Gothic"/>
        </w:rPr>
      </w:pPr>
      <w:r w:rsidRPr="00EC7FAF">
        <w:rPr>
          <w:rFonts w:ascii="Century Gothic" w:hAnsi="Century Gothic"/>
        </w:rPr>
        <w:t xml:space="preserve">De </w:t>
      </w:r>
      <w:r w:rsidR="00D206DC" w:rsidRPr="00EC7FAF">
        <w:rPr>
          <w:rFonts w:ascii="Century Gothic" w:hAnsi="Century Gothic"/>
        </w:rPr>
        <w:t>gegadigde</w:t>
      </w:r>
      <w:r w:rsidRPr="00EC7FAF">
        <w:rPr>
          <w:rFonts w:ascii="Century Gothic" w:hAnsi="Century Gothic"/>
        </w:rPr>
        <w:t xml:space="preserve"> die in de wachtkamer plaatsneemt</w:t>
      </w:r>
      <w:r w:rsidR="00D206DC" w:rsidRPr="00EC7FAF">
        <w:rPr>
          <w:rFonts w:ascii="Century Gothic" w:hAnsi="Century Gothic"/>
        </w:rPr>
        <w:t>,</w:t>
      </w:r>
      <w:r w:rsidRPr="00EC7FAF">
        <w:rPr>
          <w:rFonts w:ascii="Century Gothic" w:hAnsi="Century Gothic"/>
        </w:rPr>
        <w:t xml:space="preserve"> doet zijn inschrijving gestand tot aan het moment dat de provincie daadwerkelijk gebruik maakt van de wachtkamer</w:t>
      </w:r>
      <w:r w:rsidR="00DF118E" w:rsidRPr="00EC7FAF">
        <w:rPr>
          <w:rFonts w:ascii="Century Gothic" w:hAnsi="Century Gothic"/>
        </w:rPr>
        <w:t>overeenkomst</w:t>
      </w:r>
      <w:r w:rsidRPr="00EC7FAF">
        <w:rPr>
          <w:rFonts w:ascii="Century Gothic" w:hAnsi="Century Gothic"/>
        </w:rPr>
        <w:t xml:space="preserve"> of dat deze van rechtswege verloop</w:t>
      </w:r>
      <w:r w:rsidR="003C31BA" w:rsidRPr="00EC7FAF">
        <w:rPr>
          <w:rFonts w:ascii="Century Gothic" w:hAnsi="Century Gothic"/>
        </w:rPr>
        <w:t>t</w:t>
      </w:r>
      <w:r w:rsidRPr="00EC7FAF">
        <w:rPr>
          <w:rFonts w:ascii="Century Gothic" w:hAnsi="Century Gothic"/>
        </w:rPr>
        <w:t>.</w:t>
      </w:r>
      <w:r w:rsidR="00D206DC" w:rsidRPr="00EC7FAF">
        <w:rPr>
          <w:rFonts w:ascii="Century Gothic" w:hAnsi="Century Gothic"/>
        </w:rPr>
        <w:t xml:space="preserve"> </w:t>
      </w:r>
    </w:p>
    <w:p w14:paraId="21C9B89F" w14:textId="77777777" w:rsidR="00750CA1" w:rsidRPr="00EC7FAF" w:rsidRDefault="00750CA1" w:rsidP="00CD4ABB">
      <w:pPr>
        <w:pStyle w:val="Kop1"/>
        <w:jc w:val="both"/>
        <w:rPr>
          <w:rFonts w:ascii="Century Gothic" w:hAnsi="Century Gothic"/>
        </w:rPr>
      </w:pPr>
      <w:bookmarkStart w:id="19" w:name="_Ref515172392"/>
      <w:bookmarkStart w:id="20" w:name="_Ref515172396"/>
      <w:bookmarkStart w:id="21" w:name="_Ref515172400"/>
      <w:bookmarkStart w:id="22" w:name="_Toc190759820"/>
      <w:bookmarkStart w:id="23" w:name="_Toc63752439"/>
      <w:r w:rsidRPr="00EC7FAF">
        <w:rPr>
          <w:rFonts w:ascii="Century Gothic" w:hAnsi="Century Gothic"/>
        </w:rPr>
        <w:t>Procedure</w:t>
      </w:r>
      <w:bookmarkEnd w:id="19"/>
      <w:bookmarkEnd w:id="20"/>
      <w:bookmarkEnd w:id="21"/>
      <w:bookmarkEnd w:id="22"/>
      <w:bookmarkEnd w:id="23"/>
    </w:p>
    <w:p w14:paraId="21C9B8A0" w14:textId="3BC193AD" w:rsidR="00750CA1" w:rsidRPr="00EC7FAF" w:rsidRDefault="00750CA1" w:rsidP="00CD4ABB">
      <w:pPr>
        <w:pStyle w:val="Kop2"/>
        <w:jc w:val="both"/>
        <w:rPr>
          <w:rFonts w:ascii="Century Gothic" w:hAnsi="Century Gothic"/>
        </w:rPr>
      </w:pPr>
      <w:bookmarkStart w:id="24" w:name="_Ref512235452"/>
      <w:bookmarkStart w:id="25" w:name="_Ref512236733"/>
      <w:bookmarkStart w:id="26" w:name="_Toc190759821"/>
      <w:bookmarkStart w:id="27" w:name="_Toc63752440"/>
      <w:r w:rsidRPr="00EC7FAF">
        <w:rPr>
          <w:rFonts w:ascii="Century Gothic" w:hAnsi="Century Gothic"/>
        </w:rPr>
        <w:t>Algemeen</w:t>
      </w:r>
      <w:bookmarkEnd w:id="24"/>
      <w:bookmarkEnd w:id="25"/>
      <w:bookmarkEnd w:id="26"/>
      <w:bookmarkEnd w:id="27"/>
    </w:p>
    <w:p w14:paraId="21C9B8A1" w14:textId="77777777" w:rsidR="00844CF7" w:rsidRPr="00EC7FAF" w:rsidRDefault="00844CF7" w:rsidP="00CD4ABB">
      <w:pPr>
        <w:jc w:val="both"/>
        <w:rPr>
          <w:rFonts w:ascii="Century Gothic" w:hAnsi="Century Gothic"/>
        </w:rPr>
      </w:pPr>
      <w:r w:rsidRPr="00EC7FAF">
        <w:rPr>
          <w:rFonts w:ascii="Century Gothic" w:hAnsi="Century Gothic"/>
        </w:rPr>
        <w:t xml:space="preserve">De provincie Noord-Brabant doorloopt voor deze aanbesteding een Europese openbare aanbestedingsprocedure. De aanbesteding wordt uitgevoerd conform de Aanbestedingswet 2012. Deze aanbesteding is aangekondigd op </w:t>
      </w:r>
      <w:hyperlink r:id="rId19" w:history="1">
        <w:r w:rsidRPr="00EC7FAF">
          <w:rPr>
            <w:rFonts w:ascii="Century Gothic" w:hAnsi="Century Gothic"/>
          </w:rPr>
          <w:t>www.tenderned.nl</w:t>
        </w:r>
      </w:hyperlink>
      <w:r w:rsidRPr="00EC7FAF">
        <w:rPr>
          <w:rFonts w:ascii="Century Gothic" w:hAnsi="Century Gothic"/>
        </w:rPr>
        <w:t>. De provincie laat deze aanbesteding volledig via Tende</w:t>
      </w:r>
      <w:r w:rsidR="00823281" w:rsidRPr="00EC7FAF">
        <w:rPr>
          <w:rFonts w:ascii="Century Gothic" w:hAnsi="Century Gothic"/>
        </w:rPr>
        <w:t>rN</w:t>
      </w:r>
      <w:r w:rsidRPr="00EC7FAF">
        <w:rPr>
          <w:rFonts w:ascii="Century Gothic" w:hAnsi="Century Gothic"/>
        </w:rPr>
        <w:t>ed verlopen. Voor meer informatie over het digitaal inschrijven via Tender</w:t>
      </w:r>
      <w:r w:rsidR="00823281" w:rsidRPr="00EC7FAF">
        <w:rPr>
          <w:rFonts w:ascii="Century Gothic" w:hAnsi="Century Gothic"/>
        </w:rPr>
        <w:t>N</w:t>
      </w:r>
      <w:r w:rsidRPr="00EC7FAF">
        <w:rPr>
          <w:rFonts w:ascii="Century Gothic" w:hAnsi="Century Gothic"/>
        </w:rPr>
        <w:t xml:space="preserve">ed verwijzen wij u naar </w:t>
      </w:r>
      <w:hyperlink r:id="rId20" w:history="1">
        <w:r w:rsidRPr="00EC7FAF">
          <w:rPr>
            <w:rStyle w:val="Hyperlink"/>
            <w:rFonts w:ascii="Century Gothic" w:hAnsi="Century Gothic"/>
          </w:rPr>
          <w:t>www.tenderned.nl</w:t>
        </w:r>
      </w:hyperlink>
      <w:r w:rsidRPr="00EC7FAF">
        <w:rPr>
          <w:rFonts w:ascii="Century Gothic" w:hAnsi="Century Gothic"/>
        </w:rPr>
        <w:t xml:space="preserve"> en naar bijlage D ‘in 6 stappen digitaal inschrijven op Tender</w:t>
      </w:r>
      <w:r w:rsidR="00823281" w:rsidRPr="00EC7FAF">
        <w:rPr>
          <w:rFonts w:ascii="Century Gothic" w:hAnsi="Century Gothic"/>
        </w:rPr>
        <w:t>N</w:t>
      </w:r>
      <w:r w:rsidRPr="00EC7FAF">
        <w:rPr>
          <w:rFonts w:ascii="Century Gothic" w:hAnsi="Century Gothic"/>
        </w:rPr>
        <w:t xml:space="preserve">ed’. </w:t>
      </w:r>
    </w:p>
    <w:p w14:paraId="21C9B8A2" w14:textId="77777777" w:rsidR="00F836F1" w:rsidRPr="00EC7FAF" w:rsidRDefault="00F836F1" w:rsidP="00CD4ABB">
      <w:pPr>
        <w:jc w:val="both"/>
        <w:rPr>
          <w:rFonts w:ascii="Century Gothic" w:hAnsi="Century Gothic"/>
        </w:rPr>
      </w:pPr>
    </w:p>
    <w:p w14:paraId="21C9B8A3" w14:textId="7CA36715" w:rsidR="00750CA1" w:rsidRPr="00EC7FAF" w:rsidRDefault="00750CA1" w:rsidP="00CD4ABB">
      <w:pPr>
        <w:jc w:val="both"/>
        <w:rPr>
          <w:rFonts w:ascii="Century Gothic" w:hAnsi="Century Gothic"/>
        </w:rPr>
      </w:pPr>
      <w:r w:rsidRPr="00EC7FAF">
        <w:rPr>
          <w:rFonts w:ascii="Century Gothic" w:hAnsi="Century Gothic"/>
        </w:rPr>
        <w:t>Als in dit beschrijvend document merken, octrooien, types of een bepaalde oorsprong is aangeduid, moet u dit lezen met de toevoeging “of daarmee overeenstemmend”, tenzij het een weergave/aanduiding van de huidige situatie is.</w:t>
      </w:r>
    </w:p>
    <w:p w14:paraId="23B67B67" w14:textId="3B4B5AF4" w:rsidR="00C528B7" w:rsidRPr="00EC7FAF" w:rsidRDefault="00C528B7" w:rsidP="00CD4ABB">
      <w:pPr>
        <w:jc w:val="both"/>
        <w:rPr>
          <w:rFonts w:ascii="Century Gothic" w:hAnsi="Century Gothic"/>
        </w:rPr>
      </w:pPr>
    </w:p>
    <w:p w14:paraId="577810D4" w14:textId="77777777" w:rsidR="00C528B7" w:rsidRPr="00EC7FAF" w:rsidRDefault="00C528B7" w:rsidP="00CD4ABB">
      <w:pPr>
        <w:pStyle w:val="Kop3"/>
        <w:jc w:val="both"/>
        <w:rPr>
          <w:rFonts w:ascii="Century Gothic" w:hAnsi="Century Gothic"/>
        </w:rPr>
      </w:pPr>
      <w:bookmarkStart w:id="28" w:name="_Toc63752441"/>
      <w:r w:rsidRPr="00EC7FAF">
        <w:rPr>
          <w:rFonts w:ascii="Century Gothic" w:hAnsi="Century Gothic"/>
        </w:rPr>
        <w:t>Motivering afwijking</w:t>
      </w:r>
      <w:bookmarkEnd w:id="28"/>
    </w:p>
    <w:p w14:paraId="342A7D3E" w14:textId="26DAED6A" w:rsidR="00C528B7" w:rsidRPr="00EC7FAF" w:rsidRDefault="00C528B7" w:rsidP="00CD4ABB">
      <w:pPr>
        <w:jc w:val="both"/>
        <w:rPr>
          <w:rFonts w:ascii="Century Gothic" w:hAnsi="Century Gothic"/>
        </w:rPr>
      </w:pPr>
      <w:r w:rsidRPr="00EC7FAF">
        <w:rPr>
          <w:rFonts w:ascii="Century Gothic" w:hAnsi="Century Gothic"/>
        </w:rPr>
        <w:t xml:space="preserve">In deze aanbesteding is afgeweken van artikel 2.140 lid 3 Aanbestedingswet inzake de looptijd van de raamovereenkomst. De raamovereenkomst onder deze aanbesteding, kan een totale looptijd hebben van meer dan vier jaar. De raamovereenkomst is namelijk onlosmakelijk verbonden aan </w:t>
      </w:r>
      <w:r w:rsidR="001F50B8" w:rsidRPr="00EC7FAF">
        <w:rPr>
          <w:rFonts w:ascii="Century Gothic" w:hAnsi="Century Gothic"/>
        </w:rPr>
        <w:t xml:space="preserve">de Europese programma periode 2021-2027. </w:t>
      </w:r>
    </w:p>
    <w:p w14:paraId="5D138066" w14:textId="77777777" w:rsidR="00C528B7" w:rsidRPr="00EC7FAF" w:rsidRDefault="00C528B7" w:rsidP="00CD4ABB">
      <w:pPr>
        <w:jc w:val="both"/>
        <w:rPr>
          <w:rFonts w:ascii="Century Gothic" w:hAnsi="Century Gothic"/>
        </w:rPr>
      </w:pPr>
    </w:p>
    <w:p w14:paraId="5031B0D4" w14:textId="232C6697" w:rsidR="00C528B7" w:rsidRPr="00EC7FAF" w:rsidRDefault="00C528B7" w:rsidP="00CD4ABB">
      <w:pPr>
        <w:jc w:val="both"/>
        <w:rPr>
          <w:rFonts w:ascii="Century Gothic" w:hAnsi="Century Gothic"/>
        </w:rPr>
      </w:pPr>
      <w:r w:rsidRPr="00EC7FAF">
        <w:rPr>
          <w:rFonts w:ascii="Century Gothic" w:hAnsi="Century Gothic"/>
        </w:rPr>
        <w:t>De kosten</w:t>
      </w:r>
      <w:r w:rsidR="00DF118E" w:rsidRPr="00EC7FAF">
        <w:rPr>
          <w:rFonts w:ascii="Century Gothic" w:hAnsi="Century Gothic"/>
        </w:rPr>
        <w:t>,</w:t>
      </w:r>
      <w:r w:rsidRPr="00EC7FAF">
        <w:rPr>
          <w:rFonts w:ascii="Century Gothic" w:hAnsi="Century Gothic"/>
        </w:rPr>
        <w:t xml:space="preserve"> tijd </w:t>
      </w:r>
      <w:r w:rsidR="00DF118E" w:rsidRPr="00EC7FAF">
        <w:rPr>
          <w:rFonts w:ascii="Century Gothic" w:hAnsi="Century Gothic"/>
        </w:rPr>
        <w:t xml:space="preserve">en inefficiëntie in de dienstlevering </w:t>
      </w:r>
      <w:r w:rsidRPr="00EC7FAF">
        <w:rPr>
          <w:rFonts w:ascii="Century Gothic" w:hAnsi="Century Gothic"/>
        </w:rPr>
        <w:t xml:space="preserve">dat het na vier jaar opnieuw aanbesteden met zich mee </w:t>
      </w:r>
      <w:r w:rsidR="00DF118E" w:rsidRPr="00EC7FAF">
        <w:rPr>
          <w:rFonts w:ascii="Century Gothic" w:hAnsi="Century Gothic"/>
        </w:rPr>
        <w:t>zal</w:t>
      </w:r>
      <w:r w:rsidRPr="00EC7FAF">
        <w:rPr>
          <w:rFonts w:ascii="Century Gothic" w:hAnsi="Century Gothic"/>
        </w:rPr>
        <w:t xml:space="preserve"> brengen, staan niet in verhouding tot de opdracht en zal nadelige gevolgen hebben voor de reeds gemaakte </w:t>
      </w:r>
      <w:r w:rsidR="00BC2C60" w:rsidRPr="00EC7FAF">
        <w:rPr>
          <w:rFonts w:ascii="Century Gothic" w:hAnsi="Century Gothic"/>
        </w:rPr>
        <w:t>vorderingen in de</w:t>
      </w:r>
      <w:r w:rsidRPr="00EC7FAF">
        <w:rPr>
          <w:rFonts w:ascii="Century Gothic" w:hAnsi="Century Gothic"/>
        </w:rPr>
        <w:t xml:space="preserve"> issuemaking &amp; </w:t>
      </w:r>
      <w:r w:rsidR="008C76B1" w:rsidRPr="00EC7FAF">
        <w:rPr>
          <w:rFonts w:ascii="Century Gothic" w:hAnsi="Century Gothic"/>
        </w:rPr>
        <w:t>pr-</w:t>
      </w:r>
      <w:r w:rsidRPr="00EC7FAF">
        <w:rPr>
          <w:rFonts w:ascii="Century Gothic" w:hAnsi="Century Gothic"/>
        </w:rPr>
        <w:t xml:space="preserve">campagne. </w:t>
      </w:r>
      <w:r w:rsidRPr="00EC7FAF">
        <w:rPr>
          <w:rFonts w:ascii="Century Gothic" w:hAnsi="Century Gothic"/>
          <w:i/>
          <w:iCs/>
        </w:rPr>
        <w:t xml:space="preserve"> </w:t>
      </w:r>
    </w:p>
    <w:p w14:paraId="54ED0E9E" w14:textId="77777777" w:rsidR="00C528B7" w:rsidRPr="00EC7FAF" w:rsidRDefault="00C528B7" w:rsidP="00CD4ABB">
      <w:pPr>
        <w:jc w:val="both"/>
        <w:rPr>
          <w:rFonts w:ascii="Century Gothic" w:hAnsi="Century Gothic"/>
        </w:rPr>
      </w:pPr>
    </w:p>
    <w:p w14:paraId="21C9B8A4" w14:textId="77777777" w:rsidR="00750CA1" w:rsidRPr="00EC7FAF" w:rsidRDefault="00750CA1" w:rsidP="00CD4ABB">
      <w:pPr>
        <w:jc w:val="both"/>
        <w:rPr>
          <w:rFonts w:ascii="Century Gothic" w:hAnsi="Century Gothic"/>
        </w:rPr>
      </w:pPr>
    </w:p>
    <w:p w14:paraId="21C9B8A7" w14:textId="4C2C2F9C" w:rsidR="00750CA1" w:rsidRPr="00EC7FAF" w:rsidRDefault="00C528B7" w:rsidP="00CD4ABB">
      <w:pPr>
        <w:pStyle w:val="Kop2"/>
        <w:jc w:val="both"/>
        <w:rPr>
          <w:rFonts w:ascii="Century Gothic" w:hAnsi="Century Gothic"/>
        </w:rPr>
      </w:pPr>
      <w:bookmarkStart w:id="29" w:name="_Toc190759822"/>
      <w:r w:rsidRPr="00EC7FAF">
        <w:rPr>
          <w:rFonts w:ascii="Century Gothic" w:hAnsi="Century Gothic"/>
        </w:rPr>
        <w:t xml:space="preserve"> </w:t>
      </w:r>
      <w:bookmarkStart w:id="30" w:name="_Toc63752442"/>
      <w:r w:rsidR="00750CA1" w:rsidRPr="00EC7FAF">
        <w:rPr>
          <w:rFonts w:ascii="Century Gothic" w:hAnsi="Century Gothic"/>
        </w:rPr>
        <w:t>Gegevens aanbestedende dienst</w:t>
      </w:r>
      <w:bookmarkEnd w:id="29"/>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EC7FAF" w14:paraId="21C9B8AA" w14:textId="77777777">
        <w:trPr>
          <w:cantSplit/>
        </w:trPr>
        <w:tc>
          <w:tcPr>
            <w:tcW w:w="5000" w:type="pct"/>
            <w:shd w:val="clear" w:color="auto" w:fill="auto"/>
          </w:tcPr>
          <w:p w14:paraId="21C9B8A9" w14:textId="77777777" w:rsidR="00750CA1" w:rsidRPr="00EC7FAF" w:rsidRDefault="00750CA1" w:rsidP="00CD4ABB">
            <w:pPr>
              <w:jc w:val="both"/>
              <w:rPr>
                <w:rFonts w:ascii="Century Gothic" w:hAnsi="Century Gothic"/>
                <w:b/>
                <w:sz w:val="16"/>
                <w:szCs w:val="16"/>
              </w:rPr>
            </w:pPr>
            <w:r w:rsidRPr="00EC7FAF">
              <w:rPr>
                <w:rFonts w:ascii="Century Gothic" w:hAnsi="Century Gothic"/>
                <w:b/>
                <w:sz w:val="16"/>
                <w:szCs w:val="16"/>
              </w:rPr>
              <w:t>Contactgegevens:</w:t>
            </w:r>
          </w:p>
        </w:tc>
      </w:tr>
      <w:tr w:rsidR="00750CA1" w:rsidRPr="00EC7FAF" w14:paraId="21C9B8B4" w14:textId="77777777">
        <w:trPr>
          <w:cantSplit/>
          <w:trHeight w:val="815"/>
        </w:trPr>
        <w:tc>
          <w:tcPr>
            <w:tcW w:w="5000" w:type="pct"/>
          </w:tcPr>
          <w:p w14:paraId="21C9B8AB" w14:textId="77777777" w:rsidR="00750CA1" w:rsidRPr="00EC7FAF" w:rsidRDefault="00750CA1" w:rsidP="00CD4ABB">
            <w:pPr>
              <w:jc w:val="both"/>
              <w:rPr>
                <w:rFonts w:ascii="Century Gothic" w:hAnsi="Century Gothic"/>
                <w:sz w:val="18"/>
                <w:szCs w:val="18"/>
              </w:rPr>
            </w:pPr>
          </w:p>
          <w:p w14:paraId="21C9B8AC" w14:textId="77777777" w:rsidR="00750CA1" w:rsidRPr="00EC7FAF" w:rsidRDefault="00750CA1" w:rsidP="00CD4ABB">
            <w:pPr>
              <w:tabs>
                <w:tab w:val="left" w:pos="4253"/>
              </w:tabs>
              <w:jc w:val="both"/>
              <w:rPr>
                <w:rFonts w:ascii="Century Gothic" w:hAnsi="Century Gothic"/>
                <w:b/>
                <w:sz w:val="16"/>
                <w:szCs w:val="16"/>
              </w:rPr>
            </w:pPr>
            <w:r w:rsidRPr="00EC7FAF">
              <w:rPr>
                <w:rFonts w:ascii="Century Gothic" w:hAnsi="Century Gothic"/>
                <w:b/>
                <w:sz w:val="16"/>
                <w:szCs w:val="16"/>
              </w:rPr>
              <w:t>Contactadres:</w:t>
            </w:r>
            <w:r w:rsidRPr="00EC7FAF">
              <w:rPr>
                <w:rFonts w:ascii="Century Gothic" w:hAnsi="Century Gothic"/>
                <w:b/>
                <w:sz w:val="16"/>
                <w:szCs w:val="16"/>
              </w:rPr>
              <w:tab/>
              <w:t>Bezoekadres:</w:t>
            </w:r>
          </w:p>
          <w:p w14:paraId="21C9B8AD" w14:textId="14B3DF6F" w:rsidR="00750CA1" w:rsidRPr="00EC7FAF" w:rsidRDefault="001F50B8" w:rsidP="00CD4ABB">
            <w:pPr>
              <w:tabs>
                <w:tab w:val="left" w:pos="4253"/>
              </w:tabs>
              <w:jc w:val="both"/>
              <w:rPr>
                <w:rFonts w:ascii="Century Gothic" w:hAnsi="Century Gothic"/>
                <w:sz w:val="18"/>
                <w:szCs w:val="18"/>
              </w:rPr>
            </w:pPr>
            <w:r w:rsidRPr="00EC7FAF">
              <w:rPr>
                <w:rFonts w:ascii="Century Gothic" w:hAnsi="Century Gothic"/>
                <w:sz w:val="18"/>
                <w:szCs w:val="18"/>
              </w:rPr>
              <w:t>P</w:t>
            </w:r>
            <w:r w:rsidR="00BC2C60" w:rsidRPr="00EC7FAF">
              <w:rPr>
                <w:rFonts w:ascii="Century Gothic" w:hAnsi="Century Gothic"/>
                <w:sz w:val="18"/>
                <w:szCs w:val="18"/>
              </w:rPr>
              <w:t>rovincie</w:t>
            </w:r>
            <w:r w:rsidR="00C30F63" w:rsidRPr="00EC7FAF">
              <w:rPr>
                <w:rFonts w:ascii="Century Gothic" w:hAnsi="Century Gothic"/>
                <w:sz w:val="18"/>
                <w:szCs w:val="18"/>
              </w:rPr>
              <w:t xml:space="preserve"> Noord-Brabant</w:t>
            </w:r>
            <w:r w:rsidR="00C30F63" w:rsidRPr="00EC7FAF">
              <w:rPr>
                <w:rFonts w:ascii="Century Gothic" w:hAnsi="Century Gothic"/>
                <w:sz w:val="18"/>
                <w:szCs w:val="18"/>
              </w:rPr>
              <w:tab/>
            </w:r>
            <w:r w:rsidRPr="00EC7FAF">
              <w:rPr>
                <w:rFonts w:ascii="Century Gothic" w:hAnsi="Century Gothic"/>
                <w:sz w:val="18"/>
                <w:szCs w:val="18"/>
              </w:rPr>
              <w:t>P</w:t>
            </w:r>
            <w:r w:rsidR="00BC2C60" w:rsidRPr="00EC7FAF">
              <w:rPr>
                <w:rFonts w:ascii="Century Gothic" w:hAnsi="Century Gothic"/>
                <w:sz w:val="18"/>
                <w:szCs w:val="18"/>
              </w:rPr>
              <w:t>rovincie</w:t>
            </w:r>
            <w:r w:rsidR="00750CA1" w:rsidRPr="00EC7FAF">
              <w:rPr>
                <w:rFonts w:ascii="Century Gothic" w:hAnsi="Century Gothic"/>
                <w:sz w:val="18"/>
                <w:szCs w:val="18"/>
              </w:rPr>
              <w:t>huis Noord-Brabant</w:t>
            </w:r>
          </w:p>
          <w:p w14:paraId="21C9B8AE" w14:textId="1363E0F5" w:rsidR="00750CA1" w:rsidRPr="00EC7FAF" w:rsidRDefault="00BC2C60" w:rsidP="00CD4ABB">
            <w:pPr>
              <w:tabs>
                <w:tab w:val="left" w:pos="4253"/>
              </w:tabs>
              <w:jc w:val="both"/>
              <w:rPr>
                <w:rFonts w:ascii="Century Gothic" w:hAnsi="Century Gothic"/>
                <w:sz w:val="18"/>
                <w:szCs w:val="18"/>
                <w:lang w:val="en-US"/>
              </w:rPr>
            </w:pPr>
            <w:proofErr w:type="spellStart"/>
            <w:r w:rsidRPr="00EC7FAF">
              <w:rPr>
                <w:rFonts w:ascii="Century Gothic" w:hAnsi="Century Gothic"/>
                <w:sz w:val="18"/>
                <w:szCs w:val="18"/>
                <w:lang w:val="en-US"/>
              </w:rPr>
              <w:t>T.a.v</w:t>
            </w:r>
            <w:proofErr w:type="spellEnd"/>
            <w:r w:rsidRPr="00EC7FAF">
              <w:rPr>
                <w:rFonts w:ascii="Century Gothic" w:hAnsi="Century Gothic"/>
                <w:sz w:val="18"/>
                <w:szCs w:val="18"/>
                <w:lang w:val="en-US"/>
              </w:rPr>
              <w:t>. mw. L. Lopes Barreto</w:t>
            </w:r>
            <w:r w:rsidR="00750CA1" w:rsidRPr="00EC7FAF">
              <w:rPr>
                <w:rFonts w:ascii="Century Gothic" w:hAnsi="Century Gothic"/>
                <w:sz w:val="18"/>
                <w:szCs w:val="18"/>
                <w:lang w:val="en-US"/>
              </w:rPr>
              <w:tab/>
            </w:r>
            <w:proofErr w:type="spellStart"/>
            <w:r w:rsidR="00750CA1" w:rsidRPr="00EC7FAF">
              <w:rPr>
                <w:rFonts w:ascii="Century Gothic" w:hAnsi="Century Gothic"/>
                <w:sz w:val="18"/>
                <w:szCs w:val="18"/>
                <w:lang w:val="en-US"/>
              </w:rPr>
              <w:t>Brabantlaan</w:t>
            </w:r>
            <w:proofErr w:type="spellEnd"/>
            <w:r w:rsidR="00750CA1" w:rsidRPr="00EC7FAF">
              <w:rPr>
                <w:rFonts w:ascii="Century Gothic" w:hAnsi="Century Gothic"/>
                <w:sz w:val="18"/>
                <w:szCs w:val="18"/>
                <w:lang w:val="en-US"/>
              </w:rPr>
              <w:t xml:space="preserve"> 1</w:t>
            </w:r>
          </w:p>
          <w:p w14:paraId="21C9B8AF" w14:textId="77777777" w:rsidR="00750CA1" w:rsidRPr="00EC7FAF" w:rsidRDefault="00C30F63" w:rsidP="00CD4ABB">
            <w:pPr>
              <w:tabs>
                <w:tab w:val="left" w:pos="4253"/>
              </w:tabs>
              <w:jc w:val="both"/>
              <w:rPr>
                <w:rFonts w:ascii="Century Gothic" w:hAnsi="Century Gothic"/>
                <w:sz w:val="18"/>
                <w:szCs w:val="18"/>
              </w:rPr>
            </w:pPr>
            <w:r w:rsidRPr="00EC7FAF">
              <w:rPr>
                <w:rFonts w:ascii="Century Gothic" w:hAnsi="Century Gothic"/>
                <w:sz w:val="18"/>
                <w:szCs w:val="18"/>
              </w:rPr>
              <w:t>Postbus 90151</w:t>
            </w:r>
            <w:r w:rsidRPr="00EC7FAF">
              <w:rPr>
                <w:rFonts w:ascii="Century Gothic" w:hAnsi="Century Gothic"/>
                <w:sz w:val="18"/>
                <w:szCs w:val="18"/>
              </w:rPr>
              <w:tab/>
            </w:r>
            <w:r w:rsidR="00750CA1" w:rsidRPr="00EC7FAF">
              <w:rPr>
                <w:rFonts w:ascii="Century Gothic" w:hAnsi="Century Gothic"/>
                <w:sz w:val="18"/>
                <w:szCs w:val="18"/>
              </w:rPr>
              <w:t>5216 TV ’</w:t>
            </w:r>
            <w:r w:rsidRPr="00EC7FAF">
              <w:rPr>
                <w:rFonts w:ascii="Century Gothic" w:hAnsi="Century Gothic"/>
                <w:sz w:val="18"/>
                <w:szCs w:val="18"/>
              </w:rPr>
              <w:t>s</w:t>
            </w:r>
            <w:r w:rsidR="00750CA1" w:rsidRPr="00EC7FAF">
              <w:rPr>
                <w:rFonts w:ascii="Century Gothic" w:hAnsi="Century Gothic"/>
                <w:sz w:val="18"/>
                <w:szCs w:val="18"/>
              </w:rPr>
              <w:t>-H</w:t>
            </w:r>
            <w:r w:rsidRPr="00EC7FAF">
              <w:rPr>
                <w:rFonts w:ascii="Century Gothic" w:hAnsi="Century Gothic"/>
                <w:sz w:val="18"/>
                <w:szCs w:val="18"/>
              </w:rPr>
              <w:t>ertogenbosch</w:t>
            </w:r>
          </w:p>
          <w:p w14:paraId="21C9B8B0" w14:textId="77777777" w:rsidR="00750CA1" w:rsidRPr="00EC7FAF" w:rsidRDefault="00C30F63" w:rsidP="00CD4ABB">
            <w:pPr>
              <w:tabs>
                <w:tab w:val="left" w:pos="4253"/>
              </w:tabs>
              <w:jc w:val="both"/>
              <w:rPr>
                <w:rFonts w:ascii="Century Gothic" w:hAnsi="Century Gothic"/>
                <w:sz w:val="18"/>
                <w:szCs w:val="18"/>
              </w:rPr>
            </w:pPr>
            <w:r w:rsidRPr="00EC7FAF">
              <w:rPr>
                <w:rFonts w:ascii="Century Gothic" w:hAnsi="Century Gothic"/>
                <w:sz w:val="18"/>
                <w:szCs w:val="18"/>
              </w:rPr>
              <w:t>5200 MC ’s-Hertogenbosch</w:t>
            </w:r>
            <w:r w:rsidRPr="00EC7FAF">
              <w:rPr>
                <w:rFonts w:ascii="Century Gothic" w:hAnsi="Century Gothic"/>
                <w:sz w:val="18"/>
                <w:szCs w:val="18"/>
              </w:rPr>
              <w:tab/>
            </w:r>
          </w:p>
          <w:p w14:paraId="21C9B8B1" w14:textId="77777777" w:rsidR="00750CA1" w:rsidRPr="00EC7FAF" w:rsidRDefault="00750CA1" w:rsidP="00CD4ABB">
            <w:pPr>
              <w:tabs>
                <w:tab w:val="left" w:pos="4253"/>
              </w:tabs>
              <w:jc w:val="both"/>
              <w:rPr>
                <w:rFonts w:ascii="Century Gothic" w:hAnsi="Century Gothic"/>
                <w:sz w:val="18"/>
                <w:szCs w:val="18"/>
              </w:rPr>
            </w:pPr>
          </w:p>
          <w:p w14:paraId="62090CFF" w14:textId="48275D29" w:rsidR="00750CA1" w:rsidRPr="00EC7FAF" w:rsidRDefault="00BC2C60" w:rsidP="00CD4ABB">
            <w:pPr>
              <w:tabs>
                <w:tab w:val="left" w:pos="4253"/>
              </w:tabs>
              <w:jc w:val="both"/>
              <w:rPr>
                <w:rFonts w:ascii="Century Gothic" w:hAnsi="Century Gothic"/>
                <w:sz w:val="18"/>
                <w:szCs w:val="18"/>
              </w:rPr>
            </w:pPr>
            <w:r w:rsidRPr="00EC7FAF">
              <w:rPr>
                <w:rFonts w:ascii="Century Gothic" w:hAnsi="Century Gothic"/>
                <w:sz w:val="18"/>
                <w:szCs w:val="18"/>
              </w:rPr>
              <w:t>Telefoonnummer</w:t>
            </w:r>
            <w:r w:rsidR="00573705" w:rsidRPr="00EC7FAF">
              <w:rPr>
                <w:rFonts w:ascii="Century Gothic" w:hAnsi="Century Gothic"/>
                <w:sz w:val="18"/>
                <w:szCs w:val="18"/>
              </w:rPr>
              <w:t>:</w:t>
            </w:r>
            <w:r w:rsidRPr="00EC7FAF">
              <w:rPr>
                <w:rFonts w:ascii="Century Gothic" w:hAnsi="Century Gothic"/>
                <w:sz w:val="18"/>
                <w:szCs w:val="18"/>
              </w:rPr>
              <w:t xml:space="preserve"> +31(0) 61819 5219</w:t>
            </w:r>
            <w:r w:rsidR="00573705" w:rsidRPr="00EC7FAF">
              <w:rPr>
                <w:rFonts w:ascii="Century Gothic" w:hAnsi="Century Gothic"/>
                <w:sz w:val="18"/>
                <w:szCs w:val="18"/>
              </w:rPr>
              <w:t xml:space="preserve"> </w:t>
            </w:r>
          </w:p>
          <w:p w14:paraId="7C02F150" w14:textId="77777777" w:rsidR="00BC2C60" w:rsidRPr="00EC7FAF" w:rsidRDefault="00BC2C60" w:rsidP="00CD4ABB">
            <w:pPr>
              <w:tabs>
                <w:tab w:val="left" w:pos="4253"/>
              </w:tabs>
              <w:jc w:val="both"/>
              <w:rPr>
                <w:rFonts w:ascii="Century Gothic" w:hAnsi="Century Gothic"/>
                <w:sz w:val="18"/>
                <w:szCs w:val="18"/>
              </w:rPr>
            </w:pPr>
          </w:p>
          <w:p w14:paraId="21C9B8B3" w14:textId="4BFD86C4" w:rsidR="00BC2C60" w:rsidRPr="00EC7FAF" w:rsidRDefault="00BC2C60" w:rsidP="00CD4ABB">
            <w:pPr>
              <w:tabs>
                <w:tab w:val="left" w:pos="4253"/>
              </w:tabs>
              <w:jc w:val="both"/>
              <w:rPr>
                <w:rFonts w:ascii="Century Gothic" w:hAnsi="Century Gothic"/>
                <w:b/>
                <w:bCs/>
                <w:sz w:val="18"/>
                <w:szCs w:val="18"/>
              </w:rPr>
            </w:pPr>
            <w:r w:rsidRPr="00EC7FAF">
              <w:rPr>
                <w:rFonts w:ascii="Century Gothic" w:hAnsi="Century Gothic"/>
                <w:b/>
                <w:bCs/>
                <w:sz w:val="18"/>
                <w:szCs w:val="18"/>
              </w:rPr>
              <w:t>Alle communicatie inzake deze aanbesteding dient via TenderNed te verlopen.</w:t>
            </w:r>
          </w:p>
        </w:tc>
      </w:tr>
    </w:tbl>
    <w:p w14:paraId="21C9B8B5" w14:textId="3ACB9824" w:rsidR="00C30F63" w:rsidRPr="00EC7FAF" w:rsidRDefault="00C30F63" w:rsidP="00CD4ABB">
      <w:pPr>
        <w:jc w:val="both"/>
        <w:rPr>
          <w:rFonts w:ascii="Century Gothic" w:hAnsi="Century Gothic"/>
        </w:rPr>
      </w:pPr>
      <w:bookmarkStart w:id="31" w:name="_Toc190759823"/>
    </w:p>
    <w:p w14:paraId="21C9B8B6" w14:textId="3786F441" w:rsidR="00750CA1" w:rsidRPr="00EC7FAF" w:rsidRDefault="00750CA1" w:rsidP="00CD4ABB">
      <w:pPr>
        <w:pStyle w:val="Kop2"/>
        <w:jc w:val="both"/>
        <w:rPr>
          <w:rFonts w:ascii="Century Gothic" w:hAnsi="Century Gothic"/>
        </w:rPr>
      </w:pPr>
      <w:bookmarkStart w:id="32" w:name="_Toc63752443"/>
      <w:r w:rsidRPr="00EC7FAF">
        <w:rPr>
          <w:rFonts w:ascii="Century Gothic" w:hAnsi="Century Gothic"/>
        </w:rPr>
        <w:t>Aankondiging</w:t>
      </w:r>
      <w:bookmarkEnd w:id="31"/>
      <w:bookmarkEnd w:id="32"/>
    </w:p>
    <w:p w14:paraId="21C9B8B7" w14:textId="03307C01" w:rsidR="00750CA1" w:rsidRPr="00EC7FAF" w:rsidRDefault="00750CA1" w:rsidP="00CD4ABB">
      <w:pPr>
        <w:jc w:val="both"/>
        <w:rPr>
          <w:rFonts w:ascii="Century Gothic" w:hAnsi="Century Gothic"/>
        </w:rPr>
      </w:pPr>
      <w:r w:rsidRPr="00EC7FAF">
        <w:rPr>
          <w:rFonts w:ascii="Century Gothic" w:hAnsi="Century Gothic"/>
        </w:rPr>
        <w:t>Op</w:t>
      </w:r>
      <w:r w:rsidR="00C30F63" w:rsidRPr="00EC7FAF">
        <w:rPr>
          <w:rFonts w:ascii="Century Gothic" w:hAnsi="Century Gothic"/>
        </w:rPr>
        <w:t xml:space="preserve"> </w:t>
      </w:r>
      <w:r w:rsidR="00DF118E" w:rsidRPr="00EB5F3E">
        <w:rPr>
          <w:rFonts w:ascii="Century Gothic" w:hAnsi="Century Gothic"/>
        </w:rPr>
        <w:t>15 december 2020</w:t>
      </w:r>
      <w:r w:rsidRPr="00EC7FAF">
        <w:rPr>
          <w:rFonts w:ascii="Century Gothic" w:hAnsi="Century Gothic"/>
        </w:rPr>
        <w:t xml:space="preserve"> heeft de </w:t>
      </w:r>
      <w:r w:rsidR="00BC2C60"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een aankondiging van de opdracht verzonden aan </w:t>
      </w:r>
      <w:hyperlink r:id="rId21" w:history="1">
        <w:r w:rsidR="00321CAD" w:rsidRPr="00EC7FAF">
          <w:rPr>
            <w:rStyle w:val="Hyperlink"/>
            <w:rFonts w:ascii="Century Gothic" w:hAnsi="Century Gothic"/>
          </w:rPr>
          <w:t>www.tenderned.nl</w:t>
        </w:r>
      </w:hyperlink>
      <w:r w:rsidRPr="00EC7FAF">
        <w:rPr>
          <w:rFonts w:ascii="Century Gothic" w:hAnsi="Century Gothic"/>
        </w:rPr>
        <w:t>, die de aankondiging heeft doorgezonden aan het Bureau voor Officiële Publicaties van de Europese Gemeenschappen.</w:t>
      </w:r>
    </w:p>
    <w:p w14:paraId="21C9B8B8" w14:textId="727C4C4C" w:rsidR="00750CA1" w:rsidRPr="00EC7FAF" w:rsidRDefault="00750CA1" w:rsidP="00CD4ABB">
      <w:pPr>
        <w:jc w:val="both"/>
        <w:rPr>
          <w:rFonts w:ascii="Century Gothic" w:hAnsi="Century Gothic"/>
        </w:rPr>
      </w:pPr>
      <w:r w:rsidRPr="00EC7FAF">
        <w:rPr>
          <w:rFonts w:ascii="Century Gothic" w:hAnsi="Century Gothic"/>
        </w:rPr>
        <w:t xml:space="preserve">Naam en </w:t>
      </w:r>
      <w:r w:rsidR="00C9725D" w:rsidRPr="00EC7FAF">
        <w:rPr>
          <w:rFonts w:ascii="Century Gothic" w:hAnsi="Century Gothic"/>
        </w:rPr>
        <w:t>case</w:t>
      </w:r>
      <w:r w:rsidRPr="00EC7FAF">
        <w:rPr>
          <w:rFonts w:ascii="Century Gothic" w:hAnsi="Century Gothic"/>
        </w:rPr>
        <w:t xml:space="preserve">nummer van de aanbesteding zijn: </w:t>
      </w:r>
      <w:r w:rsidR="00BC2C60" w:rsidRPr="00EC7FAF">
        <w:rPr>
          <w:rFonts w:ascii="Century Gothic" w:hAnsi="Century Gothic"/>
        </w:rPr>
        <w:t xml:space="preserve">Meerjarige Issuemaking &amp; </w:t>
      </w:r>
      <w:r w:rsidR="008C76B1" w:rsidRPr="00EC7FAF">
        <w:rPr>
          <w:rFonts w:ascii="Century Gothic" w:hAnsi="Century Gothic"/>
        </w:rPr>
        <w:t>pr-</w:t>
      </w:r>
      <w:r w:rsidR="00BC2C60" w:rsidRPr="00EC7FAF">
        <w:rPr>
          <w:rFonts w:ascii="Century Gothic" w:hAnsi="Century Gothic"/>
        </w:rPr>
        <w:t>campagne,  C2270039</w:t>
      </w:r>
      <w:r w:rsidR="00CD4ABB" w:rsidRPr="00EC7FAF">
        <w:rPr>
          <w:rFonts w:ascii="Century Gothic" w:hAnsi="Century Gothic"/>
        </w:rPr>
        <w:t xml:space="preserve">/4768808 (kenmerk TN </w:t>
      </w:r>
      <w:r w:rsidR="00EF1206" w:rsidRPr="00EF1206">
        <w:rPr>
          <w:rFonts w:ascii="Century Gothic" w:hAnsi="Century Gothic"/>
        </w:rPr>
        <w:t>299464</w:t>
      </w:r>
      <w:r w:rsidR="00CD4ABB" w:rsidRPr="00EC7FAF">
        <w:rPr>
          <w:rFonts w:ascii="Century Gothic" w:hAnsi="Century Gothic"/>
        </w:rPr>
        <w:t>)</w:t>
      </w:r>
      <w:r w:rsidR="00171F4A" w:rsidRPr="00EC7FAF">
        <w:rPr>
          <w:rFonts w:ascii="Century Gothic" w:hAnsi="Century Gothic"/>
        </w:rPr>
        <w:t>.</w:t>
      </w:r>
    </w:p>
    <w:p w14:paraId="21C9B8B9" w14:textId="77777777" w:rsidR="00C30F63" w:rsidRPr="00EC7FAF" w:rsidRDefault="00C30F63" w:rsidP="00CD4ABB">
      <w:pPr>
        <w:jc w:val="both"/>
        <w:rPr>
          <w:rFonts w:ascii="Century Gothic" w:hAnsi="Century Gothic"/>
        </w:rPr>
      </w:pPr>
      <w:bookmarkStart w:id="33" w:name="_Toc190759824"/>
    </w:p>
    <w:p w14:paraId="21C9B8BA" w14:textId="77777777" w:rsidR="00750CA1" w:rsidRPr="00EC7FAF" w:rsidRDefault="00750CA1" w:rsidP="00CD4ABB">
      <w:pPr>
        <w:pStyle w:val="Kop2"/>
        <w:jc w:val="both"/>
        <w:rPr>
          <w:rFonts w:ascii="Century Gothic" w:hAnsi="Century Gothic"/>
        </w:rPr>
      </w:pPr>
      <w:bookmarkStart w:id="34" w:name="_Toc63752444"/>
      <w:r w:rsidRPr="00EC7FAF">
        <w:rPr>
          <w:rFonts w:ascii="Century Gothic" w:hAnsi="Century Gothic"/>
        </w:rPr>
        <w:t>Inschrijvingsfase</w:t>
      </w:r>
      <w:bookmarkEnd w:id="33"/>
      <w:bookmarkEnd w:id="34"/>
    </w:p>
    <w:p w14:paraId="21C9B8BC" w14:textId="77777777" w:rsidR="00750CA1" w:rsidRPr="00EC7FAF" w:rsidRDefault="00750CA1" w:rsidP="00CD4ABB">
      <w:pPr>
        <w:pStyle w:val="Kop3"/>
        <w:jc w:val="both"/>
        <w:rPr>
          <w:rFonts w:ascii="Century Gothic" w:hAnsi="Century Gothic"/>
        </w:rPr>
      </w:pPr>
      <w:bookmarkStart w:id="35" w:name="_Toc190759825"/>
      <w:bookmarkStart w:id="36" w:name="_Toc63752445"/>
      <w:r w:rsidRPr="00EC7FAF">
        <w:rPr>
          <w:rFonts w:ascii="Century Gothic" w:hAnsi="Century Gothic"/>
        </w:rPr>
        <w:t>Nadere inlichtingen over de aanbesteding</w:t>
      </w:r>
      <w:bookmarkEnd w:id="35"/>
      <w:bookmarkEnd w:id="36"/>
    </w:p>
    <w:p w14:paraId="21C9B8BF" w14:textId="1CF50274" w:rsidR="004A0A4F" w:rsidRPr="00EC7FAF" w:rsidRDefault="004A0A4F" w:rsidP="00CD4ABB">
      <w:pPr>
        <w:jc w:val="both"/>
        <w:rPr>
          <w:rFonts w:ascii="Century Gothic" w:hAnsi="Century Gothic"/>
        </w:rPr>
      </w:pPr>
      <w:r w:rsidRPr="00EC7FAF">
        <w:rPr>
          <w:rFonts w:ascii="Century Gothic" w:hAnsi="Century Gothic"/>
        </w:rPr>
        <w:t xml:space="preserve">Vragen ter verduidelijking van deze aanbesteding kunt u uiterlijk op de in de planning genoemde datum stellen. </w:t>
      </w:r>
      <w:r w:rsidR="00E37DDC" w:rsidRPr="00EC7FAF">
        <w:rPr>
          <w:rFonts w:ascii="Century Gothic" w:hAnsi="Century Gothic"/>
        </w:rPr>
        <w:t xml:space="preserve">Hierbij maakt u uitsluitend gebruik van het format zoals toegevoegd </w:t>
      </w:r>
      <w:r w:rsidR="00BC2C60" w:rsidRPr="00EC7FAF">
        <w:rPr>
          <w:rFonts w:ascii="Century Gothic" w:hAnsi="Century Gothic"/>
        </w:rPr>
        <w:t>in</w:t>
      </w:r>
      <w:r w:rsidR="00E37DDC" w:rsidRPr="00EC7FAF">
        <w:rPr>
          <w:rFonts w:ascii="Century Gothic" w:hAnsi="Century Gothic"/>
        </w:rPr>
        <w:t xml:space="preserve"> bijlage </w:t>
      </w:r>
      <w:r w:rsidR="003D6786" w:rsidRPr="00EC7FAF">
        <w:rPr>
          <w:rFonts w:ascii="Century Gothic" w:hAnsi="Century Gothic"/>
        </w:rPr>
        <w:t>B</w:t>
      </w:r>
      <w:r w:rsidR="00E37DDC" w:rsidRPr="00EC7FAF">
        <w:rPr>
          <w:rFonts w:ascii="Century Gothic" w:hAnsi="Century Gothic"/>
        </w:rPr>
        <w:t xml:space="preserve"> van dit beschrijvend document.</w:t>
      </w:r>
      <w:r w:rsidR="00DB147A">
        <w:rPr>
          <w:rFonts w:ascii="Century Gothic" w:hAnsi="Century Gothic"/>
        </w:rPr>
        <w:t xml:space="preserve"> Deze upload u bij “Berichten” in TenderNed naar de provincie.</w:t>
      </w:r>
    </w:p>
    <w:p w14:paraId="21C9B8C0" w14:textId="77777777" w:rsidR="00B73912" w:rsidRPr="00EC7FAF" w:rsidRDefault="00B73912" w:rsidP="00CD4ABB">
      <w:pPr>
        <w:jc w:val="both"/>
        <w:rPr>
          <w:rFonts w:ascii="Century Gothic" w:hAnsi="Century Gothic"/>
        </w:rPr>
      </w:pPr>
    </w:p>
    <w:p w14:paraId="21C9B8C1" w14:textId="2EF52E34" w:rsidR="00B73912" w:rsidRPr="00EC7FAF" w:rsidRDefault="00B73912"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w:t>
      </w:r>
      <w:r w:rsidRPr="00EC7FAF">
        <w:rPr>
          <w:rFonts w:ascii="Century Gothic" w:hAnsi="Century Gothic"/>
        </w:rPr>
        <w:t xml:space="preserve">rovincie beantwoordt alle vragen schriftelijk in een nota van inlichtingen. U kunt via </w:t>
      </w:r>
      <w:hyperlink r:id="rId22" w:history="1">
        <w:r w:rsidRPr="00EC7FAF">
          <w:rPr>
            <w:rStyle w:val="Hyperlink"/>
            <w:rFonts w:ascii="Century Gothic" w:hAnsi="Century Gothic"/>
          </w:rPr>
          <w:t>www.tenderned.nl</w:t>
        </w:r>
      </w:hyperlink>
      <w:r w:rsidRPr="00EC7FAF">
        <w:rPr>
          <w:rFonts w:ascii="Century Gothic" w:hAnsi="Century Gothic"/>
        </w:rPr>
        <w:t xml:space="preserve"> kennisnemen van deze nota van inlichtingen.  De nota van inlichtingen maakt deel uit van dit beschrijvend document. Vragen die na de uiterste datum voor het stellen van vragen worden ingediend worden in principe niet in behandeling genomen.</w:t>
      </w:r>
    </w:p>
    <w:p w14:paraId="21C9B8C2" w14:textId="77777777" w:rsidR="00B73912" w:rsidRPr="00EC7FAF" w:rsidRDefault="00B73912" w:rsidP="00CD4ABB">
      <w:pPr>
        <w:jc w:val="both"/>
        <w:rPr>
          <w:rFonts w:ascii="Century Gothic" w:hAnsi="Century Gothic"/>
        </w:rPr>
      </w:pPr>
    </w:p>
    <w:p w14:paraId="21C9B8C3" w14:textId="77777777" w:rsidR="00750CA1" w:rsidRPr="00EC7FAF" w:rsidRDefault="00750CA1" w:rsidP="00CD4ABB">
      <w:pPr>
        <w:jc w:val="both"/>
        <w:rPr>
          <w:rFonts w:ascii="Century Gothic" w:hAnsi="Century Gothic"/>
        </w:rPr>
      </w:pPr>
      <w:r w:rsidRPr="00EC7FAF">
        <w:rPr>
          <w:rFonts w:ascii="Century Gothic" w:hAnsi="Century Gothic"/>
        </w:rPr>
        <w:t>Op deze wijze kunt u ook vragen stellen en</w:t>
      </w:r>
      <w:r w:rsidR="00C30F63" w:rsidRPr="00EC7FAF">
        <w:rPr>
          <w:rFonts w:ascii="Century Gothic" w:hAnsi="Century Gothic"/>
        </w:rPr>
        <w:t xml:space="preserve"> </w:t>
      </w:r>
      <w:r w:rsidRPr="00EC7FAF">
        <w:rPr>
          <w:rFonts w:ascii="Century Gothic" w:hAnsi="Century Gothic"/>
        </w:rPr>
        <w:t>suggesties doen ten aanzien van de conceptovereenkomst.</w:t>
      </w:r>
    </w:p>
    <w:p w14:paraId="21C9B8C4" w14:textId="77777777" w:rsidR="00750CA1" w:rsidRPr="00EC7FAF" w:rsidRDefault="00750CA1" w:rsidP="00CD4ABB">
      <w:pPr>
        <w:jc w:val="both"/>
        <w:rPr>
          <w:rFonts w:ascii="Century Gothic" w:hAnsi="Century Gothic"/>
        </w:rPr>
      </w:pPr>
    </w:p>
    <w:p w14:paraId="21C9B8C5" w14:textId="537AA098"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w:t>
      </w:r>
      <w:r w:rsidR="00D6266C" w:rsidRPr="00EC7FAF">
        <w:rPr>
          <w:rFonts w:ascii="Century Gothic" w:hAnsi="Century Gothic"/>
        </w:rPr>
        <w:t>rovincie</w:t>
      </w:r>
      <w:r w:rsidRPr="00EC7FAF">
        <w:rPr>
          <w:rFonts w:ascii="Century Gothic" w:hAnsi="Century Gothic"/>
        </w:rPr>
        <w:t xml:space="preserve"> bepaalt welke opmerkingen of suggesties zij honoreert. In de zgn. nota van inlichtingen maakt de </w:t>
      </w:r>
      <w:r w:rsidR="00BC2C60" w:rsidRPr="00EC7FAF">
        <w:rPr>
          <w:rFonts w:ascii="Century Gothic" w:hAnsi="Century Gothic"/>
        </w:rPr>
        <w:t>provincie</w:t>
      </w:r>
      <w:r w:rsidRPr="00EC7FAF">
        <w:rPr>
          <w:rFonts w:ascii="Century Gothic" w:hAnsi="Century Gothic"/>
        </w:rPr>
        <w:t xml:space="preserve"> bekend of de conceptovereenkomst naar aanleiding van vragen of wijzigingsvoorstellen</w:t>
      </w:r>
      <w:r w:rsidR="00C30F63" w:rsidRPr="00EC7FAF">
        <w:rPr>
          <w:rFonts w:ascii="Century Gothic" w:hAnsi="Century Gothic"/>
        </w:rPr>
        <w:t xml:space="preserve"> </w:t>
      </w:r>
      <w:r w:rsidRPr="00EC7FAF">
        <w:rPr>
          <w:rFonts w:ascii="Century Gothic" w:hAnsi="Century Gothic"/>
        </w:rPr>
        <w:t xml:space="preserve">wordt aangepast. </w:t>
      </w:r>
    </w:p>
    <w:p w14:paraId="21C9B8C8" w14:textId="77777777" w:rsidR="00750CA1" w:rsidRPr="00EC7FAF" w:rsidRDefault="00750CA1" w:rsidP="00CD4ABB">
      <w:pPr>
        <w:jc w:val="both"/>
        <w:rPr>
          <w:rFonts w:ascii="Century Gothic" w:hAnsi="Century Gothic"/>
        </w:rPr>
      </w:pPr>
    </w:p>
    <w:p w14:paraId="21C9B8C9" w14:textId="77777777" w:rsidR="00750CA1" w:rsidRPr="00EC7FAF" w:rsidRDefault="00750CA1" w:rsidP="00CD4ABB">
      <w:pPr>
        <w:pStyle w:val="Kop3"/>
        <w:jc w:val="both"/>
        <w:rPr>
          <w:rFonts w:ascii="Century Gothic" w:hAnsi="Century Gothic"/>
        </w:rPr>
      </w:pPr>
      <w:bookmarkStart w:id="37" w:name="_Toc190759826"/>
      <w:bookmarkStart w:id="38" w:name="_Toc63752446"/>
      <w:r w:rsidRPr="00EC7FAF">
        <w:rPr>
          <w:rFonts w:ascii="Century Gothic" w:hAnsi="Century Gothic"/>
        </w:rPr>
        <w:t>Opmerkingen naar aanleiding van het beschrijvend document</w:t>
      </w:r>
      <w:bookmarkEnd w:id="37"/>
      <w:bookmarkEnd w:id="38"/>
    </w:p>
    <w:p w14:paraId="21C9B8CB" w14:textId="060AFAD4" w:rsidR="005C4444" w:rsidRPr="00EC7FAF" w:rsidRDefault="005C4444" w:rsidP="00CD4ABB">
      <w:pPr>
        <w:jc w:val="both"/>
        <w:rPr>
          <w:rFonts w:ascii="Century Gothic" w:hAnsi="Century Gothic"/>
        </w:rPr>
      </w:pPr>
      <w:bookmarkStart w:id="39" w:name="_Toc190759827"/>
      <w:r w:rsidRPr="00EC7FAF">
        <w:rPr>
          <w:rFonts w:ascii="Century Gothic" w:hAnsi="Century Gothic"/>
        </w:rPr>
        <w:t xml:space="preserve">Dit beschrijvend document is met zorg samengesteld. Als u toch onjuistheden, gebreken of onvolkomenheden in de aanbestedingsprocedure of het beschrijvend document tegenkomt, verzoeken wij u deze direct aan de contactpersoon van de </w:t>
      </w:r>
      <w:r w:rsidR="00BC2C60" w:rsidRPr="00EC7FAF">
        <w:rPr>
          <w:rFonts w:ascii="Century Gothic" w:hAnsi="Century Gothic"/>
        </w:rPr>
        <w:t>provincie</w:t>
      </w:r>
      <w:r w:rsidRPr="00EC7FAF">
        <w:rPr>
          <w:rFonts w:ascii="Century Gothic" w:hAnsi="Century Gothic"/>
        </w:rPr>
        <w:t xml:space="preserve"> te melden. Tekortkomingen die na het indienen van de inschrijvingen naar voren komen, kunnen niet aan de </w:t>
      </w:r>
      <w:r w:rsidR="00BC2C60" w:rsidRPr="00EC7FAF">
        <w:rPr>
          <w:rFonts w:ascii="Century Gothic" w:hAnsi="Century Gothic"/>
        </w:rPr>
        <w:t>provincie</w:t>
      </w:r>
      <w:r w:rsidRPr="00EC7FAF">
        <w:rPr>
          <w:rFonts w:ascii="Century Gothic" w:hAnsi="Century Gothic"/>
        </w:rPr>
        <w:t xml:space="preserve"> worden tegengeworpen. Door in te schrijven accepteert u het voorgaande.</w:t>
      </w:r>
    </w:p>
    <w:bookmarkEnd w:id="39"/>
    <w:p w14:paraId="21C9B8D3" w14:textId="77777777" w:rsidR="00262038" w:rsidRPr="00EC7FAF" w:rsidRDefault="00262038" w:rsidP="00CD4ABB">
      <w:pPr>
        <w:jc w:val="both"/>
        <w:rPr>
          <w:rFonts w:ascii="Century Gothic" w:hAnsi="Century Gothic"/>
        </w:rPr>
      </w:pPr>
    </w:p>
    <w:p w14:paraId="21C9B8D4" w14:textId="77777777" w:rsidR="00750CA1" w:rsidRPr="00EC7FAF" w:rsidRDefault="00750CA1" w:rsidP="00CD4ABB">
      <w:pPr>
        <w:pStyle w:val="Kop3"/>
        <w:jc w:val="both"/>
        <w:rPr>
          <w:rFonts w:ascii="Century Gothic" w:hAnsi="Century Gothic"/>
        </w:rPr>
      </w:pPr>
      <w:bookmarkStart w:id="40" w:name="_Toc190759828"/>
      <w:bookmarkStart w:id="41" w:name="_Toc63752447"/>
      <w:r w:rsidRPr="00EC7FAF">
        <w:rPr>
          <w:rFonts w:ascii="Century Gothic" w:hAnsi="Century Gothic"/>
        </w:rPr>
        <w:t>Sluitingsdatum indienen inschrijvingen</w:t>
      </w:r>
      <w:bookmarkEnd w:id="40"/>
      <w:bookmarkEnd w:id="41"/>
    </w:p>
    <w:p w14:paraId="21C9B8D5" w14:textId="5110F9DD" w:rsidR="00750CA1" w:rsidRPr="00EC7FAF" w:rsidRDefault="00750CA1" w:rsidP="00CD4ABB">
      <w:pPr>
        <w:jc w:val="both"/>
        <w:rPr>
          <w:rFonts w:ascii="Century Gothic" w:hAnsi="Century Gothic"/>
        </w:rPr>
      </w:pPr>
      <w:r w:rsidRPr="00EC7FAF">
        <w:rPr>
          <w:rFonts w:ascii="Century Gothic" w:hAnsi="Century Gothic"/>
        </w:rPr>
        <w:t xml:space="preserve">Uw inschrijving moet uiterlijk op </w:t>
      </w:r>
      <w:r w:rsidR="00BC2C60" w:rsidRPr="00EC7FAF">
        <w:rPr>
          <w:rFonts w:ascii="Century Gothic" w:hAnsi="Century Gothic"/>
        </w:rPr>
        <w:t>de datum zoals aangegeven in de planning</w:t>
      </w:r>
      <w:r w:rsidRPr="00EC7FAF">
        <w:rPr>
          <w:rFonts w:ascii="Century Gothic" w:hAnsi="Century Gothic"/>
        </w:rPr>
        <w:t xml:space="preserve"> door de </w:t>
      </w:r>
      <w:r w:rsidR="00BC2C60" w:rsidRPr="00EC7FAF">
        <w:rPr>
          <w:rFonts w:ascii="Century Gothic" w:hAnsi="Century Gothic"/>
        </w:rPr>
        <w:t>provincie</w:t>
      </w:r>
      <w:r w:rsidRPr="00EC7FAF">
        <w:rPr>
          <w:rFonts w:ascii="Century Gothic" w:hAnsi="Century Gothic"/>
        </w:rPr>
        <w:t xml:space="preserve"> ontvangen zijn.</w:t>
      </w:r>
    </w:p>
    <w:p w14:paraId="21C9B8D8" w14:textId="77777777" w:rsidR="00750CA1" w:rsidRPr="00EC7FAF" w:rsidRDefault="00750CA1" w:rsidP="00CD4ABB">
      <w:pPr>
        <w:jc w:val="both"/>
        <w:rPr>
          <w:rFonts w:ascii="Century Gothic" w:hAnsi="Century Gothic"/>
        </w:rPr>
      </w:pPr>
    </w:p>
    <w:p w14:paraId="21C9B8D9" w14:textId="79B14FDD"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opent direct na het verstrijken van de inschrijftermijn de inschrijvingen. Het proces-verbaal van de opening wordt verstrekt </w:t>
      </w:r>
      <w:r w:rsidR="00DA4234" w:rsidRPr="00EC7FAF">
        <w:rPr>
          <w:rFonts w:ascii="Century Gothic" w:hAnsi="Century Gothic"/>
        </w:rPr>
        <w:t xml:space="preserve">via </w:t>
      </w:r>
      <w:hyperlink r:id="rId23" w:history="1">
        <w:r w:rsidR="00DA4234" w:rsidRPr="00EC7FAF">
          <w:rPr>
            <w:rStyle w:val="Hyperlink"/>
            <w:rFonts w:ascii="Century Gothic" w:hAnsi="Century Gothic"/>
          </w:rPr>
          <w:t>www.tenderned.nl</w:t>
        </w:r>
      </w:hyperlink>
      <w:r w:rsidR="00AC033A" w:rsidRPr="00EC7FAF">
        <w:rPr>
          <w:rStyle w:val="Hyperlink"/>
          <w:rFonts w:ascii="Century Gothic" w:hAnsi="Century Gothic"/>
          <w:color w:val="auto"/>
          <w:u w:val="none"/>
        </w:rPr>
        <w:t>.</w:t>
      </w:r>
    </w:p>
    <w:p w14:paraId="21C9B8DA" w14:textId="5D1AC967" w:rsidR="00750CA1" w:rsidRPr="00EC7FAF" w:rsidRDefault="00750CA1" w:rsidP="00CD4ABB">
      <w:pPr>
        <w:jc w:val="both"/>
        <w:rPr>
          <w:rFonts w:ascii="Century Gothic" w:hAnsi="Century Gothic"/>
        </w:rPr>
      </w:pPr>
      <w:r w:rsidRPr="00EC7FAF">
        <w:rPr>
          <w:rFonts w:ascii="Century Gothic" w:hAnsi="Century Gothic"/>
        </w:rPr>
        <w:t xml:space="preserve">De risico’s van vertraging tijdens de verzending </w:t>
      </w:r>
      <w:r w:rsidR="005930B9" w:rsidRPr="00EC7FAF">
        <w:rPr>
          <w:rFonts w:ascii="Century Gothic" w:hAnsi="Century Gothic"/>
        </w:rPr>
        <w:t>als gevolg van bijvoorbeeld e</w:t>
      </w:r>
      <w:r w:rsidRPr="00EC7FAF">
        <w:rPr>
          <w:rFonts w:ascii="Century Gothic" w:hAnsi="Century Gothic"/>
        </w:rPr>
        <w:t xml:space="preserve">en onjuiste of onvolledige adressering </w:t>
      </w:r>
      <w:r w:rsidR="000074C8" w:rsidRPr="00EC7FAF">
        <w:rPr>
          <w:rFonts w:ascii="Century Gothic" w:hAnsi="Century Gothic"/>
        </w:rPr>
        <w:t xml:space="preserve">of een </w:t>
      </w:r>
      <w:r w:rsidR="00824DF7" w:rsidRPr="00EC7FAF">
        <w:rPr>
          <w:rFonts w:ascii="Century Gothic" w:hAnsi="Century Gothic"/>
        </w:rPr>
        <w:t>(ver)</w:t>
      </w:r>
      <w:r w:rsidR="000074C8" w:rsidRPr="00EC7FAF">
        <w:rPr>
          <w:rFonts w:ascii="Century Gothic" w:hAnsi="Century Gothic"/>
        </w:rPr>
        <w:t xml:space="preserve">storing tijdens het uploaden van documenten </w:t>
      </w:r>
      <w:r w:rsidRPr="00EC7FAF">
        <w:rPr>
          <w:rFonts w:ascii="Century Gothic" w:hAnsi="Century Gothic"/>
        </w:rPr>
        <w:t>komen voor rekening van de inschrijver.</w:t>
      </w:r>
      <w:r w:rsidR="00824DF7" w:rsidRPr="00EC7FAF">
        <w:rPr>
          <w:rFonts w:ascii="Century Gothic" w:hAnsi="Century Gothic"/>
        </w:rPr>
        <w:t xml:space="preserve"> </w:t>
      </w:r>
      <w:r w:rsidR="00F439C9" w:rsidRPr="00EC7FAF">
        <w:rPr>
          <w:rFonts w:ascii="Century Gothic" w:hAnsi="Century Gothic"/>
        </w:rPr>
        <w:t>Wij willen u</w:t>
      </w:r>
      <w:r w:rsidR="00824DF7" w:rsidRPr="00EC7FAF">
        <w:rPr>
          <w:rFonts w:ascii="Century Gothic" w:hAnsi="Century Gothic"/>
        </w:rPr>
        <w:t xml:space="preserve"> daarom</w:t>
      </w:r>
      <w:r w:rsidR="00F439C9" w:rsidRPr="00EC7FAF">
        <w:rPr>
          <w:rFonts w:ascii="Century Gothic" w:hAnsi="Century Gothic"/>
        </w:rPr>
        <w:t xml:space="preserve"> adviseren om</w:t>
      </w:r>
      <w:r w:rsidR="00824DF7" w:rsidRPr="00EC7FAF">
        <w:rPr>
          <w:rFonts w:ascii="Century Gothic" w:hAnsi="Century Gothic"/>
        </w:rPr>
        <w:t xml:space="preserve"> ruim voor het verstrijken van </w:t>
      </w:r>
      <w:r w:rsidR="008C76B1" w:rsidRPr="00EC7FAF">
        <w:rPr>
          <w:rFonts w:ascii="Century Gothic" w:hAnsi="Century Gothic"/>
        </w:rPr>
        <w:t>de</w:t>
      </w:r>
      <w:r w:rsidR="00824DF7" w:rsidRPr="00EC7FAF">
        <w:rPr>
          <w:rFonts w:ascii="Century Gothic" w:hAnsi="Century Gothic"/>
        </w:rPr>
        <w:t xml:space="preserve"> sluitingstermijn met het uploaden van uw documenten</w:t>
      </w:r>
      <w:r w:rsidR="00F439C9" w:rsidRPr="00EC7FAF">
        <w:rPr>
          <w:rFonts w:ascii="Century Gothic" w:hAnsi="Century Gothic"/>
        </w:rPr>
        <w:t xml:space="preserve"> te beginnen</w:t>
      </w:r>
      <w:r w:rsidR="00824DF7" w:rsidRPr="00EC7FAF">
        <w:rPr>
          <w:rFonts w:ascii="Century Gothic" w:hAnsi="Century Gothic"/>
        </w:rPr>
        <w:t>.</w:t>
      </w:r>
    </w:p>
    <w:p w14:paraId="21C9B8DB" w14:textId="77777777" w:rsidR="00C30F63" w:rsidRPr="00EC7FAF" w:rsidRDefault="00C30F63" w:rsidP="00CD4ABB">
      <w:pPr>
        <w:jc w:val="both"/>
        <w:rPr>
          <w:rFonts w:ascii="Century Gothic" w:hAnsi="Century Gothic"/>
          <w:highlight w:val="yellow"/>
        </w:rPr>
      </w:pPr>
      <w:bookmarkStart w:id="42" w:name="_Toc190759829"/>
    </w:p>
    <w:p w14:paraId="21C9B8DE" w14:textId="77777777" w:rsidR="00C30F63" w:rsidRPr="00EC7FAF" w:rsidRDefault="00C30F63" w:rsidP="00CD4ABB">
      <w:pPr>
        <w:jc w:val="both"/>
        <w:rPr>
          <w:rFonts w:ascii="Century Gothic" w:hAnsi="Century Gothic"/>
        </w:rPr>
      </w:pPr>
      <w:bookmarkStart w:id="43" w:name="_Toc190759830"/>
      <w:bookmarkEnd w:id="42"/>
    </w:p>
    <w:p w14:paraId="21C9B8DF" w14:textId="1169BEC0" w:rsidR="00750CA1" w:rsidRPr="00EC7FAF" w:rsidRDefault="00750CA1" w:rsidP="00CD4ABB">
      <w:pPr>
        <w:pStyle w:val="Kop2"/>
        <w:jc w:val="both"/>
        <w:rPr>
          <w:rFonts w:ascii="Century Gothic" w:hAnsi="Century Gothic"/>
        </w:rPr>
      </w:pPr>
      <w:bookmarkStart w:id="44" w:name="_Toc63752448"/>
      <w:r w:rsidRPr="00EC7FAF">
        <w:rPr>
          <w:rFonts w:ascii="Century Gothic" w:hAnsi="Century Gothic"/>
        </w:rPr>
        <w:t>Algemene eisen aan de inschrijving</w:t>
      </w:r>
      <w:bookmarkEnd w:id="43"/>
      <w:r w:rsidRPr="00EC7FAF">
        <w:rPr>
          <w:rFonts w:ascii="Century Gothic" w:hAnsi="Century Gothic"/>
        </w:rPr>
        <w:t xml:space="preserve"> (vormvereisten)</w:t>
      </w:r>
      <w:bookmarkEnd w:id="44"/>
    </w:p>
    <w:p w14:paraId="21C9B8E0" w14:textId="77777777" w:rsidR="00750CA1" w:rsidRPr="00EC7FAF" w:rsidRDefault="00750CA1" w:rsidP="00CD4ABB">
      <w:pPr>
        <w:jc w:val="both"/>
        <w:rPr>
          <w:rFonts w:ascii="Century Gothic" w:hAnsi="Century Gothic"/>
        </w:rPr>
      </w:pPr>
      <w:bookmarkStart w:id="45" w:name="_Toc529781270"/>
      <w:r w:rsidRPr="00EC7FAF">
        <w:rPr>
          <w:rFonts w:ascii="Century Gothic" w:hAnsi="Century Gothic"/>
        </w:rPr>
        <w:t>Inschrijvingen die niet voldoen aan de hieronder weergegeven vormvereisten kunnen worden uitgesloten van deelname aan deze aanbesteding.</w:t>
      </w:r>
    </w:p>
    <w:p w14:paraId="21C9B8E1" w14:textId="77777777" w:rsidR="00C30F63" w:rsidRPr="00EC7FAF" w:rsidRDefault="00C30F63" w:rsidP="00CD4ABB">
      <w:pPr>
        <w:jc w:val="both"/>
        <w:rPr>
          <w:rFonts w:ascii="Century Gothic" w:hAnsi="Century Gothic"/>
        </w:rPr>
      </w:pPr>
      <w:bookmarkStart w:id="46" w:name="_Toc190759831"/>
    </w:p>
    <w:p w14:paraId="21C9B8E2" w14:textId="77777777" w:rsidR="00750CA1" w:rsidRPr="00EC7FAF" w:rsidRDefault="00750CA1" w:rsidP="00CD4ABB">
      <w:pPr>
        <w:pStyle w:val="Kop3"/>
        <w:jc w:val="both"/>
        <w:rPr>
          <w:rFonts w:ascii="Century Gothic" w:hAnsi="Century Gothic"/>
        </w:rPr>
      </w:pPr>
      <w:bookmarkStart w:id="47" w:name="_Toc63752449"/>
      <w:r w:rsidRPr="00EC7FAF">
        <w:rPr>
          <w:rFonts w:ascii="Century Gothic" w:hAnsi="Century Gothic"/>
        </w:rPr>
        <w:t>Taal</w:t>
      </w:r>
      <w:bookmarkEnd w:id="46"/>
      <w:bookmarkEnd w:id="47"/>
    </w:p>
    <w:p w14:paraId="21C9B8E3" w14:textId="77777777" w:rsidR="00750CA1" w:rsidRPr="00EC7FAF" w:rsidRDefault="00750CA1" w:rsidP="00CD4ABB">
      <w:pPr>
        <w:jc w:val="both"/>
        <w:rPr>
          <w:rFonts w:ascii="Century Gothic" w:hAnsi="Century Gothic"/>
        </w:rPr>
      </w:pPr>
      <w:r w:rsidRPr="00EC7FAF">
        <w:rPr>
          <w:rFonts w:ascii="Century Gothic" w:hAnsi="Century Gothic"/>
        </w:rPr>
        <w:t>Uw inschrijving (en alle verdere communicatie, waaronder de communicatie tijdens de uitvoering van de opdracht) is volledig in het Nederlands. Slechts productbeschrijvingen en bedrijfsgegevens mogen ook in het Engels worden aangeleverd.</w:t>
      </w:r>
    </w:p>
    <w:p w14:paraId="21C9B8E4" w14:textId="77777777" w:rsidR="00C30F63" w:rsidRPr="00EC7FAF" w:rsidRDefault="00C30F63" w:rsidP="00CD4ABB">
      <w:pPr>
        <w:jc w:val="both"/>
        <w:rPr>
          <w:rFonts w:ascii="Century Gothic" w:hAnsi="Century Gothic"/>
        </w:rPr>
      </w:pPr>
      <w:bookmarkStart w:id="48" w:name="_Toc190759832"/>
    </w:p>
    <w:p w14:paraId="21C9B8E5" w14:textId="77777777" w:rsidR="00750CA1" w:rsidRPr="00EC7FAF" w:rsidRDefault="00750CA1" w:rsidP="00CD4ABB">
      <w:pPr>
        <w:pStyle w:val="Kop3"/>
        <w:jc w:val="both"/>
        <w:rPr>
          <w:rFonts w:ascii="Century Gothic" w:hAnsi="Century Gothic"/>
        </w:rPr>
      </w:pPr>
      <w:bookmarkStart w:id="49" w:name="_Toc63752450"/>
      <w:r w:rsidRPr="00EC7FAF">
        <w:rPr>
          <w:rFonts w:ascii="Century Gothic" w:hAnsi="Century Gothic"/>
        </w:rPr>
        <w:t>Ondertekening</w:t>
      </w:r>
      <w:bookmarkEnd w:id="48"/>
      <w:bookmarkEnd w:id="49"/>
    </w:p>
    <w:bookmarkEnd w:id="45"/>
    <w:p w14:paraId="21C9B8E6" w14:textId="77777777" w:rsidR="00262038" w:rsidRPr="00EC7FAF" w:rsidRDefault="00262038" w:rsidP="00CD4ABB">
      <w:pPr>
        <w:jc w:val="both"/>
        <w:rPr>
          <w:rFonts w:ascii="Century Gothic" w:hAnsi="Century Gothic"/>
        </w:rPr>
      </w:pPr>
      <w:r w:rsidRPr="00EC7FAF">
        <w:rPr>
          <w:rFonts w:ascii="Century Gothic" w:hAnsi="Century Gothic"/>
        </w:rPr>
        <w:t xml:space="preserve">Uw inschrijving is ondertekend door een of meer personen die bevoegd zijn de inschrijvende onderneming te binden. </w:t>
      </w:r>
      <w:r w:rsidR="00DF10C3" w:rsidRPr="00EC7FAF">
        <w:rPr>
          <w:rFonts w:ascii="Century Gothic" w:hAnsi="Century Gothic"/>
        </w:rPr>
        <w:t>Uit het</w:t>
      </w:r>
      <w:r w:rsidRPr="00EC7FAF">
        <w:rPr>
          <w:rFonts w:ascii="Century Gothic" w:hAnsi="Century Gothic"/>
        </w:rPr>
        <w:t xml:space="preserve"> handelsregister </w:t>
      </w:r>
      <w:r w:rsidR="00DF10C3" w:rsidRPr="00EC7FAF">
        <w:rPr>
          <w:rFonts w:ascii="Century Gothic" w:hAnsi="Century Gothic"/>
        </w:rPr>
        <w:t>dient te blijken</w:t>
      </w:r>
      <w:r w:rsidRPr="00EC7FAF">
        <w:rPr>
          <w:rFonts w:ascii="Century Gothic" w:hAnsi="Century Gothic"/>
        </w:rPr>
        <w:t xml:space="preserve"> dat de persoon die tekent daadwerkelijk tekenbevoegd </w:t>
      </w:r>
      <w:r w:rsidR="00DF10C3" w:rsidRPr="00EC7FAF">
        <w:rPr>
          <w:rFonts w:ascii="Century Gothic" w:hAnsi="Century Gothic"/>
        </w:rPr>
        <w:t>was op het moment van ondertekenen</w:t>
      </w:r>
      <w:r w:rsidRPr="00EC7FAF">
        <w:rPr>
          <w:rFonts w:ascii="Century Gothic" w:hAnsi="Century Gothic"/>
        </w:rPr>
        <w:t>.</w:t>
      </w:r>
    </w:p>
    <w:p w14:paraId="21C9B8E7" w14:textId="77777777" w:rsidR="00262038" w:rsidRPr="00EC7FAF" w:rsidRDefault="00262038" w:rsidP="00CD4ABB">
      <w:pPr>
        <w:jc w:val="both"/>
        <w:rPr>
          <w:rFonts w:ascii="Century Gothic" w:hAnsi="Century Gothic"/>
        </w:rPr>
      </w:pPr>
      <w:r w:rsidRPr="00EC7FAF">
        <w:rPr>
          <w:rFonts w:ascii="Century Gothic" w:hAnsi="Century Gothic"/>
        </w:rPr>
        <w:t>In geval van inschrijving door een samenwerkingsverband van ondernemingen moet de inschrijving door alle deelnemers aan het samenwerkingsverband ondertekend worden.</w:t>
      </w:r>
    </w:p>
    <w:p w14:paraId="21C9B8E8" w14:textId="77777777" w:rsidR="00750CA1" w:rsidRPr="00EC7FAF" w:rsidRDefault="00750CA1" w:rsidP="00CD4ABB">
      <w:pPr>
        <w:jc w:val="both"/>
        <w:rPr>
          <w:rFonts w:ascii="Century Gothic" w:hAnsi="Century Gothic"/>
        </w:rPr>
      </w:pPr>
    </w:p>
    <w:p w14:paraId="21C9B8E9" w14:textId="77777777" w:rsidR="00AE783F" w:rsidRPr="00EC7FAF" w:rsidRDefault="00AE783F" w:rsidP="00CD4ABB">
      <w:pPr>
        <w:pStyle w:val="Kop3"/>
        <w:jc w:val="both"/>
        <w:rPr>
          <w:rFonts w:ascii="Century Gothic" w:hAnsi="Century Gothic"/>
        </w:rPr>
      </w:pPr>
      <w:bookmarkStart w:id="50" w:name="_Toc63752451"/>
      <w:bookmarkStart w:id="51" w:name="_Toc387422098"/>
      <w:bookmarkStart w:id="52" w:name="_Toc190759834"/>
      <w:bookmarkStart w:id="53" w:name="_Toc529781272"/>
      <w:r w:rsidRPr="00EC7FAF">
        <w:rPr>
          <w:rFonts w:ascii="Century Gothic" w:hAnsi="Century Gothic"/>
        </w:rPr>
        <w:t>Van toepassing zijnde wettelijke regelingen, richtlijnen en voorwaarden</w:t>
      </w:r>
      <w:bookmarkEnd w:id="50"/>
    </w:p>
    <w:bookmarkEnd w:id="51"/>
    <w:p w14:paraId="21C9B8EA" w14:textId="77777777" w:rsidR="00AE783F" w:rsidRPr="00EC7FAF" w:rsidRDefault="00AE783F" w:rsidP="00CD4ABB">
      <w:pPr>
        <w:jc w:val="both"/>
        <w:rPr>
          <w:rFonts w:ascii="Century Gothic" w:hAnsi="Century Gothic"/>
        </w:rPr>
      </w:pPr>
      <w:r w:rsidRPr="00EC7FAF">
        <w:rPr>
          <w:rFonts w:ascii="Century Gothic" w:hAnsi="Century Gothic"/>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21C9B8EB" w14:textId="77777777" w:rsidR="004A0A4F" w:rsidRPr="00EC7FAF" w:rsidRDefault="004A0A4F" w:rsidP="00CD4ABB">
      <w:pPr>
        <w:jc w:val="both"/>
        <w:rPr>
          <w:rFonts w:ascii="Century Gothic" w:hAnsi="Century Gothic"/>
        </w:rPr>
      </w:pPr>
    </w:p>
    <w:p w14:paraId="21C9B8EC" w14:textId="77777777" w:rsidR="00750CA1" w:rsidRPr="00EC7FAF" w:rsidRDefault="00750CA1" w:rsidP="00CD4ABB">
      <w:pPr>
        <w:pStyle w:val="Kop3"/>
        <w:jc w:val="both"/>
        <w:rPr>
          <w:rFonts w:ascii="Century Gothic" w:hAnsi="Century Gothic"/>
        </w:rPr>
      </w:pPr>
      <w:bookmarkStart w:id="54" w:name="_Toc63752452"/>
      <w:r w:rsidRPr="00EC7FAF">
        <w:rPr>
          <w:rFonts w:ascii="Century Gothic" w:hAnsi="Century Gothic"/>
        </w:rPr>
        <w:t>Indeling van de inschrijving</w:t>
      </w:r>
      <w:bookmarkEnd w:id="52"/>
      <w:bookmarkEnd w:id="54"/>
    </w:p>
    <w:p w14:paraId="21C9B8ED" w14:textId="21C45BF6" w:rsidR="00024B73" w:rsidRPr="00EC7FAF" w:rsidRDefault="004A0A4F" w:rsidP="00CD4ABB">
      <w:pPr>
        <w:jc w:val="both"/>
        <w:rPr>
          <w:rFonts w:ascii="Century Gothic" w:hAnsi="Century Gothic"/>
        </w:rPr>
      </w:pPr>
      <w:r w:rsidRPr="00EC7FAF">
        <w:rPr>
          <w:rFonts w:ascii="Century Gothic" w:hAnsi="Century Gothic"/>
        </w:rPr>
        <w:t>De door u aan te leveren bestanden levert u volgens de onderstaande bestandsindeling aan. Indien u hiervan afwijkt kunt u worden uitgesloten van verdere deelname.</w:t>
      </w:r>
    </w:p>
    <w:p w14:paraId="0508C22A" w14:textId="77777777" w:rsidR="00024B73" w:rsidRPr="00EC7FAF" w:rsidRDefault="00024B73" w:rsidP="00CD4ABB">
      <w:pPr>
        <w:tabs>
          <w:tab w:val="clear" w:pos="397"/>
        </w:tabs>
        <w:spacing w:line="240" w:lineRule="auto"/>
        <w:jc w:val="both"/>
        <w:rPr>
          <w:rFonts w:ascii="Century Gothic" w:hAnsi="Century Gothic"/>
        </w:rPr>
      </w:pPr>
      <w:r w:rsidRPr="00EC7FAF">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EC7FAF" w14:paraId="21C9B8F1" w14:textId="77777777" w:rsidTr="002072C0">
        <w:tc>
          <w:tcPr>
            <w:tcW w:w="3945" w:type="pct"/>
            <w:shd w:val="clear" w:color="auto" w:fill="auto"/>
          </w:tcPr>
          <w:p w14:paraId="21C9B8EF" w14:textId="77777777" w:rsidR="004A0A4F" w:rsidRPr="00EC7FAF" w:rsidRDefault="004A0A4F" w:rsidP="00CD4ABB">
            <w:pPr>
              <w:jc w:val="both"/>
              <w:rPr>
                <w:rFonts w:ascii="Century Gothic" w:hAnsi="Century Gothic"/>
                <w:b/>
                <w:sz w:val="16"/>
                <w:szCs w:val="16"/>
              </w:rPr>
            </w:pPr>
            <w:r w:rsidRPr="00EC7FAF">
              <w:rPr>
                <w:rFonts w:ascii="Century Gothic" w:hAnsi="Century Gothic"/>
                <w:b/>
                <w:sz w:val="16"/>
                <w:szCs w:val="16"/>
              </w:rPr>
              <w:t>Omschrijving</w:t>
            </w:r>
          </w:p>
        </w:tc>
        <w:tc>
          <w:tcPr>
            <w:tcW w:w="1055" w:type="pct"/>
            <w:shd w:val="clear" w:color="auto" w:fill="auto"/>
          </w:tcPr>
          <w:p w14:paraId="21C9B8F0" w14:textId="77777777" w:rsidR="004A0A4F" w:rsidRPr="00EC7FAF" w:rsidRDefault="004A0A4F" w:rsidP="00CD4ABB">
            <w:pPr>
              <w:jc w:val="both"/>
              <w:rPr>
                <w:rFonts w:ascii="Century Gothic" w:hAnsi="Century Gothic"/>
                <w:b/>
                <w:sz w:val="16"/>
                <w:szCs w:val="16"/>
              </w:rPr>
            </w:pPr>
            <w:r w:rsidRPr="00EC7FAF">
              <w:rPr>
                <w:rFonts w:ascii="Century Gothic" w:hAnsi="Century Gothic"/>
                <w:b/>
                <w:sz w:val="16"/>
                <w:szCs w:val="16"/>
              </w:rPr>
              <w:t>Tabbladnummer</w:t>
            </w:r>
          </w:p>
        </w:tc>
      </w:tr>
      <w:tr w:rsidR="004A0A4F" w:rsidRPr="00EC7FAF" w14:paraId="21C9B905" w14:textId="77777777" w:rsidTr="002072C0">
        <w:tc>
          <w:tcPr>
            <w:tcW w:w="3945" w:type="pct"/>
            <w:shd w:val="clear" w:color="auto" w:fill="auto"/>
          </w:tcPr>
          <w:p w14:paraId="21C9B8F2" w14:textId="3C0D77E9" w:rsidR="004A0A4F" w:rsidRPr="00EC7FAF" w:rsidRDefault="004A0A4F" w:rsidP="00F45E84">
            <w:pPr>
              <w:pStyle w:val="Lijstalinea"/>
              <w:numPr>
                <w:ilvl w:val="0"/>
                <w:numId w:val="24"/>
              </w:numPr>
              <w:rPr>
                <w:rFonts w:ascii="Century Gothic" w:hAnsi="Century Gothic"/>
                <w:sz w:val="18"/>
                <w:szCs w:val="18"/>
              </w:rPr>
            </w:pPr>
            <w:r w:rsidRPr="00EC7FAF">
              <w:rPr>
                <w:rFonts w:ascii="Century Gothic" w:hAnsi="Century Gothic"/>
                <w:sz w:val="18"/>
                <w:szCs w:val="18"/>
              </w:rPr>
              <w:t>Begeleidende brief</w:t>
            </w:r>
          </w:p>
          <w:p w14:paraId="6BBDF764" w14:textId="77777777" w:rsidR="00024B73" w:rsidRPr="00EC7FAF" w:rsidRDefault="00024B73" w:rsidP="00F45E84">
            <w:pPr>
              <w:pStyle w:val="Lijstalinea"/>
              <w:rPr>
                <w:rFonts w:ascii="Century Gothic" w:hAnsi="Century Gothic"/>
                <w:sz w:val="18"/>
                <w:szCs w:val="18"/>
              </w:rPr>
            </w:pPr>
          </w:p>
          <w:p w14:paraId="38038917" w14:textId="71C897AF" w:rsidR="00D2544E" w:rsidRPr="00EC7FAF" w:rsidRDefault="004A0A4F" w:rsidP="00F45E84">
            <w:pPr>
              <w:pStyle w:val="Lijstalinea"/>
              <w:numPr>
                <w:ilvl w:val="0"/>
                <w:numId w:val="24"/>
              </w:numPr>
              <w:rPr>
                <w:rFonts w:ascii="Century Gothic" w:hAnsi="Century Gothic"/>
                <w:sz w:val="18"/>
                <w:szCs w:val="18"/>
              </w:rPr>
            </w:pPr>
            <w:r w:rsidRPr="00EC7FAF">
              <w:rPr>
                <w:rFonts w:ascii="Century Gothic" w:hAnsi="Century Gothic"/>
                <w:sz w:val="18"/>
                <w:szCs w:val="18"/>
              </w:rPr>
              <w:t>Uniform</w:t>
            </w:r>
            <w:r w:rsidR="00E23D58" w:rsidRPr="00EC7FAF">
              <w:rPr>
                <w:rFonts w:ascii="Century Gothic" w:hAnsi="Century Gothic"/>
                <w:sz w:val="18"/>
                <w:szCs w:val="18"/>
              </w:rPr>
              <w:t xml:space="preserve"> </w:t>
            </w:r>
            <w:r w:rsidR="00D72A54" w:rsidRPr="00EC7FAF">
              <w:rPr>
                <w:rFonts w:ascii="Century Gothic" w:hAnsi="Century Gothic"/>
                <w:sz w:val="18"/>
                <w:szCs w:val="18"/>
              </w:rPr>
              <w:t>Europees Aanbestedingsdocument</w:t>
            </w:r>
            <w:r w:rsidRPr="00EC7FAF">
              <w:rPr>
                <w:rFonts w:ascii="Century Gothic" w:hAnsi="Century Gothic"/>
                <w:sz w:val="18"/>
                <w:szCs w:val="18"/>
              </w:rPr>
              <w:t xml:space="preserve"> conform format bijlage 1</w:t>
            </w:r>
          </w:p>
          <w:p w14:paraId="37700531" w14:textId="77777777" w:rsidR="00024B73" w:rsidRPr="00EC7FAF" w:rsidRDefault="00024B73" w:rsidP="00F45E84">
            <w:pPr>
              <w:rPr>
                <w:rFonts w:ascii="Century Gothic" w:hAnsi="Century Gothic"/>
                <w:sz w:val="18"/>
                <w:szCs w:val="18"/>
              </w:rPr>
            </w:pPr>
          </w:p>
          <w:p w14:paraId="3FEFBE90" w14:textId="16BC7948" w:rsidR="00024B73" w:rsidRPr="00EC7FAF" w:rsidRDefault="00024B73" w:rsidP="00F45E84">
            <w:pPr>
              <w:pStyle w:val="Lijstalinea"/>
              <w:numPr>
                <w:ilvl w:val="0"/>
                <w:numId w:val="24"/>
              </w:numPr>
              <w:rPr>
                <w:rFonts w:ascii="Century Gothic" w:hAnsi="Century Gothic"/>
                <w:sz w:val="18"/>
                <w:szCs w:val="18"/>
              </w:rPr>
            </w:pPr>
            <w:bookmarkStart w:id="55" w:name="_Hlk58411230"/>
            <w:r w:rsidRPr="00EC7FAF">
              <w:rPr>
                <w:rFonts w:ascii="Century Gothic" w:hAnsi="Century Gothic"/>
                <w:sz w:val="18"/>
                <w:szCs w:val="18"/>
              </w:rPr>
              <w:t xml:space="preserve">Verklaring </w:t>
            </w:r>
            <w:r w:rsidR="00E779EF" w:rsidRPr="00EC7FAF">
              <w:rPr>
                <w:rFonts w:ascii="Century Gothic" w:hAnsi="Century Gothic"/>
                <w:sz w:val="18"/>
                <w:szCs w:val="18"/>
              </w:rPr>
              <w:t>acceptatie</w:t>
            </w:r>
            <w:r w:rsidRPr="00EC7FAF">
              <w:rPr>
                <w:rFonts w:ascii="Century Gothic" w:hAnsi="Century Gothic"/>
                <w:sz w:val="18"/>
                <w:szCs w:val="18"/>
              </w:rPr>
              <w:t xml:space="preserve"> algemene inkoopvoorwaarden diensten van de provincie Noord-Brabant conform bijlage 2</w:t>
            </w:r>
          </w:p>
          <w:p w14:paraId="5C350037" w14:textId="77777777" w:rsidR="00024B73" w:rsidRPr="00EC7FAF" w:rsidRDefault="00024B73" w:rsidP="00F45E84">
            <w:pPr>
              <w:rPr>
                <w:rFonts w:ascii="Century Gothic" w:hAnsi="Century Gothic"/>
                <w:sz w:val="18"/>
                <w:szCs w:val="18"/>
              </w:rPr>
            </w:pPr>
          </w:p>
          <w:p w14:paraId="7BFD1FF7" w14:textId="3741CA32" w:rsidR="00024B73" w:rsidRPr="00EC7FAF" w:rsidRDefault="00024B73" w:rsidP="00F45E84">
            <w:pPr>
              <w:pStyle w:val="Lijstalinea"/>
              <w:numPr>
                <w:ilvl w:val="0"/>
                <w:numId w:val="24"/>
              </w:numPr>
              <w:rPr>
                <w:rFonts w:ascii="Century Gothic" w:hAnsi="Century Gothic"/>
                <w:sz w:val="18"/>
                <w:szCs w:val="18"/>
              </w:rPr>
            </w:pPr>
            <w:bookmarkStart w:id="56" w:name="_Hlk58411287"/>
            <w:bookmarkEnd w:id="55"/>
            <w:r w:rsidRPr="00EC7FAF">
              <w:rPr>
                <w:rFonts w:ascii="Century Gothic" w:hAnsi="Century Gothic"/>
                <w:sz w:val="18"/>
                <w:szCs w:val="18"/>
              </w:rPr>
              <w:t xml:space="preserve">Verklaring </w:t>
            </w:r>
            <w:r w:rsidR="009D5BD8" w:rsidRPr="00EC7FAF">
              <w:rPr>
                <w:rFonts w:ascii="Century Gothic" w:hAnsi="Century Gothic"/>
                <w:sz w:val="18"/>
                <w:szCs w:val="18"/>
              </w:rPr>
              <w:t>acceptatie</w:t>
            </w:r>
            <w:r w:rsidRPr="00EC7FAF">
              <w:rPr>
                <w:rFonts w:ascii="Century Gothic" w:hAnsi="Century Gothic"/>
                <w:sz w:val="18"/>
                <w:szCs w:val="18"/>
              </w:rPr>
              <w:t xml:space="preserve"> (concept) raamovereenkomst</w:t>
            </w:r>
            <w:r w:rsidR="009D5BD8" w:rsidRPr="00EC7FAF">
              <w:rPr>
                <w:rFonts w:ascii="Century Gothic" w:hAnsi="Century Gothic"/>
                <w:sz w:val="18"/>
                <w:szCs w:val="18"/>
              </w:rPr>
              <w:t>, nadere overeenkomst</w:t>
            </w:r>
            <w:r w:rsidRPr="00EC7FAF">
              <w:rPr>
                <w:rFonts w:ascii="Century Gothic" w:hAnsi="Century Gothic"/>
                <w:sz w:val="18"/>
                <w:szCs w:val="18"/>
              </w:rPr>
              <w:t xml:space="preserve"> en wachtkamerovereenkomst </w:t>
            </w:r>
            <w:r w:rsidR="00817A7D" w:rsidRPr="00EC7FAF">
              <w:rPr>
                <w:rFonts w:ascii="Century Gothic" w:hAnsi="Century Gothic"/>
                <w:sz w:val="18"/>
                <w:szCs w:val="18"/>
              </w:rPr>
              <w:t xml:space="preserve">conform </w:t>
            </w:r>
            <w:r w:rsidRPr="00EC7FAF">
              <w:rPr>
                <w:rFonts w:ascii="Century Gothic" w:hAnsi="Century Gothic"/>
                <w:sz w:val="18"/>
                <w:szCs w:val="18"/>
              </w:rPr>
              <w:t>bijlage 3</w:t>
            </w:r>
          </w:p>
          <w:p w14:paraId="739F788A" w14:textId="77777777" w:rsidR="00817A7D" w:rsidRPr="00EC7FAF" w:rsidRDefault="00817A7D" w:rsidP="00F45E84">
            <w:pPr>
              <w:rPr>
                <w:rFonts w:ascii="Century Gothic" w:hAnsi="Century Gothic"/>
                <w:sz w:val="18"/>
                <w:szCs w:val="18"/>
              </w:rPr>
            </w:pPr>
          </w:p>
          <w:bookmarkEnd w:id="56"/>
          <w:p w14:paraId="14BB8A93" w14:textId="0CAEFADB" w:rsidR="00D2544E" w:rsidRPr="00EC7FAF" w:rsidRDefault="00360FFD" w:rsidP="00F45E84">
            <w:pPr>
              <w:pStyle w:val="Lijstalinea"/>
              <w:numPr>
                <w:ilvl w:val="0"/>
                <w:numId w:val="24"/>
              </w:numPr>
              <w:rPr>
                <w:rFonts w:ascii="Century Gothic" w:hAnsi="Century Gothic"/>
                <w:sz w:val="18"/>
                <w:szCs w:val="18"/>
              </w:rPr>
            </w:pPr>
            <w:r w:rsidRPr="00EC7FAF">
              <w:rPr>
                <w:rFonts w:ascii="Century Gothic" w:hAnsi="Century Gothic"/>
                <w:sz w:val="18"/>
                <w:szCs w:val="18"/>
              </w:rPr>
              <w:t xml:space="preserve">Referentie technische bekwaamheid en bewijs economische draagkracht </w:t>
            </w:r>
            <w:r w:rsidR="00817A7D" w:rsidRPr="00EC7FAF">
              <w:rPr>
                <w:rFonts w:ascii="Century Gothic" w:hAnsi="Century Gothic"/>
                <w:sz w:val="18"/>
                <w:szCs w:val="18"/>
              </w:rPr>
              <w:t xml:space="preserve">conform </w:t>
            </w:r>
            <w:r w:rsidR="00024B73" w:rsidRPr="00EC7FAF">
              <w:rPr>
                <w:rFonts w:ascii="Century Gothic" w:hAnsi="Century Gothic"/>
                <w:sz w:val="18"/>
                <w:szCs w:val="18"/>
              </w:rPr>
              <w:t xml:space="preserve">bijlage </w:t>
            </w:r>
            <w:r w:rsidR="00817A7D" w:rsidRPr="00EC7FAF">
              <w:rPr>
                <w:rFonts w:ascii="Century Gothic" w:hAnsi="Century Gothic"/>
                <w:sz w:val="18"/>
                <w:szCs w:val="18"/>
              </w:rPr>
              <w:t>4</w:t>
            </w:r>
            <w:r w:rsidRPr="00EC7FAF">
              <w:rPr>
                <w:rFonts w:ascii="Century Gothic" w:hAnsi="Century Gothic"/>
                <w:sz w:val="18"/>
                <w:szCs w:val="18"/>
              </w:rPr>
              <w:t>A en 4B</w:t>
            </w:r>
          </w:p>
          <w:p w14:paraId="568C6EDF" w14:textId="3246015D" w:rsidR="00817A7D" w:rsidRPr="00EC7FAF" w:rsidRDefault="00817A7D" w:rsidP="00F45E84">
            <w:pPr>
              <w:rPr>
                <w:rFonts w:ascii="Century Gothic" w:hAnsi="Century Gothic"/>
                <w:sz w:val="18"/>
                <w:szCs w:val="18"/>
              </w:rPr>
            </w:pPr>
          </w:p>
          <w:p w14:paraId="42AF1325" w14:textId="77777777" w:rsidR="00817A7D" w:rsidRPr="00EC7FAF" w:rsidRDefault="00817A7D" w:rsidP="00CD4ABB">
            <w:pPr>
              <w:jc w:val="both"/>
              <w:rPr>
                <w:rFonts w:ascii="Century Gothic" w:hAnsi="Century Gothic"/>
                <w:sz w:val="18"/>
                <w:szCs w:val="18"/>
              </w:rPr>
            </w:pPr>
          </w:p>
          <w:p w14:paraId="7576BE1F" w14:textId="02E103F0" w:rsidR="00D2544E" w:rsidRPr="00EC7FAF" w:rsidRDefault="00515DC1" w:rsidP="00CD4ABB">
            <w:pPr>
              <w:pStyle w:val="Lijstalinea"/>
              <w:numPr>
                <w:ilvl w:val="0"/>
                <w:numId w:val="24"/>
              </w:numPr>
              <w:jc w:val="both"/>
              <w:rPr>
                <w:rFonts w:ascii="Century Gothic" w:hAnsi="Century Gothic"/>
                <w:sz w:val="18"/>
                <w:szCs w:val="18"/>
              </w:rPr>
            </w:pPr>
            <w:r w:rsidRPr="00EC7FAF">
              <w:rPr>
                <w:rFonts w:ascii="Century Gothic" w:hAnsi="Century Gothic"/>
                <w:sz w:val="18"/>
                <w:szCs w:val="18"/>
              </w:rPr>
              <w:t>I</w:t>
            </w:r>
            <w:r w:rsidR="00260EDD" w:rsidRPr="00EC7FAF">
              <w:rPr>
                <w:rFonts w:ascii="Century Gothic" w:hAnsi="Century Gothic"/>
                <w:sz w:val="18"/>
                <w:szCs w:val="18"/>
              </w:rPr>
              <w:t xml:space="preserve">nschrijfformulier </w:t>
            </w:r>
            <w:r w:rsidRPr="00EC7FAF">
              <w:rPr>
                <w:rFonts w:ascii="Century Gothic" w:hAnsi="Century Gothic"/>
                <w:sz w:val="18"/>
                <w:szCs w:val="18"/>
              </w:rPr>
              <w:t xml:space="preserve">(prijs) </w:t>
            </w:r>
            <w:r w:rsidR="00817A7D" w:rsidRPr="00EC7FAF">
              <w:rPr>
                <w:rFonts w:ascii="Century Gothic" w:hAnsi="Century Gothic"/>
                <w:sz w:val="18"/>
                <w:szCs w:val="18"/>
              </w:rPr>
              <w:t xml:space="preserve">conform </w:t>
            </w:r>
            <w:r w:rsidR="004A0A4F" w:rsidRPr="00EC7FAF">
              <w:rPr>
                <w:rFonts w:ascii="Century Gothic" w:hAnsi="Century Gothic"/>
                <w:sz w:val="18"/>
                <w:szCs w:val="18"/>
              </w:rPr>
              <w:t xml:space="preserve">bijlage </w:t>
            </w:r>
            <w:r w:rsidR="00817A7D" w:rsidRPr="00EC7FAF">
              <w:rPr>
                <w:rFonts w:ascii="Century Gothic" w:hAnsi="Century Gothic"/>
                <w:sz w:val="18"/>
                <w:szCs w:val="18"/>
              </w:rPr>
              <w:t>5</w:t>
            </w:r>
          </w:p>
          <w:p w14:paraId="0D60D06D" w14:textId="34958471" w:rsidR="00817A7D" w:rsidRPr="00EC7FAF" w:rsidRDefault="00817A7D" w:rsidP="00CD4ABB">
            <w:pPr>
              <w:jc w:val="both"/>
              <w:rPr>
                <w:rFonts w:ascii="Century Gothic" w:hAnsi="Century Gothic"/>
                <w:sz w:val="18"/>
                <w:szCs w:val="18"/>
              </w:rPr>
            </w:pPr>
          </w:p>
          <w:p w14:paraId="6706A9B5" w14:textId="77777777" w:rsidR="00817A7D" w:rsidRPr="00EC7FAF" w:rsidRDefault="00817A7D" w:rsidP="00CD4ABB">
            <w:pPr>
              <w:jc w:val="both"/>
              <w:rPr>
                <w:rFonts w:ascii="Century Gothic" w:hAnsi="Century Gothic"/>
                <w:sz w:val="18"/>
                <w:szCs w:val="18"/>
              </w:rPr>
            </w:pPr>
          </w:p>
          <w:p w14:paraId="207B46BE" w14:textId="2EB0F432" w:rsidR="00260EDD" w:rsidRPr="00EC7FAF" w:rsidRDefault="00260EDD" w:rsidP="00CD4ABB">
            <w:pPr>
              <w:pStyle w:val="Lijstalinea"/>
              <w:numPr>
                <w:ilvl w:val="0"/>
                <w:numId w:val="24"/>
              </w:numPr>
              <w:jc w:val="both"/>
              <w:rPr>
                <w:rFonts w:ascii="Century Gothic" w:hAnsi="Century Gothic"/>
                <w:sz w:val="18"/>
                <w:szCs w:val="18"/>
              </w:rPr>
            </w:pPr>
            <w:r w:rsidRPr="00EC7FAF">
              <w:rPr>
                <w:rFonts w:ascii="Century Gothic" w:hAnsi="Century Gothic"/>
                <w:sz w:val="18"/>
                <w:szCs w:val="18"/>
              </w:rPr>
              <w:t>Volledige inschrijving als één document (excl. inschrijfformulier)</w:t>
            </w:r>
          </w:p>
          <w:p w14:paraId="21C9B8FA" w14:textId="6768B4C1" w:rsidR="004A0A4F" w:rsidRPr="00EC7FAF" w:rsidRDefault="004A0A4F" w:rsidP="00CD4ABB">
            <w:pPr>
              <w:ind w:left="360"/>
              <w:jc w:val="both"/>
              <w:rPr>
                <w:rFonts w:ascii="Century Gothic" w:hAnsi="Century Gothic"/>
                <w:sz w:val="18"/>
                <w:szCs w:val="18"/>
              </w:rPr>
            </w:pPr>
          </w:p>
        </w:tc>
        <w:tc>
          <w:tcPr>
            <w:tcW w:w="1055" w:type="pct"/>
            <w:shd w:val="clear" w:color="auto" w:fill="auto"/>
          </w:tcPr>
          <w:p w14:paraId="21C9B8FB" w14:textId="77777777" w:rsidR="004A0A4F" w:rsidRPr="00EC7FAF" w:rsidRDefault="004A0A4F" w:rsidP="00CD4ABB">
            <w:pPr>
              <w:jc w:val="both"/>
              <w:rPr>
                <w:rFonts w:ascii="Century Gothic" w:hAnsi="Century Gothic"/>
                <w:sz w:val="18"/>
                <w:szCs w:val="18"/>
                <w:lang w:val="de-DE"/>
              </w:rPr>
            </w:pPr>
            <w:r w:rsidRPr="00EC7FAF">
              <w:rPr>
                <w:rFonts w:ascii="Century Gothic" w:hAnsi="Century Gothic"/>
                <w:sz w:val="18"/>
                <w:szCs w:val="18"/>
                <w:lang w:val="de-DE"/>
              </w:rPr>
              <w:t>Brief.pdf</w:t>
            </w:r>
          </w:p>
          <w:p w14:paraId="2ED3B48E" w14:textId="77777777" w:rsidR="00024B73" w:rsidRPr="00EC7FAF" w:rsidRDefault="00024B73" w:rsidP="00CD4ABB">
            <w:pPr>
              <w:jc w:val="both"/>
              <w:rPr>
                <w:rFonts w:ascii="Century Gothic" w:hAnsi="Century Gothic"/>
                <w:sz w:val="18"/>
                <w:szCs w:val="18"/>
                <w:lang w:val="de-DE"/>
              </w:rPr>
            </w:pPr>
          </w:p>
          <w:p w14:paraId="21C9B8FC" w14:textId="3D638AE1" w:rsidR="004A0A4F" w:rsidRPr="00EC7FAF" w:rsidRDefault="004A0A4F" w:rsidP="00CD4ABB">
            <w:pPr>
              <w:jc w:val="both"/>
              <w:rPr>
                <w:rFonts w:ascii="Century Gothic" w:hAnsi="Century Gothic"/>
                <w:sz w:val="18"/>
                <w:szCs w:val="18"/>
                <w:lang w:val="de-DE"/>
              </w:rPr>
            </w:pPr>
            <w:r w:rsidRPr="00EC7FAF">
              <w:rPr>
                <w:rFonts w:ascii="Century Gothic" w:hAnsi="Century Gothic"/>
                <w:sz w:val="18"/>
                <w:szCs w:val="18"/>
                <w:lang w:val="de-DE"/>
              </w:rPr>
              <w:t>UE</w:t>
            </w:r>
            <w:r w:rsidR="00D72A54" w:rsidRPr="00EC7FAF">
              <w:rPr>
                <w:rFonts w:ascii="Century Gothic" w:hAnsi="Century Gothic"/>
                <w:sz w:val="18"/>
                <w:szCs w:val="18"/>
                <w:lang w:val="de-DE"/>
              </w:rPr>
              <w:t>A</w:t>
            </w:r>
            <w:r w:rsidRPr="00EC7FAF">
              <w:rPr>
                <w:rFonts w:ascii="Century Gothic" w:hAnsi="Century Gothic"/>
                <w:sz w:val="18"/>
                <w:szCs w:val="18"/>
                <w:lang w:val="de-DE"/>
              </w:rPr>
              <w:t>.pdf</w:t>
            </w:r>
          </w:p>
          <w:p w14:paraId="0DE936D2" w14:textId="77777777" w:rsidR="007F3559" w:rsidRPr="00EC7FAF" w:rsidRDefault="007F3559" w:rsidP="00CD4ABB">
            <w:pPr>
              <w:jc w:val="both"/>
              <w:rPr>
                <w:rFonts w:ascii="Century Gothic" w:hAnsi="Century Gothic"/>
                <w:sz w:val="18"/>
                <w:szCs w:val="18"/>
                <w:lang w:val="de-DE"/>
              </w:rPr>
            </w:pPr>
          </w:p>
          <w:p w14:paraId="53873C7E" w14:textId="77777777" w:rsidR="00024B73" w:rsidRPr="00EC7FAF" w:rsidRDefault="00024B73" w:rsidP="00CD4ABB">
            <w:pPr>
              <w:jc w:val="both"/>
              <w:rPr>
                <w:rFonts w:ascii="Century Gothic" w:hAnsi="Century Gothic"/>
                <w:sz w:val="18"/>
                <w:szCs w:val="18"/>
              </w:rPr>
            </w:pPr>
          </w:p>
          <w:p w14:paraId="21C9B8FE" w14:textId="3C5993C8" w:rsidR="004A0A4F" w:rsidRPr="00EC7FAF" w:rsidRDefault="004A0A4F" w:rsidP="00CD4ABB">
            <w:pPr>
              <w:jc w:val="both"/>
              <w:rPr>
                <w:rFonts w:ascii="Century Gothic" w:hAnsi="Century Gothic"/>
                <w:sz w:val="18"/>
                <w:szCs w:val="18"/>
              </w:rPr>
            </w:pPr>
            <w:r w:rsidRPr="00EC7FAF">
              <w:rPr>
                <w:rFonts w:ascii="Century Gothic" w:hAnsi="Century Gothic"/>
                <w:sz w:val="18"/>
                <w:szCs w:val="18"/>
              </w:rPr>
              <w:t>VAIV.pdf</w:t>
            </w:r>
          </w:p>
          <w:p w14:paraId="21C9B8FF" w14:textId="77777777" w:rsidR="004A0A4F" w:rsidRPr="00EC7FAF" w:rsidRDefault="004A0A4F" w:rsidP="00CD4ABB">
            <w:pPr>
              <w:jc w:val="both"/>
              <w:rPr>
                <w:rFonts w:ascii="Century Gothic" w:hAnsi="Century Gothic"/>
                <w:sz w:val="18"/>
                <w:szCs w:val="18"/>
              </w:rPr>
            </w:pPr>
          </w:p>
          <w:p w14:paraId="2B3A6404" w14:textId="77777777" w:rsidR="004A0A4F" w:rsidRPr="00EC7FAF" w:rsidRDefault="004A0A4F" w:rsidP="00CD4ABB">
            <w:pPr>
              <w:jc w:val="both"/>
              <w:rPr>
                <w:rFonts w:ascii="Century Gothic" w:hAnsi="Century Gothic"/>
                <w:sz w:val="18"/>
                <w:szCs w:val="18"/>
              </w:rPr>
            </w:pPr>
          </w:p>
          <w:p w14:paraId="2269C975" w14:textId="47F66F92" w:rsidR="00024B73" w:rsidRPr="00EC7FAF" w:rsidRDefault="00024B73" w:rsidP="00CD4ABB">
            <w:pPr>
              <w:jc w:val="both"/>
              <w:rPr>
                <w:rFonts w:ascii="Century Gothic" w:hAnsi="Century Gothic"/>
                <w:sz w:val="18"/>
                <w:szCs w:val="18"/>
              </w:rPr>
            </w:pPr>
            <w:r w:rsidRPr="00EC7FAF">
              <w:rPr>
                <w:rFonts w:ascii="Century Gothic" w:hAnsi="Century Gothic"/>
                <w:sz w:val="18"/>
                <w:szCs w:val="18"/>
              </w:rPr>
              <w:t>V</w:t>
            </w:r>
            <w:r w:rsidR="00817A7D" w:rsidRPr="00EC7FAF">
              <w:rPr>
                <w:rFonts w:ascii="Century Gothic" w:hAnsi="Century Gothic"/>
                <w:sz w:val="18"/>
                <w:szCs w:val="18"/>
              </w:rPr>
              <w:t>R</w:t>
            </w:r>
            <w:r w:rsidR="009D5BD8" w:rsidRPr="00EC7FAF">
              <w:rPr>
                <w:rFonts w:ascii="Century Gothic" w:hAnsi="Century Gothic"/>
                <w:sz w:val="18"/>
                <w:szCs w:val="18"/>
              </w:rPr>
              <w:t>N</w:t>
            </w:r>
            <w:r w:rsidR="00817A7D" w:rsidRPr="00EC7FAF">
              <w:rPr>
                <w:rFonts w:ascii="Century Gothic" w:hAnsi="Century Gothic"/>
                <w:sz w:val="18"/>
                <w:szCs w:val="18"/>
              </w:rPr>
              <w:t>Wovk</w:t>
            </w:r>
            <w:r w:rsidRPr="00EC7FAF">
              <w:rPr>
                <w:rFonts w:ascii="Century Gothic" w:hAnsi="Century Gothic"/>
                <w:sz w:val="18"/>
                <w:szCs w:val="18"/>
              </w:rPr>
              <w:t>.pdf</w:t>
            </w:r>
          </w:p>
          <w:p w14:paraId="24F506DF" w14:textId="77777777" w:rsidR="00817A7D" w:rsidRPr="00EC7FAF" w:rsidRDefault="00817A7D" w:rsidP="00CD4ABB">
            <w:pPr>
              <w:jc w:val="both"/>
              <w:rPr>
                <w:rFonts w:ascii="Century Gothic" w:hAnsi="Century Gothic"/>
                <w:sz w:val="18"/>
                <w:szCs w:val="18"/>
              </w:rPr>
            </w:pPr>
          </w:p>
          <w:p w14:paraId="2547B89E" w14:textId="77777777" w:rsidR="00817A7D" w:rsidRPr="00EC7FAF" w:rsidRDefault="00817A7D" w:rsidP="00CD4ABB">
            <w:pPr>
              <w:jc w:val="both"/>
              <w:rPr>
                <w:rFonts w:ascii="Century Gothic" w:hAnsi="Century Gothic"/>
                <w:sz w:val="18"/>
                <w:szCs w:val="18"/>
              </w:rPr>
            </w:pPr>
          </w:p>
          <w:p w14:paraId="47187E5F" w14:textId="77777777" w:rsidR="009576E1" w:rsidRDefault="009576E1" w:rsidP="00CD4ABB">
            <w:pPr>
              <w:jc w:val="both"/>
              <w:rPr>
                <w:rFonts w:ascii="Century Gothic" w:hAnsi="Century Gothic"/>
                <w:sz w:val="18"/>
                <w:szCs w:val="18"/>
              </w:rPr>
            </w:pPr>
          </w:p>
          <w:p w14:paraId="0C99876C" w14:textId="08412AED" w:rsidR="00817A7D" w:rsidRPr="00EC7FAF" w:rsidRDefault="00817A7D" w:rsidP="00CD4ABB">
            <w:pPr>
              <w:jc w:val="both"/>
              <w:rPr>
                <w:rFonts w:ascii="Century Gothic" w:hAnsi="Century Gothic"/>
                <w:sz w:val="18"/>
                <w:szCs w:val="18"/>
              </w:rPr>
            </w:pPr>
            <w:r w:rsidRPr="00EC7FAF">
              <w:rPr>
                <w:rFonts w:ascii="Century Gothic" w:hAnsi="Century Gothic"/>
                <w:sz w:val="18"/>
                <w:szCs w:val="18"/>
              </w:rPr>
              <w:t>Ref.kerncompetenties.pdf</w:t>
            </w:r>
          </w:p>
          <w:p w14:paraId="3B00FC98" w14:textId="77777777" w:rsidR="00817A7D" w:rsidRPr="00EC7FAF" w:rsidRDefault="00817A7D" w:rsidP="00CD4ABB">
            <w:pPr>
              <w:jc w:val="both"/>
              <w:rPr>
                <w:rFonts w:ascii="Century Gothic" w:hAnsi="Century Gothic"/>
                <w:sz w:val="18"/>
                <w:szCs w:val="18"/>
              </w:rPr>
            </w:pPr>
          </w:p>
          <w:p w14:paraId="7FB99103" w14:textId="77777777" w:rsidR="00F726EC" w:rsidRDefault="00F726EC" w:rsidP="00CD4ABB">
            <w:pPr>
              <w:jc w:val="both"/>
              <w:rPr>
                <w:rFonts w:ascii="Century Gothic" w:hAnsi="Century Gothic"/>
                <w:sz w:val="18"/>
                <w:szCs w:val="18"/>
              </w:rPr>
            </w:pPr>
          </w:p>
          <w:p w14:paraId="0AC40CAA" w14:textId="46FD552E" w:rsidR="00817A7D" w:rsidRPr="00EC7FAF" w:rsidRDefault="00817A7D" w:rsidP="00CD4ABB">
            <w:pPr>
              <w:jc w:val="both"/>
              <w:rPr>
                <w:rFonts w:ascii="Century Gothic" w:hAnsi="Century Gothic"/>
                <w:sz w:val="18"/>
                <w:szCs w:val="18"/>
              </w:rPr>
            </w:pPr>
            <w:r w:rsidRPr="00EC7FAF">
              <w:rPr>
                <w:rFonts w:ascii="Century Gothic" w:hAnsi="Century Gothic"/>
                <w:sz w:val="18"/>
                <w:szCs w:val="18"/>
              </w:rPr>
              <w:t>Inschrijfformulier.pdf</w:t>
            </w:r>
          </w:p>
          <w:p w14:paraId="52EC27CB" w14:textId="77777777" w:rsidR="00817A7D" w:rsidRPr="00EC7FAF" w:rsidRDefault="00817A7D" w:rsidP="00CD4ABB">
            <w:pPr>
              <w:jc w:val="both"/>
              <w:rPr>
                <w:rFonts w:ascii="Century Gothic" w:hAnsi="Century Gothic"/>
                <w:sz w:val="18"/>
                <w:szCs w:val="18"/>
              </w:rPr>
            </w:pPr>
          </w:p>
          <w:p w14:paraId="21C9B904" w14:textId="1F53999E" w:rsidR="00817A7D" w:rsidRPr="00EC7FAF" w:rsidRDefault="00817A7D" w:rsidP="00F726EC">
            <w:pPr>
              <w:rPr>
                <w:rFonts w:ascii="Century Gothic" w:hAnsi="Century Gothic"/>
                <w:sz w:val="18"/>
                <w:szCs w:val="18"/>
              </w:rPr>
            </w:pPr>
            <w:r w:rsidRPr="00EC7FAF">
              <w:rPr>
                <w:rFonts w:ascii="Century Gothic" w:hAnsi="Century Gothic"/>
                <w:sz w:val="18"/>
                <w:szCs w:val="18"/>
              </w:rPr>
              <w:t xml:space="preserve">Inschrijving </w:t>
            </w:r>
            <w:r w:rsidRPr="00EC7FAF">
              <w:rPr>
                <w:rFonts w:ascii="Century Gothic" w:hAnsi="Century Gothic"/>
                <w:i/>
                <w:iCs/>
                <w:sz w:val="18"/>
                <w:szCs w:val="18"/>
              </w:rPr>
              <w:t>(naam</w:t>
            </w:r>
            <w:r w:rsidR="00F726EC">
              <w:rPr>
                <w:rFonts w:ascii="Century Gothic" w:hAnsi="Century Gothic"/>
                <w:i/>
                <w:iCs/>
                <w:sz w:val="18"/>
                <w:szCs w:val="18"/>
              </w:rPr>
              <w:t xml:space="preserve"> </w:t>
            </w:r>
            <w:r w:rsidRPr="00EC7FAF">
              <w:rPr>
                <w:rFonts w:ascii="Century Gothic" w:hAnsi="Century Gothic"/>
                <w:i/>
                <w:iCs/>
                <w:sz w:val="18"/>
                <w:szCs w:val="18"/>
              </w:rPr>
              <w:t>inschrijver)</w:t>
            </w:r>
            <w:r w:rsidRPr="00EC7FAF">
              <w:rPr>
                <w:rFonts w:ascii="Century Gothic" w:hAnsi="Century Gothic"/>
                <w:sz w:val="18"/>
                <w:szCs w:val="18"/>
              </w:rPr>
              <w:t>.pdf</w:t>
            </w:r>
          </w:p>
        </w:tc>
      </w:tr>
    </w:tbl>
    <w:p w14:paraId="21C9B906" w14:textId="77777777" w:rsidR="004A0A4F" w:rsidRPr="00EC7FAF" w:rsidRDefault="004A0A4F" w:rsidP="00CD4ABB">
      <w:pPr>
        <w:jc w:val="both"/>
        <w:rPr>
          <w:rFonts w:ascii="Century Gothic" w:hAnsi="Century Gothic"/>
        </w:rPr>
      </w:pPr>
    </w:p>
    <w:p w14:paraId="21C9B908" w14:textId="77777777" w:rsidR="00750CA1" w:rsidRPr="00EC7FAF" w:rsidRDefault="00750CA1" w:rsidP="00CD4ABB">
      <w:pPr>
        <w:pStyle w:val="Kop3"/>
        <w:jc w:val="both"/>
        <w:rPr>
          <w:rFonts w:ascii="Century Gothic" w:hAnsi="Century Gothic"/>
        </w:rPr>
      </w:pPr>
      <w:bookmarkStart w:id="57" w:name="_Toc529781276"/>
      <w:bookmarkStart w:id="58" w:name="_Toc190759835"/>
      <w:bookmarkStart w:id="59" w:name="_Toc63752453"/>
      <w:bookmarkStart w:id="60" w:name="_Toc454000260"/>
      <w:bookmarkEnd w:id="53"/>
      <w:r w:rsidRPr="00EC7FAF">
        <w:rPr>
          <w:rFonts w:ascii="Century Gothic" w:hAnsi="Century Gothic"/>
        </w:rPr>
        <w:t>Geldigheidsduur</w:t>
      </w:r>
      <w:bookmarkEnd w:id="57"/>
      <w:bookmarkEnd w:id="58"/>
      <w:bookmarkEnd w:id="59"/>
    </w:p>
    <w:bookmarkEnd w:id="60"/>
    <w:p w14:paraId="21C9B909" w14:textId="5103598E" w:rsidR="00750CA1" w:rsidRPr="00EC7FAF" w:rsidRDefault="00750CA1" w:rsidP="00CD4ABB">
      <w:pPr>
        <w:jc w:val="both"/>
        <w:rPr>
          <w:rFonts w:ascii="Century Gothic" w:hAnsi="Century Gothic"/>
        </w:rPr>
      </w:pPr>
      <w:r w:rsidRPr="00EC7FAF">
        <w:rPr>
          <w:rFonts w:ascii="Century Gothic" w:hAnsi="Century Gothic"/>
        </w:rPr>
        <w:t xml:space="preserve">Uw inschrijving is tenminste geldig tot </w:t>
      </w:r>
      <w:r w:rsidR="003E050C" w:rsidRPr="00EC7FAF">
        <w:rPr>
          <w:rFonts w:ascii="Century Gothic" w:hAnsi="Century Gothic"/>
        </w:rPr>
        <w:t xml:space="preserve">3 </w:t>
      </w:r>
      <w:r w:rsidR="001F50B8" w:rsidRPr="00EC7FAF">
        <w:rPr>
          <w:rFonts w:ascii="Century Gothic" w:hAnsi="Century Gothic"/>
        </w:rPr>
        <w:t>maanden</w:t>
      </w:r>
      <w:r w:rsidRPr="00EC7FAF">
        <w:rPr>
          <w:rFonts w:ascii="Century Gothic" w:hAnsi="Century Gothic"/>
        </w:rPr>
        <w:t xml:space="preserve"> na de uiterste inleverdatum. </w:t>
      </w:r>
      <w:r w:rsidR="00C87B8C" w:rsidRPr="00EC7FAF">
        <w:rPr>
          <w:rFonts w:ascii="Century Gothic" w:hAnsi="Century Gothic"/>
        </w:rPr>
        <w:t xml:space="preserve">De aanbesteder stelt deze termijn om tot een zorgvuldige beoordeling van de kwaliteitsonderdelen te kunnen komen. </w:t>
      </w:r>
      <w:r w:rsidRPr="00EC7FAF">
        <w:rPr>
          <w:rFonts w:ascii="Century Gothic" w:hAnsi="Century Gothic"/>
        </w:rPr>
        <w:t>Tot die datum heeft uw inschrijving het karakter van een onherroepelijk aanbod. Uw inschrijving bevat geen voorbehouden met betrekking tot toekomstige ontwikkelingen.</w:t>
      </w:r>
    </w:p>
    <w:p w14:paraId="21C9B90A" w14:textId="77777777" w:rsidR="00750CA1" w:rsidRPr="00EC7FAF" w:rsidRDefault="00750CA1" w:rsidP="00CD4ABB">
      <w:pPr>
        <w:jc w:val="both"/>
        <w:rPr>
          <w:rFonts w:ascii="Century Gothic" w:hAnsi="Century Gothic"/>
        </w:rPr>
      </w:pPr>
    </w:p>
    <w:p w14:paraId="21C9B90B" w14:textId="0BBE4190" w:rsidR="00750CA1" w:rsidRPr="00EC7FAF" w:rsidRDefault="00750CA1" w:rsidP="00CD4ABB">
      <w:pPr>
        <w:jc w:val="both"/>
        <w:rPr>
          <w:rFonts w:ascii="Century Gothic" w:hAnsi="Century Gothic"/>
        </w:rPr>
      </w:pPr>
      <w:r w:rsidRPr="00EC7FAF">
        <w:rPr>
          <w:rFonts w:ascii="Century Gothic" w:hAnsi="Century Gothic"/>
        </w:rPr>
        <w:t xml:space="preserve">Als tegen de gunningsbeslissing van de </w:t>
      </w:r>
      <w:r w:rsidR="00BC2C60" w:rsidRPr="00EC7FAF">
        <w:rPr>
          <w:rFonts w:ascii="Century Gothic" w:hAnsi="Century Gothic"/>
        </w:rPr>
        <w:t>provincie</w:t>
      </w:r>
      <w:r w:rsidRPr="00EC7FAF">
        <w:rPr>
          <w:rFonts w:ascii="Century Gothic" w:hAnsi="Century Gothic"/>
        </w:rPr>
        <w:t xml:space="preserve"> </w:t>
      </w:r>
      <w:r w:rsidR="00841820" w:rsidRPr="00EC7FAF">
        <w:rPr>
          <w:rFonts w:ascii="Century Gothic" w:hAnsi="Century Gothic"/>
        </w:rPr>
        <w:t xml:space="preserve">door middel van een kort geding </w:t>
      </w:r>
      <w:r w:rsidRPr="00EC7FAF">
        <w:rPr>
          <w:rFonts w:ascii="Century Gothic" w:hAnsi="Century Gothic"/>
        </w:rPr>
        <w:t xml:space="preserve">bezwaar wordt gemaakt, wordt de geldigheid van uw inschrijving automatisch </w:t>
      </w:r>
      <w:r w:rsidR="005930B9" w:rsidRPr="00EC7FAF">
        <w:rPr>
          <w:rFonts w:ascii="Century Gothic" w:hAnsi="Century Gothic"/>
        </w:rPr>
        <w:t>geacht te gelden</w:t>
      </w:r>
      <w:r w:rsidRPr="00EC7FAF">
        <w:rPr>
          <w:rFonts w:ascii="Century Gothic" w:hAnsi="Century Gothic"/>
        </w:rPr>
        <w:t xml:space="preserve"> tot minimaal twee weken na de datum van het kort gedingvonnis.</w:t>
      </w:r>
    </w:p>
    <w:p w14:paraId="21C9B90C" w14:textId="77777777" w:rsidR="00C30F63" w:rsidRPr="00EC7FAF" w:rsidRDefault="00C30F63" w:rsidP="00CD4ABB">
      <w:pPr>
        <w:jc w:val="both"/>
        <w:rPr>
          <w:rFonts w:ascii="Century Gothic" w:hAnsi="Century Gothic"/>
        </w:rPr>
      </w:pPr>
      <w:bookmarkStart w:id="61" w:name="_Toc529781278"/>
      <w:bookmarkStart w:id="62" w:name="_Toc190759836"/>
      <w:bookmarkStart w:id="63" w:name="_Toc454000265"/>
    </w:p>
    <w:p w14:paraId="21C9B90D" w14:textId="77777777" w:rsidR="00750CA1" w:rsidRPr="00EC7FAF" w:rsidRDefault="00750CA1" w:rsidP="00CD4ABB">
      <w:pPr>
        <w:pStyle w:val="Kop3"/>
        <w:jc w:val="both"/>
        <w:rPr>
          <w:rFonts w:ascii="Century Gothic" w:hAnsi="Century Gothic"/>
        </w:rPr>
      </w:pPr>
      <w:bookmarkStart w:id="64" w:name="_Ref515171734"/>
      <w:bookmarkStart w:id="65" w:name="_Ref515171835"/>
      <w:bookmarkStart w:id="66" w:name="_Toc529781279"/>
      <w:bookmarkStart w:id="67" w:name="_Toc190759837"/>
      <w:bookmarkStart w:id="68" w:name="_Toc63752454"/>
      <w:bookmarkEnd w:id="61"/>
      <w:bookmarkEnd w:id="62"/>
      <w:r w:rsidRPr="00EC7FAF">
        <w:rPr>
          <w:rFonts w:ascii="Century Gothic" w:hAnsi="Century Gothic"/>
        </w:rPr>
        <w:t>Indiening van de inschrijving</w:t>
      </w:r>
      <w:bookmarkEnd w:id="63"/>
      <w:bookmarkEnd w:id="64"/>
      <w:bookmarkEnd w:id="65"/>
      <w:bookmarkEnd w:id="66"/>
      <w:bookmarkEnd w:id="67"/>
      <w:bookmarkEnd w:id="68"/>
    </w:p>
    <w:p w14:paraId="21C9B90E" w14:textId="58FCFB93" w:rsidR="004A0A4F" w:rsidRPr="00EC7FAF" w:rsidRDefault="004A0A4F" w:rsidP="00CD4ABB">
      <w:pPr>
        <w:jc w:val="both"/>
        <w:rPr>
          <w:rFonts w:ascii="Century Gothic" w:hAnsi="Century Gothic"/>
        </w:rPr>
      </w:pPr>
      <w:bookmarkStart w:id="69" w:name="_Toc167428360"/>
      <w:r w:rsidRPr="00EC7FAF">
        <w:rPr>
          <w:rFonts w:ascii="Century Gothic" w:hAnsi="Century Gothic"/>
        </w:rPr>
        <w:t>De provincie laat deze aanbestedingsprocedure volledig via Tende</w:t>
      </w:r>
      <w:r w:rsidR="00986FE6" w:rsidRPr="00EC7FAF">
        <w:rPr>
          <w:rFonts w:ascii="Century Gothic" w:hAnsi="Century Gothic"/>
        </w:rPr>
        <w:t>rN</w:t>
      </w:r>
      <w:r w:rsidRPr="00EC7FAF">
        <w:rPr>
          <w:rFonts w:ascii="Century Gothic" w:hAnsi="Century Gothic"/>
        </w:rPr>
        <w:t xml:space="preserve">ed verlopen. Dat houdt in dat uw inschrijving voor </w:t>
      </w:r>
      <w:r w:rsidR="00752119" w:rsidRPr="00EC7FAF">
        <w:rPr>
          <w:rFonts w:ascii="Century Gothic" w:hAnsi="Century Gothic"/>
        </w:rPr>
        <w:t>de</w:t>
      </w:r>
      <w:r w:rsidRPr="00EC7FAF">
        <w:rPr>
          <w:rFonts w:ascii="Century Gothic" w:hAnsi="Century Gothic"/>
        </w:rPr>
        <w:t xml:space="preserve"> sluitingstermijn via Tender</w:t>
      </w:r>
      <w:r w:rsidR="00986FE6" w:rsidRPr="00EC7FAF">
        <w:rPr>
          <w:rFonts w:ascii="Century Gothic" w:hAnsi="Century Gothic"/>
        </w:rPr>
        <w:t>N</w:t>
      </w:r>
      <w:r w:rsidRPr="00EC7FAF">
        <w:rPr>
          <w:rFonts w:ascii="Century Gothic" w:hAnsi="Century Gothic"/>
        </w:rPr>
        <w:t xml:space="preserve">ed aangeleverd dient te worden volgens de bestandsnaamindeling uit paragraaf 2.5.4 van dit document. Als er verschil is tussen de inhoud van de volledige inschrijving (Inschrijving.pdf) en de los aan te leveren </w:t>
      </w:r>
      <w:r w:rsidR="00AC033A" w:rsidRPr="00EC7FAF">
        <w:rPr>
          <w:rFonts w:ascii="Century Gothic" w:hAnsi="Century Gothic"/>
        </w:rPr>
        <w:t>PDF</w:t>
      </w:r>
      <w:r w:rsidR="00752119" w:rsidRPr="00EC7FAF">
        <w:rPr>
          <w:rFonts w:ascii="Century Gothic" w:hAnsi="Century Gothic"/>
        </w:rPr>
        <w:t>-</w:t>
      </w:r>
      <w:r w:rsidRPr="00EC7FAF">
        <w:rPr>
          <w:rFonts w:ascii="Century Gothic" w:hAnsi="Century Gothic"/>
        </w:rPr>
        <w:t xml:space="preserve">documenten, is de inhoud van de volledige inschrijving (Inschrijving.pdf) leidend. </w:t>
      </w:r>
    </w:p>
    <w:p w14:paraId="21C9B90F" w14:textId="77777777" w:rsidR="004A0A4F" w:rsidRPr="00EC7FAF" w:rsidRDefault="004A0A4F" w:rsidP="00CD4ABB">
      <w:pPr>
        <w:jc w:val="both"/>
        <w:rPr>
          <w:rFonts w:ascii="Century Gothic" w:hAnsi="Century Gothic"/>
        </w:rPr>
      </w:pPr>
    </w:p>
    <w:p w14:paraId="21C9B910" w14:textId="77777777" w:rsidR="004A0A4F" w:rsidRPr="00EC7FAF" w:rsidRDefault="004A0A4F" w:rsidP="00CD4ABB">
      <w:pPr>
        <w:jc w:val="both"/>
        <w:rPr>
          <w:rFonts w:ascii="Century Gothic" w:hAnsi="Century Gothic"/>
        </w:rPr>
      </w:pPr>
      <w:r w:rsidRPr="00EC7FAF">
        <w:rPr>
          <w:rFonts w:ascii="Century Gothic" w:hAnsi="Century Gothic"/>
        </w:rPr>
        <w:t>Ten aanzien van het financiële deel van de aanbieding gelden de volgende voorschriften:</w:t>
      </w:r>
    </w:p>
    <w:p w14:paraId="21C9B911" w14:textId="77777777" w:rsidR="004A0A4F" w:rsidRPr="00EC7FAF" w:rsidRDefault="004A0A4F" w:rsidP="00CD4ABB">
      <w:pPr>
        <w:numPr>
          <w:ilvl w:val="0"/>
          <w:numId w:val="4"/>
        </w:numPr>
        <w:jc w:val="both"/>
        <w:rPr>
          <w:rFonts w:ascii="Century Gothic" w:hAnsi="Century Gothic"/>
        </w:rPr>
      </w:pPr>
      <w:r w:rsidRPr="00EC7FAF">
        <w:rPr>
          <w:rFonts w:ascii="Century Gothic" w:hAnsi="Century Gothic"/>
        </w:rPr>
        <w:t>u geeft alle geldbedragen in Euro;</w:t>
      </w:r>
    </w:p>
    <w:p w14:paraId="21C9B912" w14:textId="77777777" w:rsidR="004A0A4F" w:rsidRPr="00EC7FAF" w:rsidRDefault="004A0A4F" w:rsidP="00CD4ABB">
      <w:pPr>
        <w:numPr>
          <w:ilvl w:val="0"/>
          <w:numId w:val="4"/>
        </w:numPr>
        <w:jc w:val="both"/>
        <w:rPr>
          <w:rFonts w:ascii="Century Gothic" w:hAnsi="Century Gothic"/>
        </w:rPr>
      </w:pPr>
      <w:r w:rsidRPr="00EC7FAF">
        <w:rPr>
          <w:rFonts w:ascii="Century Gothic" w:hAnsi="Century Gothic"/>
        </w:rPr>
        <w:t>u geeft alle geldbedragen exclusief omzetbelasting;</w:t>
      </w:r>
    </w:p>
    <w:p w14:paraId="21C9B913" w14:textId="77777777" w:rsidR="004A0A4F" w:rsidRPr="00EC7FAF" w:rsidRDefault="004A0A4F" w:rsidP="00CD4ABB">
      <w:pPr>
        <w:numPr>
          <w:ilvl w:val="0"/>
          <w:numId w:val="4"/>
        </w:numPr>
        <w:jc w:val="both"/>
        <w:rPr>
          <w:rFonts w:ascii="Century Gothic" w:hAnsi="Century Gothic"/>
        </w:rPr>
      </w:pPr>
      <w:r w:rsidRPr="00EC7FAF">
        <w:rPr>
          <w:rFonts w:ascii="Century Gothic" w:hAnsi="Century Gothic"/>
        </w:rPr>
        <w:t>u mag geen financiële ‘pro-memorie’ posten opnemen;</w:t>
      </w:r>
    </w:p>
    <w:p w14:paraId="21C9B914" w14:textId="77777777" w:rsidR="004A0A4F" w:rsidRPr="00EC7FAF" w:rsidRDefault="004A0A4F" w:rsidP="00CD4ABB">
      <w:pPr>
        <w:numPr>
          <w:ilvl w:val="0"/>
          <w:numId w:val="4"/>
        </w:numPr>
        <w:jc w:val="both"/>
        <w:rPr>
          <w:rFonts w:ascii="Century Gothic" w:hAnsi="Century Gothic"/>
        </w:rPr>
      </w:pPr>
      <w:r w:rsidRPr="00EC7FAF">
        <w:rPr>
          <w:rFonts w:ascii="Century Gothic" w:hAnsi="Century Gothic"/>
        </w:rPr>
        <w:t>kosten die u niet in uw inschrijving noemt, maar toch noodzakelijk blijken te zijn voor een goed functioneren van geleverde producten, zijn voor uw rekening;</w:t>
      </w:r>
    </w:p>
    <w:p w14:paraId="21C9B915" w14:textId="77777777" w:rsidR="004A0A4F" w:rsidRPr="00EC7FAF" w:rsidRDefault="004A0A4F" w:rsidP="00CD4ABB">
      <w:pPr>
        <w:numPr>
          <w:ilvl w:val="0"/>
          <w:numId w:val="4"/>
        </w:numPr>
        <w:jc w:val="both"/>
        <w:rPr>
          <w:rFonts w:ascii="Century Gothic" w:hAnsi="Century Gothic"/>
        </w:rPr>
      </w:pPr>
      <w:r w:rsidRPr="00EC7FAF">
        <w:rPr>
          <w:rFonts w:ascii="Century Gothic" w:hAnsi="Century Gothic"/>
        </w:rPr>
        <w:t>u mag de rekenregels en het bestandsformaat van het spreadsheet niet aanpassen.</w:t>
      </w:r>
    </w:p>
    <w:p w14:paraId="21C9B916" w14:textId="77777777" w:rsidR="004A0A4F" w:rsidRPr="00EC7FAF" w:rsidRDefault="004A0A4F" w:rsidP="00CD4ABB">
      <w:pPr>
        <w:jc w:val="both"/>
        <w:rPr>
          <w:rFonts w:ascii="Century Gothic" w:hAnsi="Century Gothic"/>
          <w:highlight w:val="yellow"/>
        </w:rPr>
      </w:pPr>
    </w:p>
    <w:p w14:paraId="21C9B917" w14:textId="39AC74E2" w:rsidR="00561DAA" w:rsidRPr="00EC7FAF" w:rsidRDefault="00561DAA" w:rsidP="00CD4ABB">
      <w:pPr>
        <w:jc w:val="both"/>
        <w:rPr>
          <w:rFonts w:ascii="Century Gothic" w:hAnsi="Century Gothic"/>
          <w:iCs/>
        </w:rPr>
      </w:pPr>
      <w:r w:rsidRPr="00EC7FAF">
        <w:rPr>
          <w:rFonts w:ascii="Century Gothic" w:hAnsi="Century Gothic"/>
          <w:iCs/>
        </w:rPr>
        <w:t xml:space="preserve">De </w:t>
      </w:r>
      <w:r w:rsidR="00BC2C60" w:rsidRPr="00EC7FAF">
        <w:rPr>
          <w:rFonts w:ascii="Century Gothic" w:hAnsi="Century Gothic"/>
          <w:iCs/>
        </w:rPr>
        <w:t>provincie</w:t>
      </w:r>
      <w:r w:rsidRPr="00EC7FAF">
        <w:rPr>
          <w:rFonts w:ascii="Century Gothic" w:hAnsi="Century Gothic"/>
          <w:iCs/>
        </w:rPr>
        <w:t xml:space="preserve"> voert geen prijsonderhandelingen. Dit houdt in dat u de prijs volledig bepaalt in uw inschrijving. U krijgt dus één gelegenheid om een concurrerende prijs aan te bieden.  </w:t>
      </w:r>
    </w:p>
    <w:p w14:paraId="21C9B918" w14:textId="77777777" w:rsidR="00561DAA" w:rsidRPr="00EC7FAF" w:rsidRDefault="00561DAA" w:rsidP="00CD4ABB">
      <w:pPr>
        <w:jc w:val="both"/>
        <w:rPr>
          <w:rFonts w:ascii="Century Gothic" w:hAnsi="Century Gothic"/>
          <w:iCs/>
        </w:rPr>
      </w:pPr>
    </w:p>
    <w:p w14:paraId="21C9B919" w14:textId="77777777" w:rsidR="00561DAA" w:rsidRPr="00EC7FAF" w:rsidRDefault="00561DAA" w:rsidP="00CD4ABB">
      <w:pPr>
        <w:jc w:val="both"/>
        <w:rPr>
          <w:rFonts w:ascii="Century Gothic" w:hAnsi="Century Gothic"/>
          <w:iCs/>
        </w:rPr>
      </w:pPr>
      <w:r w:rsidRPr="00EC7FAF">
        <w:rPr>
          <w:rFonts w:ascii="Century Gothic" w:hAnsi="Century Gothic"/>
          <w:iCs/>
        </w:rPr>
        <w:t>Het indienen van een</w:t>
      </w:r>
      <w:r w:rsidR="00DD54A6" w:rsidRPr="00EC7FAF">
        <w:rPr>
          <w:rFonts w:ascii="Century Gothic" w:hAnsi="Century Gothic"/>
          <w:iCs/>
        </w:rPr>
        <w:t xml:space="preserve"> </w:t>
      </w:r>
      <w:r w:rsidRPr="00EC7FAF">
        <w:rPr>
          <w:rFonts w:ascii="Century Gothic" w:hAnsi="Century Gothic"/>
          <w:iCs/>
        </w:rPr>
        <w:t xml:space="preserve">manipulatieve inschrijving is verboden. Van een manipulatieve </w:t>
      </w:r>
      <w:r w:rsidR="00DD54A6" w:rsidRPr="00EC7FAF">
        <w:rPr>
          <w:rFonts w:ascii="Century Gothic" w:hAnsi="Century Gothic"/>
          <w:iCs/>
        </w:rPr>
        <w:t>i</w:t>
      </w:r>
      <w:r w:rsidRPr="00EC7FAF">
        <w:rPr>
          <w:rFonts w:ascii="Century Gothic" w:hAnsi="Century Gothic"/>
          <w:iCs/>
        </w:rPr>
        <w:t>nschrijving kan sprake zijn wanneer als gevolg van miskenning door de inschrijver van bepaalde aannames van de provincie</w:t>
      </w:r>
      <w:r w:rsidR="00DD54A6" w:rsidRPr="00EC7FAF">
        <w:rPr>
          <w:rFonts w:ascii="Century Gothic" w:hAnsi="Century Gothic"/>
          <w:iCs/>
        </w:rPr>
        <w:t xml:space="preserve"> </w:t>
      </w:r>
      <w:r w:rsidRPr="00EC7FAF">
        <w:rPr>
          <w:rFonts w:ascii="Century Gothic" w:hAnsi="Century Gothic"/>
          <w:iCs/>
        </w:rPr>
        <w:t>de beoordelingssystematiek zo wordt gemanipuleerd dat het daarmee beoogde doel</w:t>
      </w:r>
      <w:r w:rsidR="00DD54A6" w:rsidRPr="00EC7FAF">
        <w:rPr>
          <w:rFonts w:ascii="Century Gothic" w:hAnsi="Century Gothic"/>
          <w:iCs/>
        </w:rPr>
        <w:t xml:space="preserve"> w</w:t>
      </w:r>
      <w:r w:rsidRPr="00EC7FAF">
        <w:rPr>
          <w:rFonts w:ascii="Century Gothic" w:hAnsi="Century Gothic"/>
          <w:iCs/>
        </w:rPr>
        <w:t>ordt verstoord. Een Inschrijving is in ieder geval doch niet uitsluitend manipulatief als:</w:t>
      </w:r>
    </w:p>
    <w:p w14:paraId="21C9B91B" w14:textId="77777777" w:rsidR="00561DAA" w:rsidRPr="00EC7FAF" w:rsidRDefault="00561DAA" w:rsidP="00CD4ABB">
      <w:pPr>
        <w:jc w:val="both"/>
        <w:rPr>
          <w:rFonts w:ascii="Century Gothic" w:hAnsi="Century Gothic"/>
          <w:iCs/>
        </w:rPr>
      </w:pPr>
      <w:r w:rsidRPr="00EC7FAF">
        <w:rPr>
          <w:rFonts w:ascii="Century Gothic" w:hAnsi="Century Gothic"/>
          <w:iCs/>
        </w:rPr>
        <w:t>- één of meerdere tarieven de gehanteerde formule frustreren;</w:t>
      </w:r>
    </w:p>
    <w:p w14:paraId="21C9B91C" w14:textId="77777777" w:rsidR="00561DAA" w:rsidRPr="00EC7FAF" w:rsidRDefault="00561DAA" w:rsidP="00CD4ABB">
      <w:pPr>
        <w:jc w:val="both"/>
        <w:rPr>
          <w:rFonts w:ascii="Century Gothic" w:hAnsi="Century Gothic"/>
          <w:iCs/>
        </w:rPr>
      </w:pPr>
      <w:r w:rsidRPr="00EC7FAF">
        <w:rPr>
          <w:rFonts w:ascii="Century Gothic" w:hAnsi="Century Gothic"/>
          <w:iCs/>
        </w:rPr>
        <w:t>- sprake is van negatieve of nultarieven.</w:t>
      </w:r>
    </w:p>
    <w:p w14:paraId="21C9B91D" w14:textId="77777777" w:rsidR="00750CA1" w:rsidRPr="00EC7FAF" w:rsidRDefault="00750CA1" w:rsidP="00CD4ABB">
      <w:pPr>
        <w:jc w:val="both"/>
        <w:rPr>
          <w:rFonts w:ascii="Century Gothic" w:hAnsi="Century Gothic"/>
        </w:rPr>
      </w:pPr>
    </w:p>
    <w:p w14:paraId="21C9B91E" w14:textId="7710DE2A" w:rsidR="00750CA1" w:rsidRPr="00EC7FAF" w:rsidRDefault="00750CA1" w:rsidP="00CD4ABB">
      <w:pPr>
        <w:pStyle w:val="Kop2"/>
        <w:jc w:val="both"/>
        <w:rPr>
          <w:rFonts w:ascii="Century Gothic" w:hAnsi="Century Gothic"/>
        </w:rPr>
      </w:pPr>
      <w:bookmarkStart w:id="70" w:name="_Toc127171691"/>
      <w:bookmarkStart w:id="71" w:name="_Toc133225560"/>
      <w:bookmarkStart w:id="72" w:name="_Toc144018467"/>
      <w:bookmarkStart w:id="73" w:name="_Toc190759839"/>
      <w:bookmarkStart w:id="74" w:name="_Toc63752455"/>
      <w:bookmarkEnd w:id="69"/>
      <w:r w:rsidRPr="00EC7FAF">
        <w:rPr>
          <w:rFonts w:ascii="Century Gothic" w:hAnsi="Century Gothic"/>
        </w:rPr>
        <w:t>Beoordeling</w:t>
      </w:r>
      <w:bookmarkEnd w:id="70"/>
      <w:bookmarkEnd w:id="71"/>
      <w:bookmarkEnd w:id="72"/>
      <w:r w:rsidRPr="00EC7FAF">
        <w:rPr>
          <w:rFonts w:ascii="Century Gothic" w:hAnsi="Century Gothic"/>
        </w:rPr>
        <w:t>sfase</w:t>
      </w:r>
      <w:bookmarkEnd w:id="73"/>
      <w:bookmarkEnd w:id="74"/>
    </w:p>
    <w:p w14:paraId="21C9B920" w14:textId="77777777" w:rsidR="00750CA1" w:rsidRPr="00EC7FAF" w:rsidRDefault="00750CA1" w:rsidP="00CD4ABB">
      <w:pPr>
        <w:pStyle w:val="Kop3"/>
        <w:jc w:val="both"/>
        <w:rPr>
          <w:rFonts w:ascii="Century Gothic" w:hAnsi="Century Gothic"/>
        </w:rPr>
      </w:pPr>
      <w:bookmarkStart w:id="75" w:name="_Toc127171693"/>
      <w:bookmarkStart w:id="76" w:name="_Toc133225562"/>
      <w:bookmarkStart w:id="77" w:name="_Toc144018469"/>
      <w:bookmarkStart w:id="78" w:name="_Toc190759840"/>
      <w:bookmarkStart w:id="79" w:name="_Toc63752456"/>
      <w:r w:rsidRPr="00EC7FAF">
        <w:rPr>
          <w:rFonts w:ascii="Century Gothic" w:hAnsi="Century Gothic"/>
        </w:rPr>
        <w:t>Procedure van beoordelen</w:t>
      </w:r>
      <w:bookmarkEnd w:id="75"/>
      <w:bookmarkEnd w:id="76"/>
      <w:bookmarkEnd w:id="77"/>
      <w:bookmarkEnd w:id="78"/>
      <w:bookmarkEnd w:id="79"/>
    </w:p>
    <w:p w14:paraId="21C9B921" w14:textId="584FDED4" w:rsidR="00750CA1" w:rsidRPr="00EC7FAF" w:rsidRDefault="00750CA1" w:rsidP="00CD4ABB">
      <w:pPr>
        <w:jc w:val="both"/>
        <w:rPr>
          <w:rFonts w:ascii="Century Gothic" w:hAnsi="Century Gothic"/>
        </w:rPr>
      </w:pPr>
      <w:r w:rsidRPr="00EC7FAF">
        <w:rPr>
          <w:rFonts w:ascii="Century Gothic" w:hAnsi="Century Gothic"/>
        </w:rPr>
        <w:t xml:space="preserve">De beoordeling van de inschrijvingen door de </w:t>
      </w:r>
      <w:r w:rsidR="00BC2C60" w:rsidRPr="00EC7FAF">
        <w:rPr>
          <w:rFonts w:ascii="Century Gothic" w:hAnsi="Century Gothic"/>
        </w:rPr>
        <w:t>provincie</w:t>
      </w:r>
      <w:r w:rsidRPr="00EC7FAF">
        <w:rPr>
          <w:rFonts w:ascii="Century Gothic" w:hAnsi="Century Gothic"/>
        </w:rPr>
        <w:t xml:space="preserve"> vindt in deze volgorde plaats:</w:t>
      </w:r>
    </w:p>
    <w:p w14:paraId="21C9B922" w14:textId="30185FF5" w:rsidR="00750CA1" w:rsidRPr="00EC7FAF" w:rsidRDefault="0091068F" w:rsidP="00CD4ABB">
      <w:pPr>
        <w:pStyle w:val="Lijstalinea"/>
        <w:numPr>
          <w:ilvl w:val="0"/>
          <w:numId w:val="18"/>
        </w:numPr>
        <w:jc w:val="both"/>
        <w:rPr>
          <w:rFonts w:ascii="Century Gothic" w:hAnsi="Century Gothic"/>
        </w:rPr>
      </w:pPr>
      <w:r w:rsidRPr="00EC7FAF">
        <w:rPr>
          <w:rFonts w:ascii="Century Gothic" w:hAnsi="Century Gothic"/>
        </w:rPr>
        <w:t>O</w:t>
      </w:r>
      <w:r w:rsidR="00750CA1" w:rsidRPr="00EC7FAF">
        <w:rPr>
          <w:rFonts w:ascii="Century Gothic" w:hAnsi="Century Gothic"/>
        </w:rPr>
        <w:t>pening van de inschrijvingen</w:t>
      </w:r>
      <w:r w:rsidR="001D54D5" w:rsidRPr="00EC7FAF">
        <w:rPr>
          <w:rFonts w:ascii="Century Gothic" w:hAnsi="Century Gothic"/>
        </w:rPr>
        <w:t xml:space="preserve"> en opmaken proces</w:t>
      </w:r>
      <w:r w:rsidRPr="00EC7FAF">
        <w:rPr>
          <w:rFonts w:ascii="Century Gothic" w:hAnsi="Century Gothic"/>
        </w:rPr>
        <w:t>-</w:t>
      </w:r>
      <w:r w:rsidR="001D54D5" w:rsidRPr="00EC7FAF">
        <w:rPr>
          <w:rFonts w:ascii="Century Gothic" w:hAnsi="Century Gothic"/>
        </w:rPr>
        <w:t>verbaal van opening</w:t>
      </w:r>
      <w:r w:rsidR="00750CA1" w:rsidRPr="00EC7FAF">
        <w:rPr>
          <w:rFonts w:ascii="Century Gothic" w:hAnsi="Century Gothic"/>
        </w:rPr>
        <w:t>;</w:t>
      </w:r>
    </w:p>
    <w:p w14:paraId="21C9B923" w14:textId="2A0756C1" w:rsidR="00750CA1" w:rsidRPr="00EC7FAF" w:rsidRDefault="0091068F" w:rsidP="00CD4ABB">
      <w:pPr>
        <w:pStyle w:val="Lijstalinea"/>
        <w:numPr>
          <w:ilvl w:val="0"/>
          <w:numId w:val="18"/>
        </w:numPr>
        <w:jc w:val="both"/>
        <w:rPr>
          <w:rFonts w:ascii="Century Gothic" w:hAnsi="Century Gothic"/>
        </w:rPr>
      </w:pPr>
      <w:r w:rsidRPr="00EC7FAF">
        <w:rPr>
          <w:rFonts w:ascii="Century Gothic" w:hAnsi="Century Gothic"/>
        </w:rPr>
        <w:t>C</w:t>
      </w:r>
      <w:r w:rsidR="00750CA1" w:rsidRPr="00EC7FAF">
        <w:rPr>
          <w:rFonts w:ascii="Century Gothic" w:hAnsi="Century Gothic"/>
        </w:rPr>
        <w:t>ontrole van inschrijving op de vormvereisten;</w:t>
      </w:r>
    </w:p>
    <w:p w14:paraId="21C9B924" w14:textId="7C4C187B" w:rsidR="00750CA1" w:rsidRPr="00EC7FAF" w:rsidRDefault="00752119" w:rsidP="00CD4ABB">
      <w:pPr>
        <w:pStyle w:val="Lijstalinea"/>
        <w:numPr>
          <w:ilvl w:val="0"/>
          <w:numId w:val="18"/>
        </w:numPr>
        <w:jc w:val="both"/>
        <w:rPr>
          <w:rFonts w:ascii="Century Gothic" w:hAnsi="Century Gothic"/>
        </w:rPr>
      </w:pPr>
      <w:r w:rsidRPr="00EC7FAF">
        <w:rPr>
          <w:rFonts w:ascii="Century Gothic" w:hAnsi="Century Gothic"/>
        </w:rPr>
        <w:t>T</w:t>
      </w:r>
      <w:r w:rsidR="00750CA1" w:rsidRPr="00EC7FAF">
        <w:rPr>
          <w:rFonts w:ascii="Century Gothic" w:hAnsi="Century Gothic"/>
        </w:rPr>
        <w:t>oetsing van de geschiktheid van de bedrijven van de inschrijvers aan de uitsluitingsgronden en minimumeisen;</w:t>
      </w:r>
    </w:p>
    <w:p w14:paraId="21C9B925" w14:textId="4313D7E5" w:rsidR="00750CA1" w:rsidRPr="00EC7FAF" w:rsidRDefault="0091068F" w:rsidP="00CD4ABB">
      <w:pPr>
        <w:pStyle w:val="Lijstalinea"/>
        <w:numPr>
          <w:ilvl w:val="0"/>
          <w:numId w:val="18"/>
        </w:numPr>
        <w:jc w:val="both"/>
        <w:rPr>
          <w:rFonts w:ascii="Century Gothic" w:hAnsi="Century Gothic"/>
        </w:rPr>
      </w:pPr>
      <w:r w:rsidRPr="00EC7FAF">
        <w:rPr>
          <w:rFonts w:ascii="Century Gothic" w:hAnsi="Century Gothic"/>
        </w:rPr>
        <w:t>B</w:t>
      </w:r>
      <w:r w:rsidR="00750CA1" w:rsidRPr="00EC7FAF">
        <w:rPr>
          <w:rFonts w:ascii="Century Gothic" w:hAnsi="Century Gothic"/>
        </w:rPr>
        <w:t>eoordeling van de inschrijvingen op basis van de gunningscriteria;</w:t>
      </w:r>
    </w:p>
    <w:p w14:paraId="1590F8E5" w14:textId="6B4E37A4" w:rsidR="0091068F" w:rsidRPr="00EC7FAF" w:rsidRDefault="00F84F64" w:rsidP="00CD4ABB">
      <w:pPr>
        <w:pStyle w:val="Lijstalinea"/>
        <w:numPr>
          <w:ilvl w:val="0"/>
          <w:numId w:val="18"/>
        </w:numPr>
        <w:jc w:val="both"/>
        <w:rPr>
          <w:rFonts w:ascii="Century Gothic" w:hAnsi="Century Gothic"/>
        </w:rPr>
      </w:pPr>
      <w:r w:rsidRPr="00EC7FAF">
        <w:rPr>
          <w:rFonts w:ascii="Century Gothic" w:hAnsi="Century Gothic"/>
        </w:rPr>
        <w:t>Beoordeling van de p</w:t>
      </w:r>
      <w:r w:rsidR="00A00F04" w:rsidRPr="00EC7FAF">
        <w:rPr>
          <w:rFonts w:ascii="Century Gothic" w:hAnsi="Century Gothic"/>
        </w:rPr>
        <w:t xml:space="preserve">resentaties </w:t>
      </w:r>
      <w:r w:rsidR="000469B5" w:rsidRPr="00EC7FAF">
        <w:rPr>
          <w:rFonts w:ascii="Century Gothic" w:hAnsi="Century Gothic"/>
        </w:rPr>
        <w:t xml:space="preserve">van </w:t>
      </w:r>
      <w:r w:rsidR="00C6640A" w:rsidRPr="00EC7FAF">
        <w:rPr>
          <w:rFonts w:ascii="Century Gothic" w:hAnsi="Century Gothic"/>
        </w:rPr>
        <w:t>maximaal</w:t>
      </w:r>
      <w:r w:rsidR="00C87B8C" w:rsidRPr="00EC7FAF">
        <w:rPr>
          <w:rFonts w:ascii="Century Gothic" w:hAnsi="Century Gothic"/>
        </w:rPr>
        <w:t xml:space="preserve"> de</w:t>
      </w:r>
      <w:r w:rsidR="00C6640A" w:rsidRPr="00EC7FAF">
        <w:rPr>
          <w:rFonts w:ascii="Century Gothic" w:hAnsi="Century Gothic"/>
        </w:rPr>
        <w:t xml:space="preserve"> </w:t>
      </w:r>
      <w:r w:rsidR="00462B29" w:rsidRPr="00EC7FAF">
        <w:rPr>
          <w:rFonts w:ascii="Century Gothic" w:hAnsi="Century Gothic"/>
        </w:rPr>
        <w:t>vier</w:t>
      </w:r>
      <w:r w:rsidR="000469B5" w:rsidRPr="00EC7FAF">
        <w:rPr>
          <w:rFonts w:ascii="Century Gothic" w:hAnsi="Century Gothic"/>
        </w:rPr>
        <w:t xml:space="preserve"> </w:t>
      </w:r>
      <w:r w:rsidRPr="00EC7FAF">
        <w:rPr>
          <w:rFonts w:ascii="Century Gothic" w:hAnsi="Century Gothic"/>
        </w:rPr>
        <w:t>hoogs</w:t>
      </w:r>
      <w:r w:rsidR="0091068F" w:rsidRPr="00EC7FAF">
        <w:rPr>
          <w:rFonts w:ascii="Century Gothic" w:hAnsi="Century Gothic"/>
        </w:rPr>
        <w:t>t</w:t>
      </w:r>
      <w:r w:rsidRPr="00EC7FAF">
        <w:rPr>
          <w:rFonts w:ascii="Century Gothic" w:hAnsi="Century Gothic"/>
        </w:rPr>
        <w:t xml:space="preserve"> scorende</w:t>
      </w:r>
      <w:r w:rsidR="000469B5" w:rsidRPr="00EC7FAF">
        <w:rPr>
          <w:rFonts w:ascii="Century Gothic" w:hAnsi="Century Gothic"/>
        </w:rPr>
        <w:t xml:space="preserve"> </w:t>
      </w:r>
      <w:r w:rsidR="004B6DF2" w:rsidRPr="00EC7FAF">
        <w:rPr>
          <w:rFonts w:ascii="Century Gothic" w:hAnsi="Century Gothic"/>
        </w:rPr>
        <w:t>in</w:t>
      </w:r>
      <w:r w:rsidR="000469B5" w:rsidRPr="00EC7FAF">
        <w:rPr>
          <w:rFonts w:ascii="Century Gothic" w:hAnsi="Century Gothic"/>
        </w:rPr>
        <w:t>s</w:t>
      </w:r>
      <w:r w:rsidR="004B6DF2" w:rsidRPr="00EC7FAF">
        <w:rPr>
          <w:rFonts w:ascii="Century Gothic" w:hAnsi="Century Gothic"/>
        </w:rPr>
        <w:t>chrijvingen</w:t>
      </w:r>
      <w:r w:rsidR="00AC033A" w:rsidRPr="00EC7FAF">
        <w:rPr>
          <w:rFonts w:ascii="Century Gothic" w:hAnsi="Century Gothic"/>
        </w:rPr>
        <w:t>.</w:t>
      </w:r>
    </w:p>
    <w:p w14:paraId="21C9B927" w14:textId="04D30DE9" w:rsidR="001D54D5" w:rsidRPr="00EC7FAF" w:rsidRDefault="00752119" w:rsidP="00CD4ABB">
      <w:pPr>
        <w:pStyle w:val="Lijstalinea"/>
        <w:numPr>
          <w:ilvl w:val="0"/>
          <w:numId w:val="18"/>
        </w:numPr>
        <w:jc w:val="both"/>
        <w:rPr>
          <w:rFonts w:ascii="Century Gothic" w:hAnsi="Century Gothic"/>
        </w:rPr>
      </w:pPr>
      <w:r w:rsidRPr="00EC7FAF">
        <w:rPr>
          <w:rFonts w:ascii="Century Gothic" w:hAnsi="Century Gothic"/>
        </w:rPr>
        <w:t>O</w:t>
      </w:r>
      <w:r w:rsidR="001D54D5" w:rsidRPr="00EC7FAF">
        <w:rPr>
          <w:rFonts w:ascii="Century Gothic" w:hAnsi="Century Gothic"/>
        </w:rPr>
        <w:t>pmaken proces</w:t>
      </w:r>
      <w:r w:rsidR="0091068F" w:rsidRPr="00EC7FAF">
        <w:rPr>
          <w:rFonts w:ascii="Century Gothic" w:hAnsi="Century Gothic"/>
        </w:rPr>
        <w:t>-</w:t>
      </w:r>
      <w:r w:rsidR="001D54D5" w:rsidRPr="00EC7FAF">
        <w:rPr>
          <w:rFonts w:ascii="Century Gothic" w:hAnsi="Century Gothic"/>
        </w:rPr>
        <w:t>verbaal van gunning.</w:t>
      </w:r>
    </w:p>
    <w:p w14:paraId="21C9B928" w14:textId="77777777" w:rsidR="00C30F63" w:rsidRPr="00EC7FAF" w:rsidRDefault="00C30F63" w:rsidP="00CD4ABB">
      <w:pPr>
        <w:jc w:val="both"/>
        <w:rPr>
          <w:rFonts w:ascii="Century Gothic" w:hAnsi="Century Gothic"/>
        </w:rPr>
      </w:pPr>
      <w:bookmarkStart w:id="80" w:name="_Toc127171695"/>
      <w:bookmarkStart w:id="81" w:name="_Toc133225564"/>
      <w:bookmarkStart w:id="82" w:name="_Toc144018471"/>
      <w:bookmarkStart w:id="83" w:name="_Toc190759841"/>
    </w:p>
    <w:p w14:paraId="21C9B929" w14:textId="77777777" w:rsidR="00750CA1" w:rsidRPr="00EC7FAF" w:rsidRDefault="00750CA1" w:rsidP="00CD4ABB">
      <w:pPr>
        <w:pStyle w:val="Kop3"/>
        <w:jc w:val="both"/>
        <w:rPr>
          <w:rFonts w:ascii="Century Gothic" w:hAnsi="Century Gothic"/>
        </w:rPr>
      </w:pPr>
      <w:bookmarkStart w:id="84" w:name="_Toc63752457"/>
      <w:r w:rsidRPr="00EC7FAF">
        <w:rPr>
          <w:rFonts w:ascii="Century Gothic" w:hAnsi="Century Gothic"/>
        </w:rPr>
        <w:t>Controle van de inschrijving op de vormvereisten</w:t>
      </w:r>
      <w:bookmarkEnd w:id="80"/>
      <w:bookmarkEnd w:id="81"/>
      <w:bookmarkEnd w:id="82"/>
      <w:bookmarkEnd w:id="83"/>
      <w:bookmarkEnd w:id="84"/>
      <w:r w:rsidRPr="00EC7FAF">
        <w:rPr>
          <w:rFonts w:ascii="Century Gothic" w:hAnsi="Century Gothic"/>
        </w:rPr>
        <w:t xml:space="preserve"> </w:t>
      </w:r>
    </w:p>
    <w:p w14:paraId="21C9B92A" w14:textId="0254D335"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controleert de tijdig binnengekomen inschrijvingen eerst op de vormvereisten van paragraaf 2.5. Als een inschrijving niet voldoet aan deze vormvereisten kan de </w:t>
      </w:r>
      <w:r w:rsidR="00BC2C60" w:rsidRPr="00EC7FAF">
        <w:rPr>
          <w:rFonts w:ascii="Century Gothic" w:hAnsi="Century Gothic"/>
        </w:rPr>
        <w:t>provincie</w:t>
      </w:r>
      <w:r w:rsidRPr="00EC7FAF">
        <w:rPr>
          <w:rFonts w:ascii="Century Gothic" w:hAnsi="Century Gothic"/>
        </w:rPr>
        <w:t xml:space="preserve"> deze inschrijving uitsluiten van verdere deelname aan de aanbesteding.</w:t>
      </w:r>
    </w:p>
    <w:p w14:paraId="21C9B92B" w14:textId="77777777" w:rsidR="00C30F63" w:rsidRPr="00EC7FAF" w:rsidRDefault="00C30F63" w:rsidP="00CD4ABB">
      <w:pPr>
        <w:jc w:val="both"/>
        <w:rPr>
          <w:rFonts w:ascii="Century Gothic" w:hAnsi="Century Gothic"/>
        </w:rPr>
      </w:pPr>
      <w:bookmarkStart w:id="85" w:name="_Toc127171696"/>
      <w:bookmarkStart w:id="86" w:name="_Toc133225565"/>
      <w:bookmarkStart w:id="87" w:name="_Toc144018472"/>
      <w:bookmarkStart w:id="88" w:name="_Toc190759842"/>
      <w:bookmarkStart w:id="89" w:name="_Toc133225567"/>
      <w:bookmarkStart w:id="90" w:name="_Toc144018474"/>
    </w:p>
    <w:p w14:paraId="21C9B92C" w14:textId="77777777" w:rsidR="00750CA1" w:rsidRPr="00EC7FAF" w:rsidRDefault="00750CA1" w:rsidP="00CD4ABB">
      <w:pPr>
        <w:pStyle w:val="Kop3"/>
        <w:jc w:val="both"/>
        <w:rPr>
          <w:rFonts w:ascii="Century Gothic" w:hAnsi="Century Gothic"/>
        </w:rPr>
      </w:pPr>
      <w:bookmarkStart w:id="91" w:name="_Toc63752458"/>
      <w:r w:rsidRPr="00EC7FAF">
        <w:rPr>
          <w:rFonts w:ascii="Century Gothic" w:hAnsi="Century Gothic"/>
        </w:rPr>
        <w:t>Beoordeling op de uitsluitingsgronden en minimumeisen</w:t>
      </w:r>
      <w:bookmarkEnd w:id="85"/>
      <w:bookmarkEnd w:id="86"/>
      <w:bookmarkEnd w:id="87"/>
      <w:bookmarkEnd w:id="88"/>
      <w:bookmarkEnd w:id="91"/>
      <w:r w:rsidRPr="00EC7FAF">
        <w:rPr>
          <w:rFonts w:ascii="Century Gothic" w:hAnsi="Century Gothic"/>
        </w:rPr>
        <w:t xml:space="preserve"> </w:t>
      </w:r>
    </w:p>
    <w:p w14:paraId="21C9B92D" w14:textId="7CBCA1D9" w:rsidR="00750CA1" w:rsidRPr="00EC7FAF" w:rsidRDefault="00750CA1" w:rsidP="00CD4ABB">
      <w:pPr>
        <w:jc w:val="both"/>
        <w:rPr>
          <w:rFonts w:ascii="Century Gothic" w:hAnsi="Century Gothic"/>
        </w:rPr>
      </w:pPr>
      <w:r w:rsidRPr="00EC7FAF">
        <w:rPr>
          <w:rFonts w:ascii="Century Gothic" w:hAnsi="Century Gothic"/>
        </w:rPr>
        <w:t xml:space="preserve">Vervolgens stelt de </w:t>
      </w:r>
      <w:r w:rsidR="00BC2C60" w:rsidRPr="00EC7FAF">
        <w:rPr>
          <w:rFonts w:ascii="Century Gothic" w:hAnsi="Century Gothic"/>
        </w:rPr>
        <w:t>provincie</w:t>
      </w:r>
      <w:r w:rsidRPr="00EC7FAF">
        <w:rPr>
          <w:rFonts w:ascii="Century Gothic" w:hAnsi="Century Gothic"/>
        </w:rPr>
        <w:t xml:space="preserve"> vast of:</w:t>
      </w:r>
    </w:p>
    <w:p w14:paraId="21C9B92E" w14:textId="77777777" w:rsidR="00750CA1" w:rsidRPr="00EC7FAF" w:rsidRDefault="00750CA1" w:rsidP="00CD4ABB">
      <w:pPr>
        <w:numPr>
          <w:ilvl w:val="0"/>
          <w:numId w:val="5"/>
        </w:numPr>
        <w:jc w:val="both"/>
        <w:rPr>
          <w:rFonts w:ascii="Century Gothic" w:hAnsi="Century Gothic"/>
        </w:rPr>
      </w:pPr>
      <w:r w:rsidRPr="00EC7FAF">
        <w:rPr>
          <w:rFonts w:ascii="Century Gothic" w:hAnsi="Century Gothic"/>
        </w:rPr>
        <w:t>op uw bedrijf geen uitsluitingsgronden van toepassing zijn;</w:t>
      </w:r>
    </w:p>
    <w:p w14:paraId="21C9B92F" w14:textId="77777777" w:rsidR="00750CA1" w:rsidRPr="00EC7FAF" w:rsidRDefault="00750CA1" w:rsidP="00CD4ABB">
      <w:pPr>
        <w:numPr>
          <w:ilvl w:val="0"/>
          <w:numId w:val="5"/>
        </w:numPr>
        <w:jc w:val="both"/>
        <w:rPr>
          <w:rFonts w:ascii="Century Gothic" w:hAnsi="Century Gothic"/>
        </w:rPr>
      </w:pPr>
      <w:r w:rsidRPr="00EC7FAF">
        <w:rPr>
          <w:rFonts w:ascii="Century Gothic" w:hAnsi="Century Gothic"/>
        </w:rPr>
        <w:t>uw bedrijf voldoet aan de gestelde minimumeisen op het gebied van technische bekwaamheid en economische en financiële draagkracht.</w:t>
      </w:r>
    </w:p>
    <w:p w14:paraId="21C9B930" w14:textId="0C8F58FE" w:rsidR="00750CA1" w:rsidRPr="00EC7FAF" w:rsidRDefault="00750CA1" w:rsidP="00CD4ABB">
      <w:pPr>
        <w:jc w:val="both"/>
        <w:rPr>
          <w:rFonts w:ascii="Century Gothic" w:hAnsi="Century Gothic"/>
        </w:rPr>
      </w:pPr>
      <w:r w:rsidRPr="00EC7FAF">
        <w:rPr>
          <w:rFonts w:ascii="Century Gothic" w:hAnsi="Century Gothic"/>
        </w:rPr>
        <w:t>Als op uw bedrijf uitsluitingsgronden van toepassing zijn of als uw bedrijf</w:t>
      </w:r>
      <w:r w:rsidR="00C30F63" w:rsidRPr="00EC7FAF">
        <w:rPr>
          <w:rFonts w:ascii="Century Gothic" w:hAnsi="Century Gothic"/>
        </w:rPr>
        <w:t xml:space="preserve"> </w:t>
      </w:r>
      <w:r w:rsidRPr="00EC7FAF">
        <w:rPr>
          <w:rFonts w:ascii="Century Gothic" w:hAnsi="Century Gothic"/>
        </w:rPr>
        <w:t xml:space="preserve">niet over de benodigde technische bekwaamheid of economische en financiële draagkracht beschikt, dan sluit de </w:t>
      </w:r>
      <w:r w:rsidR="00BC2C60" w:rsidRPr="00EC7FAF">
        <w:rPr>
          <w:rFonts w:ascii="Century Gothic" w:hAnsi="Century Gothic"/>
        </w:rPr>
        <w:t>provincie</w:t>
      </w:r>
      <w:r w:rsidRPr="00EC7FAF">
        <w:rPr>
          <w:rFonts w:ascii="Century Gothic" w:hAnsi="Century Gothic"/>
        </w:rPr>
        <w:t xml:space="preserve"> uw inschrijving uit van verdere deelname aan de aanbesteding.</w:t>
      </w:r>
    </w:p>
    <w:p w14:paraId="21C9B931" w14:textId="77777777" w:rsidR="004A0A4F" w:rsidRPr="00EC7FAF" w:rsidRDefault="004A0A4F" w:rsidP="00CD4ABB">
      <w:pPr>
        <w:jc w:val="both"/>
        <w:rPr>
          <w:rFonts w:ascii="Century Gothic" w:hAnsi="Century Gothic"/>
        </w:rPr>
      </w:pPr>
    </w:p>
    <w:p w14:paraId="21C9B932" w14:textId="77777777" w:rsidR="00750CA1" w:rsidRPr="00EC7FAF" w:rsidRDefault="00750CA1" w:rsidP="00CD4ABB">
      <w:pPr>
        <w:pStyle w:val="Kop3"/>
        <w:jc w:val="both"/>
        <w:rPr>
          <w:rFonts w:ascii="Century Gothic" w:hAnsi="Century Gothic"/>
        </w:rPr>
      </w:pPr>
      <w:bookmarkStart w:id="92" w:name="_Toc127171697"/>
      <w:bookmarkStart w:id="93" w:name="_Toc133225566"/>
      <w:bookmarkStart w:id="94" w:name="_Toc144018473"/>
      <w:bookmarkStart w:id="95" w:name="_Toc190759843"/>
      <w:bookmarkStart w:id="96" w:name="_Toc63752459"/>
      <w:r w:rsidRPr="00EC7FAF">
        <w:rPr>
          <w:rFonts w:ascii="Century Gothic" w:hAnsi="Century Gothic"/>
        </w:rPr>
        <w:t>Beoordeling op het gunningscriterium</w:t>
      </w:r>
      <w:bookmarkEnd w:id="92"/>
      <w:bookmarkEnd w:id="93"/>
      <w:bookmarkEnd w:id="94"/>
      <w:bookmarkEnd w:id="95"/>
      <w:bookmarkEnd w:id="96"/>
    </w:p>
    <w:p w14:paraId="21C9B933" w14:textId="5BFF9E37" w:rsidR="00750CA1" w:rsidRPr="00EC7FAF" w:rsidRDefault="00750CA1" w:rsidP="00CD4ABB">
      <w:pPr>
        <w:jc w:val="both"/>
        <w:rPr>
          <w:rFonts w:ascii="Century Gothic" w:hAnsi="Century Gothic"/>
          <w:highlight w:val="lightGray"/>
        </w:rPr>
      </w:pPr>
      <w:r w:rsidRPr="00EC7FAF">
        <w:rPr>
          <w:rFonts w:ascii="Century Gothic" w:hAnsi="Century Gothic"/>
        </w:rPr>
        <w:t xml:space="preserve">Daarna onderzoekt de </w:t>
      </w:r>
      <w:r w:rsidR="00BC2C60" w:rsidRPr="00EC7FAF">
        <w:rPr>
          <w:rFonts w:ascii="Century Gothic" w:hAnsi="Century Gothic"/>
        </w:rPr>
        <w:t>provincie</w:t>
      </w:r>
      <w:r w:rsidRPr="00EC7FAF">
        <w:rPr>
          <w:rFonts w:ascii="Century Gothic" w:hAnsi="Century Gothic"/>
        </w:rPr>
        <w:t xml:space="preserve"> of uw aanbieding voldoet aan de gestelde eisen. Als uw aanbieding aan één of meer eisen niet voldoet wordt uw inschrijving niet betrokken in de verdere beoordeling. </w:t>
      </w:r>
    </w:p>
    <w:p w14:paraId="21C9B934" w14:textId="5FA3DD10" w:rsidR="00750CA1" w:rsidRPr="00EC7FAF" w:rsidRDefault="00750CA1" w:rsidP="00CD4ABB">
      <w:pPr>
        <w:jc w:val="both"/>
        <w:rPr>
          <w:rFonts w:ascii="Century Gothic" w:hAnsi="Century Gothic"/>
        </w:rPr>
      </w:pPr>
      <w:r w:rsidRPr="00EC7FAF">
        <w:rPr>
          <w:rFonts w:ascii="Century Gothic" w:hAnsi="Century Gothic"/>
        </w:rPr>
        <w:t xml:space="preserve">Als u wel aan de eisen voldoet, wordt uw inschrijving beoordeeld op basis van </w:t>
      </w:r>
      <w:r w:rsidR="00923142" w:rsidRPr="00EC7FAF">
        <w:rPr>
          <w:rFonts w:ascii="Century Gothic" w:hAnsi="Century Gothic"/>
        </w:rPr>
        <w:t>de gekozen gunningscriteria</w:t>
      </w:r>
      <w:r w:rsidRPr="00EC7FAF">
        <w:rPr>
          <w:rFonts w:ascii="Century Gothic" w:hAnsi="Century Gothic"/>
        </w:rPr>
        <w:t>.</w:t>
      </w:r>
    </w:p>
    <w:p w14:paraId="21C9B935" w14:textId="77777777" w:rsidR="00C30F63" w:rsidRPr="00EC7FAF" w:rsidRDefault="00C30F63" w:rsidP="00CD4ABB">
      <w:pPr>
        <w:jc w:val="both"/>
        <w:rPr>
          <w:rFonts w:ascii="Century Gothic" w:hAnsi="Century Gothic"/>
        </w:rPr>
      </w:pPr>
      <w:bookmarkStart w:id="97" w:name="_Toc133225568"/>
      <w:bookmarkStart w:id="98" w:name="_Toc144018475"/>
      <w:bookmarkStart w:id="99" w:name="_Toc190759844"/>
      <w:bookmarkEnd w:id="89"/>
      <w:bookmarkEnd w:id="90"/>
    </w:p>
    <w:p w14:paraId="21C9B936" w14:textId="01ACE550" w:rsidR="00750CA1" w:rsidRPr="00EC7FAF" w:rsidRDefault="00750CA1" w:rsidP="00CD4ABB">
      <w:pPr>
        <w:pStyle w:val="Kop3"/>
        <w:jc w:val="both"/>
        <w:rPr>
          <w:rFonts w:ascii="Century Gothic" w:hAnsi="Century Gothic"/>
        </w:rPr>
      </w:pPr>
      <w:bookmarkStart w:id="100" w:name="_Toc63752460"/>
      <w:r w:rsidRPr="00EC7FAF">
        <w:rPr>
          <w:rFonts w:ascii="Century Gothic" w:hAnsi="Century Gothic"/>
        </w:rPr>
        <w:t>Gunning</w:t>
      </w:r>
      <w:bookmarkEnd w:id="97"/>
      <w:bookmarkEnd w:id="98"/>
      <w:bookmarkEnd w:id="99"/>
      <w:bookmarkEnd w:id="100"/>
    </w:p>
    <w:p w14:paraId="21C9B937" w14:textId="2FB9400D"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besluit op basis van de toetsing aan </w:t>
      </w:r>
      <w:r w:rsidR="00923142" w:rsidRPr="00EC7FAF">
        <w:rPr>
          <w:rFonts w:ascii="Century Gothic" w:hAnsi="Century Gothic"/>
        </w:rPr>
        <w:t xml:space="preserve">de </w:t>
      </w:r>
      <w:r w:rsidRPr="00EC7FAF">
        <w:rPr>
          <w:rFonts w:ascii="Century Gothic" w:hAnsi="Century Gothic"/>
        </w:rPr>
        <w:t>gunningscriteri</w:t>
      </w:r>
      <w:r w:rsidR="00923142" w:rsidRPr="00EC7FAF">
        <w:rPr>
          <w:rFonts w:ascii="Century Gothic" w:hAnsi="Century Gothic"/>
        </w:rPr>
        <w:t>a</w:t>
      </w:r>
      <w:r w:rsidRPr="00EC7FAF">
        <w:rPr>
          <w:rFonts w:ascii="Century Gothic" w:hAnsi="Century Gothic"/>
        </w:rPr>
        <w:t xml:space="preserve"> aan welke inschrijver zij voornemens is de opdracht te gunnen. </w:t>
      </w:r>
    </w:p>
    <w:p w14:paraId="21C9B938" w14:textId="77777777" w:rsidR="00750CA1" w:rsidRPr="00EC7FAF" w:rsidRDefault="00750CA1" w:rsidP="00CD4ABB">
      <w:pPr>
        <w:jc w:val="both"/>
        <w:rPr>
          <w:rFonts w:ascii="Century Gothic" w:hAnsi="Century Gothic"/>
        </w:rPr>
      </w:pPr>
    </w:p>
    <w:p w14:paraId="21C9B93D" w14:textId="0DAC8C29" w:rsidR="00750CA1" w:rsidRPr="00EC7FAF" w:rsidRDefault="00750CA1" w:rsidP="00CD4ABB">
      <w:pPr>
        <w:jc w:val="both"/>
        <w:rPr>
          <w:rFonts w:ascii="Century Gothic" w:hAnsi="Century Gothic"/>
        </w:rPr>
      </w:pPr>
      <w:r w:rsidRPr="00EC7FAF">
        <w:rPr>
          <w:rFonts w:ascii="Century Gothic" w:hAnsi="Century Gothic"/>
        </w:rPr>
        <w:t xml:space="preserve">Vervolgens deelt de </w:t>
      </w:r>
      <w:r w:rsidR="00BC2C60" w:rsidRPr="00EC7FAF">
        <w:rPr>
          <w:rFonts w:ascii="Century Gothic" w:hAnsi="Century Gothic"/>
        </w:rPr>
        <w:t>provincie</w:t>
      </w:r>
      <w:r w:rsidRPr="00EC7FAF">
        <w:rPr>
          <w:rFonts w:ascii="Century Gothic" w:hAnsi="Century Gothic"/>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EC7FAF" w:rsidRDefault="00750CA1" w:rsidP="00CD4ABB">
      <w:pPr>
        <w:jc w:val="both"/>
        <w:rPr>
          <w:rFonts w:ascii="Century Gothic" w:hAnsi="Century Gothic"/>
        </w:rPr>
      </w:pPr>
    </w:p>
    <w:p w14:paraId="21C9B93F" w14:textId="2902ABBE"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sluit de overeenkomst in ieder geval niet eerder dan na verloop van een periode van </w:t>
      </w:r>
      <w:r w:rsidR="00F836F1" w:rsidRPr="00EC7FAF">
        <w:rPr>
          <w:rFonts w:ascii="Century Gothic" w:hAnsi="Century Gothic"/>
        </w:rPr>
        <w:t xml:space="preserve">20 </w:t>
      </w:r>
      <w:r w:rsidRPr="00EC7FAF">
        <w:rPr>
          <w:rFonts w:ascii="Century Gothic" w:hAnsi="Century Gothic"/>
        </w:rPr>
        <w:t>dagen na de mededeling van de gunningsbeslissing aan de inschrijvers. Gedurende deze periode kunnen inschrijvers bezwaar maken tegen de gunningsbeslissing</w:t>
      </w:r>
      <w:r w:rsidR="002E1DBE" w:rsidRPr="00EC7FAF">
        <w:rPr>
          <w:rFonts w:ascii="Century Gothic" w:hAnsi="Century Gothic"/>
        </w:rPr>
        <w:t xml:space="preserve">, op straffe van niet-ontvankelijkheid of verval van recht daartoe. </w:t>
      </w:r>
      <w:r w:rsidRPr="00EC7FAF">
        <w:rPr>
          <w:rFonts w:ascii="Century Gothic" w:hAnsi="Century Gothic"/>
        </w:rPr>
        <w:t xml:space="preserve">Dit kan door betekening van een dagvaarding in kort geding. De </w:t>
      </w:r>
      <w:r w:rsidR="00BC2C60" w:rsidRPr="00EC7FAF">
        <w:rPr>
          <w:rFonts w:ascii="Century Gothic" w:hAnsi="Century Gothic"/>
        </w:rPr>
        <w:t>provincie</w:t>
      </w:r>
      <w:r w:rsidRPr="00EC7FAF">
        <w:rPr>
          <w:rFonts w:ascii="Century Gothic" w:hAnsi="Century Gothic"/>
        </w:rPr>
        <w:t xml:space="preserve"> is bevoegd de gunningsbeslissing te herzien zolang de overeenkomst niet is </w:t>
      </w:r>
      <w:r w:rsidR="005930B9" w:rsidRPr="00EC7FAF">
        <w:rPr>
          <w:rFonts w:ascii="Century Gothic" w:hAnsi="Century Gothic"/>
        </w:rPr>
        <w:t>gesloten</w:t>
      </w:r>
      <w:r w:rsidRPr="00EC7FAF">
        <w:rPr>
          <w:rFonts w:ascii="Century Gothic" w:hAnsi="Century Gothic"/>
        </w:rPr>
        <w:t>.</w:t>
      </w:r>
    </w:p>
    <w:p w14:paraId="21C9B940" w14:textId="77777777" w:rsidR="00C30F63" w:rsidRPr="00EC7FAF" w:rsidRDefault="00C30F63" w:rsidP="00CD4ABB">
      <w:pPr>
        <w:jc w:val="both"/>
        <w:rPr>
          <w:rFonts w:ascii="Century Gothic" w:hAnsi="Century Gothic"/>
        </w:rPr>
      </w:pPr>
      <w:bookmarkStart w:id="101" w:name="_Toc190759845"/>
      <w:bookmarkStart w:id="102" w:name="_Toc144018477"/>
    </w:p>
    <w:p w14:paraId="21C9B941" w14:textId="77777777" w:rsidR="00750CA1" w:rsidRPr="00EC7FAF" w:rsidRDefault="00750CA1" w:rsidP="00CD4ABB">
      <w:pPr>
        <w:pStyle w:val="Kop2"/>
        <w:jc w:val="both"/>
        <w:rPr>
          <w:rFonts w:ascii="Century Gothic" w:hAnsi="Century Gothic"/>
        </w:rPr>
      </w:pPr>
      <w:bookmarkStart w:id="103" w:name="_Toc63752461"/>
      <w:r w:rsidRPr="00EC7FAF">
        <w:rPr>
          <w:rFonts w:ascii="Century Gothic" w:hAnsi="Century Gothic"/>
        </w:rPr>
        <w:t>Voorbehoud</w:t>
      </w:r>
      <w:bookmarkEnd w:id="101"/>
      <w:bookmarkEnd w:id="103"/>
    </w:p>
    <w:p w14:paraId="21C9B942" w14:textId="77777777" w:rsidR="00CE34BE" w:rsidRPr="00EC7FAF" w:rsidRDefault="00CE34BE" w:rsidP="00CD4ABB">
      <w:pPr>
        <w:jc w:val="both"/>
        <w:rPr>
          <w:rFonts w:ascii="Century Gothic" w:hAnsi="Century Gothic" w:cs="Arial"/>
          <w:szCs w:val="22"/>
        </w:rPr>
      </w:pPr>
      <w:r w:rsidRPr="00EC7FAF">
        <w:rPr>
          <w:rFonts w:ascii="Century Gothic" w:hAnsi="Century Gothic" w:cs="Arial"/>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21C9B943" w14:textId="77777777" w:rsidR="00573705" w:rsidRPr="00EC7FAF" w:rsidRDefault="00573705" w:rsidP="00CD4ABB">
      <w:pPr>
        <w:jc w:val="both"/>
        <w:rPr>
          <w:rFonts w:ascii="Century Gothic" w:hAnsi="Century Gothic"/>
        </w:rPr>
      </w:pPr>
    </w:p>
    <w:p w14:paraId="21C9B944" w14:textId="77777777" w:rsidR="00573705" w:rsidRPr="00EC7FAF" w:rsidRDefault="00FB6C8F" w:rsidP="00CD4ABB">
      <w:pPr>
        <w:pStyle w:val="Kop2"/>
        <w:jc w:val="both"/>
        <w:rPr>
          <w:rFonts w:ascii="Century Gothic" w:hAnsi="Century Gothic"/>
        </w:rPr>
      </w:pPr>
      <w:bookmarkStart w:id="104" w:name="_Toc63752462"/>
      <w:r w:rsidRPr="00EC7FAF">
        <w:rPr>
          <w:rFonts w:ascii="Century Gothic" w:hAnsi="Century Gothic"/>
        </w:rPr>
        <w:t>M</w:t>
      </w:r>
      <w:r w:rsidR="00573705" w:rsidRPr="00EC7FAF">
        <w:rPr>
          <w:rFonts w:ascii="Century Gothic" w:hAnsi="Century Gothic"/>
        </w:rPr>
        <w:t>eldpunt</w:t>
      </w:r>
      <w:r w:rsidRPr="00EC7FAF">
        <w:rPr>
          <w:rFonts w:ascii="Century Gothic" w:hAnsi="Century Gothic"/>
        </w:rPr>
        <w:t xml:space="preserve"> aanbestedingen</w:t>
      </w:r>
      <w:bookmarkEnd w:id="104"/>
    </w:p>
    <w:p w14:paraId="21C9B945" w14:textId="3631C8C4" w:rsidR="007C567C" w:rsidRPr="00EC7FAF" w:rsidRDefault="007C567C"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w:t>
      </w:r>
      <w:r w:rsidR="00BC2C60" w:rsidRPr="00EC7FAF">
        <w:rPr>
          <w:rFonts w:ascii="Century Gothic" w:hAnsi="Century Gothic"/>
        </w:rPr>
        <w:t>provincie</w:t>
      </w:r>
      <w:r w:rsidRPr="00EC7FAF">
        <w:rPr>
          <w:rFonts w:ascii="Century Gothic" w:hAnsi="Century Gothic"/>
        </w:rPr>
        <w:t xml:space="preserve"> in een concrete aanbesteding in strijd is met wettelijke bepalingen of met andere voorschriften die voor de aanbesteding gelden. Ook kan worden geklaagd over optreden van de </w:t>
      </w:r>
      <w:r w:rsidR="00BC2C60" w:rsidRPr="00EC7FAF">
        <w:rPr>
          <w:rFonts w:ascii="Century Gothic" w:hAnsi="Century Gothic"/>
        </w:rPr>
        <w:t>provincie</w:t>
      </w:r>
      <w:r w:rsidRPr="00EC7FAF">
        <w:rPr>
          <w:rFonts w:ascii="Century Gothic" w:hAnsi="Century Gothic"/>
        </w:rPr>
        <w:t xml:space="preserve"> dat inbreuk maakt op een of meer van de voor aanbestedingen geldende beginselen van transparantie, non-discriminatie, gelijke behandeling en proportionaliteit. Klachten over het verloop van de procedure kunnen gesteld worden via </w:t>
      </w:r>
      <w:hyperlink r:id="rId24" w:history="1">
        <w:r w:rsidRPr="00EC7FAF">
          <w:rPr>
            <w:rStyle w:val="Hyperlink"/>
            <w:rFonts w:ascii="Century Gothic" w:hAnsi="Century Gothic"/>
          </w:rPr>
          <w:t>meldpuntaanbestedingen@brabant.nl</w:t>
        </w:r>
      </w:hyperlink>
      <w:r w:rsidRPr="00EC7FAF">
        <w:rPr>
          <w:rFonts w:ascii="Century Gothic" w:hAnsi="Century Gothic"/>
        </w:rPr>
        <w:t xml:space="preserve">, overeenkomstig de Klachtenregeling aanbesteden </w:t>
      </w:r>
      <w:r w:rsidR="00BC2C60" w:rsidRPr="00EC7FAF">
        <w:rPr>
          <w:rFonts w:ascii="Century Gothic" w:hAnsi="Century Gothic"/>
        </w:rPr>
        <w:t>provincie</w:t>
      </w:r>
      <w:r w:rsidRPr="00EC7FAF">
        <w:rPr>
          <w:rFonts w:ascii="Century Gothic" w:hAnsi="Century Gothic"/>
        </w:rPr>
        <w:t xml:space="preserve"> Noord-Brabant 2016.</w:t>
      </w:r>
    </w:p>
    <w:p w14:paraId="21C9B946" w14:textId="77777777" w:rsidR="007C567C" w:rsidRPr="00EC7FAF" w:rsidRDefault="007C567C" w:rsidP="00CD4ABB">
      <w:pPr>
        <w:jc w:val="both"/>
        <w:rPr>
          <w:rFonts w:ascii="Century Gothic" w:hAnsi="Century Gothic"/>
        </w:rPr>
      </w:pPr>
    </w:p>
    <w:p w14:paraId="21C9B947" w14:textId="768383C3" w:rsidR="007C567C" w:rsidRPr="00EC7FAF" w:rsidRDefault="007C567C" w:rsidP="00CD4ABB">
      <w:pPr>
        <w:jc w:val="both"/>
        <w:rPr>
          <w:rFonts w:ascii="Century Gothic" w:hAnsi="Century Gothic"/>
        </w:rPr>
      </w:pPr>
      <w:r w:rsidRPr="00EC7FAF">
        <w:rPr>
          <w:rFonts w:ascii="Century Gothic" w:hAnsi="Century Gothic"/>
        </w:rPr>
        <w:t xml:space="preserve">Het klachtenmeldpunt is een onafhankelijk aanspreekpunt binnen de </w:t>
      </w:r>
      <w:r w:rsidR="00BC2C60" w:rsidRPr="00EC7FAF">
        <w:rPr>
          <w:rFonts w:ascii="Century Gothic" w:hAnsi="Century Gothic"/>
        </w:rPr>
        <w:t>provincie</w:t>
      </w:r>
      <w:r w:rsidRPr="00EC7FAF">
        <w:rPr>
          <w:rFonts w:ascii="Century Gothic" w:hAnsi="Century Gothic"/>
        </w:rPr>
        <w:t xml:space="preserve"> dat met een frisse blik de klacht bekijkt en daarover een advies uitbrengt aan de </w:t>
      </w:r>
      <w:r w:rsidR="00BC2C60" w:rsidRPr="00EC7FAF">
        <w:rPr>
          <w:rFonts w:ascii="Century Gothic" w:hAnsi="Century Gothic"/>
        </w:rPr>
        <w:t>provincie</w:t>
      </w:r>
      <w:r w:rsidRPr="00EC7FAF">
        <w:rPr>
          <w:rFonts w:ascii="Century Gothic" w:hAnsi="Century Gothic"/>
        </w:rPr>
        <w:t xml:space="preserv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w:t>
      </w:r>
      <w:r w:rsidR="00BC2C60" w:rsidRPr="00EC7FAF">
        <w:rPr>
          <w:rFonts w:ascii="Century Gothic" w:hAnsi="Century Gothic"/>
        </w:rPr>
        <w:t>provincie</w:t>
      </w:r>
      <w:r w:rsidRPr="00EC7FAF">
        <w:rPr>
          <w:rFonts w:ascii="Century Gothic" w:hAnsi="Century Gothic"/>
        </w:rPr>
        <w:t xml:space="preserve"> anders beslist.</w:t>
      </w:r>
    </w:p>
    <w:p w14:paraId="21C9B948" w14:textId="77777777" w:rsidR="00573705" w:rsidRPr="00EC7FAF" w:rsidRDefault="00573705" w:rsidP="00CD4ABB">
      <w:pPr>
        <w:jc w:val="both"/>
        <w:rPr>
          <w:rFonts w:ascii="Century Gothic" w:hAnsi="Century Gothic"/>
        </w:rPr>
      </w:pPr>
    </w:p>
    <w:p w14:paraId="21C9B949" w14:textId="77777777" w:rsidR="00750CA1" w:rsidRPr="00EC7FAF" w:rsidRDefault="00750CA1" w:rsidP="00CD4ABB">
      <w:pPr>
        <w:pStyle w:val="Kop2"/>
        <w:jc w:val="both"/>
        <w:rPr>
          <w:rFonts w:ascii="Century Gothic" w:hAnsi="Century Gothic"/>
        </w:rPr>
      </w:pPr>
      <w:bookmarkStart w:id="105" w:name="_Toc190759846"/>
      <w:bookmarkStart w:id="106" w:name="_Toc63752463"/>
      <w:r w:rsidRPr="00EC7FAF">
        <w:rPr>
          <w:rFonts w:ascii="Century Gothic" w:hAnsi="Century Gothic"/>
        </w:rPr>
        <w:t>Communicatie</w:t>
      </w:r>
      <w:bookmarkEnd w:id="105"/>
      <w:bookmarkEnd w:id="106"/>
    </w:p>
    <w:p w14:paraId="21C9B94A" w14:textId="598E6ED8" w:rsidR="002A7C61" w:rsidRPr="00EC7FAF" w:rsidRDefault="00BF5711" w:rsidP="00CD4ABB">
      <w:pPr>
        <w:autoSpaceDE w:val="0"/>
        <w:autoSpaceDN w:val="0"/>
        <w:jc w:val="both"/>
        <w:rPr>
          <w:rFonts w:ascii="Century Gothic" w:hAnsi="Century Gothic"/>
        </w:rPr>
      </w:pPr>
      <w:r w:rsidRPr="00EC7FAF">
        <w:rPr>
          <w:rFonts w:ascii="Century Gothic" w:hAnsi="Century Gothic"/>
        </w:rPr>
        <w:t xml:space="preserve">Wij verzoeken u alle communicatie over onderhavige aanbesteding via de berichtenmodule op het TenderNed platform te voeren. Dit houdt in dat u alle berichten verstuurt vanuit uw TenderNed account. Ook alle berichtenverkeer vanuit de </w:t>
      </w:r>
      <w:r w:rsidR="00BC2C60" w:rsidRPr="00EC7FAF">
        <w:rPr>
          <w:rFonts w:ascii="Century Gothic" w:hAnsi="Century Gothic"/>
        </w:rPr>
        <w:t>provincie</w:t>
      </w:r>
      <w:r w:rsidRPr="00EC7FAF">
        <w:rPr>
          <w:rFonts w:ascii="Century Gothic" w:hAnsi="Century Gothic"/>
        </w:rPr>
        <w:t xml:space="preserve"> Noord-Brabant zal via deze berichtenmodule verlopen.</w:t>
      </w:r>
      <w:r w:rsidR="002A7C61" w:rsidRPr="00EC7FAF">
        <w:rPr>
          <w:rFonts w:ascii="Century Gothic" w:hAnsi="Century Gothic"/>
        </w:rPr>
        <w:t xml:space="preserve"> Telefonisch gestelde vragen worden niet in behandeling genomen zonder dat deze door </w:t>
      </w:r>
      <w:r w:rsidR="004B6DF2" w:rsidRPr="00EC7FAF">
        <w:rPr>
          <w:rFonts w:ascii="Century Gothic" w:hAnsi="Century Gothic"/>
        </w:rPr>
        <w:t>inschrijver</w:t>
      </w:r>
      <w:r w:rsidR="002A7C61" w:rsidRPr="00EC7FAF">
        <w:rPr>
          <w:rFonts w:ascii="Century Gothic" w:hAnsi="Century Gothic"/>
        </w:rPr>
        <w:t xml:space="preserve"> schriftelijk c.q. digitaal zijn bevestigd via het TenderNed platform.</w:t>
      </w:r>
    </w:p>
    <w:p w14:paraId="21C9B94B" w14:textId="77777777" w:rsidR="00BF5711" w:rsidRPr="00EC7FAF" w:rsidRDefault="00BF5711" w:rsidP="00CD4ABB">
      <w:pPr>
        <w:jc w:val="both"/>
        <w:rPr>
          <w:rFonts w:ascii="Century Gothic" w:hAnsi="Century Gothic"/>
        </w:rPr>
      </w:pPr>
    </w:p>
    <w:p w14:paraId="21C9B94C" w14:textId="0FF8263B" w:rsidR="00750CA1" w:rsidRPr="00EC7FAF" w:rsidRDefault="00750CA1"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staat niet toe dat u op andere wijze dan in paragraaf </w:t>
      </w:r>
      <w:r w:rsidR="00A32B56" w:rsidRPr="00EC7FAF">
        <w:rPr>
          <w:rFonts w:ascii="Century Gothic" w:hAnsi="Century Gothic"/>
        </w:rPr>
        <w:t xml:space="preserve">2.2 </w:t>
      </w:r>
      <w:r w:rsidRPr="00EC7FAF">
        <w:rPr>
          <w:rFonts w:ascii="Century Gothic" w:hAnsi="Century Gothic"/>
        </w:rPr>
        <w:t xml:space="preserve">beschreven met medewerkers van de </w:t>
      </w:r>
      <w:r w:rsidR="00BC2C60" w:rsidRPr="00EC7FAF">
        <w:rPr>
          <w:rFonts w:ascii="Century Gothic" w:hAnsi="Century Gothic"/>
        </w:rPr>
        <w:t>provincie</w:t>
      </w:r>
      <w:r w:rsidRPr="00EC7FAF">
        <w:rPr>
          <w:rFonts w:ascii="Century Gothic" w:hAnsi="Century Gothic"/>
        </w:rPr>
        <w:t xml:space="preserve"> over de aanbesteding</w:t>
      </w:r>
      <w:r w:rsidR="00C30F63" w:rsidRPr="00EC7FAF">
        <w:rPr>
          <w:rFonts w:ascii="Century Gothic" w:hAnsi="Century Gothic"/>
        </w:rPr>
        <w:t xml:space="preserve"> </w:t>
      </w:r>
      <w:r w:rsidRPr="00EC7FAF">
        <w:rPr>
          <w:rFonts w:ascii="Century Gothic" w:hAnsi="Century Gothic"/>
        </w:rPr>
        <w:t>communiceert. Beïnvloeding</w:t>
      </w:r>
      <w:r w:rsidR="005930B9" w:rsidRPr="00EC7FAF">
        <w:rPr>
          <w:rFonts w:ascii="Century Gothic" w:hAnsi="Century Gothic"/>
        </w:rPr>
        <w:t>,</w:t>
      </w:r>
      <w:r w:rsidRPr="00EC7FAF">
        <w:rPr>
          <w:rFonts w:ascii="Century Gothic" w:hAnsi="Century Gothic"/>
        </w:rPr>
        <w:t xml:space="preserve"> op welke manier dan ook, van bij de aanbesteding betrokken medewerkers, leidt in beginsel tot uitsluiting van deelname aan de aanbesteding.</w:t>
      </w:r>
    </w:p>
    <w:p w14:paraId="21C9B94D" w14:textId="77777777" w:rsidR="002A7C61" w:rsidRPr="00EC7FAF" w:rsidRDefault="002A7C61" w:rsidP="00CD4ABB">
      <w:pPr>
        <w:jc w:val="both"/>
        <w:rPr>
          <w:rFonts w:ascii="Century Gothic" w:hAnsi="Century Gothic"/>
        </w:rPr>
      </w:pPr>
      <w:bookmarkStart w:id="107" w:name="_Toc190759847"/>
    </w:p>
    <w:p w14:paraId="21C9B94E" w14:textId="77777777" w:rsidR="00750CA1" w:rsidRPr="00EC7FAF" w:rsidRDefault="00750CA1" w:rsidP="00CD4ABB">
      <w:pPr>
        <w:pStyle w:val="Kop2"/>
        <w:jc w:val="both"/>
        <w:rPr>
          <w:rFonts w:ascii="Century Gothic" w:hAnsi="Century Gothic"/>
        </w:rPr>
      </w:pPr>
      <w:bookmarkStart w:id="108" w:name="_Toc63752464"/>
      <w:r w:rsidRPr="00EC7FAF">
        <w:rPr>
          <w:rFonts w:ascii="Century Gothic" w:hAnsi="Century Gothic"/>
        </w:rPr>
        <w:t>Akkoord met procedurele eisen en inschrijvingseisen</w:t>
      </w:r>
      <w:bookmarkEnd w:id="107"/>
      <w:bookmarkEnd w:id="108"/>
    </w:p>
    <w:p w14:paraId="37D917C8" w14:textId="77777777" w:rsidR="00CD4ABB" w:rsidRPr="00EC7FAF" w:rsidRDefault="00750CA1" w:rsidP="00CD4ABB">
      <w:pPr>
        <w:jc w:val="both"/>
        <w:rPr>
          <w:rFonts w:ascii="Century Gothic" w:hAnsi="Century Gothic"/>
        </w:rPr>
      </w:pPr>
      <w:r w:rsidRPr="00EC7FAF">
        <w:rPr>
          <w:rFonts w:ascii="Century Gothic" w:hAnsi="Century Gothic"/>
        </w:rPr>
        <w:t xml:space="preserve">Door inschrijving gaat u akkoord met de gestelde procedurele eisen en de eisen die de </w:t>
      </w:r>
      <w:r w:rsidR="00BC2C60" w:rsidRPr="00EC7FAF">
        <w:rPr>
          <w:rFonts w:ascii="Century Gothic" w:hAnsi="Century Gothic"/>
        </w:rPr>
        <w:t>provincie</w:t>
      </w:r>
      <w:r w:rsidRPr="00EC7FAF">
        <w:rPr>
          <w:rFonts w:ascii="Century Gothic" w:hAnsi="Century Gothic"/>
        </w:rPr>
        <w:t xml:space="preserve"> stelt aan de inschrijving.</w:t>
      </w:r>
    </w:p>
    <w:p w14:paraId="1D4B12AF" w14:textId="0780D52F" w:rsidR="00CD4ABB" w:rsidRPr="00EC7FAF" w:rsidRDefault="00CD4ABB">
      <w:pPr>
        <w:tabs>
          <w:tab w:val="clear" w:pos="397"/>
        </w:tabs>
        <w:spacing w:line="240" w:lineRule="auto"/>
        <w:rPr>
          <w:rFonts w:ascii="Century Gothic" w:hAnsi="Century Gothic"/>
        </w:rPr>
      </w:pPr>
    </w:p>
    <w:p w14:paraId="21C9B976" w14:textId="07390A94" w:rsidR="00CD4ABB" w:rsidRPr="00EC7FAF" w:rsidRDefault="00CD4ABB" w:rsidP="00CD4ABB">
      <w:pPr>
        <w:pStyle w:val="Kop2"/>
        <w:rPr>
          <w:rFonts w:ascii="Century Gothic" w:hAnsi="Century Gothic"/>
        </w:rPr>
      </w:pPr>
      <w:bookmarkStart w:id="109" w:name="_Toc63752465"/>
      <w:bookmarkStart w:id="110" w:name="_Toc190759849"/>
      <w:bookmarkStart w:id="111" w:name="_Toc133225584"/>
      <w:bookmarkStart w:id="112" w:name="_Toc144018492"/>
      <w:bookmarkStart w:id="113" w:name="_Ref526049245"/>
      <w:bookmarkStart w:id="114" w:name="_Toc529781282"/>
      <w:bookmarkEnd w:id="102"/>
      <w:r w:rsidRPr="00EC7FAF">
        <w:rPr>
          <w:rFonts w:ascii="Century Gothic" w:hAnsi="Century Gothic"/>
        </w:rPr>
        <w:t>Planning van de aanbesteding</w:t>
      </w:r>
      <w:bookmarkEnd w:id="109"/>
    </w:p>
    <w:p w14:paraId="236A4469" w14:textId="66B69550" w:rsidR="00BC1B04" w:rsidRPr="00EC7FAF" w:rsidRDefault="005F0B3F" w:rsidP="00CD4ABB">
      <w:pPr>
        <w:tabs>
          <w:tab w:val="clear" w:pos="397"/>
        </w:tabs>
        <w:spacing w:line="240" w:lineRule="auto"/>
        <w:rPr>
          <w:rFonts w:ascii="Century Gothic" w:hAnsi="Century Gothic"/>
        </w:rPr>
      </w:pPr>
      <w:r w:rsidRPr="005F0B3F">
        <w:drawing>
          <wp:inline distT="0" distB="0" distL="0" distR="0" wp14:anchorId="4ADD8608" wp14:editId="22D68D94">
            <wp:extent cx="5039360" cy="443674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9360" cy="4436745"/>
                    </a:xfrm>
                    <a:prstGeom prst="rect">
                      <a:avLst/>
                    </a:prstGeom>
                    <a:noFill/>
                    <a:ln>
                      <a:noFill/>
                    </a:ln>
                  </pic:spPr>
                </pic:pic>
              </a:graphicData>
            </a:graphic>
          </wp:inline>
        </w:drawing>
      </w:r>
    </w:p>
    <w:p w14:paraId="142BC11A" w14:textId="77777777" w:rsidR="00BC1B04" w:rsidRPr="00EC7FAF" w:rsidRDefault="00BC1B04" w:rsidP="00CD4ABB">
      <w:pPr>
        <w:tabs>
          <w:tab w:val="clear" w:pos="397"/>
        </w:tabs>
        <w:spacing w:line="240" w:lineRule="auto"/>
        <w:rPr>
          <w:rFonts w:ascii="Century Gothic" w:hAnsi="Century Gothic"/>
          <w:sz w:val="16"/>
          <w:szCs w:val="16"/>
        </w:rPr>
      </w:pPr>
      <w:r w:rsidRPr="00EC7FAF">
        <w:rPr>
          <w:rFonts w:ascii="Century Gothic" w:hAnsi="Century Gothic"/>
        </w:rPr>
        <w:t>*</w:t>
      </w:r>
      <w:r w:rsidRPr="00EC7FAF">
        <w:rPr>
          <w:rFonts w:ascii="Century Gothic" w:hAnsi="Century Gothic"/>
          <w:sz w:val="16"/>
          <w:szCs w:val="16"/>
        </w:rPr>
        <w:t>data zijn indicatief en onder voorbehoud</w:t>
      </w:r>
    </w:p>
    <w:p w14:paraId="0D424682" w14:textId="77777777" w:rsidR="00BC1B04" w:rsidRPr="00EC7FAF" w:rsidRDefault="00BC1B04" w:rsidP="00CD4ABB">
      <w:pPr>
        <w:tabs>
          <w:tab w:val="clear" w:pos="397"/>
        </w:tabs>
        <w:spacing w:line="240" w:lineRule="auto"/>
        <w:rPr>
          <w:rFonts w:ascii="Century Gothic" w:hAnsi="Century Gothic"/>
          <w:sz w:val="16"/>
          <w:szCs w:val="16"/>
        </w:rPr>
      </w:pPr>
    </w:p>
    <w:p w14:paraId="7F3108B4" w14:textId="4297A3E5" w:rsidR="00CD4ABB" w:rsidRPr="00EC7FAF" w:rsidRDefault="00CD4ABB" w:rsidP="00CD4ABB">
      <w:pPr>
        <w:tabs>
          <w:tab w:val="clear" w:pos="397"/>
        </w:tabs>
        <w:spacing w:line="240" w:lineRule="auto"/>
        <w:rPr>
          <w:rFonts w:ascii="Century Gothic" w:hAnsi="Century Gothic"/>
        </w:rPr>
      </w:pPr>
    </w:p>
    <w:p w14:paraId="21C9B977" w14:textId="6AD2E274" w:rsidR="00B74016" w:rsidRPr="00EC7FAF" w:rsidRDefault="00B74016" w:rsidP="00CD4ABB">
      <w:pPr>
        <w:pStyle w:val="Kop2"/>
        <w:jc w:val="both"/>
        <w:rPr>
          <w:rFonts w:ascii="Century Gothic" w:hAnsi="Century Gothic"/>
        </w:rPr>
      </w:pPr>
      <w:bookmarkStart w:id="115" w:name="_Toc398812698"/>
      <w:bookmarkStart w:id="116" w:name="_Toc405991105"/>
      <w:bookmarkStart w:id="117" w:name="_Toc63752466"/>
      <w:r w:rsidRPr="00EC7FAF">
        <w:rPr>
          <w:rFonts w:ascii="Century Gothic" w:hAnsi="Century Gothic"/>
        </w:rPr>
        <w:t>Tender</w:t>
      </w:r>
      <w:r w:rsidR="002B4C7C" w:rsidRPr="00EC7FAF">
        <w:rPr>
          <w:rFonts w:ascii="Century Gothic" w:hAnsi="Century Gothic"/>
        </w:rPr>
        <w:t>N</w:t>
      </w:r>
      <w:r w:rsidRPr="00EC7FAF">
        <w:rPr>
          <w:rFonts w:ascii="Century Gothic" w:hAnsi="Century Gothic"/>
        </w:rPr>
        <w:t>ed</w:t>
      </w:r>
      <w:bookmarkEnd w:id="115"/>
      <w:bookmarkEnd w:id="116"/>
      <w:bookmarkEnd w:id="117"/>
    </w:p>
    <w:p w14:paraId="21C9B979" w14:textId="77777777" w:rsidR="00B74016" w:rsidRPr="00EC7FAF" w:rsidRDefault="00B74016" w:rsidP="00CD4ABB">
      <w:pPr>
        <w:pStyle w:val="Kop3"/>
        <w:tabs>
          <w:tab w:val="clear" w:pos="720"/>
          <w:tab w:val="left" w:pos="709"/>
        </w:tabs>
        <w:jc w:val="both"/>
        <w:rPr>
          <w:rFonts w:ascii="Century Gothic" w:hAnsi="Century Gothic"/>
        </w:rPr>
      </w:pPr>
      <w:bookmarkStart w:id="118" w:name="_Toc63752467"/>
      <w:r w:rsidRPr="00EC7FAF">
        <w:rPr>
          <w:rFonts w:ascii="Century Gothic" w:hAnsi="Century Gothic"/>
        </w:rPr>
        <w:t xml:space="preserve">Gebruik </w:t>
      </w:r>
      <w:r w:rsidR="002A7C61" w:rsidRPr="00EC7FAF">
        <w:rPr>
          <w:rFonts w:ascii="Century Gothic" w:hAnsi="Century Gothic"/>
        </w:rPr>
        <w:t>TenderNed</w:t>
      </w:r>
      <w:bookmarkEnd w:id="118"/>
    </w:p>
    <w:p w14:paraId="21C9B97A" w14:textId="77777777" w:rsidR="00B74016" w:rsidRPr="00EC7FAF" w:rsidRDefault="00B74016" w:rsidP="00CD4ABB">
      <w:pPr>
        <w:autoSpaceDE w:val="0"/>
        <w:autoSpaceDN w:val="0"/>
        <w:adjustRightInd w:val="0"/>
        <w:spacing w:line="240" w:lineRule="auto"/>
        <w:jc w:val="both"/>
        <w:rPr>
          <w:rFonts w:ascii="Century Gothic" w:hAnsi="Century Gothic"/>
        </w:rPr>
      </w:pPr>
      <w:r w:rsidRPr="00EC7FAF">
        <w:rPr>
          <w:rFonts w:ascii="Century Gothic" w:hAnsi="Century Gothic"/>
        </w:rPr>
        <w:t xml:space="preserve">Mocht u problemen ondervinden in het gebruik van </w:t>
      </w:r>
      <w:r w:rsidR="002A7C61" w:rsidRPr="00EC7FAF">
        <w:rPr>
          <w:rFonts w:ascii="Century Gothic" w:hAnsi="Century Gothic"/>
        </w:rPr>
        <w:t>TenderNed</w:t>
      </w:r>
      <w:r w:rsidRPr="00EC7FAF">
        <w:rPr>
          <w:rFonts w:ascii="Century Gothic" w:hAnsi="Century Gothic"/>
        </w:rPr>
        <w:t xml:space="preserve"> dan heeft </w:t>
      </w:r>
      <w:r w:rsidR="002A7C61" w:rsidRPr="00EC7FAF">
        <w:rPr>
          <w:rFonts w:ascii="Century Gothic" w:hAnsi="Century Gothic"/>
        </w:rPr>
        <w:t>TenderNed</w:t>
      </w:r>
      <w:r w:rsidRPr="00EC7FAF">
        <w:rPr>
          <w:rFonts w:ascii="Century Gothic" w:hAnsi="Century Gothic"/>
        </w:rPr>
        <w:t xml:space="preserve"> een eigen Servicedesk die u kunt raadplegen. Via de </w:t>
      </w:r>
      <w:r w:rsidR="002A7C61" w:rsidRPr="00EC7FAF">
        <w:rPr>
          <w:rFonts w:ascii="Century Gothic" w:hAnsi="Century Gothic"/>
        </w:rPr>
        <w:t>TenderNed</w:t>
      </w:r>
      <w:r w:rsidRPr="00EC7FAF">
        <w:rPr>
          <w:rFonts w:ascii="Century Gothic" w:hAnsi="Century Gothic"/>
        </w:rPr>
        <w:t xml:space="preserve"> Servicedesk kunt u ondersteuning verwachten in het:</w:t>
      </w:r>
    </w:p>
    <w:p w14:paraId="21C9B97C" w14:textId="77777777" w:rsidR="00B74016" w:rsidRPr="00EC7FAF" w:rsidRDefault="00B74016" w:rsidP="00CD4ABB">
      <w:pPr>
        <w:autoSpaceDE w:val="0"/>
        <w:autoSpaceDN w:val="0"/>
        <w:adjustRightInd w:val="0"/>
        <w:spacing w:line="240" w:lineRule="auto"/>
        <w:jc w:val="both"/>
        <w:rPr>
          <w:rFonts w:ascii="Century Gothic" w:hAnsi="Century Gothic"/>
        </w:rPr>
      </w:pPr>
      <w:r w:rsidRPr="00EC7FAF">
        <w:rPr>
          <w:rFonts w:ascii="Century Gothic" w:hAnsi="Century Gothic"/>
        </w:rPr>
        <w:t>- gebruik van de inlog- gegevens</w:t>
      </w:r>
    </w:p>
    <w:p w14:paraId="21C9B97D" w14:textId="77777777" w:rsidR="00B74016" w:rsidRPr="00EC7FAF" w:rsidRDefault="00B74016" w:rsidP="00CD4ABB">
      <w:pPr>
        <w:autoSpaceDE w:val="0"/>
        <w:autoSpaceDN w:val="0"/>
        <w:adjustRightInd w:val="0"/>
        <w:spacing w:line="240" w:lineRule="auto"/>
        <w:jc w:val="both"/>
        <w:rPr>
          <w:rFonts w:ascii="Century Gothic" w:hAnsi="Century Gothic"/>
        </w:rPr>
      </w:pPr>
      <w:r w:rsidRPr="00EC7FAF">
        <w:rPr>
          <w:rFonts w:ascii="Century Gothic" w:hAnsi="Century Gothic"/>
        </w:rPr>
        <w:t xml:space="preserve">- gebruik van </w:t>
      </w:r>
      <w:r w:rsidR="002A7C61" w:rsidRPr="00EC7FAF">
        <w:rPr>
          <w:rFonts w:ascii="Century Gothic" w:hAnsi="Century Gothic"/>
        </w:rPr>
        <w:t>TenderNed</w:t>
      </w:r>
      <w:r w:rsidRPr="00EC7FAF">
        <w:rPr>
          <w:rFonts w:ascii="Century Gothic" w:hAnsi="Century Gothic"/>
        </w:rPr>
        <w:t>;</w:t>
      </w:r>
    </w:p>
    <w:p w14:paraId="21C9B97E" w14:textId="77777777" w:rsidR="00B74016" w:rsidRPr="00EC7FAF" w:rsidRDefault="00B74016" w:rsidP="00CD4ABB">
      <w:pPr>
        <w:autoSpaceDE w:val="0"/>
        <w:autoSpaceDN w:val="0"/>
        <w:adjustRightInd w:val="0"/>
        <w:spacing w:line="240" w:lineRule="auto"/>
        <w:jc w:val="both"/>
        <w:rPr>
          <w:rFonts w:ascii="Century Gothic" w:hAnsi="Century Gothic"/>
        </w:rPr>
      </w:pPr>
      <w:r w:rsidRPr="00EC7FAF">
        <w:rPr>
          <w:rFonts w:ascii="Century Gothic" w:hAnsi="Century Gothic"/>
        </w:rPr>
        <w:t xml:space="preserve">- oplossen van storing/problemen met betrekking tot </w:t>
      </w:r>
      <w:r w:rsidR="002A7C61" w:rsidRPr="00EC7FAF">
        <w:rPr>
          <w:rFonts w:ascii="Century Gothic" w:hAnsi="Century Gothic"/>
        </w:rPr>
        <w:t>TenderNed</w:t>
      </w:r>
      <w:r w:rsidRPr="00EC7FAF">
        <w:rPr>
          <w:rFonts w:ascii="Century Gothic" w:hAnsi="Century Gothic"/>
        </w:rPr>
        <w:t>.</w:t>
      </w:r>
    </w:p>
    <w:p w14:paraId="21C9B97F" w14:textId="77777777" w:rsidR="00B74016" w:rsidRPr="00EC7FAF" w:rsidRDefault="00B74016" w:rsidP="00CD4ABB">
      <w:pPr>
        <w:autoSpaceDE w:val="0"/>
        <w:autoSpaceDN w:val="0"/>
        <w:adjustRightInd w:val="0"/>
        <w:spacing w:line="240" w:lineRule="auto"/>
        <w:jc w:val="both"/>
        <w:rPr>
          <w:rFonts w:ascii="Century Gothic" w:hAnsi="Century Gothic"/>
        </w:rPr>
      </w:pPr>
    </w:p>
    <w:p w14:paraId="21C9B980" w14:textId="77777777" w:rsidR="00B74016" w:rsidRPr="00EC7FAF" w:rsidRDefault="00B74016" w:rsidP="00CD4ABB">
      <w:pPr>
        <w:autoSpaceDE w:val="0"/>
        <w:autoSpaceDN w:val="0"/>
        <w:adjustRightInd w:val="0"/>
        <w:spacing w:line="240" w:lineRule="auto"/>
        <w:jc w:val="both"/>
        <w:rPr>
          <w:rFonts w:ascii="Century Gothic" w:hAnsi="Century Gothic"/>
        </w:rPr>
      </w:pPr>
      <w:r w:rsidRPr="00EC7FAF">
        <w:rPr>
          <w:rFonts w:ascii="Century Gothic" w:hAnsi="Century Gothic"/>
        </w:rPr>
        <w:t xml:space="preserve">De Servicedesk van </w:t>
      </w:r>
      <w:r w:rsidR="002A7C61" w:rsidRPr="00EC7FAF">
        <w:rPr>
          <w:rFonts w:ascii="Century Gothic" w:hAnsi="Century Gothic"/>
        </w:rPr>
        <w:t>TenderNed</w:t>
      </w:r>
      <w:r w:rsidRPr="00EC7FAF">
        <w:rPr>
          <w:rFonts w:ascii="Century Gothic" w:hAnsi="Century Gothic"/>
        </w:rPr>
        <w:t xml:space="preserve"> is te bereiken via telefoonnummer 0800-8363376 of via </w:t>
      </w:r>
      <w:hyperlink r:id="rId26" w:history="1">
        <w:r w:rsidRPr="00EC7FAF">
          <w:rPr>
            <w:rStyle w:val="Hyperlink"/>
            <w:rFonts w:ascii="Century Gothic" w:hAnsi="Century Gothic"/>
          </w:rPr>
          <w:t>servicedesk@</w:t>
        </w:r>
        <w:r w:rsidR="002A7C61" w:rsidRPr="00EC7FAF">
          <w:rPr>
            <w:rStyle w:val="Hyperlink"/>
            <w:rFonts w:ascii="Century Gothic" w:hAnsi="Century Gothic"/>
          </w:rPr>
          <w:t>TenderNed</w:t>
        </w:r>
        <w:r w:rsidRPr="00EC7FAF">
          <w:rPr>
            <w:rStyle w:val="Hyperlink"/>
            <w:rFonts w:ascii="Century Gothic" w:hAnsi="Century Gothic"/>
          </w:rPr>
          <w:t>.nl</w:t>
        </w:r>
      </w:hyperlink>
    </w:p>
    <w:p w14:paraId="21C9B981" w14:textId="77777777" w:rsidR="00B74016" w:rsidRPr="00EC7FAF" w:rsidRDefault="00B74016" w:rsidP="00CD4ABB">
      <w:pPr>
        <w:autoSpaceDE w:val="0"/>
        <w:autoSpaceDN w:val="0"/>
        <w:adjustRightInd w:val="0"/>
        <w:spacing w:line="240" w:lineRule="auto"/>
        <w:jc w:val="both"/>
        <w:rPr>
          <w:rFonts w:ascii="Century Gothic" w:hAnsi="Century Gothic"/>
        </w:rPr>
      </w:pPr>
    </w:p>
    <w:p w14:paraId="21C9B982" w14:textId="77777777" w:rsidR="00B74016" w:rsidRPr="00EC7FAF" w:rsidRDefault="00B74016" w:rsidP="00CD4ABB">
      <w:pPr>
        <w:pStyle w:val="Kop3"/>
        <w:tabs>
          <w:tab w:val="clear" w:pos="720"/>
          <w:tab w:val="left" w:pos="709"/>
        </w:tabs>
        <w:jc w:val="both"/>
        <w:rPr>
          <w:rFonts w:ascii="Century Gothic" w:hAnsi="Century Gothic"/>
        </w:rPr>
      </w:pPr>
      <w:bookmarkStart w:id="119" w:name="_Toc63752468"/>
      <w:proofErr w:type="spellStart"/>
      <w:r w:rsidRPr="00EC7FAF">
        <w:rPr>
          <w:rFonts w:ascii="Century Gothic" w:hAnsi="Century Gothic"/>
        </w:rPr>
        <w:t>e-Herkenning</w:t>
      </w:r>
      <w:bookmarkEnd w:id="119"/>
      <w:proofErr w:type="spellEnd"/>
    </w:p>
    <w:p w14:paraId="21C9B983" w14:textId="77777777" w:rsidR="00B74016" w:rsidRPr="00EC7FAF" w:rsidRDefault="00B74016" w:rsidP="00CD4ABB">
      <w:pPr>
        <w:jc w:val="both"/>
        <w:rPr>
          <w:rFonts w:ascii="Century Gothic" w:hAnsi="Century Gothic"/>
        </w:rPr>
      </w:pPr>
      <w:r w:rsidRPr="00EC7FAF">
        <w:rPr>
          <w:rFonts w:ascii="Century Gothic" w:hAnsi="Century Gothic" w:cs="Arial"/>
          <w:iCs/>
          <w:szCs w:val="22"/>
        </w:rPr>
        <w:t xml:space="preserve">Om een nieuwe onderneming in </w:t>
      </w:r>
      <w:r w:rsidR="002A7C61" w:rsidRPr="00EC7FAF">
        <w:rPr>
          <w:rFonts w:ascii="Century Gothic" w:hAnsi="Century Gothic" w:cs="Arial"/>
          <w:iCs/>
          <w:szCs w:val="22"/>
        </w:rPr>
        <w:t>TenderNed</w:t>
      </w:r>
      <w:r w:rsidRPr="00EC7FAF">
        <w:rPr>
          <w:rFonts w:ascii="Century Gothic" w:hAnsi="Century Gothic" w:cs="Arial"/>
          <w:iCs/>
          <w:szCs w:val="22"/>
        </w:rPr>
        <w:t xml:space="preserve"> te kunnen registreren is een e-Herkenningsmiddel nodig. De registratie van buitenlandse ondernemingen verloopt nog via </w:t>
      </w:r>
      <w:r w:rsidR="002A7C61" w:rsidRPr="00EC7FAF">
        <w:rPr>
          <w:rFonts w:ascii="Century Gothic" w:hAnsi="Century Gothic" w:cs="Arial"/>
          <w:iCs/>
          <w:szCs w:val="22"/>
        </w:rPr>
        <w:t>TenderNed</w:t>
      </w:r>
      <w:r w:rsidRPr="00EC7FAF">
        <w:rPr>
          <w:rFonts w:ascii="Century Gothic" w:hAnsi="Century Gothic" w:cs="Arial"/>
          <w:iCs/>
          <w:szCs w:val="22"/>
        </w:rPr>
        <w:t xml:space="preserve"> zelf, omdat </w:t>
      </w:r>
      <w:proofErr w:type="spellStart"/>
      <w:r w:rsidRPr="00EC7FAF">
        <w:rPr>
          <w:rFonts w:ascii="Century Gothic" w:hAnsi="Century Gothic" w:cs="Arial"/>
          <w:iCs/>
          <w:szCs w:val="22"/>
        </w:rPr>
        <w:t>e-Herkenning</w:t>
      </w:r>
      <w:proofErr w:type="spellEnd"/>
      <w:r w:rsidRPr="00EC7FAF">
        <w:rPr>
          <w:rFonts w:ascii="Century Gothic" w:hAnsi="Century Gothic" w:cs="Arial"/>
          <w:iCs/>
          <w:szCs w:val="22"/>
        </w:rPr>
        <w:t xml:space="preserve"> voor hen niet beschikbaar is. Met een e-Herkenningsmiddel is het mogelijk om zowel gebruiker als onderneming in één keer te registreren. </w:t>
      </w:r>
      <w:r w:rsidR="002A7C61" w:rsidRPr="00EC7FAF">
        <w:rPr>
          <w:rFonts w:ascii="Century Gothic" w:hAnsi="Century Gothic" w:cs="Arial"/>
          <w:iCs/>
          <w:szCs w:val="22"/>
        </w:rPr>
        <w:t>TenderNed</w:t>
      </w:r>
      <w:r w:rsidRPr="00EC7FAF">
        <w:rPr>
          <w:rFonts w:ascii="Century Gothic" w:hAnsi="Century Gothic" w:cs="Arial"/>
          <w:iCs/>
          <w:szCs w:val="22"/>
        </w:rPr>
        <w:t xml:space="preserve"> adviseert ondernemingen tijdig een e-Herkenningsmiddel aan te schaffen, zodat zij geen hinder ondervinden bij deelname aan een aanbesteding.  Voor meer informatie over het gebruik van </w:t>
      </w:r>
      <w:r w:rsidR="002A7C61" w:rsidRPr="00EC7FAF">
        <w:rPr>
          <w:rFonts w:ascii="Century Gothic" w:hAnsi="Century Gothic" w:cs="Arial"/>
          <w:iCs/>
          <w:szCs w:val="22"/>
        </w:rPr>
        <w:t>TenderNed</w:t>
      </w:r>
      <w:r w:rsidRPr="00EC7FAF">
        <w:rPr>
          <w:rFonts w:ascii="Century Gothic" w:hAnsi="Century Gothic" w:cs="Arial"/>
          <w:iCs/>
          <w:szCs w:val="22"/>
        </w:rPr>
        <w:t xml:space="preserve"> met </w:t>
      </w:r>
      <w:proofErr w:type="spellStart"/>
      <w:r w:rsidRPr="00EC7FAF">
        <w:rPr>
          <w:rFonts w:ascii="Century Gothic" w:hAnsi="Century Gothic" w:cs="Arial"/>
          <w:iCs/>
          <w:szCs w:val="22"/>
        </w:rPr>
        <w:t>e-Herkenning</w:t>
      </w:r>
      <w:proofErr w:type="spellEnd"/>
      <w:r w:rsidRPr="00EC7FAF">
        <w:rPr>
          <w:rFonts w:ascii="Century Gothic" w:hAnsi="Century Gothic" w:cs="Arial"/>
          <w:iCs/>
          <w:szCs w:val="22"/>
        </w:rPr>
        <w:t xml:space="preserve"> kunt u terecht bij de Servicedesk van </w:t>
      </w:r>
      <w:r w:rsidR="002A7C61" w:rsidRPr="00EC7FAF">
        <w:rPr>
          <w:rFonts w:ascii="Century Gothic" w:hAnsi="Century Gothic" w:cs="Arial"/>
          <w:iCs/>
          <w:szCs w:val="22"/>
        </w:rPr>
        <w:t>TenderNed</w:t>
      </w:r>
      <w:r w:rsidRPr="00EC7FAF">
        <w:rPr>
          <w:rFonts w:ascii="Century Gothic" w:hAnsi="Century Gothic" w:cs="Arial"/>
          <w:iCs/>
          <w:szCs w:val="22"/>
        </w:rPr>
        <w:t>.</w:t>
      </w:r>
    </w:p>
    <w:p w14:paraId="21C9B986" w14:textId="77777777" w:rsidR="00750CA1" w:rsidRPr="00EC7FAF" w:rsidRDefault="00750CA1" w:rsidP="00CD4ABB">
      <w:pPr>
        <w:pStyle w:val="Kop1"/>
        <w:jc w:val="both"/>
        <w:rPr>
          <w:rFonts w:ascii="Century Gothic" w:hAnsi="Century Gothic"/>
        </w:rPr>
      </w:pPr>
      <w:bookmarkStart w:id="120" w:name="_Toc63752469"/>
      <w:r w:rsidRPr="00EC7FAF">
        <w:rPr>
          <w:rFonts w:ascii="Century Gothic" w:hAnsi="Century Gothic"/>
        </w:rPr>
        <w:t>Geschiktheid van het bedrijf van de inschrijver</w:t>
      </w:r>
      <w:bookmarkEnd w:id="110"/>
      <w:bookmarkEnd w:id="120"/>
    </w:p>
    <w:p w14:paraId="21C9B987" w14:textId="77777777" w:rsidR="00750CA1" w:rsidRPr="00EC7FAF" w:rsidRDefault="003424C2" w:rsidP="00CD4ABB">
      <w:pPr>
        <w:pStyle w:val="Kop2"/>
        <w:jc w:val="both"/>
        <w:rPr>
          <w:rFonts w:ascii="Century Gothic" w:hAnsi="Century Gothic"/>
        </w:rPr>
      </w:pPr>
      <w:bookmarkStart w:id="121" w:name="_Toc63752470"/>
      <w:bookmarkEnd w:id="111"/>
      <w:bookmarkEnd w:id="112"/>
      <w:r w:rsidRPr="00EC7FAF">
        <w:rPr>
          <w:rFonts w:ascii="Century Gothic" w:hAnsi="Century Gothic"/>
        </w:rPr>
        <w:t>Inleiding</w:t>
      </w:r>
      <w:bookmarkEnd w:id="121"/>
    </w:p>
    <w:p w14:paraId="21C9B989" w14:textId="1E7F2EE7" w:rsidR="003424C2" w:rsidRPr="00EC7FAF" w:rsidRDefault="003424C2" w:rsidP="00CD4ABB">
      <w:pPr>
        <w:jc w:val="both"/>
        <w:rPr>
          <w:rFonts w:ascii="Century Gothic" w:hAnsi="Century Gothic"/>
        </w:rPr>
      </w:pPr>
      <w:bookmarkStart w:id="122" w:name="_Toc190759852"/>
      <w:bookmarkStart w:id="123" w:name="_Toc133225585"/>
      <w:bookmarkStart w:id="124" w:name="_Toc144018493"/>
      <w:bookmarkStart w:id="125" w:name="_Toc133225590"/>
      <w:bookmarkStart w:id="126" w:name="_Toc144018498"/>
      <w:r w:rsidRPr="00EC7FAF">
        <w:rPr>
          <w:rFonts w:ascii="Century Gothic" w:hAnsi="Century Gothic"/>
        </w:rPr>
        <w:t xml:space="preserve">Dit hoofdstuk heeft betrekking op de situatie van </w:t>
      </w:r>
      <w:r w:rsidR="007105E3" w:rsidRPr="00EC7FAF">
        <w:rPr>
          <w:rFonts w:ascii="Century Gothic" w:hAnsi="Century Gothic"/>
        </w:rPr>
        <w:t>inschrijver</w:t>
      </w:r>
      <w:r w:rsidRPr="00EC7FAF">
        <w:rPr>
          <w:rFonts w:ascii="Century Gothic" w:hAnsi="Century Gothic"/>
        </w:rPr>
        <w:t>.</w:t>
      </w:r>
      <w:r w:rsidR="004B6DF2" w:rsidRPr="00EC7FAF">
        <w:rPr>
          <w:rFonts w:ascii="Century Gothic" w:hAnsi="Century Gothic"/>
        </w:rPr>
        <w:t xml:space="preserve"> </w:t>
      </w:r>
      <w:r w:rsidRPr="00EC7FAF">
        <w:rPr>
          <w:rFonts w:ascii="Century Gothic" w:hAnsi="Century Gothic"/>
        </w:rPr>
        <w:t>In artikel 2.86 en 2.87 A</w:t>
      </w:r>
      <w:r w:rsidR="00071453" w:rsidRPr="00EC7FAF">
        <w:rPr>
          <w:rFonts w:ascii="Century Gothic" w:hAnsi="Century Gothic"/>
        </w:rPr>
        <w:t xml:space="preserve">anbestedingswet 2012 </w:t>
      </w:r>
      <w:r w:rsidRPr="00EC7FAF">
        <w:rPr>
          <w:rFonts w:ascii="Century Gothic" w:hAnsi="Century Gothic"/>
        </w:rPr>
        <w:t xml:space="preserve">staan de door de </w:t>
      </w:r>
      <w:r w:rsidR="00BC2C60" w:rsidRPr="00EC7FAF">
        <w:rPr>
          <w:rFonts w:ascii="Century Gothic" w:hAnsi="Century Gothic"/>
        </w:rPr>
        <w:t>provincie</w:t>
      </w:r>
      <w:r w:rsidRPr="00EC7FAF">
        <w:rPr>
          <w:rFonts w:ascii="Century Gothic" w:hAnsi="Century Gothic"/>
        </w:rPr>
        <w:t xml:space="preserve"> te hanteren uitsluitingsgronden opgesomd. In </w:t>
      </w:r>
      <w:r w:rsidR="00E70A6C" w:rsidRPr="00EC7FAF">
        <w:rPr>
          <w:rFonts w:ascii="Century Gothic" w:hAnsi="Century Gothic"/>
        </w:rPr>
        <w:t>paragraaf</w:t>
      </w:r>
      <w:r w:rsidRPr="00EC7FAF">
        <w:rPr>
          <w:rFonts w:ascii="Century Gothic" w:hAnsi="Century Gothic"/>
        </w:rPr>
        <w:t xml:space="preserve"> 3.2 is aangegeven hoe de </w:t>
      </w:r>
      <w:r w:rsidR="00BC2C60" w:rsidRPr="00EC7FAF">
        <w:rPr>
          <w:rFonts w:ascii="Century Gothic" w:hAnsi="Century Gothic"/>
        </w:rPr>
        <w:t>provincie</w:t>
      </w:r>
      <w:r w:rsidRPr="00EC7FAF">
        <w:rPr>
          <w:rFonts w:ascii="Century Gothic" w:hAnsi="Century Gothic"/>
        </w:rPr>
        <w:t xml:space="preserve"> met deze uitsluitingsgronden zal omgaan.</w:t>
      </w:r>
    </w:p>
    <w:p w14:paraId="21C9B98A" w14:textId="77777777" w:rsidR="003424C2" w:rsidRPr="00EC7FAF" w:rsidRDefault="003424C2" w:rsidP="00CD4ABB">
      <w:pPr>
        <w:jc w:val="both"/>
        <w:rPr>
          <w:rFonts w:ascii="Century Gothic" w:hAnsi="Century Gothic"/>
        </w:rPr>
      </w:pPr>
    </w:p>
    <w:p w14:paraId="21C9B98B" w14:textId="0650F7D6" w:rsidR="003424C2" w:rsidRPr="00EC7FAF" w:rsidRDefault="003424C2" w:rsidP="00CD4ABB">
      <w:pPr>
        <w:jc w:val="both"/>
        <w:rPr>
          <w:rFonts w:ascii="Century Gothic" w:hAnsi="Century Gothic"/>
        </w:rPr>
      </w:pPr>
      <w:r w:rsidRPr="00EC7FAF">
        <w:rPr>
          <w:rFonts w:ascii="Century Gothic" w:hAnsi="Century Gothic"/>
        </w:rPr>
        <w:t xml:space="preserve">De geschiktheid van </w:t>
      </w:r>
      <w:r w:rsidR="007105E3" w:rsidRPr="00EC7FAF">
        <w:rPr>
          <w:rFonts w:ascii="Century Gothic" w:hAnsi="Century Gothic"/>
        </w:rPr>
        <w:t>i</w:t>
      </w:r>
      <w:r w:rsidRPr="00EC7FAF">
        <w:rPr>
          <w:rFonts w:ascii="Century Gothic" w:hAnsi="Century Gothic"/>
        </w:rPr>
        <w:t xml:space="preserve">nschrijver om gedurende de contractperiode de opdracht uit te voeren, wordt bepaald aan de hand van minimum eisen ten aanzien van de economische en financiële draagkracht en de technische bekwaamheid. </w:t>
      </w:r>
    </w:p>
    <w:p w14:paraId="21C9B98C" w14:textId="77777777" w:rsidR="003424C2" w:rsidRPr="00EC7FAF" w:rsidRDefault="003424C2" w:rsidP="00CD4ABB">
      <w:pPr>
        <w:jc w:val="both"/>
        <w:rPr>
          <w:rFonts w:ascii="Century Gothic" w:hAnsi="Century Gothic"/>
        </w:rPr>
      </w:pPr>
    </w:p>
    <w:p w14:paraId="21C9B98D" w14:textId="7AF240C3" w:rsidR="003424C2" w:rsidRPr="00EC7FAF" w:rsidRDefault="00976200" w:rsidP="00CD4ABB">
      <w:pPr>
        <w:jc w:val="both"/>
        <w:rPr>
          <w:rFonts w:ascii="Century Gothic" w:hAnsi="Century Gothic"/>
        </w:rPr>
      </w:pPr>
      <w:r w:rsidRPr="00EC7FAF">
        <w:rPr>
          <w:rFonts w:ascii="Century Gothic" w:hAnsi="Century Gothic"/>
        </w:rPr>
        <w:t>I</w:t>
      </w:r>
      <w:r w:rsidR="004B6DF2" w:rsidRPr="00EC7FAF">
        <w:rPr>
          <w:rFonts w:ascii="Century Gothic" w:hAnsi="Century Gothic"/>
        </w:rPr>
        <w:t>nschrijver</w:t>
      </w:r>
      <w:r w:rsidR="003424C2" w:rsidRPr="00EC7FAF">
        <w:rPr>
          <w:rFonts w:ascii="Century Gothic" w:hAnsi="Century Gothic"/>
        </w:rPr>
        <w:t xml:space="preserve"> dient te voldoen aan de door </w:t>
      </w:r>
      <w:r w:rsidR="00E70A6C" w:rsidRPr="00EC7FAF">
        <w:rPr>
          <w:rFonts w:ascii="Century Gothic" w:hAnsi="Century Gothic"/>
        </w:rPr>
        <w:t xml:space="preserve">de </w:t>
      </w:r>
      <w:r w:rsidR="00BC2C60" w:rsidRPr="00EC7FAF">
        <w:rPr>
          <w:rFonts w:ascii="Century Gothic" w:hAnsi="Century Gothic"/>
        </w:rPr>
        <w:t>provincie</w:t>
      </w:r>
      <w:r w:rsidR="00E70A6C" w:rsidRPr="00EC7FAF">
        <w:rPr>
          <w:rFonts w:ascii="Century Gothic" w:hAnsi="Century Gothic"/>
        </w:rPr>
        <w:t xml:space="preserve"> ge</w:t>
      </w:r>
      <w:r w:rsidR="003424C2" w:rsidRPr="00EC7FAF">
        <w:rPr>
          <w:rFonts w:ascii="Century Gothic" w:hAnsi="Century Gothic"/>
        </w:rPr>
        <w:t xml:space="preserve">vraagde geschiktheidseisen en de daarbij behorende dan wel gevraagde verklaringen (in de paragrafen </w:t>
      </w:r>
      <w:r w:rsidR="00E70A6C" w:rsidRPr="00EC7FAF">
        <w:rPr>
          <w:rFonts w:ascii="Century Gothic" w:hAnsi="Century Gothic"/>
        </w:rPr>
        <w:t>3</w:t>
      </w:r>
      <w:r w:rsidR="003424C2" w:rsidRPr="00EC7FAF">
        <w:rPr>
          <w:rFonts w:ascii="Century Gothic" w:hAnsi="Century Gothic"/>
        </w:rPr>
        <w:t>.</w:t>
      </w:r>
      <w:r w:rsidR="00802FA7" w:rsidRPr="00EC7FAF">
        <w:rPr>
          <w:rFonts w:ascii="Century Gothic" w:hAnsi="Century Gothic"/>
        </w:rPr>
        <w:t>2</w:t>
      </w:r>
      <w:r w:rsidR="003424C2" w:rsidRPr="00EC7FAF">
        <w:rPr>
          <w:rFonts w:ascii="Century Gothic" w:hAnsi="Century Gothic"/>
        </w:rPr>
        <w:t xml:space="preserve"> t/m </w:t>
      </w:r>
      <w:r w:rsidR="00E70A6C" w:rsidRPr="00EC7FAF">
        <w:rPr>
          <w:rFonts w:ascii="Century Gothic" w:hAnsi="Century Gothic"/>
        </w:rPr>
        <w:t>3</w:t>
      </w:r>
      <w:r w:rsidR="003424C2" w:rsidRPr="00EC7FAF">
        <w:rPr>
          <w:rFonts w:ascii="Century Gothic" w:hAnsi="Century Gothic"/>
        </w:rPr>
        <w:t>.</w:t>
      </w:r>
      <w:r w:rsidR="00802FA7" w:rsidRPr="00EC7FAF">
        <w:rPr>
          <w:rFonts w:ascii="Century Gothic" w:hAnsi="Century Gothic"/>
        </w:rPr>
        <w:t>6</w:t>
      </w:r>
      <w:r w:rsidR="003424C2" w:rsidRPr="00EC7FAF">
        <w:rPr>
          <w:rFonts w:ascii="Century Gothic" w:hAnsi="Century Gothic"/>
        </w:rPr>
        <w:t xml:space="preserve">). Door rechtsgeldige ondertekening van </w:t>
      </w:r>
      <w:r w:rsidR="00D72A54" w:rsidRPr="00EC7FAF">
        <w:rPr>
          <w:rFonts w:ascii="Century Gothic" w:hAnsi="Century Gothic"/>
        </w:rPr>
        <w:t>het</w:t>
      </w:r>
      <w:r w:rsidR="003424C2" w:rsidRPr="00EC7FAF">
        <w:rPr>
          <w:rFonts w:ascii="Century Gothic" w:hAnsi="Century Gothic"/>
        </w:rPr>
        <w:t xml:space="preserve"> Uniform</w:t>
      </w:r>
      <w:r w:rsidR="00A32737" w:rsidRPr="00EC7FAF">
        <w:rPr>
          <w:rFonts w:ascii="Century Gothic" w:hAnsi="Century Gothic"/>
        </w:rPr>
        <w:t xml:space="preserve"> Europees Aanbestedingsdocument </w:t>
      </w:r>
      <w:r w:rsidR="003424C2" w:rsidRPr="00EC7FAF">
        <w:rPr>
          <w:rFonts w:ascii="Century Gothic" w:hAnsi="Century Gothic"/>
        </w:rPr>
        <w:t xml:space="preserve">(bijlage </w:t>
      </w:r>
      <w:r w:rsidR="00A32737" w:rsidRPr="00EC7FAF">
        <w:rPr>
          <w:rFonts w:ascii="Century Gothic" w:hAnsi="Century Gothic"/>
        </w:rPr>
        <w:t>1</w:t>
      </w:r>
      <w:r w:rsidR="003424C2" w:rsidRPr="00EC7FAF">
        <w:rPr>
          <w:rFonts w:ascii="Century Gothic" w:hAnsi="Century Gothic"/>
        </w:rPr>
        <w:t xml:space="preserve">) geeft </w:t>
      </w:r>
      <w:r w:rsidR="004B6DF2" w:rsidRPr="00EC7FAF">
        <w:rPr>
          <w:rFonts w:ascii="Century Gothic" w:hAnsi="Century Gothic"/>
        </w:rPr>
        <w:t>inschrijver</w:t>
      </w:r>
      <w:r w:rsidR="003424C2" w:rsidRPr="00EC7FAF">
        <w:rPr>
          <w:rFonts w:ascii="Century Gothic" w:hAnsi="Century Gothic"/>
        </w:rPr>
        <w:t xml:space="preserve"> aan dat hij voldoet aan het gestelde in de paragrafen </w:t>
      </w:r>
      <w:r w:rsidR="00E70A6C" w:rsidRPr="00EC7FAF">
        <w:rPr>
          <w:rFonts w:ascii="Century Gothic" w:hAnsi="Century Gothic"/>
        </w:rPr>
        <w:t>3</w:t>
      </w:r>
      <w:r w:rsidR="003424C2" w:rsidRPr="00EC7FAF">
        <w:rPr>
          <w:rFonts w:ascii="Century Gothic" w:hAnsi="Century Gothic"/>
        </w:rPr>
        <w:t>.</w:t>
      </w:r>
      <w:r w:rsidR="00802FA7" w:rsidRPr="00EC7FAF">
        <w:rPr>
          <w:rFonts w:ascii="Century Gothic" w:hAnsi="Century Gothic"/>
        </w:rPr>
        <w:t>2</w:t>
      </w:r>
      <w:r w:rsidR="003424C2" w:rsidRPr="00EC7FAF">
        <w:rPr>
          <w:rFonts w:ascii="Century Gothic" w:hAnsi="Century Gothic"/>
        </w:rPr>
        <w:t xml:space="preserve"> t/m </w:t>
      </w:r>
      <w:r w:rsidR="00E70A6C" w:rsidRPr="00EC7FAF">
        <w:rPr>
          <w:rFonts w:ascii="Century Gothic" w:hAnsi="Century Gothic"/>
        </w:rPr>
        <w:t>3</w:t>
      </w:r>
      <w:r w:rsidR="003424C2" w:rsidRPr="00EC7FAF">
        <w:rPr>
          <w:rFonts w:ascii="Century Gothic" w:hAnsi="Century Gothic"/>
        </w:rPr>
        <w:t>.</w:t>
      </w:r>
      <w:r w:rsidR="00802FA7" w:rsidRPr="00EC7FAF">
        <w:rPr>
          <w:rFonts w:ascii="Century Gothic" w:hAnsi="Century Gothic"/>
        </w:rPr>
        <w:t>6</w:t>
      </w:r>
      <w:r w:rsidR="003424C2" w:rsidRPr="00EC7FAF">
        <w:rPr>
          <w:rFonts w:ascii="Century Gothic" w:hAnsi="Century Gothic"/>
        </w:rPr>
        <w:t>.</w:t>
      </w:r>
    </w:p>
    <w:p w14:paraId="21C9B98E" w14:textId="77777777" w:rsidR="003424C2" w:rsidRPr="00EC7FAF" w:rsidRDefault="003424C2" w:rsidP="00CD4ABB">
      <w:pPr>
        <w:jc w:val="both"/>
        <w:rPr>
          <w:rFonts w:ascii="Century Gothic" w:hAnsi="Century Gothic"/>
        </w:rPr>
      </w:pPr>
    </w:p>
    <w:p w14:paraId="21C9B98F" w14:textId="2A573D09" w:rsidR="003424C2" w:rsidRPr="00EC7FAF" w:rsidRDefault="003424C2" w:rsidP="00CD4ABB">
      <w:pPr>
        <w:jc w:val="both"/>
        <w:rPr>
          <w:rFonts w:ascii="Century Gothic" w:hAnsi="Century Gothic"/>
        </w:rPr>
      </w:pPr>
      <w:r w:rsidRPr="00EC7FAF">
        <w:rPr>
          <w:rFonts w:ascii="Century Gothic" w:hAnsi="Century Gothic"/>
        </w:rPr>
        <w:t xml:space="preserve">Van de </w:t>
      </w:r>
      <w:r w:rsidR="004B6DF2" w:rsidRPr="00EC7FAF">
        <w:rPr>
          <w:rFonts w:ascii="Century Gothic" w:hAnsi="Century Gothic"/>
        </w:rPr>
        <w:t>inschrijver</w:t>
      </w:r>
      <w:r w:rsidRPr="00EC7FAF">
        <w:rPr>
          <w:rFonts w:ascii="Century Gothic" w:hAnsi="Century Gothic"/>
        </w:rPr>
        <w:t xml:space="preserve"> aan wie de </w:t>
      </w:r>
      <w:r w:rsidR="00BC2C60" w:rsidRPr="00EC7FAF">
        <w:rPr>
          <w:rFonts w:ascii="Century Gothic" w:hAnsi="Century Gothic"/>
        </w:rPr>
        <w:t>provincie</w:t>
      </w:r>
      <w:r w:rsidRPr="00EC7FAF">
        <w:rPr>
          <w:rFonts w:ascii="Century Gothic" w:hAnsi="Century Gothic"/>
        </w:rPr>
        <w:t xml:space="preserve"> voornemens is de opdracht te gunnen</w:t>
      </w:r>
      <w:r w:rsidR="00E70A6C" w:rsidRPr="00EC7FAF">
        <w:rPr>
          <w:rFonts w:ascii="Century Gothic" w:hAnsi="Century Gothic"/>
        </w:rPr>
        <w:t xml:space="preserve">, zal de </w:t>
      </w:r>
      <w:r w:rsidR="00BC2C60" w:rsidRPr="00EC7FAF">
        <w:rPr>
          <w:rFonts w:ascii="Century Gothic" w:hAnsi="Century Gothic"/>
        </w:rPr>
        <w:t>provincie</w:t>
      </w:r>
      <w:r w:rsidRPr="00EC7FAF">
        <w:rPr>
          <w:rFonts w:ascii="Century Gothic" w:hAnsi="Century Gothic"/>
        </w:rPr>
        <w:t xml:space="preserve"> overlegging van de bewijsstukken en/of ondertekende verklaringen vorderen als voorwaarde voor het definitief gunnen van de opdracht. Indien de winnende </w:t>
      </w:r>
      <w:r w:rsidR="004B6DF2" w:rsidRPr="00EC7FAF">
        <w:rPr>
          <w:rFonts w:ascii="Century Gothic" w:hAnsi="Century Gothic"/>
        </w:rPr>
        <w:t>inschrijver</w:t>
      </w:r>
      <w:r w:rsidRPr="00EC7FAF">
        <w:rPr>
          <w:rFonts w:ascii="Century Gothic" w:hAnsi="Century Gothic"/>
        </w:rPr>
        <w:t xml:space="preserve"> hiertoe niet in staat is, zal de Inschrijving ter zijde worden gelegd en zal, voor wat betreft de overige Inschrijvingen, een herberekening op basis van de vooraf bekendgemaakte gunningscriteria plaatsvinden. Vervolgens zal aan de alsdan winnende </w:t>
      </w:r>
      <w:r w:rsidR="004B6DF2" w:rsidRPr="00EC7FAF">
        <w:rPr>
          <w:rFonts w:ascii="Century Gothic" w:hAnsi="Century Gothic"/>
        </w:rPr>
        <w:t>inschrijver</w:t>
      </w:r>
      <w:r w:rsidRPr="00EC7FAF">
        <w:rPr>
          <w:rFonts w:ascii="Century Gothic" w:hAnsi="Century Gothic"/>
        </w:rPr>
        <w:t xml:space="preserve"> (voorlopig) worden gegund, na overlegging van de door </w:t>
      </w:r>
      <w:r w:rsidR="00E70A6C"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opgeëiste bewijsstukken en/of rechtsgeldig ondertekende verklaringen.</w:t>
      </w:r>
    </w:p>
    <w:p w14:paraId="21C9B990" w14:textId="77777777" w:rsidR="003424C2" w:rsidRPr="00EC7FAF" w:rsidRDefault="003424C2" w:rsidP="00CD4ABB">
      <w:pPr>
        <w:jc w:val="both"/>
        <w:rPr>
          <w:rFonts w:ascii="Century Gothic" w:hAnsi="Century Gothic"/>
        </w:rPr>
      </w:pPr>
    </w:p>
    <w:p w14:paraId="21C9B991" w14:textId="65D82AF7" w:rsidR="003424C2" w:rsidRPr="00EC7FAF" w:rsidRDefault="00E70A6C"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003424C2" w:rsidRPr="00EC7FAF">
        <w:rPr>
          <w:rFonts w:ascii="Century Gothic" w:hAnsi="Century Gothic"/>
        </w:rPr>
        <w:t xml:space="preserve"> kan de door </w:t>
      </w:r>
      <w:r w:rsidR="004B6DF2" w:rsidRPr="00EC7FAF">
        <w:rPr>
          <w:rFonts w:ascii="Century Gothic" w:hAnsi="Century Gothic"/>
        </w:rPr>
        <w:t>inschrijver</w:t>
      </w:r>
      <w:r w:rsidR="003424C2" w:rsidRPr="00EC7FAF">
        <w:rPr>
          <w:rFonts w:ascii="Century Gothic" w:hAnsi="Century Gothic"/>
        </w:rPr>
        <w:t xml:space="preserve"> in het kader van deze aanbesteding verstrekte informatie op juistheid en volledigheid (laten) controleren. Het onjuist verstrekken van informatie en / of invullen van de formulieren kan door </w:t>
      </w: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w:t>
      </w:r>
      <w:r w:rsidR="003424C2" w:rsidRPr="00EC7FAF">
        <w:rPr>
          <w:rFonts w:ascii="Century Gothic" w:hAnsi="Century Gothic"/>
        </w:rPr>
        <w:t>worden aangemerkt als het afleggen van valse verklaring en kan leiden tot uitsluiting van de verdere deelname aan de aanbesteding.</w:t>
      </w:r>
    </w:p>
    <w:p w14:paraId="21C9B992" w14:textId="77777777" w:rsidR="003424C2" w:rsidRPr="00EC7FAF" w:rsidRDefault="003424C2" w:rsidP="00CD4ABB">
      <w:pPr>
        <w:spacing w:line="240" w:lineRule="auto"/>
        <w:jc w:val="both"/>
        <w:rPr>
          <w:rFonts w:ascii="Century Gothic" w:hAnsi="Century Gothic"/>
          <w:sz w:val="18"/>
          <w:szCs w:val="18"/>
        </w:rPr>
      </w:pPr>
    </w:p>
    <w:p w14:paraId="21C9B993" w14:textId="4CE7EA5B" w:rsidR="003424C2" w:rsidRPr="00EC7FAF" w:rsidRDefault="003424C2" w:rsidP="00CD4ABB">
      <w:pPr>
        <w:jc w:val="both"/>
        <w:rPr>
          <w:rFonts w:ascii="Century Gothic" w:hAnsi="Century Gothic"/>
        </w:rPr>
      </w:pPr>
      <w:r w:rsidRPr="00EC7FAF">
        <w:rPr>
          <w:rFonts w:ascii="Century Gothic" w:hAnsi="Century Gothic"/>
        </w:rPr>
        <w:t xml:space="preserve">Indien </w:t>
      </w:r>
      <w:r w:rsidR="004B6DF2" w:rsidRPr="00EC7FAF">
        <w:rPr>
          <w:rFonts w:ascii="Century Gothic" w:hAnsi="Century Gothic"/>
        </w:rPr>
        <w:t>inschrijver</w:t>
      </w:r>
      <w:r w:rsidRPr="00EC7FAF">
        <w:rPr>
          <w:rFonts w:ascii="Century Gothic" w:hAnsi="Century Gothic"/>
        </w:rPr>
        <w:t xml:space="preserve"> niet voldoet aan de geschiktheidseisen en/of uitsluitingsgronden, wordt de Inschrijving terzijde gelegd. De betreffende </w:t>
      </w:r>
      <w:r w:rsidR="004B6DF2" w:rsidRPr="00EC7FAF">
        <w:rPr>
          <w:rFonts w:ascii="Century Gothic" w:hAnsi="Century Gothic"/>
        </w:rPr>
        <w:t>inschrijver</w:t>
      </w:r>
      <w:r w:rsidRPr="00EC7FAF">
        <w:rPr>
          <w:rFonts w:ascii="Century Gothic" w:hAnsi="Century Gothic"/>
        </w:rPr>
        <w:t xml:space="preserve"> komt alsdan niet meer voor gunning in aanmerking.</w:t>
      </w:r>
    </w:p>
    <w:p w14:paraId="21C9B994" w14:textId="77777777" w:rsidR="003424C2" w:rsidRPr="00EC7FAF" w:rsidRDefault="003424C2" w:rsidP="00CD4ABB">
      <w:pPr>
        <w:pStyle w:val="Standaardtekstparagraafl"/>
        <w:jc w:val="both"/>
        <w:rPr>
          <w:rFonts w:ascii="Century Gothic" w:hAnsi="Century Gothic"/>
        </w:rPr>
      </w:pPr>
      <w:bookmarkStart w:id="127" w:name="_Ref205358966"/>
    </w:p>
    <w:p w14:paraId="21C9B995" w14:textId="77777777" w:rsidR="00E70A6C" w:rsidRPr="00EC7FAF" w:rsidRDefault="00E70A6C" w:rsidP="00CD4ABB">
      <w:pPr>
        <w:pStyle w:val="Kop2"/>
        <w:jc w:val="both"/>
        <w:rPr>
          <w:rFonts w:ascii="Century Gothic" w:hAnsi="Century Gothic"/>
        </w:rPr>
      </w:pPr>
      <w:bookmarkStart w:id="128" w:name="_Toc63752471"/>
      <w:bookmarkEnd w:id="127"/>
      <w:r w:rsidRPr="00EC7FAF">
        <w:rPr>
          <w:rFonts w:ascii="Century Gothic" w:hAnsi="Century Gothic"/>
        </w:rPr>
        <w:t>Uitsluitingsgronden</w:t>
      </w:r>
      <w:bookmarkEnd w:id="128"/>
    </w:p>
    <w:p w14:paraId="21C9B996" w14:textId="29F756CD" w:rsidR="003424C2" w:rsidRPr="00EC7FAF" w:rsidRDefault="00E70A6C" w:rsidP="00CD4ABB">
      <w:pPr>
        <w:jc w:val="both"/>
        <w:rPr>
          <w:rFonts w:ascii="Century Gothic" w:hAnsi="Century Gothic"/>
        </w:rPr>
      </w:pPr>
      <w:r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w:t>
      </w:r>
      <w:r w:rsidR="003424C2" w:rsidRPr="00EC7FAF">
        <w:rPr>
          <w:rFonts w:ascii="Century Gothic" w:hAnsi="Century Gothic"/>
        </w:rPr>
        <w:t xml:space="preserve">wenst uitsluitend zaken te doen met ondernemingen waarvan de integriteit vaststaat. </w:t>
      </w:r>
    </w:p>
    <w:p w14:paraId="21C9B997" w14:textId="77777777" w:rsidR="003424C2" w:rsidRPr="00EC7FAF" w:rsidRDefault="003424C2" w:rsidP="00CD4ABB">
      <w:pPr>
        <w:spacing w:line="240" w:lineRule="auto"/>
        <w:jc w:val="both"/>
        <w:rPr>
          <w:rFonts w:ascii="Century Gothic" w:hAnsi="Century Gothic"/>
        </w:rPr>
      </w:pPr>
    </w:p>
    <w:p w14:paraId="21C9B998" w14:textId="2B3B3693" w:rsidR="003424C2" w:rsidRPr="00EC7FAF" w:rsidRDefault="003424C2" w:rsidP="00CD4ABB">
      <w:pPr>
        <w:jc w:val="both"/>
        <w:rPr>
          <w:rFonts w:ascii="Century Gothic" w:hAnsi="Century Gothic"/>
        </w:rPr>
      </w:pPr>
      <w:r w:rsidRPr="00EC7FAF">
        <w:rPr>
          <w:rFonts w:ascii="Century Gothic" w:hAnsi="Century Gothic"/>
        </w:rPr>
        <w:t xml:space="preserve">Ten bewijze dat een </w:t>
      </w:r>
      <w:r w:rsidR="004B6DF2" w:rsidRPr="00EC7FAF">
        <w:rPr>
          <w:rFonts w:ascii="Century Gothic" w:hAnsi="Century Gothic"/>
        </w:rPr>
        <w:t>inschrijver</w:t>
      </w:r>
      <w:r w:rsidRPr="00EC7FAF">
        <w:rPr>
          <w:rFonts w:ascii="Century Gothic" w:hAnsi="Century Gothic"/>
        </w:rPr>
        <w:t xml:space="preserve"> niet in een van de omstandigheden vermeld in artikel 2.86 en 2.87 van de Aanbestedingswet 2012 verkeert, ontvangt </w:t>
      </w:r>
      <w:r w:rsidR="00E70A6C" w:rsidRPr="00EC7FAF">
        <w:rPr>
          <w:rFonts w:ascii="Century Gothic" w:hAnsi="Century Gothic"/>
        </w:rPr>
        <w:t xml:space="preserve">de </w:t>
      </w:r>
      <w:r w:rsidR="00BC2C60" w:rsidRPr="00EC7FAF">
        <w:rPr>
          <w:rFonts w:ascii="Century Gothic" w:hAnsi="Century Gothic"/>
        </w:rPr>
        <w:t>provincie</w:t>
      </w:r>
      <w:r w:rsidRPr="00EC7FAF">
        <w:rPr>
          <w:rFonts w:ascii="Century Gothic" w:hAnsi="Century Gothic"/>
        </w:rPr>
        <w:t xml:space="preserve"> van u </w:t>
      </w:r>
      <w:r w:rsidR="00A32737" w:rsidRPr="00EC7FAF">
        <w:rPr>
          <w:rFonts w:ascii="Century Gothic" w:hAnsi="Century Gothic"/>
        </w:rPr>
        <w:t>het</w:t>
      </w:r>
      <w:r w:rsidRPr="00EC7FAF">
        <w:rPr>
          <w:rFonts w:ascii="Century Gothic" w:hAnsi="Century Gothic"/>
        </w:rPr>
        <w:t xml:space="preserve"> rechtsgeldig ondertekende </w:t>
      </w:r>
      <w:r w:rsidR="00A32737" w:rsidRPr="00EC7FAF">
        <w:rPr>
          <w:rFonts w:ascii="Century Gothic" w:hAnsi="Century Gothic"/>
        </w:rPr>
        <w:t xml:space="preserve">Uniform Europees Aanbestedingsdocument  </w:t>
      </w:r>
      <w:r w:rsidRPr="00EC7FAF">
        <w:rPr>
          <w:rFonts w:ascii="Century Gothic" w:hAnsi="Century Gothic"/>
        </w:rPr>
        <w:t xml:space="preserve">zoals opgenomen als bijlage </w:t>
      </w:r>
      <w:r w:rsidR="00A32737" w:rsidRPr="00EC7FAF">
        <w:rPr>
          <w:rFonts w:ascii="Century Gothic" w:hAnsi="Century Gothic"/>
        </w:rPr>
        <w:t>1</w:t>
      </w:r>
      <w:r w:rsidRPr="00EC7FAF">
        <w:rPr>
          <w:rFonts w:ascii="Century Gothic" w:hAnsi="Century Gothic"/>
        </w:rPr>
        <w:t xml:space="preserve"> op grond waarvan kan worden gesteld dat gronden voor uitsluiting niet op de </w:t>
      </w:r>
      <w:r w:rsidR="004B6DF2" w:rsidRPr="00EC7FAF">
        <w:rPr>
          <w:rFonts w:ascii="Century Gothic" w:hAnsi="Century Gothic"/>
        </w:rPr>
        <w:t>inschrijver</w:t>
      </w:r>
      <w:r w:rsidRPr="00EC7FAF">
        <w:rPr>
          <w:rFonts w:ascii="Century Gothic" w:hAnsi="Century Gothic"/>
        </w:rPr>
        <w:t xml:space="preserve"> van toepassing zijn. </w:t>
      </w:r>
    </w:p>
    <w:p w14:paraId="21C9B999" w14:textId="77777777" w:rsidR="003424C2" w:rsidRPr="00EC7FAF" w:rsidRDefault="003424C2" w:rsidP="00CD4ABB">
      <w:pPr>
        <w:spacing w:line="240" w:lineRule="auto"/>
        <w:jc w:val="both"/>
        <w:rPr>
          <w:rFonts w:ascii="Century Gothic" w:hAnsi="Century Gothic"/>
        </w:rPr>
      </w:pPr>
    </w:p>
    <w:p w14:paraId="21C9B99A" w14:textId="77777777" w:rsidR="00A77561" w:rsidRPr="00EC7FAF" w:rsidRDefault="00A77561" w:rsidP="00CD4ABB">
      <w:pPr>
        <w:jc w:val="both"/>
        <w:rPr>
          <w:rFonts w:ascii="Century Gothic" w:hAnsi="Century Gothic"/>
        </w:rPr>
      </w:pPr>
      <w:r w:rsidRPr="00EC7FAF">
        <w:rPr>
          <w:rFonts w:ascii="Century Gothic" w:hAnsi="Century Gothic"/>
        </w:rPr>
        <w:t>De aanbestedende dienst heeft bij Deel I van het Uniform Europees Aanbestedingsdocument de gegevens van de aanbesteding en aanbestedende dienst ingevuld. Daarnaast zijn de voor deze opdracht relevante uitsluitingsgronden geselecteerd in Deel III.</w:t>
      </w:r>
    </w:p>
    <w:p w14:paraId="21C9B99B" w14:textId="77777777" w:rsidR="00A77561" w:rsidRPr="00EC7FAF" w:rsidRDefault="00A77561" w:rsidP="00CD4ABB">
      <w:pPr>
        <w:jc w:val="both"/>
        <w:rPr>
          <w:rFonts w:ascii="Century Gothic" w:hAnsi="Century Gothic"/>
        </w:rPr>
      </w:pPr>
      <w:r w:rsidRPr="00EC7FAF">
        <w:rPr>
          <w:rFonts w:ascii="Century Gothic" w:hAnsi="Century Gothic"/>
        </w:rPr>
        <w:t>De inschrijver dient het formulier in en/of aan te vullen voor Deel II III, IV en VI, en de verklaring te ondertekenen.</w:t>
      </w:r>
    </w:p>
    <w:p w14:paraId="21C9B99C" w14:textId="77777777" w:rsidR="00A77561" w:rsidRPr="00EC7FAF" w:rsidRDefault="00A77561" w:rsidP="00CD4ABB">
      <w:pPr>
        <w:spacing w:line="240" w:lineRule="auto"/>
        <w:jc w:val="both"/>
        <w:rPr>
          <w:rFonts w:ascii="Century Gothic" w:hAnsi="Century Gothic"/>
        </w:rPr>
      </w:pPr>
    </w:p>
    <w:p w14:paraId="21C9B99D" w14:textId="123370DC" w:rsidR="003424C2" w:rsidRPr="00EC7FAF" w:rsidRDefault="003424C2" w:rsidP="00CD4ABB">
      <w:pPr>
        <w:jc w:val="both"/>
        <w:rPr>
          <w:rFonts w:ascii="Century Gothic" w:hAnsi="Century Gothic"/>
        </w:rPr>
      </w:pPr>
      <w:r w:rsidRPr="00EC7FAF">
        <w:rPr>
          <w:rFonts w:ascii="Century Gothic" w:hAnsi="Century Gothic"/>
        </w:rPr>
        <w:t xml:space="preserve">Van de </w:t>
      </w:r>
      <w:r w:rsidR="004B6DF2" w:rsidRPr="00EC7FAF">
        <w:rPr>
          <w:rFonts w:ascii="Century Gothic" w:hAnsi="Century Gothic"/>
        </w:rPr>
        <w:t>inschrijver</w:t>
      </w:r>
      <w:r w:rsidRPr="00EC7FAF">
        <w:rPr>
          <w:rFonts w:ascii="Century Gothic" w:hAnsi="Century Gothic"/>
        </w:rPr>
        <w:t xml:space="preserve"> aan wie de </w:t>
      </w:r>
      <w:r w:rsidR="00BC2C60" w:rsidRPr="00EC7FAF">
        <w:rPr>
          <w:rFonts w:ascii="Century Gothic" w:hAnsi="Century Gothic"/>
        </w:rPr>
        <w:t>provincie</w:t>
      </w:r>
      <w:r w:rsidRPr="00EC7FAF">
        <w:rPr>
          <w:rFonts w:ascii="Century Gothic" w:hAnsi="Century Gothic"/>
        </w:rPr>
        <w:t xml:space="preserve"> voornemens is de opdracht </w:t>
      </w:r>
      <w:r w:rsidR="00E70A6C" w:rsidRPr="00EC7FAF">
        <w:rPr>
          <w:rFonts w:ascii="Century Gothic" w:hAnsi="Century Gothic"/>
        </w:rPr>
        <w:t xml:space="preserve">te gunnen, zal de </w:t>
      </w:r>
      <w:r w:rsidR="00BC2C60" w:rsidRPr="00EC7FAF">
        <w:rPr>
          <w:rFonts w:ascii="Century Gothic" w:hAnsi="Century Gothic"/>
        </w:rPr>
        <w:t>provincie</w:t>
      </w:r>
      <w:r w:rsidRPr="00EC7FAF">
        <w:rPr>
          <w:rFonts w:ascii="Century Gothic" w:hAnsi="Century Gothic"/>
        </w:rPr>
        <w:t xml:space="preserve"> overlegging van bewijsstukken, als bedoeld in artikel 2.89 van de Aanbestedingswet, met betrekking tot de omstandigheden zoals bedoeld in artikel 2.86 en 2.87 van de Aanbestedingswet 2012 vorderen. (zie paragraaf </w:t>
      </w:r>
      <w:r w:rsidR="00E86A0C" w:rsidRPr="00EC7FAF">
        <w:rPr>
          <w:rFonts w:ascii="Century Gothic" w:hAnsi="Century Gothic"/>
        </w:rPr>
        <w:t>3</w:t>
      </w:r>
      <w:r w:rsidRPr="00EC7FAF">
        <w:rPr>
          <w:rFonts w:ascii="Century Gothic" w:hAnsi="Century Gothic"/>
        </w:rPr>
        <w:t>.1).</w:t>
      </w:r>
      <w:r w:rsidR="00F557D6" w:rsidRPr="00EC7FAF">
        <w:rPr>
          <w:rFonts w:ascii="Century Gothic" w:hAnsi="Century Gothic"/>
        </w:rPr>
        <w:t xml:space="preserve"> De bewijsstukken dienen binnen </w:t>
      </w:r>
      <w:r w:rsidR="0016064B" w:rsidRPr="00EC7FAF">
        <w:rPr>
          <w:rFonts w:ascii="Century Gothic" w:hAnsi="Century Gothic"/>
        </w:rPr>
        <w:t>6</w:t>
      </w:r>
      <w:r w:rsidR="00F557D6" w:rsidRPr="00EC7FAF">
        <w:rPr>
          <w:rFonts w:ascii="Century Gothic" w:hAnsi="Century Gothic"/>
        </w:rPr>
        <w:t xml:space="preserve"> werkdagen na het verzoek daartoe aangeleverd te worden.</w:t>
      </w:r>
    </w:p>
    <w:p w14:paraId="21C9B99E" w14:textId="77777777" w:rsidR="003424C2" w:rsidRPr="00EC7FAF" w:rsidRDefault="003424C2" w:rsidP="00CD4ABB">
      <w:pPr>
        <w:spacing w:line="240" w:lineRule="auto"/>
        <w:jc w:val="both"/>
        <w:rPr>
          <w:rFonts w:ascii="Century Gothic" w:hAnsi="Century Gothic"/>
        </w:rPr>
      </w:pPr>
    </w:p>
    <w:p w14:paraId="21C9B99F" w14:textId="77777777" w:rsidR="003424C2" w:rsidRPr="00EC7FAF" w:rsidRDefault="003424C2" w:rsidP="00CD4ABB">
      <w:pPr>
        <w:jc w:val="both"/>
        <w:rPr>
          <w:rFonts w:ascii="Century Gothic" w:hAnsi="Century Gothic"/>
        </w:rPr>
      </w:pPr>
      <w:r w:rsidRPr="00EC7FAF">
        <w:rPr>
          <w:rFonts w:ascii="Century Gothic" w:hAnsi="Century Gothic"/>
        </w:rPr>
        <w:t xml:space="preserve">Bewijsstukken betreffende Uitsluitingsgronden: </w:t>
      </w:r>
    </w:p>
    <w:p w14:paraId="21C9B9A0" w14:textId="2466F750" w:rsidR="003424C2" w:rsidRPr="00EC7FAF" w:rsidRDefault="003424C2" w:rsidP="00CD4ABB">
      <w:pPr>
        <w:numPr>
          <w:ilvl w:val="0"/>
          <w:numId w:val="8"/>
        </w:numPr>
        <w:jc w:val="both"/>
        <w:rPr>
          <w:rFonts w:ascii="Century Gothic" w:hAnsi="Century Gothic"/>
        </w:rPr>
      </w:pPr>
      <w:r w:rsidRPr="00EC7FAF">
        <w:rPr>
          <w:rFonts w:ascii="Century Gothic" w:hAnsi="Century Gothic"/>
        </w:rPr>
        <w:t>Gedragsverklaring Aanbesteden</w:t>
      </w:r>
    </w:p>
    <w:p w14:paraId="21C9B9A1" w14:textId="77777777" w:rsidR="003424C2" w:rsidRPr="00EC7FAF" w:rsidRDefault="003424C2" w:rsidP="00CD4ABB">
      <w:pPr>
        <w:numPr>
          <w:ilvl w:val="0"/>
          <w:numId w:val="8"/>
        </w:numPr>
        <w:jc w:val="both"/>
        <w:rPr>
          <w:rFonts w:ascii="Century Gothic" w:hAnsi="Century Gothic"/>
        </w:rPr>
      </w:pPr>
      <w:r w:rsidRPr="00EC7FAF">
        <w:rPr>
          <w:rFonts w:ascii="Century Gothic" w:hAnsi="Century Gothic"/>
        </w:rPr>
        <w:t>Verklaring Belastingdienst;</w:t>
      </w:r>
    </w:p>
    <w:p w14:paraId="21C9B9A2" w14:textId="77777777" w:rsidR="003424C2" w:rsidRPr="00EC7FAF" w:rsidRDefault="003424C2" w:rsidP="00CD4ABB">
      <w:pPr>
        <w:numPr>
          <w:ilvl w:val="0"/>
          <w:numId w:val="8"/>
        </w:numPr>
        <w:jc w:val="both"/>
        <w:rPr>
          <w:rFonts w:ascii="Century Gothic" w:hAnsi="Century Gothic"/>
        </w:rPr>
      </w:pPr>
      <w:r w:rsidRPr="00EC7FAF">
        <w:rPr>
          <w:rFonts w:ascii="Century Gothic" w:hAnsi="Century Gothic"/>
        </w:rPr>
        <w:t>Uittreksel van de Kamer van Koophandel.</w:t>
      </w:r>
    </w:p>
    <w:p w14:paraId="21C9B9A3" w14:textId="7DF73197" w:rsidR="003424C2" w:rsidRPr="00EC7FAF" w:rsidRDefault="003424C2" w:rsidP="00CD4ABB">
      <w:pPr>
        <w:spacing w:line="240" w:lineRule="auto"/>
        <w:jc w:val="both"/>
        <w:rPr>
          <w:rFonts w:ascii="Century Gothic" w:hAnsi="Century Gothic"/>
          <w:sz w:val="18"/>
          <w:szCs w:val="18"/>
          <w:highlight w:val="magenta"/>
        </w:rPr>
      </w:pPr>
    </w:p>
    <w:p w14:paraId="21C9B9A4" w14:textId="236E86F5" w:rsidR="003424C2" w:rsidRPr="00EC7FAF" w:rsidRDefault="003424C2" w:rsidP="00CD4ABB">
      <w:pPr>
        <w:jc w:val="both"/>
        <w:rPr>
          <w:rFonts w:ascii="Century Gothic" w:hAnsi="Century Gothic"/>
        </w:rPr>
      </w:pPr>
      <w:r w:rsidRPr="00EC7FAF">
        <w:rPr>
          <w:rFonts w:ascii="Century Gothic" w:hAnsi="Century Gothic"/>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21C9B9A5" w14:textId="623C1F72" w:rsidR="003424C2" w:rsidRPr="00EC7FAF" w:rsidRDefault="003424C2" w:rsidP="00CD4ABB">
      <w:pPr>
        <w:jc w:val="both"/>
        <w:rPr>
          <w:rFonts w:ascii="Century Gothic" w:hAnsi="Century Gothic"/>
        </w:rPr>
      </w:pPr>
    </w:p>
    <w:p w14:paraId="21C9B9A6" w14:textId="49276428" w:rsidR="003424C2" w:rsidRPr="00EC7FAF" w:rsidRDefault="003424C2" w:rsidP="00CD4ABB">
      <w:pPr>
        <w:jc w:val="both"/>
        <w:rPr>
          <w:rFonts w:ascii="Century Gothic" w:hAnsi="Century Gothic"/>
        </w:rPr>
      </w:pPr>
      <w:r w:rsidRPr="00EC7FAF">
        <w:rPr>
          <w:rFonts w:ascii="Century Gothic" w:hAnsi="Century Gothic"/>
        </w:rPr>
        <w:t xml:space="preserve">Dienst </w:t>
      </w:r>
      <w:proofErr w:type="spellStart"/>
      <w:r w:rsidRPr="00EC7FAF">
        <w:rPr>
          <w:rFonts w:ascii="Century Gothic" w:hAnsi="Century Gothic"/>
        </w:rPr>
        <w:t>Justis</w:t>
      </w:r>
      <w:proofErr w:type="spellEnd"/>
      <w:r w:rsidRPr="00EC7FAF">
        <w:rPr>
          <w:rFonts w:ascii="Century Gothic" w:hAnsi="Century Gothic"/>
        </w:rPr>
        <w:t xml:space="preserve"> is de uitvoeringsinstantie die namens de Minister van Veiligheid en Justitie de aanvraag in ontvangst neemt en behandelt.</w:t>
      </w:r>
      <w:r w:rsidR="00EA7F6F" w:rsidRPr="00EC7FAF">
        <w:rPr>
          <w:rFonts w:ascii="Century Gothic" w:hAnsi="Century Gothic"/>
        </w:rPr>
        <w:t xml:space="preserve"> </w:t>
      </w:r>
      <w:r w:rsidRPr="00EC7FAF">
        <w:rPr>
          <w:rFonts w:ascii="Century Gothic" w:hAnsi="Century Gothic"/>
        </w:rPr>
        <w:t xml:space="preserve">Zie voor meer informatie </w:t>
      </w:r>
      <w:hyperlink r:id="rId27" w:history="1">
        <w:r w:rsidRPr="00EC7FAF">
          <w:rPr>
            <w:rFonts w:ascii="Century Gothic" w:hAnsi="Century Gothic"/>
          </w:rPr>
          <w:t>www.justis.nl</w:t>
        </w:r>
      </w:hyperlink>
      <w:r w:rsidRPr="00EC7FAF">
        <w:rPr>
          <w:rFonts w:ascii="Century Gothic" w:hAnsi="Century Gothic"/>
        </w:rPr>
        <w:t>.</w:t>
      </w:r>
    </w:p>
    <w:p w14:paraId="21C9B9A7" w14:textId="073A1C31" w:rsidR="003424C2" w:rsidRPr="00EC7FAF" w:rsidRDefault="003424C2" w:rsidP="00CD4ABB">
      <w:pPr>
        <w:jc w:val="both"/>
        <w:rPr>
          <w:rFonts w:ascii="Century Gothic" w:hAnsi="Century Gothic"/>
        </w:rPr>
      </w:pPr>
    </w:p>
    <w:p w14:paraId="21C9B9A8" w14:textId="2AE3A5A9" w:rsidR="003424C2" w:rsidRPr="00EC7FAF" w:rsidRDefault="003424C2" w:rsidP="00CD4ABB">
      <w:pPr>
        <w:jc w:val="both"/>
        <w:rPr>
          <w:rFonts w:ascii="Century Gothic" w:hAnsi="Century Gothic"/>
        </w:rPr>
      </w:pPr>
      <w:r w:rsidRPr="00EC7FAF">
        <w:rPr>
          <w:rFonts w:ascii="Century Gothic" w:hAnsi="Century Gothic"/>
        </w:rPr>
        <w:t>De gedragsverklaring aanbesteden mag niet ouder zijn dan twee jaar op het moment van sluitingsdatum van de Inschrijvingen.</w:t>
      </w:r>
    </w:p>
    <w:p w14:paraId="21C9B9A9" w14:textId="7A57098D" w:rsidR="00F557D6" w:rsidRPr="00EC7FAF" w:rsidRDefault="00F557D6" w:rsidP="00CD4ABB">
      <w:pPr>
        <w:jc w:val="both"/>
        <w:rPr>
          <w:rFonts w:ascii="Century Gothic" w:hAnsi="Century Gothic"/>
        </w:rPr>
      </w:pPr>
    </w:p>
    <w:p w14:paraId="21C9B9AA" w14:textId="1786D9F4" w:rsidR="00F557D6" w:rsidRPr="00EC7FAF" w:rsidRDefault="00F557D6" w:rsidP="00CD4ABB">
      <w:pPr>
        <w:jc w:val="both"/>
        <w:rPr>
          <w:rFonts w:ascii="Century Gothic" w:hAnsi="Century Gothic"/>
        </w:rPr>
      </w:pPr>
      <w:r w:rsidRPr="00EC7FAF">
        <w:rPr>
          <w:rFonts w:ascii="Century Gothic" w:hAnsi="Century Gothic"/>
        </w:rPr>
        <w:t xml:space="preserve">Indien u als </w:t>
      </w:r>
      <w:r w:rsidR="004B6DF2" w:rsidRPr="00EC7FAF">
        <w:rPr>
          <w:rFonts w:ascii="Century Gothic" w:hAnsi="Century Gothic"/>
        </w:rPr>
        <w:t>inschrijver</w:t>
      </w:r>
      <w:r w:rsidRPr="00EC7FAF">
        <w:rPr>
          <w:rFonts w:ascii="Century Gothic" w:hAnsi="Century Gothic"/>
        </w:rPr>
        <w:t xml:space="preserve"> nog niet beschikt over een gedragsverklaring aanbesteden, verklaring belastingdienst of uittreksel van de Kamer van Koophandel dan is het advies om deze voortijdig aan te vragen. Dit i.v.m. de verwachte lange levertijd.</w:t>
      </w:r>
    </w:p>
    <w:p w14:paraId="21C9B9AB" w14:textId="77777777" w:rsidR="00F557D6" w:rsidRPr="00EC7FAF" w:rsidRDefault="00F557D6" w:rsidP="00CD4ABB">
      <w:pPr>
        <w:jc w:val="both"/>
        <w:rPr>
          <w:rFonts w:ascii="Century Gothic" w:hAnsi="Century Gothic"/>
        </w:rPr>
      </w:pPr>
    </w:p>
    <w:p w14:paraId="21C9B9AC" w14:textId="77777777" w:rsidR="003424C2" w:rsidRPr="00EC7FAF" w:rsidRDefault="003424C2" w:rsidP="00CD4ABB">
      <w:pPr>
        <w:jc w:val="both"/>
        <w:rPr>
          <w:rFonts w:ascii="Century Gothic" w:hAnsi="Century Gothic"/>
        </w:rPr>
      </w:pPr>
      <w:r w:rsidRPr="00EC7FAF">
        <w:rPr>
          <w:rFonts w:ascii="Century Gothic" w:hAnsi="Century Gothic"/>
        </w:rPr>
        <w:t>De verklaring belastingdienst en het uittreksel van de Kamer van Koophandel mogen niet ouder zijn dan 6 maanden op het moment van sluitingsdatum van de Inschrijvingen.</w:t>
      </w:r>
    </w:p>
    <w:p w14:paraId="21C9B9AD" w14:textId="77777777" w:rsidR="003424C2" w:rsidRPr="00EC7FAF" w:rsidRDefault="003424C2" w:rsidP="00CD4ABB">
      <w:pPr>
        <w:jc w:val="both"/>
        <w:rPr>
          <w:rFonts w:ascii="Century Gothic" w:hAnsi="Century Gothic"/>
        </w:rPr>
      </w:pPr>
    </w:p>
    <w:p w14:paraId="21C9B9AE" w14:textId="77777777" w:rsidR="003424C2" w:rsidRPr="00EC7FAF" w:rsidRDefault="003424C2" w:rsidP="00CD4ABB">
      <w:pPr>
        <w:jc w:val="both"/>
        <w:rPr>
          <w:rFonts w:ascii="Century Gothic" w:hAnsi="Century Gothic"/>
        </w:rPr>
      </w:pPr>
      <w:r w:rsidRPr="00EC7FAF">
        <w:rPr>
          <w:rFonts w:ascii="Century Gothic" w:hAnsi="Century Gothic"/>
        </w:rPr>
        <w:t>Inschrijving door een combinatie en inzet van onderaannemers</w:t>
      </w:r>
      <w:r w:rsidR="007843EE" w:rsidRPr="00EC7FAF">
        <w:rPr>
          <w:rFonts w:ascii="Century Gothic" w:hAnsi="Century Gothic"/>
        </w:rPr>
        <w:t>:</w:t>
      </w:r>
    </w:p>
    <w:p w14:paraId="21C9B9AF" w14:textId="77777777" w:rsidR="003424C2" w:rsidRPr="00EC7FAF" w:rsidRDefault="003424C2" w:rsidP="00CD4ABB">
      <w:pPr>
        <w:jc w:val="both"/>
        <w:rPr>
          <w:rFonts w:ascii="Century Gothic" w:hAnsi="Century Gothic"/>
        </w:rPr>
      </w:pPr>
      <w:r w:rsidRPr="00EC7FAF">
        <w:rPr>
          <w:rFonts w:ascii="Century Gothic" w:hAnsi="Century Gothic"/>
        </w:rPr>
        <w:t>Indien wordt ingeschreven als combinatie dient ieder lid van die combinatie te voldoen aan de voorschriften m.b.t. de uitsluitingsgronden en de daarbij behorend</w:t>
      </w:r>
      <w:r w:rsidR="00D72A54" w:rsidRPr="00EC7FAF">
        <w:rPr>
          <w:rFonts w:ascii="Century Gothic" w:hAnsi="Century Gothic"/>
        </w:rPr>
        <w:t xml:space="preserve"> Uniform Europees Aanbestedingsdocument</w:t>
      </w:r>
      <w:r w:rsidRPr="00EC7FAF">
        <w:rPr>
          <w:rFonts w:ascii="Century Gothic" w:hAnsi="Century Gothic"/>
        </w:rPr>
        <w:t xml:space="preserve"> in deze paragraaf.</w:t>
      </w:r>
    </w:p>
    <w:p w14:paraId="21C9B9B0" w14:textId="77777777" w:rsidR="003424C2" w:rsidRPr="00EC7FAF" w:rsidRDefault="003424C2" w:rsidP="00CD4ABB">
      <w:pPr>
        <w:jc w:val="both"/>
        <w:rPr>
          <w:rFonts w:ascii="Century Gothic" w:hAnsi="Century Gothic"/>
        </w:rPr>
      </w:pPr>
    </w:p>
    <w:p w14:paraId="21C9B9B1" w14:textId="3977ED55" w:rsidR="003424C2" w:rsidRPr="00EC7FAF" w:rsidRDefault="003424C2" w:rsidP="00CD4ABB">
      <w:pPr>
        <w:jc w:val="both"/>
        <w:rPr>
          <w:rFonts w:ascii="Century Gothic" w:hAnsi="Century Gothic"/>
        </w:rPr>
      </w:pPr>
      <w:r w:rsidRPr="00EC7FAF">
        <w:rPr>
          <w:rFonts w:ascii="Century Gothic" w:hAnsi="Century Gothic"/>
        </w:rPr>
        <w:t xml:space="preserve">Indien </w:t>
      </w:r>
      <w:r w:rsidR="004B6DF2" w:rsidRPr="00EC7FAF">
        <w:rPr>
          <w:rFonts w:ascii="Century Gothic" w:hAnsi="Century Gothic"/>
        </w:rPr>
        <w:t>inschrijver</w:t>
      </w:r>
      <w:r w:rsidRPr="00EC7FAF">
        <w:rPr>
          <w:rFonts w:ascii="Century Gothic" w:hAnsi="Century Gothic"/>
        </w:rPr>
        <w:t xml:space="preserve">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EC7FAF">
        <w:rPr>
          <w:rFonts w:ascii="Century Gothic" w:hAnsi="Century Gothic"/>
        </w:rPr>
        <w:t>het</w:t>
      </w:r>
      <w:r w:rsidRPr="00EC7FAF">
        <w:rPr>
          <w:rFonts w:ascii="Century Gothic" w:hAnsi="Century Gothic"/>
        </w:rPr>
        <w:t xml:space="preserve"> daarbij behorende Uniform</w:t>
      </w:r>
      <w:r w:rsidR="00D72A54" w:rsidRPr="00EC7FAF">
        <w:rPr>
          <w:rFonts w:ascii="Century Gothic" w:hAnsi="Century Gothic"/>
        </w:rPr>
        <w:t xml:space="preserve"> Europees</w:t>
      </w:r>
      <w:r w:rsidRPr="00EC7FAF">
        <w:rPr>
          <w:rFonts w:ascii="Century Gothic" w:hAnsi="Century Gothic"/>
        </w:rPr>
        <w:t xml:space="preserve"> </w:t>
      </w:r>
      <w:r w:rsidR="00D72A54" w:rsidRPr="00EC7FAF">
        <w:rPr>
          <w:rFonts w:ascii="Century Gothic" w:hAnsi="Century Gothic"/>
        </w:rPr>
        <w:t>Aanbestedingsdocument</w:t>
      </w:r>
      <w:r w:rsidRPr="00EC7FAF">
        <w:rPr>
          <w:rFonts w:ascii="Century Gothic" w:hAnsi="Century Gothic"/>
        </w:rPr>
        <w:t xml:space="preserve"> in deze paragraaf.</w:t>
      </w:r>
    </w:p>
    <w:p w14:paraId="21C9B9B2" w14:textId="77777777" w:rsidR="00C30F63" w:rsidRPr="00EC7FAF" w:rsidRDefault="00C30F63" w:rsidP="00CD4ABB">
      <w:pPr>
        <w:jc w:val="both"/>
        <w:rPr>
          <w:rFonts w:ascii="Century Gothic" w:hAnsi="Century Gothic"/>
        </w:rPr>
      </w:pPr>
    </w:p>
    <w:p w14:paraId="21C9B9B9" w14:textId="77777777" w:rsidR="00B549FB" w:rsidRPr="00EC7FAF" w:rsidRDefault="00B549FB" w:rsidP="00CD4ABB">
      <w:pPr>
        <w:jc w:val="both"/>
        <w:rPr>
          <w:rFonts w:ascii="Century Gothic" w:hAnsi="Century Gothic"/>
        </w:rPr>
      </w:pPr>
    </w:p>
    <w:p w14:paraId="68AA475D" w14:textId="77777777" w:rsidR="00AD0279" w:rsidRPr="00EC7FAF" w:rsidRDefault="00AD0279" w:rsidP="00CD4ABB">
      <w:pPr>
        <w:pStyle w:val="Kop2"/>
        <w:jc w:val="both"/>
        <w:rPr>
          <w:rFonts w:ascii="Century Gothic" w:hAnsi="Century Gothic"/>
        </w:rPr>
      </w:pPr>
      <w:bookmarkStart w:id="129" w:name="_Toc424293892"/>
      <w:bookmarkStart w:id="130" w:name="_Toc57220668"/>
      <w:bookmarkStart w:id="131" w:name="_Toc63752472"/>
      <w:bookmarkEnd w:id="122"/>
      <w:r w:rsidRPr="00EC7FAF">
        <w:rPr>
          <w:rFonts w:ascii="Century Gothic" w:hAnsi="Century Gothic"/>
        </w:rPr>
        <w:t>Wet BIBOB</w:t>
      </w:r>
      <w:bookmarkEnd w:id="129"/>
      <w:bookmarkEnd w:id="130"/>
      <w:bookmarkEnd w:id="131"/>
    </w:p>
    <w:p w14:paraId="4C4B1EDB" w14:textId="77777777" w:rsidR="00AD0279" w:rsidRPr="00EC7FAF" w:rsidRDefault="00AD0279" w:rsidP="00CD4ABB">
      <w:pPr>
        <w:pStyle w:val="Kop3"/>
        <w:tabs>
          <w:tab w:val="clear" w:pos="720"/>
          <w:tab w:val="left" w:pos="709"/>
        </w:tabs>
        <w:jc w:val="both"/>
        <w:rPr>
          <w:rFonts w:ascii="Century Gothic" w:hAnsi="Century Gothic"/>
        </w:rPr>
      </w:pPr>
      <w:bookmarkStart w:id="132" w:name="_Toc424293893"/>
      <w:bookmarkStart w:id="133" w:name="_Toc57220669"/>
      <w:bookmarkStart w:id="134" w:name="_Toc63752473"/>
      <w:r w:rsidRPr="00EC7FAF">
        <w:rPr>
          <w:rFonts w:ascii="Century Gothic" w:hAnsi="Century Gothic"/>
        </w:rPr>
        <w:t>Inleiding Wet BIBOB</w:t>
      </w:r>
      <w:bookmarkEnd w:id="132"/>
      <w:bookmarkEnd w:id="133"/>
      <w:bookmarkEnd w:id="134"/>
    </w:p>
    <w:p w14:paraId="0FF5FDAC" w14:textId="31F24E00" w:rsidR="00AD0279" w:rsidRPr="00EC7FAF" w:rsidRDefault="00AD0279" w:rsidP="00CD4ABB">
      <w:pPr>
        <w:jc w:val="both"/>
        <w:rPr>
          <w:rFonts w:ascii="Century Gothic" w:hAnsi="Century Gothic"/>
        </w:rPr>
      </w:pPr>
      <w:r w:rsidRPr="00EC7FAF">
        <w:rPr>
          <w:rFonts w:ascii="Century Gothic" w:hAnsi="Century Gothic"/>
        </w:rPr>
        <w:t xml:space="preserve">Om te voorkomen dat de overheid met overheidsopdrachten onbedoeld en ongewild criminele activiteiten faciliteert, maakt de provincie gebruik van de Wet bevordering integriteitsbeoordelingen door het openbaar bestuur (hierna: Wet BIBOB). De Wet BIBOB is op deze overheidsopdracht van toepassing. Voor meer informatie omtrent de Wet BIBOB verwijzen wij u naar bijlage </w:t>
      </w:r>
      <w:r w:rsidR="00515DC1" w:rsidRPr="00EC7FAF">
        <w:rPr>
          <w:rFonts w:ascii="Century Gothic" w:hAnsi="Century Gothic"/>
        </w:rPr>
        <w:t>C</w:t>
      </w:r>
      <w:r w:rsidRPr="00EC7FAF">
        <w:rPr>
          <w:rFonts w:ascii="Century Gothic" w:hAnsi="Century Gothic"/>
        </w:rPr>
        <w:t>.</w:t>
      </w:r>
    </w:p>
    <w:p w14:paraId="5993F81D" w14:textId="35EFBB08" w:rsidR="00AD0279" w:rsidRPr="00EC7FAF" w:rsidRDefault="00AD0279" w:rsidP="00CD4ABB">
      <w:pPr>
        <w:jc w:val="both"/>
        <w:rPr>
          <w:rFonts w:ascii="Century Gothic" w:hAnsi="Century Gothic"/>
        </w:rPr>
      </w:pPr>
    </w:p>
    <w:p w14:paraId="48E6E617" w14:textId="77777777" w:rsidR="00AD0279" w:rsidRPr="00EC7FAF" w:rsidRDefault="00AD0279" w:rsidP="00CD4ABB">
      <w:pPr>
        <w:jc w:val="both"/>
        <w:rPr>
          <w:rFonts w:ascii="Century Gothic" w:hAnsi="Century Gothic"/>
        </w:rPr>
      </w:pPr>
    </w:p>
    <w:p w14:paraId="21C9B9BA" w14:textId="3DFEEC4D" w:rsidR="00E70A6C" w:rsidRPr="00EC7FAF" w:rsidRDefault="001623D5" w:rsidP="00CD4ABB">
      <w:pPr>
        <w:pStyle w:val="Kop2"/>
        <w:jc w:val="both"/>
        <w:rPr>
          <w:rFonts w:ascii="Century Gothic" w:hAnsi="Century Gothic"/>
        </w:rPr>
      </w:pPr>
      <w:bookmarkStart w:id="135" w:name="_Toc63752474"/>
      <w:r w:rsidRPr="00EC7FAF">
        <w:rPr>
          <w:rFonts w:ascii="Century Gothic" w:hAnsi="Century Gothic"/>
        </w:rPr>
        <w:t xml:space="preserve">Financiële en </w:t>
      </w:r>
      <w:r w:rsidR="00360FFD" w:rsidRPr="00EC7FAF">
        <w:rPr>
          <w:rFonts w:ascii="Century Gothic" w:hAnsi="Century Gothic"/>
        </w:rPr>
        <w:t>e</w:t>
      </w:r>
      <w:r w:rsidRPr="00EC7FAF">
        <w:rPr>
          <w:rFonts w:ascii="Century Gothic" w:hAnsi="Century Gothic"/>
        </w:rPr>
        <w:t xml:space="preserve">conomische draagkracht van </w:t>
      </w:r>
      <w:r w:rsidR="004B6DF2" w:rsidRPr="00EC7FAF">
        <w:rPr>
          <w:rFonts w:ascii="Century Gothic" w:hAnsi="Century Gothic"/>
        </w:rPr>
        <w:t>inschrijver</w:t>
      </w:r>
      <w:bookmarkEnd w:id="135"/>
    </w:p>
    <w:p w14:paraId="21C9B9BB" w14:textId="07D817D5" w:rsidR="00E21184" w:rsidRPr="00EC7FAF" w:rsidRDefault="00E21184" w:rsidP="00802F63">
      <w:pPr>
        <w:pStyle w:val="Kop3"/>
        <w:widowControl w:val="0"/>
        <w:tabs>
          <w:tab w:val="clear" w:pos="720"/>
          <w:tab w:val="left" w:pos="851"/>
          <w:tab w:val="num" w:pos="1839"/>
        </w:tabs>
        <w:adjustRightInd w:val="0"/>
        <w:jc w:val="both"/>
        <w:textAlignment w:val="baseline"/>
        <w:rPr>
          <w:rFonts w:ascii="Century Gothic" w:hAnsi="Century Gothic"/>
        </w:rPr>
      </w:pPr>
      <w:bookmarkStart w:id="136" w:name="_Toc63752475"/>
      <w:r w:rsidRPr="00EC7FAF">
        <w:rPr>
          <w:rFonts w:ascii="Century Gothic" w:hAnsi="Century Gothic"/>
        </w:rPr>
        <w:t xml:space="preserve">Financiële en </w:t>
      </w:r>
      <w:r w:rsidR="00360FFD" w:rsidRPr="00EC7FAF">
        <w:rPr>
          <w:rFonts w:ascii="Century Gothic" w:hAnsi="Century Gothic"/>
        </w:rPr>
        <w:t>e</w:t>
      </w:r>
      <w:r w:rsidRPr="00EC7FAF">
        <w:rPr>
          <w:rFonts w:ascii="Century Gothic" w:hAnsi="Century Gothic"/>
        </w:rPr>
        <w:t>conomische draagkracht</w:t>
      </w:r>
      <w:bookmarkEnd w:id="136"/>
    </w:p>
    <w:p w14:paraId="21C9B9BC" w14:textId="799451B1" w:rsidR="00E21184" w:rsidRPr="00EC7FAF" w:rsidRDefault="00E21184" w:rsidP="00CD4ABB">
      <w:pPr>
        <w:jc w:val="both"/>
        <w:rPr>
          <w:rFonts w:ascii="Century Gothic" w:hAnsi="Century Gothic"/>
        </w:rPr>
      </w:pPr>
      <w:r w:rsidRPr="00EC7FAF">
        <w:rPr>
          <w:rFonts w:ascii="Century Gothic" w:hAnsi="Century Gothic"/>
        </w:rPr>
        <w:t xml:space="preserve">De </w:t>
      </w:r>
      <w:r w:rsidR="004B6DF2" w:rsidRPr="00EC7FAF">
        <w:rPr>
          <w:rFonts w:ascii="Century Gothic" w:hAnsi="Century Gothic"/>
        </w:rPr>
        <w:t>i</w:t>
      </w:r>
      <w:r w:rsidRPr="00EC7FAF">
        <w:rPr>
          <w:rFonts w:ascii="Century Gothic" w:hAnsi="Century Gothic"/>
        </w:rPr>
        <w:t>nschrijver kan zijn financiële en economische draagkracht aantonen door:</w:t>
      </w:r>
    </w:p>
    <w:p w14:paraId="21C9B9BD" w14:textId="20FF73C8" w:rsidR="00E21184" w:rsidRPr="00EC7FAF" w:rsidRDefault="001623D5" w:rsidP="00CD4ABB">
      <w:pPr>
        <w:numPr>
          <w:ilvl w:val="0"/>
          <w:numId w:val="5"/>
        </w:numPr>
        <w:jc w:val="both"/>
        <w:rPr>
          <w:rFonts w:ascii="Century Gothic" w:hAnsi="Century Gothic"/>
        </w:rPr>
      </w:pPr>
      <w:bookmarkStart w:id="137" w:name="_Hlk58417637"/>
      <w:r w:rsidRPr="00EC7FAF">
        <w:rPr>
          <w:rFonts w:ascii="Century Gothic" w:hAnsi="Century Gothic"/>
        </w:rPr>
        <w:t xml:space="preserve">het overleggen van een </w:t>
      </w:r>
      <w:r w:rsidR="00E21184" w:rsidRPr="00EC7FAF">
        <w:rPr>
          <w:rFonts w:ascii="Century Gothic" w:hAnsi="Century Gothic"/>
        </w:rPr>
        <w:t>passende bankverklaring of een bewijs van een verzekering tegen beroeps</w:t>
      </w:r>
      <w:r w:rsidR="000A37FC" w:rsidRPr="00EC7FAF">
        <w:rPr>
          <w:rFonts w:ascii="Century Gothic" w:hAnsi="Century Gothic"/>
        </w:rPr>
        <w:t>- en bedrijfs</w:t>
      </w:r>
      <w:r w:rsidR="00E21184" w:rsidRPr="00EC7FAF">
        <w:rPr>
          <w:rFonts w:ascii="Century Gothic" w:hAnsi="Century Gothic"/>
        </w:rPr>
        <w:t>risico’s;</w:t>
      </w:r>
    </w:p>
    <w:p w14:paraId="21C9B9C0" w14:textId="2175A2A9" w:rsidR="00E21184" w:rsidRPr="00EC7FAF" w:rsidRDefault="000A37FC" w:rsidP="00CD4ABB">
      <w:pPr>
        <w:pStyle w:val="Lijstalinea"/>
        <w:numPr>
          <w:ilvl w:val="0"/>
          <w:numId w:val="5"/>
        </w:numPr>
        <w:jc w:val="both"/>
        <w:rPr>
          <w:rFonts w:ascii="Century Gothic" w:hAnsi="Century Gothic"/>
        </w:rPr>
      </w:pPr>
      <w:r w:rsidRPr="00EC7FAF">
        <w:rPr>
          <w:rFonts w:ascii="Century Gothic" w:hAnsi="Century Gothic"/>
        </w:rPr>
        <w:t>e</w:t>
      </w:r>
      <w:r w:rsidR="00E64C4A" w:rsidRPr="00EC7FAF">
        <w:rPr>
          <w:rFonts w:ascii="Century Gothic" w:hAnsi="Century Gothic"/>
        </w:rPr>
        <w:t>en verklaring dat het bedrijf zich niet in staat van faillissement bevindt</w:t>
      </w:r>
      <w:r w:rsidRPr="00EC7FAF">
        <w:rPr>
          <w:rFonts w:ascii="Century Gothic" w:hAnsi="Century Gothic"/>
        </w:rPr>
        <w:t>.</w:t>
      </w:r>
    </w:p>
    <w:bookmarkEnd w:id="137"/>
    <w:p w14:paraId="21C9B9C1" w14:textId="2FDA583C" w:rsidR="00E21184" w:rsidRPr="00EC7FAF" w:rsidRDefault="00360FFD" w:rsidP="00CD4ABB">
      <w:pPr>
        <w:jc w:val="both"/>
        <w:rPr>
          <w:rFonts w:ascii="Century Gothic" w:hAnsi="Century Gothic"/>
        </w:rPr>
      </w:pPr>
      <w:r w:rsidRPr="00EC7FAF">
        <w:rPr>
          <w:rFonts w:ascii="Century Gothic" w:hAnsi="Century Gothic"/>
        </w:rPr>
        <w:t>Bovengenoemde documenten dienen volgens bijlage 4B verstrekt te worden.</w:t>
      </w:r>
    </w:p>
    <w:p w14:paraId="21C9B9C4" w14:textId="77777777" w:rsidR="00E21184" w:rsidRPr="00EC7FAF" w:rsidRDefault="00E21184" w:rsidP="00CD4ABB">
      <w:pPr>
        <w:jc w:val="both"/>
        <w:rPr>
          <w:rFonts w:ascii="Century Gothic" w:hAnsi="Century Gothic"/>
        </w:rPr>
      </w:pPr>
    </w:p>
    <w:p w14:paraId="21C9B9C5" w14:textId="2876BE1D" w:rsidR="00930498" w:rsidRPr="00EC7FAF" w:rsidRDefault="00930498" w:rsidP="00CD4ABB">
      <w:pPr>
        <w:pStyle w:val="Kop2"/>
        <w:jc w:val="both"/>
        <w:rPr>
          <w:rFonts w:ascii="Century Gothic" w:hAnsi="Century Gothic"/>
        </w:rPr>
      </w:pPr>
      <w:bookmarkStart w:id="138" w:name="_Toc63752476"/>
      <w:r w:rsidRPr="00EC7FAF">
        <w:rPr>
          <w:rFonts w:ascii="Century Gothic" w:hAnsi="Century Gothic"/>
        </w:rPr>
        <w:t>Technische bekwaamheid</w:t>
      </w:r>
      <w:bookmarkEnd w:id="138"/>
    </w:p>
    <w:p w14:paraId="21C9B9C6" w14:textId="477B88EE" w:rsidR="00E70A6C" w:rsidRPr="00EC7FAF" w:rsidRDefault="00E70A6C" w:rsidP="00CD4ABB">
      <w:pPr>
        <w:jc w:val="both"/>
        <w:rPr>
          <w:rFonts w:ascii="Century Gothic" w:hAnsi="Century Gothic"/>
        </w:rPr>
      </w:pPr>
      <w:r w:rsidRPr="00EC7FAF">
        <w:rPr>
          <w:rFonts w:ascii="Century Gothic" w:hAnsi="Century Gothic"/>
        </w:rPr>
        <w:t xml:space="preserve">De technische bekwaamheid van </w:t>
      </w:r>
      <w:r w:rsidR="004B6DF2" w:rsidRPr="00EC7FAF">
        <w:rPr>
          <w:rFonts w:ascii="Century Gothic" w:hAnsi="Century Gothic"/>
        </w:rPr>
        <w:t>inschrijver</w:t>
      </w:r>
      <w:r w:rsidRPr="00EC7FAF">
        <w:rPr>
          <w:rFonts w:ascii="Century Gothic" w:hAnsi="Century Gothic"/>
        </w:rPr>
        <w:t>s kan worden aangetoond aan de hand van</w:t>
      </w:r>
      <w:r w:rsidR="0012750B" w:rsidRPr="00EC7FAF">
        <w:rPr>
          <w:rFonts w:ascii="Century Gothic" w:hAnsi="Century Gothic"/>
        </w:rPr>
        <w:t xml:space="preserve"> </w:t>
      </w:r>
      <w:r w:rsidR="004C7A36" w:rsidRPr="00EC7FAF">
        <w:rPr>
          <w:rFonts w:ascii="Century Gothic" w:hAnsi="Century Gothic"/>
        </w:rPr>
        <w:t xml:space="preserve">drie </w:t>
      </w:r>
      <w:r w:rsidR="005E6BBE" w:rsidRPr="00EC7FAF">
        <w:rPr>
          <w:rFonts w:ascii="Century Gothic" w:hAnsi="Century Gothic"/>
        </w:rPr>
        <w:t>referenties</w:t>
      </w:r>
      <w:r w:rsidR="004C7A36" w:rsidRPr="00EC7FAF">
        <w:rPr>
          <w:rFonts w:ascii="Century Gothic" w:hAnsi="Century Gothic"/>
        </w:rPr>
        <w:t xml:space="preserve"> per kerncompetentie,</w:t>
      </w:r>
      <w:r w:rsidR="005E6BBE" w:rsidRPr="00EC7FAF">
        <w:rPr>
          <w:rFonts w:ascii="Century Gothic" w:hAnsi="Century Gothic"/>
        </w:rPr>
        <w:t xml:space="preserve"> zoals hieronder </w:t>
      </w:r>
      <w:r w:rsidR="0012750B" w:rsidRPr="00EC7FAF">
        <w:rPr>
          <w:rFonts w:ascii="Century Gothic" w:hAnsi="Century Gothic"/>
        </w:rPr>
        <w:t>gespecificeerd</w:t>
      </w:r>
      <w:r w:rsidR="005E6BBE" w:rsidRPr="00EC7FAF">
        <w:rPr>
          <w:rFonts w:ascii="Century Gothic" w:hAnsi="Century Gothic"/>
        </w:rPr>
        <w:t>.</w:t>
      </w:r>
    </w:p>
    <w:p w14:paraId="21C9B9C7" w14:textId="5F165D63" w:rsidR="00E70A6C" w:rsidRPr="00EC7FAF" w:rsidRDefault="00E70A6C" w:rsidP="00CD4ABB">
      <w:pPr>
        <w:pStyle w:val="Kop3"/>
        <w:widowControl w:val="0"/>
        <w:tabs>
          <w:tab w:val="clear" w:pos="720"/>
          <w:tab w:val="left" w:pos="851"/>
          <w:tab w:val="num" w:pos="1839"/>
        </w:tabs>
        <w:adjustRightInd w:val="0"/>
        <w:spacing w:before="240" w:after="60" w:line="360" w:lineRule="atLeast"/>
        <w:ind w:left="2633" w:hanging="2633"/>
        <w:jc w:val="both"/>
        <w:textAlignment w:val="baseline"/>
        <w:rPr>
          <w:rFonts w:ascii="Century Gothic" w:hAnsi="Century Gothic"/>
        </w:rPr>
      </w:pPr>
      <w:bookmarkStart w:id="139" w:name="_Toc352662065"/>
      <w:bookmarkStart w:id="140" w:name="_Toc63752477"/>
      <w:r w:rsidRPr="00EC7FAF">
        <w:rPr>
          <w:rFonts w:ascii="Century Gothic" w:hAnsi="Century Gothic"/>
        </w:rPr>
        <w:t>Referenties</w:t>
      </w:r>
      <w:bookmarkEnd w:id="139"/>
      <w:bookmarkEnd w:id="140"/>
    </w:p>
    <w:p w14:paraId="21C9B9C8" w14:textId="188D0167" w:rsidR="00E70A6C" w:rsidRPr="00EC7FAF" w:rsidRDefault="00E70A6C" w:rsidP="00CD4ABB">
      <w:pPr>
        <w:jc w:val="both"/>
        <w:rPr>
          <w:rFonts w:ascii="Century Gothic" w:hAnsi="Century Gothic"/>
        </w:rPr>
      </w:pPr>
      <w:r w:rsidRPr="00EC7FAF">
        <w:rPr>
          <w:rFonts w:ascii="Century Gothic" w:hAnsi="Century Gothic"/>
        </w:rPr>
        <w:t xml:space="preserve">Door rechtsgeldige ondertekening van </w:t>
      </w:r>
      <w:r w:rsidR="00D72A54" w:rsidRPr="00EC7FAF">
        <w:rPr>
          <w:rFonts w:ascii="Century Gothic" w:hAnsi="Century Gothic"/>
        </w:rPr>
        <w:t>het Uniform Europees Aanbestedingsdocument</w:t>
      </w:r>
      <w:r w:rsidRPr="00EC7FAF">
        <w:rPr>
          <w:rFonts w:ascii="Century Gothic" w:hAnsi="Century Gothic"/>
        </w:rPr>
        <w:t xml:space="preserve"> voldoet </w:t>
      </w:r>
      <w:r w:rsidR="004B6DF2" w:rsidRPr="00EC7FAF">
        <w:rPr>
          <w:rFonts w:ascii="Century Gothic" w:hAnsi="Century Gothic"/>
        </w:rPr>
        <w:t>inschrijver</w:t>
      </w:r>
      <w:r w:rsidRPr="00EC7FAF">
        <w:rPr>
          <w:rFonts w:ascii="Century Gothic" w:hAnsi="Century Gothic"/>
        </w:rPr>
        <w:t xml:space="preserve"> aan het volgende: </w:t>
      </w:r>
    </w:p>
    <w:p w14:paraId="21C9B9C9" w14:textId="77777777" w:rsidR="00E70A6C" w:rsidRPr="00EC7FAF" w:rsidRDefault="00E70A6C" w:rsidP="00CD4ABB">
      <w:pPr>
        <w:spacing w:line="240" w:lineRule="auto"/>
        <w:jc w:val="both"/>
        <w:rPr>
          <w:rFonts w:ascii="Century Gothic" w:hAnsi="Century Gothic"/>
        </w:rPr>
      </w:pPr>
    </w:p>
    <w:p w14:paraId="21C9B9CA" w14:textId="6FCD5E34" w:rsidR="00E70A6C" w:rsidRPr="00EC7FAF" w:rsidRDefault="00E70A6C" w:rsidP="00CD4ABB">
      <w:pPr>
        <w:jc w:val="both"/>
        <w:rPr>
          <w:rFonts w:ascii="Century Gothic" w:hAnsi="Century Gothic"/>
        </w:rPr>
      </w:pPr>
      <w:r w:rsidRPr="00EC7FAF">
        <w:rPr>
          <w:rFonts w:ascii="Century Gothic" w:hAnsi="Century Gothic"/>
        </w:rPr>
        <w:t xml:space="preserve">Door middel van referenties toont </w:t>
      </w:r>
      <w:r w:rsidR="004B6DF2" w:rsidRPr="00EC7FAF">
        <w:rPr>
          <w:rFonts w:ascii="Century Gothic" w:hAnsi="Century Gothic"/>
        </w:rPr>
        <w:t>inschrijver</w:t>
      </w:r>
      <w:r w:rsidRPr="00EC7FAF">
        <w:rPr>
          <w:rFonts w:ascii="Century Gothic" w:hAnsi="Century Gothic"/>
        </w:rPr>
        <w:t xml:space="preserve"> aan dat hij over voldoende deskundigheid en ervaring beschikt met betrekking tot onderhavige aanbesteding. </w:t>
      </w:r>
      <w:r w:rsidR="00A23AB8" w:rsidRPr="00EC7FAF">
        <w:rPr>
          <w:rFonts w:ascii="Century Gothic" w:hAnsi="Century Gothic"/>
        </w:rPr>
        <w:t>I</w:t>
      </w:r>
      <w:r w:rsidR="004B6DF2" w:rsidRPr="00EC7FAF">
        <w:rPr>
          <w:rFonts w:ascii="Century Gothic" w:hAnsi="Century Gothic"/>
        </w:rPr>
        <w:t>nschrijver</w:t>
      </w:r>
      <w:r w:rsidRPr="00EC7FAF">
        <w:rPr>
          <w:rFonts w:ascii="Century Gothic" w:hAnsi="Century Gothic"/>
        </w:rPr>
        <w:t xml:space="preserve"> dient middels het overleggen van referentie(s) aan te tonen dat voldaan wordt aan onderstaande geschiktheidseisen. </w:t>
      </w:r>
    </w:p>
    <w:p w14:paraId="21C9B9CB" w14:textId="77777777" w:rsidR="00E70A6C" w:rsidRPr="00EC7FAF" w:rsidRDefault="00E70A6C" w:rsidP="00CD4ABB">
      <w:pPr>
        <w:spacing w:line="240" w:lineRule="auto"/>
        <w:jc w:val="both"/>
        <w:rPr>
          <w:rFonts w:ascii="Century Gothic" w:hAnsi="Century Gothic"/>
        </w:rPr>
      </w:pPr>
    </w:p>
    <w:p w14:paraId="21C9B9CC" w14:textId="77777777" w:rsidR="00E70A6C" w:rsidRPr="00EC7FAF" w:rsidRDefault="00E70A6C" w:rsidP="00CD4ABB">
      <w:pPr>
        <w:jc w:val="both"/>
        <w:rPr>
          <w:rFonts w:ascii="Century Gothic" w:hAnsi="Century Gothic"/>
        </w:rPr>
      </w:pPr>
      <w:r w:rsidRPr="00EC7FAF">
        <w:rPr>
          <w:rFonts w:ascii="Century Gothic" w:hAnsi="Century Gothic"/>
          <w:szCs w:val="22"/>
        </w:rPr>
        <w:t xml:space="preserve">De referenties dienen gedurende de afgelopen drie jaren te zijn </w:t>
      </w:r>
      <w:r w:rsidRPr="00EC7FAF">
        <w:rPr>
          <w:rFonts w:ascii="Century Gothic" w:hAnsi="Century Gothic"/>
          <w:color w:val="000000"/>
          <w:szCs w:val="22"/>
        </w:rPr>
        <w:t xml:space="preserve">verricht/uitgevoerd (terug te rekenen vanaf sluitingsdatum van Inschrijving). </w:t>
      </w:r>
      <w:r w:rsidR="005244E2" w:rsidRPr="00EC7FAF">
        <w:rPr>
          <w:rFonts w:ascii="Century Gothic" w:hAnsi="Century Gothic"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EC7FAF">
        <w:rPr>
          <w:rFonts w:ascii="Century Gothic" w:hAnsi="Century Gothic" w:cs="Arial"/>
          <w:iCs/>
          <w:color w:val="1F497D"/>
          <w:szCs w:val="22"/>
        </w:rPr>
        <w:t xml:space="preserve"> </w:t>
      </w:r>
      <w:r w:rsidRPr="00EC7FAF">
        <w:rPr>
          <w:rFonts w:ascii="Century Gothic" w:hAnsi="Century Gothic"/>
          <w:szCs w:val="22"/>
        </w:rPr>
        <w:t>Een referentieopdracht behoeft niet</w:t>
      </w:r>
      <w:r w:rsidRPr="00EC7FAF">
        <w:rPr>
          <w:rFonts w:ascii="Century Gothic" w:hAnsi="Century Gothic"/>
        </w:rPr>
        <w:t xml:space="preserve"> afgerond te zijn, mits deze referentieopdracht minimaal 1 jaar in uitvoering is.</w:t>
      </w:r>
    </w:p>
    <w:p w14:paraId="21C9B9CD" w14:textId="77777777" w:rsidR="00E70A6C" w:rsidRPr="00EC7FAF" w:rsidRDefault="00E70A6C" w:rsidP="00CD4ABB">
      <w:pPr>
        <w:spacing w:line="240" w:lineRule="auto"/>
        <w:jc w:val="both"/>
        <w:rPr>
          <w:rFonts w:ascii="Century Gothic" w:hAnsi="Century Gothic"/>
        </w:rPr>
      </w:pPr>
    </w:p>
    <w:p w14:paraId="21C9B9CE" w14:textId="77777777" w:rsidR="00E70A6C" w:rsidRPr="00EC7FAF" w:rsidRDefault="00E70A6C" w:rsidP="00CD4ABB">
      <w:pPr>
        <w:jc w:val="both"/>
        <w:rPr>
          <w:rFonts w:ascii="Century Gothic" w:hAnsi="Century Gothic"/>
        </w:rPr>
      </w:pPr>
      <w:r w:rsidRPr="00EC7FAF">
        <w:rPr>
          <w:rFonts w:ascii="Century Gothic" w:hAnsi="Century Gothic"/>
        </w:rPr>
        <w:t>In deze aanbesteding zijn de volgende kerncompetenties m.b.t. de technische bekwaamheid en beroepsbekwaamheid relevant:</w:t>
      </w:r>
    </w:p>
    <w:p w14:paraId="2149CF42" w14:textId="4B1083D1" w:rsidR="00C618B6" w:rsidRPr="00EC7FAF" w:rsidRDefault="00C618B6" w:rsidP="00CD4ABB">
      <w:pPr>
        <w:pStyle w:val="Lijstalinea"/>
        <w:numPr>
          <w:ilvl w:val="0"/>
          <w:numId w:val="8"/>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b/>
          <w:bCs/>
          <w:szCs w:val="22"/>
        </w:rPr>
        <w:t xml:space="preserve">Kerncompetentie </w:t>
      </w:r>
      <w:r w:rsidR="00763252" w:rsidRPr="00EC7FAF">
        <w:rPr>
          <w:rFonts w:ascii="Century Gothic" w:hAnsi="Century Gothic" w:cs="CIDFont+F3"/>
          <w:b/>
          <w:bCs/>
          <w:szCs w:val="22"/>
        </w:rPr>
        <w:t>1</w:t>
      </w:r>
    </w:p>
    <w:p w14:paraId="27A0E73A" w14:textId="56EEBCB6" w:rsidR="00C618B6" w:rsidRPr="00EC7FAF" w:rsidRDefault="004B6DF2" w:rsidP="00CD4ABB">
      <w:p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Inschrijver</w:t>
      </w:r>
      <w:r w:rsidR="00C618B6" w:rsidRPr="00EC7FAF">
        <w:rPr>
          <w:rFonts w:ascii="Century Gothic" w:hAnsi="Century Gothic" w:cs="CIDFont+F3"/>
          <w:szCs w:val="22"/>
        </w:rPr>
        <w:t xml:space="preserve"> heeft </w:t>
      </w:r>
      <w:r w:rsidR="007105E3" w:rsidRPr="00EC7FAF">
        <w:rPr>
          <w:rFonts w:ascii="Century Gothic" w:hAnsi="Century Gothic" w:cs="CIDFont+F3"/>
          <w:szCs w:val="22"/>
        </w:rPr>
        <w:t xml:space="preserve">ten minste 3 jaar </w:t>
      </w:r>
      <w:r w:rsidR="00C618B6" w:rsidRPr="00EC7FAF">
        <w:rPr>
          <w:rFonts w:ascii="Century Gothic" w:hAnsi="Century Gothic" w:cs="CIDFont+F3"/>
          <w:szCs w:val="22"/>
        </w:rPr>
        <w:t>aantoonbare ervaring met het opzetten, uitvoeren en monitoren van issuemaking</w:t>
      </w:r>
      <w:r w:rsidR="009B0584" w:rsidRPr="00EC7FAF">
        <w:rPr>
          <w:rFonts w:ascii="Century Gothic" w:hAnsi="Century Gothic" w:cs="CIDFont+F3"/>
          <w:szCs w:val="22"/>
        </w:rPr>
        <w:t xml:space="preserve"> </w:t>
      </w:r>
      <w:r w:rsidR="00C618B6" w:rsidRPr="00EC7FAF">
        <w:rPr>
          <w:rFonts w:ascii="Century Gothic" w:hAnsi="Century Gothic" w:cs="CIDFont+F3"/>
          <w:szCs w:val="22"/>
        </w:rPr>
        <w:t>activiteiten.</w:t>
      </w:r>
    </w:p>
    <w:p w14:paraId="62D36426" w14:textId="3A8AB385" w:rsidR="00C618B6" w:rsidRPr="00EC7FAF" w:rsidRDefault="00C618B6" w:rsidP="00CD4ABB">
      <w:pPr>
        <w:pStyle w:val="Lijstalinea"/>
        <w:numPr>
          <w:ilvl w:val="0"/>
          <w:numId w:val="8"/>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b/>
          <w:bCs/>
          <w:szCs w:val="22"/>
        </w:rPr>
        <w:t>Kerncompetentie 2</w:t>
      </w:r>
    </w:p>
    <w:p w14:paraId="62B5FBF7" w14:textId="1FCA7A0C" w:rsidR="00C618B6" w:rsidRPr="00EC7FAF" w:rsidRDefault="004B6DF2" w:rsidP="00CD4ABB">
      <w:p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Inschrijver</w:t>
      </w:r>
      <w:r w:rsidR="00C618B6" w:rsidRPr="00EC7FAF">
        <w:rPr>
          <w:rFonts w:ascii="Century Gothic" w:hAnsi="Century Gothic" w:cs="CIDFont+F3"/>
          <w:szCs w:val="22"/>
        </w:rPr>
        <w:t xml:space="preserve"> heeft </w:t>
      </w:r>
      <w:r w:rsidR="00A46877" w:rsidRPr="00EC7FAF">
        <w:rPr>
          <w:rFonts w:ascii="Century Gothic" w:hAnsi="Century Gothic" w:cs="CIDFont+F3"/>
          <w:szCs w:val="22"/>
        </w:rPr>
        <w:t xml:space="preserve">ten minste </w:t>
      </w:r>
      <w:r w:rsidR="0053736C" w:rsidRPr="00EC7FAF">
        <w:rPr>
          <w:rFonts w:ascii="Century Gothic" w:hAnsi="Century Gothic" w:cs="CIDFont+F3"/>
          <w:szCs w:val="22"/>
        </w:rPr>
        <w:t>3</w:t>
      </w:r>
      <w:r w:rsidR="00A46877" w:rsidRPr="00EC7FAF">
        <w:rPr>
          <w:rFonts w:ascii="Century Gothic" w:hAnsi="Century Gothic" w:cs="CIDFont+F3"/>
          <w:szCs w:val="22"/>
        </w:rPr>
        <w:t xml:space="preserve"> jaar </w:t>
      </w:r>
      <w:r w:rsidR="00C618B6" w:rsidRPr="00EC7FAF">
        <w:rPr>
          <w:rFonts w:ascii="Century Gothic" w:hAnsi="Century Gothic" w:cs="CIDFont+F3"/>
          <w:szCs w:val="22"/>
        </w:rPr>
        <w:t>aantoonbare ervaring met het ontwikkelen, uitvoeren en monitoren van een (</w:t>
      </w:r>
      <w:r w:rsidR="00A23AB8" w:rsidRPr="00EC7FAF">
        <w:rPr>
          <w:rFonts w:ascii="Century Gothic" w:hAnsi="Century Gothic" w:cs="CIDFont+F3"/>
          <w:szCs w:val="22"/>
        </w:rPr>
        <w:t>pr-</w:t>
      </w:r>
      <w:r w:rsidR="00C618B6" w:rsidRPr="00EC7FAF">
        <w:rPr>
          <w:rFonts w:ascii="Century Gothic" w:hAnsi="Century Gothic" w:cs="CIDFont+F3"/>
          <w:szCs w:val="22"/>
        </w:rPr>
        <w:t>)campagne</w:t>
      </w:r>
      <w:r w:rsidR="002679A1" w:rsidRPr="00EC7FAF">
        <w:rPr>
          <w:rFonts w:ascii="Century Gothic" w:hAnsi="Century Gothic" w:cs="CIDFont+F3"/>
          <w:szCs w:val="22"/>
        </w:rPr>
        <w:t xml:space="preserve"> in de context van een politiek-maatschappelijke omgeving.</w:t>
      </w:r>
    </w:p>
    <w:p w14:paraId="526D3772" w14:textId="1704D64C" w:rsidR="008E7114" w:rsidRPr="00EC7FAF" w:rsidRDefault="008E7114" w:rsidP="00CD4ABB">
      <w:pPr>
        <w:pStyle w:val="Lijstalinea"/>
        <w:jc w:val="both"/>
        <w:rPr>
          <w:rFonts w:ascii="Century Gothic" w:hAnsi="Century Gothic"/>
        </w:rPr>
      </w:pPr>
    </w:p>
    <w:p w14:paraId="21C9B9D1" w14:textId="6677C3DF" w:rsidR="00E70A6C" w:rsidRPr="00EC7FAF" w:rsidRDefault="00622FAD" w:rsidP="00CD4ABB">
      <w:pPr>
        <w:jc w:val="both"/>
        <w:rPr>
          <w:rFonts w:ascii="Century Gothic" w:hAnsi="Century Gothic"/>
        </w:rPr>
      </w:pPr>
      <w:r w:rsidRPr="00EC7FAF">
        <w:rPr>
          <w:rFonts w:ascii="Century Gothic" w:hAnsi="Century Gothic"/>
        </w:rPr>
        <w:t>I</w:t>
      </w:r>
      <w:r w:rsidR="004B6DF2" w:rsidRPr="00EC7FAF">
        <w:rPr>
          <w:rFonts w:ascii="Century Gothic" w:hAnsi="Century Gothic"/>
        </w:rPr>
        <w:t>nschrijver</w:t>
      </w:r>
      <w:r w:rsidR="00E70A6C" w:rsidRPr="00EC7FAF">
        <w:rPr>
          <w:rFonts w:ascii="Century Gothic" w:hAnsi="Century Gothic"/>
        </w:rPr>
        <w:t xml:space="preserve"> dient de verklaring, zoals opgenomen in bijlage </w:t>
      </w:r>
      <w:r w:rsidR="00515DC1" w:rsidRPr="00EC7FAF">
        <w:rPr>
          <w:rFonts w:ascii="Century Gothic" w:hAnsi="Century Gothic"/>
        </w:rPr>
        <w:t>4</w:t>
      </w:r>
      <w:r w:rsidR="00360FFD" w:rsidRPr="00EC7FAF">
        <w:rPr>
          <w:rFonts w:ascii="Century Gothic" w:hAnsi="Century Gothic"/>
        </w:rPr>
        <w:t>A</w:t>
      </w:r>
      <w:r w:rsidR="00E70A6C" w:rsidRPr="00EC7FAF">
        <w:rPr>
          <w:rFonts w:ascii="Century Gothic" w:hAnsi="Century Gothic"/>
        </w:rPr>
        <w:t xml:space="preserve">, per referentie in objectieve bewoordingen in te vullen en deze toe te voegen aan de Inschrijving. </w:t>
      </w:r>
      <w:r w:rsidR="00B333D9" w:rsidRPr="00EC7FAF">
        <w:rPr>
          <w:rFonts w:ascii="Century Gothic" w:hAnsi="Century Gothic"/>
        </w:rPr>
        <w:t>Niet eerder dan de voorlopige gunning dient d</w:t>
      </w:r>
      <w:r w:rsidR="00E70A6C" w:rsidRPr="00EC7FAF">
        <w:rPr>
          <w:rFonts w:ascii="Century Gothic" w:hAnsi="Century Gothic"/>
        </w:rPr>
        <w:t>e verklar</w:t>
      </w:r>
      <w:r w:rsidR="00B333D9" w:rsidRPr="00EC7FAF">
        <w:rPr>
          <w:rFonts w:ascii="Century Gothic" w:hAnsi="Century Gothic"/>
        </w:rPr>
        <w:t>ing tevens door</w:t>
      </w:r>
      <w:r w:rsidR="00E70A6C" w:rsidRPr="00EC7FAF">
        <w:rPr>
          <w:rFonts w:ascii="Century Gothic" w:hAnsi="Century Gothic"/>
        </w:rPr>
        <w:t xml:space="preserve"> de referenten te worden ondertekend.</w:t>
      </w:r>
      <w:r w:rsidR="00E11D4C" w:rsidRPr="00EC7FAF">
        <w:rPr>
          <w:rFonts w:ascii="Century Gothic" w:hAnsi="Century Gothic"/>
        </w:rPr>
        <w:t xml:space="preserve"> </w:t>
      </w:r>
      <w:r w:rsidR="00E11D4C" w:rsidRPr="00EC7FAF">
        <w:rPr>
          <w:rFonts w:ascii="Century Gothic" w:hAnsi="Century Gothic"/>
          <w:szCs w:val="22"/>
        </w:rPr>
        <w:t>De contactpersonen van de referentieverstrekkende organisaties dienen zonder tussenkomst van de inschrijver benaderd mogen worden.</w:t>
      </w:r>
    </w:p>
    <w:p w14:paraId="21C9B9D2" w14:textId="77777777" w:rsidR="001623D5" w:rsidRPr="00EC7FAF" w:rsidRDefault="001623D5" w:rsidP="00CD4ABB">
      <w:pPr>
        <w:jc w:val="both"/>
        <w:rPr>
          <w:rFonts w:ascii="Century Gothic" w:hAnsi="Century Gothic"/>
        </w:rPr>
      </w:pPr>
    </w:p>
    <w:p w14:paraId="21C9B9DC" w14:textId="77777777" w:rsidR="00E86A0C" w:rsidRPr="00EC7FAF" w:rsidRDefault="00350BAA" w:rsidP="00CD4ABB">
      <w:pPr>
        <w:pStyle w:val="Kop2"/>
        <w:jc w:val="both"/>
        <w:rPr>
          <w:rFonts w:ascii="Century Gothic" w:hAnsi="Century Gothic"/>
        </w:rPr>
      </w:pPr>
      <w:bookmarkStart w:id="141" w:name="_Toc63752478"/>
      <w:r w:rsidRPr="00EC7FAF">
        <w:rPr>
          <w:rFonts w:ascii="Century Gothic" w:hAnsi="Century Gothic"/>
        </w:rPr>
        <w:t>Geschiktheid en beroep op derden</w:t>
      </w:r>
      <w:bookmarkEnd w:id="141"/>
    </w:p>
    <w:p w14:paraId="21C9B9DD" w14:textId="3971F210" w:rsidR="00E70A6C" w:rsidRPr="00EC7FAF" w:rsidRDefault="004B6DF2" w:rsidP="00CD4ABB">
      <w:pPr>
        <w:jc w:val="both"/>
        <w:rPr>
          <w:rFonts w:ascii="Century Gothic" w:hAnsi="Century Gothic"/>
        </w:rPr>
      </w:pPr>
      <w:r w:rsidRPr="00EC7FAF">
        <w:rPr>
          <w:rFonts w:ascii="Century Gothic" w:hAnsi="Century Gothic"/>
        </w:rPr>
        <w:t>Inschrijver</w:t>
      </w:r>
      <w:r w:rsidR="00E70A6C" w:rsidRPr="00EC7FAF">
        <w:rPr>
          <w:rFonts w:ascii="Century Gothic" w:hAnsi="Century Gothic"/>
        </w:rPr>
        <w:t>s kunnen zich voor het aantonen van hun</w:t>
      </w:r>
      <w:r w:rsidR="009F5B9F" w:rsidRPr="00EC7FAF">
        <w:rPr>
          <w:rFonts w:ascii="Century Gothic" w:hAnsi="Century Gothic"/>
        </w:rPr>
        <w:t xml:space="preserve"> financiële en economische draagkracht en/of </w:t>
      </w:r>
      <w:r w:rsidR="00E70A6C" w:rsidRPr="00EC7FAF">
        <w:rPr>
          <w:rFonts w:ascii="Century Gothic" w:hAnsi="Century Gothic"/>
        </w:rPr>
        <w:t xml:space="preserve">technische bekwaamheid (onder </w:t>
      </w:r>
      <w:r w:rsidR="00350BAA" w:rsidRPr="00EC7FAF">
        <w:rPr>
          <w:rFonts w:ascii="Century Gothic" w:hAnsi="Century Gothic"/>
        </w:rPr>
        <w:t>paragraaf 3</w:t>
      </w:r>
      <w:r w:rsidR="00E70A6C" w:rsidRPr="00EC7FAF">
        <w:rPr>
          <w:rFonts w:ascii="Century Gothic" w:hAnsi="Century Gothic"/>
        </w:rPr>
        <w:t xml:space="preserve">.4), beroepen op de bekwaamheid en de referenties van een derde (lid van een combinatie, onderaannemer(s) en of groepsmaatschappijen). </w:t>
      </w:r>
      <w:r w:rsidR="00D72A54" w:rsidRPr="00EC7FAF">
        <w:rPr>
          <w:rFonts w:ascii="Century Gothic" w:hAnsi="Century Gothic"/>
        </w:rPr>
        <w:t xml:space="preserve">Indien dit van toepassing is op de situatie van de </w:t>
      </w:r>
      <w:r w:rsidRPr="00EC7FAF">
        <w:rPr>
          <w:rFonts w:ascii="Century Gothic" w:hAnsi="Century Gothic"/>
        </w:rPr>
        <w:t>inschrijver</w:t>
      </w:r>
      <w:r w:rsidR="00D72A54" w:rsidRPr="00EC7FAF">
        <w:rPr>
          <w:rFonts w:ascii="Century Gothic" w:hAnsi="Century Gothic"/>
        </w:rPr>
        <w:t xml:space="preserve">, dient </w:t>
      </w:r>
      <w:r w:rsidRPr="00EC7FAF">
        <w:rPr>
          <w:rFonts w:ascii="Century Gothic" w:hAnsi="Century Gothic"/>
        </w:rPr>
        <w:t>inschrijver</w:t>
      </w:r>
      <w:r w:rsidR="00D72A54" w:rsidRPr="00EC7FAF">
        <w:rPr>
          <w:rFonts w:ascii="Century Gothic" w:hAnsi="Century Gothic"/>
        </w:rPr>
        <w:t xml:space="preserve"> dit aan te geven op het Uniform Europees Aanbestedingsdocument bij Deel II / C  (bijlage I).</w:t>
      </w:r>
    </w:p>
    <w:p w14:paraId="21C9B9DE" w14:textId="77777777" w:rsidR="00E70A6C" w:rsidRPr="00EC7FAF" w:rsidRDefault="00E70A6C" w:rsidP="00CD4ABB">
      <w:pPr>
        <w:spacing w:line="240" w:lineRule="auto"/>
        <w:jc w:val="both"/>
        <w:rPr>
          <w:rFonts w:ascii="Century Gothic" w:hAnsi="Century Gothic"/>
        </w:rPr>
      </w:pPr>
    </w:p>
    <w:p w14:paraId="21C9B9DF" w14:textId="77777777" w:rsidR="00E70A6C" w:rsidRPr="00EC7FAF" w:rsidRDefault="00E70A6C" w:rsidP="00CD4ABB">
      <w:pPr>
        <w:jc w:val="both"/>
        <w:rPr>
          <w:rFonts w:ascii="Century Gothic" w:hAnsi="Century Gothic"/>
        </w:rPr>
      </w:pPr>
    </w:p>
    <w:p w14:paraId="21C9B9E0" w14:textId="77777777" w:rsidR="00750CA1" w:rsidRPr="00EC7FAF" w:rsidRDefault="00750CA1" w:rsidP="00CD4ABB">
      <w:pPr>
        <w:pStyle w:val="Kop1"/>
        <w:jc w:val="both"/>
        <w:rPr>
          <w:rFonts w:ascii="Century Gothic" w:hAnsi="Century Gothic"/>
        </w:rPr>
      </w:pPr>
      <w:bookmarkStart w:id="142" w:name="_Ref132707795"/>
      <w:bookmarkStart w:id="143" w:name="_Ref132708381"/>
      <w:bookmarkStart w:id="144" w:name="_Toc133225592"/>
      <w:bookmarkStart w:id="145" w:name="_Ref133642250"/>
      <w:bookmarkStart w:id="146" w:name="_Toc144018500"/>
      <w:bookmarkStart w:id="147" w:name="_Toc190759859"/>
      <w:bookmarkStart w:id="148" w:name="_Toc63752479"/>
      <w:bookmarkEnd w:id="123"/>
      <w:bookmarkEnd w:id="124"/>
      <w:bookmarkEnd w:id="125"/>
      <w:bookmarkEnd w:id="126"/>
      <w:r w:rsidRPr="00EC7FAF">
        <w:rPr>
          <w:rFonts w:ascii="Century Gothic" w:hAnsi="Century Gothic"/>
        </w:rPr>
        <w:t>Gunning</w:t>
      </w:r>
      <w:bookmarkEnd w:id="142"/>
      <w:bookmarkEnd w:id="143"/>
      <w:bookmarkEnd w:id="144"/>
      <w:bookmarkEnd w:id="145"/>
      <w:bookmarkEnd w:id="146"/>
      <w:bookmarkEnd w:id="147"/>
      <w:bookmarkEnd w:id="148"/>
    </w:p>
    <w:p w14:paraId="21C9B9E1" w14:textId="0FE84D00" w:rsidR="00750CA1" w:rsidRPr="00EC7FAF" w:rsidRDefault="00750CA1" w:rsidP="00CD4ABB">
      <w:pPr>
        <w:pStyle w:val="Kop2"/>
        <w:jc w:val="both"/>
        <w:rPr>
          <w:rFonts w:ascii="Century Gothic" w:hAnsi="Century Gothic"/>
        </w:rPr>
      </w:pPr>
      <w:bookmarkStart w:id="149" w:name="_Toc190759860"/>
      <w:bookmarkStart w:id="150" w:name="_Toc63752480"/>
      <w:bookmarkStart w:id="151" w:name="_Toc133225594"/>
      <w:bookmarkStart w:id="152" w:name="_Toc144018502"/>
      <w:r w:rsidRPr="00EC7FAF">
        <w:rPr>
          <w:rFonts w:ascii="Century Gothic" w:hAnsi="Century Gothic"/>
        </w:rPr>
        <w:t>Eisen en wensen ten aanzien van de dienst</w:t>
      </w:r>
      <w:bookmarkEnd w:id="149"/>
      <w:bookmarkEnd w:id="150"/>
    </w:p>
    <w:p w14:paraId="21C9B9E2" w14:textId="77777777" w:rsidR="00D4231D" w:rsidRPr="00EC7FAF" w:rsidRDefault="00D4231D" w:rsidP="00CD4ABB">
      <w:pPr>
        <w:jc w:val="both"/>
        <w:rPr>
          <w:rFonts w:ascii="Century Gothic" w:hAnsi="Century Gothic"/>
        </w:rPr>
      </w:pPr>
      <w:r w:rsidRPr="00EC7FAF">
        <w:rPr>
          <w:rFonts w:ascii="Century Gothic" w:hAnsi="Century Gothic"/>
        </w:rPr>
        <w:t>U baseert uw inschrijving op de voorwaarden, specificaties en beschrijvingen zoals opgenomen in dit beschrijvend document. Alle eerder in dit verband aangeboden documenten en gemaakte afspraken komen hiermee te vervallen.</w:t>
      </w:r>
    </w:p>
    <w:p w14:paraId="21C9B9E9" w14:textId="6564C997" w:rsidR="00D4231D" w:rsidRPr="00EC7FAF" w:rsidRDefault="00D4231D" w:rsidP="00CD4ABB">
      <w:pPr>
        <w:jc w:val="both"/>
        <w:rPr>
          <w:rFonts w:ascii="Century Gothic" w:hAnsi="Century Gothic"/>
        </w:rPr>
      </w:pPr>
      <w:r w:rsidRPr="00EC7FAF">
        <w:rPr>
          <w:rFonts w:ascii="Century Gothic" w:hAnsi="Century Gothic"/>
        </w:rPr>
        <w:t xml:space="preserve">U gaat in op alle in het beschrijvend document opgenomen eisen en wensen die de </w:t>
      </w:r>
      <w:r w:rsidR="00BC2C60" w:rsidRPr="00EC7FAF">
        <w:rPr>
          <w:rFonts w:ascii="Century Gothic" w:hAnsi="Century Gothic"/>
        </w:rPr>
        <w:t>provincie</w:t>
      </w:r>
      <w:r w:rsidRPr="00EC7FAF">
        <w:rPr>
          <w:rFonts w:ascii="Century Gothic" w:hAnsi="Century Gothic"/>
        </w:rPr>
        <w:t xml:space="preserve"> heeft geformuleerd ten aanzien van de te leveren prestatie. </w:t>
      </w:r>
    </w:p>
    <w:p w14:paraId="21C9B9EA" w14:textId="77777777" w:rsidR="00750CA1" w:rsidRPr="00EC7FAF" w:rsidRDefault="00750CA1" w:rsidP="00CD4ABB">
      <w:pPr>
        <w:jc w:val="both"/>
        <w:rPr>
          <w:rFonts w:ascii="Century Gothic" w:hAnsi="Century Gothic"/>
        </w:rPr>
      </w:pPr>
    </w:p>
    <w:p w14:paraId="21C9B9EB" w14:textId="77777777" w:rsidR="00750CA1" w:rsidRPr="00EC7FAF" w:rsidRDefault="00750CA1" w:rsidP="00CD4ABB">
      <w:pPr>
        <w:pStyle w:val="Kop2"/>
        <w:jc w:val="both"/>
        <w:rPr>
          <w:rFonts w:ascii="Century Gothic" w:hAnsi="Century Gothic"/>
        </w:rPr>
      </w:pPr>
      <w:bookmarkStart w:id="153" w:name="_Toc190759861"/>
      <w:bookmarkStart w:id="154" w:name="_Toc63752481"/>
      <w:r w:rsidRPr="00EC7FAF">
        <w:rPr>
          <w:rFonts w:ascii="Century Gothic" w:hAnsi="Century Gothic"/>
        </w:rPr>
        <w:t>Beoordeling van de inschrijving (gunningscriteria)</w:t>
      </w:r>
      <w:bookmarkEnd w:id="151"/>
      <w:bookmarkEnd w:id="152"/>
      <w:bookmarkEnd w:id="153"/>
      <w:bookmarkEnd w:id="154"/>
    </w:p>
    <w:p w14:paraId="1EE732E6" w14:textId="77777777" w:rsidR="00D35E09" w:rsidRPr="00D35E09" w:rsidRDefault="00D35E09" w:rsidP="00D35E09">
      <w:pPr>
        <w:jc w:val="both"/>
        <w:rPr>
          <w:rFonts w:ascii="Century Gothic" w:hAnsi="Century Gothic"/>
          <w:szCs w:val="22"/>
        </w:rPr>
      </w:pPr>
      <w:r w:rsidRPr="00D35E09">
        <w:rPr>
          <w:rFonts w:ascii="Century Gothic" w:hAnsi="Century Gothic"/>
          <w:szCs w:val="22"/>
        </w:rPr>
        <w:t>De provincie beoordeelt deze aanbesteding op basis van de economisch</w:t>
      </w:r>
    </w:p>
    <w:p w14:paraId="26987613" w14:textId="77777777" w:rsidR="00D35E09" w:rsidRPr="00D35E09" w:rsidRDefault="00D35E09" w:rsidP="00D35E09">
      <w:pPr>
        <w:jc w:val="both"/>
        <w:rPr>
          <w:rFonts w:ascii="Century Gothic" w:hAnsi="Century Gothic"/>
          <w:szCs w:val="22"/>
        </w:rPr>
      </w:pPr>
      <w:r w:rsidRPr="00D35E09">
        <w:rPr>
          <w:rFonts w:ascii="Century Gothic" w:hAnsi="Century Gothic"/>
          <w:szCs w:val="22"/>
        </w:rPr>
        <w:t>meest voordelige inschrijving (EMVI) ofwel beste prijs-kwaliteitsverhouding.</w:t>
      </w:r>
    </w:p>
    <w:p w14:paraId="41F68C8C" w14:textId="77777777" w:rsidR="00D35E09" w:rsidRPr="00D35E09" w:rsidRDefault="00D35E09" w:rsidP="00D35E09">
      <w:pPr>
        <w:jc w:val="both"/>
        <w:rPr>
          <w:rFonts w:ascii="Century Gothic" w:hAnsi="Century Gothic"/>
          <w:szCs w:val="22"/>
        </w:rPr>
      </w:pPr>
      <w:r w:rsidRPr="00D35E09">
        <w:rPr>
          <w:rFonts w:ascii="Century Gothic" w:hAnsi="Century Gothic"/>
          <w:szCs w:val="22"/>
        </w:rPr>
        <w:t>De provincie hanteert bij deze aanbesteding de gunningscriteria, zoals in</w:t>
      </w:r>
    </w:p>
    <w:p w14:paraId="2A7AA1F0" w14:textId="77777777" w:rsidR="00D35E09" w:rsidRPr="00D35E09" w:rsidRDefault="00D35E09" w:rsidP="00D35E09">
      <w:pPr>
        <w:jc w:val="both"/>
        <w:rPr>
          <w:rFonts w:ascii="Century Gothic" w:hAnsi="Century Gothic"/>
          <w:szCs w:val="22"/>
        </w:rPr>
      </w:pPr>
      <w:r w:rsidRPr="00D35E09">
        <w:rPr>
          <w:rFonts w:ascii="Century Gothic" w:hAnsi="Century Gothic"/>
          <w:szCs w:val="22"/>
        </w:rPr>
        <w:t>onderstaand tabel weergegeven met daarbij de maximaal en minimaal</w:t>
      </w:r>
    </w:p>
    <w:p w14:paraId="21C9B9FC" w14:textId="3CFAF3F5" w:rsidR="00750CA1" w:rsidRDefault="00D35E09" w:rsidP="00D35E09">
      <w:pPr>
        <w:jc w:val="both"/>
        <w:rPr>
          <w:rFonts w:ascii="Century Gothic" w:hAnsi="Century Gothic"/>
        </w:rPr>
      </w:pPr>
      <w:r w:rsidRPr="00D35E09">
        <w:rPr>
          <w:rFonts w:ascii="Century Gothic" w:hAnsi="Century Gothic"/>
          <w:szCs w:val="22"/>
        </w:rPr>
        <w:t>te behalen scores</w:t>
      </w:r>
      <w:r w:rsidR="00622FAD" w:rsidRPr="00EC7FAF">
        <w:rPr>
          <w:rFonts w:ascii="Century Gothic" w:hAnsi="Century Gothic"/>
        </w:rPr>
        <w:t>:</w:t>
      </w:r>
    </w:p>
    <w:p w14:paraId="0C982E23" w14:textId="77777777" w:rsidR="00D35E09" w:rsidRPr="00EC7FAF" w:rsidRDefault="00D35E09" w:rsidP="00CD4ABB">
      <w:pPr>
        <w:jc w:val="both"/>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2071"/>
        <w:gridCol w:w="2072"/>
      </w:tblGrid>
      <w:tr w:rsidR="00750CA1" w:rsidRPr="00EC7FAF" w14:paraId="21C9BA00" w14:textId="77777777" w:rsidTr="00AF6EBF">
        <w:tc>
          <w:tcPr>
            <w:tcW w:w="2386" w:type="pct"/>
            <w:shd w:val="clear" w:color="auto" w:fill="auto"/>
          </w:tcPr>
          <w:p w14:paraId="21C9B9FD" w14:textId="4CEB6C05" w:rsidR="00750CA1" w:rsidRPr="00EC7FAF" w:rsidRDefault="00230580" w:rsidP="00AF6EBF">
            <w:pPr>
              <w:rPr>
                <w:rFonts w:ascii="Century Gothic" w:hAnsi="Century Gothic"/>
                <w:b/>
                <w:sz w:val="16"/>
                <w:szCs w:val="16"/>
              </w:rPr>
            </w:pPr>
            <w:r w:rsidRPr="00EC7FAF">
              <w:rPr>
                <w:rFonts w:ascii="Century Gothic" w:hAnsi="Century Gothic"/>
                <w:b/>
                <w:sz w:val="16"/>
                <w:szCs w:val="16"/>
              </w:rPr>
              <w:t>Gunningscriteria</w:t>
            </w:r>
          </w:p>
        </w:tc>
        <w:tc>
          <w:tcPr>
            <w:tcW w:w="1306" w:type="pct"/>
            <w:shd w:val="clear" w:color="auto" w:fill="auto"/>
          </w:tcPr>
          <w:p w14:paraId="21C9B9FE" w14:textId="7A78855B" w:rsidR="00750CA1" w:rsidRPr="00EC7FAF" w:rsidRDefault="009F3452" w:rsidP="00AF6EBF">
            <w:pPr>
              <w:jc w:val="center"/>
              <w:rPr>
                <w:rFonts w:ascii="Century Gothic" w:hAnsi="Century Gothic"/>
                <w:b/>
                <w:sz w:val="16"/>
                <w:szCs w:val="16"/>
              </w:rPr>
            </w:pPr>
            <w:r w:rsidRPr="00EC7FAF">
              <w:rPr>
                <w:rFonts w:ascii="Century Gothic" w:hAnsi="Century Gothic"/>
                <w:b/>
                <w:sz w:val="16"/>
                <w:szCs w:val="16"/>
              </w:rPr>
              <w:t>M</w:t>
            </w:r>
            <w:r w:rsidR="004E696F" w:rsidRPr="00EC7FAF">
              <w:rPr>
                <w:rFonts w:ascii="Century Gothic" w:hAnsi="Century Gothic"/>
                <w:b/>
                <w:sz w:val="16"/>
                <w:szCs w:val="16"/>
              </w:rPr>
              <w:t>aximaal te behalen score</w:t>
            </w:r>
          </w:p>
        </w:tc>
        <w:tc>
          <w:tcPr>
            <w:tcW w:w="1307" w:type="pct"/>
            <w:shd w:val="clear" w:color="auto" w:fill="auto"/>
          </w:tcPr>
          <w:p w14:paraId="21C9B9FF" w14:textId="00B5AD21" w:rsidR="00750CA1" w:rsidRPr="00EC7FAF" w:rsidRDefault="004669DC" w:rsidP="00AF6EBF">
            <w:pPr>
              <w:jc w:val="center"/>
              <w:rPr>
                <w:rFonts w:ascii="Century Gothic" w:hAnsi="Century Gothic"/>
                <w:b/>
                <w:sz w:val="16"/>
                <w:szCs w:val="16"/>
              </w:rPr>
            </w:pPr>
            <w:r w:rsidRPr="00EC7FAF">
              <w:rPr>
                <w:rFonts w:ascii="Century Gothic" w:hAnsi="Century Gothic"/>
                <w:b/>
                <w:sz w:val="16"/>
                <w:szCs w:val="16"/>
              </w:rPr>
              <w:t>Minimaal te behalen score (knock</w:t>
            </w:r>
            <w:r w:rsidR="00BC1B04" w:rsidRPr="00EC7FAF">
              <w:rPr>
                <w:rFonts w:ascii="Century Gothic" w:hAnsi="Century Gothic"/>
                <w:b/>
                <w:sz w:val="16"/>
                <w:szCs w:val="16"/>
              </w:rPr>
              <w:t>-</w:t>
            </w:r>
            <w:r w:rsidRPr="00EC7FAF">
              <w:rPr>
                <w:rFonts w:ascii="Century Gothic" w:hAnsi="Century Gothic"/>
                <w:b/>
                <w:sz w:val="16"/>
                <w:szCs w:val="16"/>
              </w:rPr>
              <w:t>out)</w:t>
            </w:r>
          </w:p>
        </w:tc>
      </w:tr>
      <w:tr w:rsidR="0003246E" w:rsidRPr="00EC7FAF" w14:paraId="21C9BA04" w14:textId="77777777" w:rsidTr="00AF6EBF">
        <w:tc>
          <w:tcPr>
            <w:tcW w:w="2386" w:type="pct"/>
            <w:shd w:val="clear" w:color="auto" w:fill="auto"/>
          </w:tcPr>
          <w:p w14:paraId="21C9BA01" w14:textId="74D8BD38" w:rsidR="0003246E" w:rsidRPr="00EC7FAF" w:rsidRDefault="00230580" w:rsidP="00CD4ABB">
            <w:pPr>
              <w:pStyle w:val="Lijstalinea"/>
              <w:numPr>
                <w:ilvl w:val="0"/>
                <w:numId w:val="22"/>
              </w:numPr>
              <w:ind w:left="345" w:hanging="345"/>
              <w:jc w:val="both"/>
              <w:rPr>
                <w:rFonts w:ascii="Century Gothic" w:hAnsi="Century Gothic"/>
                <w:b/>
                <w:bCs/>
                <w:sz w:val="18"/>
                <w:szCs w:val="18"/>
              </w:rPr>
            </w:pPr>
            <w:r w:rsidRPr="00EC7FAF">
              <w:rPr>
                <w:rFonts w:ascii="Century Gothic" w:hAnsi="Century Gothic"/>
                <w:b/>
                <w:bCs/>
              </w:rPr>
              <w:t>P</w:t>
            </w:r>
            <w:r w:rsidR="00791FC9" w:rsidRPr="00EC7FAF">
              <w:rPr>
                <w:rFonts w:ascii="Century Gothic" w:hAnsi="Century Gothic"/>
                <w:b/>
                <w:bCs/>
              </w:rPr>
              <w:t>rijs</w:t>
            </w:r>
            <w:r w:rsidRPr="00EC7FAF">
              <w:rPr>
                <w:rFonts w:ascii="Century Gothic" w:hAnsi="Century Gothic"/>
                <w:b/>
                <w:bCs/>
              </w:rPr>
              <w:t>:</w:t>
            </w:r>
          </w:p>
        </w:tc>
        <w:tc>
          <w:tcPr>
            <w:tcW w:w="1306" w:type="pct"/>
            <w:shd w:val="clear" w:color="auto" w:fill="auto"/>
          </w:tcPr>
          <w:p w14:paraId="21C9BA02" w14:textId="26173BD1" w:rsidR="0003246E" w:rsidRPr="00EC7FAF" w:rsidRDefault="0003246E" w:rsidP="00AF6EBF">
            <w:pPr>
              <w:jc w:val="center"/>
              <w:rPr>
                <w:rFonts w:ascii="Century Gothic" w:hAnsi="Century Gothic"/>
                <w:sz w:val="18"/>
                <w:szCs w:val="18"/>
              </w:rPr>
            </w:pPr>
          </w:p>
        </w:tc>
        <w:tc>
          <w:tcPr>
            <w:tcW w:w="1307" w:type="pct"/>
            <w:shd w:val="clear" w:color="auto" w:fill="auto"/>
          </w:tcPr>
          <w:p w14:paraId="21C9BA03" w14:textId="77777777" w:rsidR="0003246E" w:rsidRPr="00EC7FAF" w:rsidRDefault="0003246E" w:rsidP="00AF6EBF">
            <w:pPr>
              <w:jc w:val="center"/>
              <w:rPr>
                <w:rFonts w:ascii="Century Gothic" w:hAnsi="Century Gothic"/>
                <w:b/>
                <w:bCs/>
                <w:sz w:val="18"/>
                <w:szCs w:val="18"/>
              </w:rPr>
            </w:pPr>
          </w:p>
        </w:tc>
      </w:tr>
      <w:tr w:rsidR="00230580" w:rsidRPr="00EC7FAF" w14:paraId="16E3FD3B" w14:textId="77777777" w:rsidTr="00AF6EBF">
        <w:tc>
          <w:tcPr>
            <w:tcW w:w="2386" w:type="pct"/>
            <w:shd w:val="clear" w:color="auto" w:fill="auto"/>
          </w:tcPr>
          <w:p w14:paraId="6FF67F62" w14:textId="2B1E795A" w:rsidR="00230580" w:rsidRPr="00EC7FAF" w:rsidRDefault="004669DC" w:rsidP="00CD4ABB">
            <w:pPr>
              <w:jc w:val="both"/>
              <w:rPr>
                <w:rFonts w:ascii="Century Gothic" w:hAnsi="Century Gothic"/>
              </w:rPr>
            </w:pPr>
            <w:r w:rsidRPr="00EC7FAF">
              <w:rPr>
                <w:rFonts w:ascii="Century Gothic" w:hAnsi="Century Gothic"/>
              </w:rPr>
              <w:t>Tarieven</w:t>
            </w:r>
          </w:p>
        </w:tc>
        <w:tc>
          <w:tcPr>
            <w:tcW w:w="1306" w:type="pct"/>
            <w:shd w:val="clear" w:color="auto" w:fill="auto"/>
          </w:tcPr>
          <w:p w14:paraId="5E81C338" w14:textId="7892781F" w:rsidR="00230580" w:rsidRPr="00EC7FAF" w:rsidRDefault="00230580" w:rsidP="00AF6EBF">
            <w:pPr>
              <w:jc w:val="center"/>
              <w:rPr>
                <w:rFonts w:ascii="Century Gothic" w:hAnsi="Century Gothic"/>
                <w:szCs w:val="22"/>
              </w:rPr>
            </w:pPr>
            <w:r w:rsidRPr="00EC7FAF">
              <w:rPr>
                <w:rFonts w:ascii="Century Gothic" w:hAnsi="Century Gothic"/>
                <w:szCs w:val="22"/>
              </w:rPr>
              <w:t>20</w:t>
            </w:r>
          </w:p>
        </w:tc>
        <w:tc>
          <w:tcPr>
            <w:tcW w:w="1307" w:type="pct"/>
            <w:shd w:val="clear" w:color="auto" w:fill="auto"/>
          </w:tcPr>
          <w:p w14:paraId="332B157C" w14:textId="2DFD1189" w:rsidR="00230580" w:rsidRPr="00EC7FAF" w:rsidRDefault="004669DC" w:rsidP="00AF6EBF">
            <w:pPr>
              <w:jc w:val="center"/>
              <w:rPr>
                <w:rFonts w:ascii="Century Gothic" w:hAnsi="Century Gothic"/>
                <w:szCs w:val="22"/>
              </w:rPr>
            </w:pPr>
            <w:r w:rsidRPr="00EC7FAF">
              <w:rPr>
                <w:rFonts w:ascii="Century Gothic" w:hAnsi="Century Gothic"/>
                <w:szCs w:val="22"/>
              </w:rPr>
              <w:t>n.v.t.</w:t>
            </w:r>
          </w:p>
        </w:tc>
      </w:tr>
      <w:tr w:rsidR="005443A1" w:rsidRPr="00EC7FAF" w14:paraId="520343F1" w14:textId="77777777" w:rsidTr="00AF6EBF">
        <w:tc>
          <w:tcPr>
            <w:tcW w:w="2386" w:type="pct"/>
            <w:shd w:val="clear" w:color="auto" w:fill="auto"/>
          </w:tcPr>
          <w:p w14:paraId="1CA4DC8C" w14:textId="3CB9098D" w:rsidR="005443A1" w:rsidRPr="00EC7FAF" w:rsidRDefault="005443A1" w:rsidP="00CD4ABB">
            <w:pPr>
              <w:jc w:val="both"/>
              <w:rPr>
                <w:rFonts w:ascii="Century Gothic" w:hAnsi="Century Gothic"/>
                <w:b/>
                <w:bCs/>
              </w:rPr>
            </w:pPr>
            <w:r w:rsidRPr="00EC7FAF">
              <w:rPr>
                <w:rFonts w:ascii="Century Gothic" w:hAnsi="Century Gothic"/>
                <w:b/>
                <w:bCs/>
              </w:rPr>
              <w:t xml:space="preserve">Kwaliteit: </w:t>
            </w:r>
          </w:p>
        </w:tc>
        <w:tc>
          <w:tcPr>
            <w:tcW w:w="1306" w:type="pct"/>
            <w:shd w:val="clear" w:color="auto" w:fill="auto"/>
          </w:tcPr>
          <w:p w14:paraId="7BADB60E" w14:textId="77777777" w:rsidR="005443A1" w:rsidRPr="00EC7FAF" w:rsidRDefault="005443A1" w:rsidP="00AF6EBF">
            <w:pPr>
              <w:jc w:val="center"/>
              <w:rPr>
                <w:rFonts w:ascii="Century Gothic" w:hAnsi="Century Gothic"/>
                <w:b/>
                <w:bCs/>
                <w:szCs w:val="22"/>
              </w:rPr>
            </w:pPr>
          </w:p>
        </w:tc>
        <w:tc>
          <w:tcPr>
            <w:tcW w:w="1307" w:type="pct"/>
            <w:shd w:val="clear" w:color="auto" w:fill="auto"/>
          </w:tcPr>
          <w:p w14:paraId="522E3710" w14:textId="77777777" w:rsidR="005443A1" w:rsidRPr="00EC7FAF" w:rsidRDefault="005443A1" w:rsidP="00AF6EBF">
            <w:pPr>
              <w:jc w:val="center"/>
              <w:rPr>
                <w:rFonts w:ascii="Century Gothic" w:hAnsi="Century Gothic"/>
                <w:b/>
                <w:bCs/>
                <w:szCs w:val="22"/>
              </w:rPr>
            </w:pPr>
          </w:p>
        </w:tc>
      </w:tr>
      <w:tr w:rsidR="0003246E" w:rsidRPr="00EC7FAF" w14:paraId="21C9BA08" w14:textId="77777777" w:rsidTr="00AF6EBF">
        <w:tc>
          <w:tcPr>
            <w:tcW w:w="2386" w:type="pct"/>
            <w:shd w:val="clear" w:color="auto" w:fill="auto"/>
          </w:tcPr>
          <w:p w14:paraId="21C9BA05" w14:textId="7CA0E6C5" w:rsidR="0003246E" w:rsidRPr="00EC7FAF" w:rsidRDefault="00C03E95" w:rsidP="00CD4ABB">
            <w:pPr>
              <w:tabs>
                <w:tab w:val="clear" w:pos="397"/>
              </w:tabs>
              <w:jc w:val="both"/>
              <w:rPr>
                <w:rFonts w:ascii="Century Gothic" w:hAnsi="Century Gothic"/>
                <w:sz w:val="18"/>
                <w:szCs w:val="18"/>
              </w:rPr>
            </w:pPr>
            <w:r w:rsidRPr="00EC7FAF">
              <w:rPr>
                <w:rFonts w:ascii="Century Gothic" w:hAnsi="Century Gothic"/>
                <w:b/>
                <w:bCs/>
              </w:rPr>
              <w:t>2.</w:t>
            </w:r>
            <w:r w:rsidRPr="00EC7FAF">
              <w:rPr>
                <w:rFonts w:ascii="Century Gothic" w:hAnsi="Century Gothic"/>
              </w:rPr>
              <w:t xml:space="preserve"> </w:t>
            </w:r>
            <w:r w:rsidR="0003246E" w:rsidRPr="00EC7FAF">
              <w:rPr>
                <w:rFonts w:ascii="Century Gothic" w:hAnsi="Century Gothic"/>
              </w:rPr>
              <w:t xml:space="preserve">Kwaliteit van </w:t>
            </w:r>
            <w:r w:rsidR="00A23AB8" w:rsidRPr="00EC7FAF">
              <w:rPr>
                <w:rFonts w:ascii="Century Gothic" w:hAnsi="Century Gothic"/>
              </w:rPr>
              <w:t>het</w:t>
            </w:r>
            <w:r w:rsidR="0003246E" w:rsidRPr="00EC7FAF">
              <w:rPr>
                <w:rFonts w:ascii="Century Gothic" w:hAnsi="Century Gothic"/>
              </w:rPr>
              <w:t xml:space="preserve"> voorgestelde</w:t>
            </w:r>
            <w:r w:rsidR="004B6DF2" w:rsidRPr="00EC7FAF">
              <w:rPr>
                <w:rFonts w:ascii="Century Gothic" w:hAnsi="Century Gothic"/>
              </w:rPr>
              <w:t xml:space="preserve"> plan van</w:t>
            </w:r>
            <w:r w:rsidR="0003246E" w:rsidRPr="00EC7FAF">
              <w:rPr>
                <w:rFonts w:ascii="Century Gothic" w:hAnsi="Century Gothic"/>
              </w:rPr>
              <w:t xml:space="preserve"> aanpak</w:t>
            </w:r>
          </w:p>
        </w:tc>
        <w:tc>
          <w:tcPr>
            <w:tcW w:w="1306" w:type="pct"/>
            <w:shd w:val="clear" w:color="auto" w:fill="auto"/>
          </w:tcPr>
          <w:p w14:paraId="21C9BA06" w14:textId="68635E8D" w:rsidR="0003246E" w:rsidRPr="00EC7FAF" w:rsidRDefault="0003246E" w:rsidP="00AF6EBF">
            <w:pPr>
              <w:jc w:val="center"/>
              <w:rPr>
                <w:rFonts w:ascii="Century Gothic" w:hAnsi="Century Gothic"/>
                <w:szCs w:val="22"/>
              </w:rPr>
            </w:pPr>
            <w:r w:rsidRPr="00EC7FAF">
              <w:rPr>
                <w:rFonts w:ascii="Century Gothic" w:hAnsi="Century Gothic"/>
                <w:szCs w:val="22"/>
              </w:rPr>
              <w:t>30</w:t>
            </w:r>
          </w:p>
        </w:tc>
        <w:tc>
          <w:tcPr>
            <w:tcW w:w="1307" w:type="pct"/>
            <w:shd w:val="clear" w:color="auto" w:fill="auto"/>
          </w:tcPr>
          <w:p w14:paraId="21C9BA07" w14:textId="095A3A53" w:rsidR="0003246E" w:rsidRPr="00EC7FAF" w:rsidRDefault="004669DC" w:rsidP="00AF6EBF">
            <w:pPr>
              <w:jc w:val="center"/>
              <w:rPr>
                <w:rFonts w:ascii="Century Gothic" w:hAnsi="Century Gothic"/>
                <w:szCs w:val="22"/>
              </w:rPr>
            </w:pPr>
            <w:r w:rsidRPr="00EC7FAF">
              <w:rPr>
                <w:rFonts w:ascii="Century Gothic" w:hAnsi="Century Gothic"/>
                <w:szCs w:val="22"/>
              </w:rPr>
              <w:t>18</w:t>
            </w:r>
          </w:p>
        </w:tc>
      </w:tr>
      <w:tr w:rsidR="0003246E" w:rsidRPr="00EC7FAF" w14:paraId="21C9BA0C" w14:textId="77777777" w:rsidTr="00AF6EBF">
        <w:tc>
          <w:tcPr>
            <w:tcW w:w="2386" w:type="pct"/>
            <w:shd w:val="clear" w:color="auto" w:fill="auto"/>
          </w:tcPr>
          <w:p w14:paraId="21C9BA09" w14:textId="06794E2E" w:rsidR="0003246E" w:rsidRPr="00EC7FAF" w:rsidRDefault="00C03E95" w:rsidP="00CD4ABB">
            <w:pPr>
              <w:tabs>
                <w:tab w:val="clear" w:pos="397"/>
              </w:tabs>
              <w:jc w:val="both"/>
              <w:rPr>
                <w:rFonts w:ascii="Century Gothic" w:hAnsi="Century Gothic"/>
                <w:sz w:val="18"/>
                <w:szCs w:val="18"/>
              </w:rPr>
            </w:pPr>
            <w:r w:rsidRPr="00EC7FAF">
              <w:rPr>
                <w:rFonts w:ascii="Century Gothic" w:hAnsi="Century Gothic"/>
                <w:b/>
                <w:bCs/>
              </w:rPr>
              <w:t>3.</w:t>
            </w:r>
            <w:r w:rsidRPr="00EC7FAF">
              <w:rPr>
                <w:rFonts w:ascii="Century Gothic" w:hAnsi="Century Gothic"/>
              </w:rPr>
              <w:t xml:space="preserve"> </w:t>
            </w:r>
            <w:r w:rsidR="0003246E" w:rsidRPr="00EC7FAF">
              <w:rPr>
                <w:rFonts w:ascii="Century Gothic" w:hAnsi="Century Gothic"/>
              </w:rPr>
              <w:t>Borging van de kwaliteit en continuïteit van het projectteam.</w:t>
            </w:r>
          </w:p>
        </w:tc>
        <w:tc>
          <w:tcPr>
            <w:tcW w:w="1306" w:type="pct"/>
            <w:shd w:val="clear" w:color="auto" w:fill="auto"/>
          </w:tcPr>
          <w:p w14:paraId="21C9BA0A" w14:textId="472F342B" w:rsidR="0003246E" w:rsidRPr="00EC7FAF" w:rsidRDefault="0003246E" w:rsidP="00AF6EBF">
            <w:pPr>
              <w:jc w:val="center"/>
              <w:rPr>
                <w:rFonts w:ascii="Century Gothic" w:hAnsi="Century Gothic"/>
                <w:szCs w:val="22"/>
              </w:rPr>
            </w:pPr>
            <w:r w:rsidRPr="00EC7FAF">
              <w:rPr>
                <w:rFonts w:ascii="Century Gothic" w:hAnsi="Century Gothic"/>
                <w:szCs w:val="22"/>
              </w:rPr>
              <w:t>30</w:t>
            </w:r>
          </w:p>
        </w:tc>
        <w:tc>
          <w:tcPr>
            <w:tcW w:w="1307" w:type="pct"/>
            <w:shd w:val="clear" w:color="auto" w:fill="auto"/>
          </w:tcPr>
          <w:p w14:paraId="21C9BA0B" w14:textId="68AC5876" w:rsidR="0003246E" w:rsidRPr="00EC7FAF" w:rsidRDefault="004669DC" w:rsidP="00AF6EBF">
            <w:pPr>
              <w:jc w:val="center"/>
              <w:rPr>
                <w:rFonts w:ascii="Century Gothic" w:hAnsi="Century Gothic"/>
                <w:szCs w:val="22"/>
              </w:rPr>
            </w:pPr>
            <w:r w:rsidRPr="00EC7FAF">
              <w:rPr>
                <w:rFonts w:ascii="Century Gothic" w:hAnsi="Century Gothic"/>
                <w:szCs w:val="22"/>
              </w:rPr>
              <w:t>18</w:t>
            </w:r>
          </w:p>
        </w:tc>
      </w:tr>
      <w:tr w:rsidR="005443A1" w:rsidRPr="00EC7FAF" w14:paraId="4C9435B4" w14:textId="77777777" w:rsidTr="00AF6EBF">
        <w:tc>
          <w:tcPr>
            <w:tcW w:w="2386" w:type="pct"/>
            <w:shd w:val="clear" w:color="auto" w:fill="auto"/>
          </w:tcPr>
          <w:p w14:paraId="0E9B975C" w14:textId="764C2F39" w:rsidR="005443A1" w:rsidRPr="00EC7FAF" w:rsidRDefault="00C03E95" w:rsidP="00CD4ABB">
            <w:pPr>
              <w:jc w:val="both"/>
              <w:rPr>
                <w:rFonts w:ascii="Century Gothic" w:hAnsi="Century Gothic"/>
              </w:rPr>
            </w:pPr>
            <w:r w:rsidRPr="00EC7FAF">
              <w:rPr>
                <w:rFonts w:ascii="Century Gothic" w:hAnsi="Century Gothic"/>
                <w:b/>
                <w:bCs/>
              </w:rPr>
              <w:t>4.</w:t>
            </w:r>
            <w:r w:rsidRPr="00EC7FAF">
              <w:rPr>
                <w:rFonts w:ascii="Century Gothic" w:hAnsi="Century Gothic"/>
              </w:rPr>
              <w:t xml:space="preserve"> </w:t>
            </w:r>
            <w:r w:rsidR="005443A1" w:rsidRPr="00EC7FAF">
              <w:rPr>
                <w:rFonts w:ascii="Century Gothic" w:hAnsi="Century Gothic"/>
              </w:rPr>
              <w:t xml:space="preserve">Presentatie door </w:t>
            </w:r>
            <w:r w:rsidR="00995784" w:rsidRPr="00EC7FAF">
              <w:rPr>
                <w:rFonts w:ascii="Century Gothic" w:hAnsi="Century Gothic"/>
              </w:rPr>
              <w:t>inschrijver</w:t>
            </w:r>
          </w:p>
        </w:tc>
        <w:tc>
          <w:tcPr>
            <w:tcW w:w="1306" w:type="pct"/>
            <w:shd w:val="clear" w:color="auto" w:fill="auto"/>
          </w:tcPr>
          <w:p w14:paraId="020A6204" w14:textId="7C32154E" w:rsidR="005443A1" w:rsidRPr="00EC7FAF" w:rsidRDefault="005443A1" w:rsidP="00AF6EBF">
            <w:pPr>
              <w:jc w:val="center"/>
              <w:rPr>
                <w:rFonts w:ascii="Century Gothic" w:hAnsi="Century Gothic"/>
                <w:szCs w:val="22"/>
              </w:rPr>
            </w:pPr>
            <w:r w:rsidRPr="00EC7FAF">
              <w:rPr>
                <w:rFonts w:ascii="Century Gothic" w:hAnsi="Century Gothic"/>
                <w:szCs w:val="22"/>
              </w:rPr>
              <w:t>20</w:t>
            </w:r>
          </w:p>
        </w:tc>
        <w:tc>
          <w:tcPr>
            <w:tcW w:w="1307" w:type="pct"/>
            <w:shd w:val="clear" w:color="auto" w:fill="auto"/>
          </w:tcPr>
          <w:p w14:paraId="635EF2C4" w14:textId="1B0C2F25" w:rsidR="005443A1" w:rsidRPr="00EC7FAF" w:rsidRDefault="007207BB" w:rsidP="00AF6EBF">
            <w:pPr>
              <w:jc w:val="center"/>
              <w:rPr>
                <w:rFonts w:ascii="Century Gothic" w:hAnsi="Century Gothic"/>
                <w:szCs w:val="22"/>
              </w:rPr>
            </w:pPr>
            <w:r>
              <w:rPr>
                <w:rFonts w:ascii="Century Gothic" w:hAnsi="Century Gothic"/>
                <w:szCs w:val="22"/>
              </w:rPr>
              <w:t>8</w:t>
            </w:r>
          </w:p>
        </w:tc>
      </w:tr>
    </w:tbl>
    <w:p w14:paraId="21C9BA1A" w14:textId="77777777" w:rsidR="00750CA1" w:rsidRPr="00EC7FAF" w:rsidRDefault="00750CA1" w:rsidP="00CD4ABB">
      <w:pPr>
        <w:jc w:val="both"/>
        <w:rPr>
          <w:rFonts w:ascii="Century Gothic" w:hAnsi="Century Gothic"/>
        </w:rPr>
      </w:pPr>
    </w:p>
    <w:p w14:paraId="21C9BA1B" w14:textId="5D255154" w:rsidR="00750CA1" w:rsidRPr="00EC7FAF" w:rsidRDefault="00750CA1" w:rsidP="00CD4ABB">
      <w:pPr>
        <w:jc w:val="both"/>
        <w:rPr>
          <w:rFonts w:ascii="Century Gothic" w:hAnsi="Century Gothic"/>
        </w:rPr>
      </w:pPr>
      <w:r w:rsidRPr="00EC7FAF">
        <w:rPr>
          <w:rFonts w:ascii="Century Gothic" w:hAnsi="Century Gothic"/>
        </w:rPr>
        <w:t xml:space="preserve">Voor elk gunningscriterium kent de </w:t>
      </w:r>
      <w:r w:rsidR="00BC2C60" w:rsidRPr="00EC7FAF">
        <w:rPr>
          <w:rFonts w:ascii="Century Gothic" w:hAnsi="Century Gothic"/>
        </w:rPr>
        <w:t>provincie</w:t>
      </w:r>
      <w:r w:rsidRPr="00EC7FAF">
        <w:rPr>
          <w:rFonts w:ascii="Century Gothic" w:hAnsi="Century Gothic"/>
        </w:rPr>
        <w:t xml:space="preserve"> een score </w:t>
      </w:r>
      <w:r w:rsidR="009F3452" w:rsidRPr="00EC7FAF">
        <w:rPr>
          <w:rFonts w:ascii="Century Gothic" w:hAnsi="Century Gothic"/>
        </w:rPr>
        <w:t>toe, zoals aangegeven in paragraaf 4.3.2</w:t>
      </w:r>
      <w:r w:rsidR="00E221B7" w:rsidRPr="00EC7FAF">
        <w:rPr>
          <w:rFonts w:ascii="Century Gothic" w:hAnsi="Century Gothic"/>
        </w:rPr>
        <w:t xml:space="preserve"> in tabel 1 en tabel 2</w:t>
      </w:r>
      <w:r w:rsidRPr="00EC7FAF">
        <w:rPr>
          <w:rFonts w:ascii="Century Gothic" w:hAnsi="Century Gothic"/>
        </w:rPr>
        <w:t xml:space="preserve">. De behaalde score weegt voor het aangegeven wegingspercentage mee in de totaalscore. </w:t>
      </w:r>
    </w:p>
    <w:p w14:paraId="44C91FE4" w14:textId="77777777" w:rsidR="004669DC" w:rsidRPr="00EC7FAF" w:rsidRDefault="004669DC" w:rsidP="00CD4ABB">
      <w:pPr>
        <w:jc w:val="both"/>
        <w:rPr>
          <w:rFonts w:ascii="Century Gothic" w:hAnsi="Century Gothic"/>
        </w:rPr>
      </w:pPr>
    </w:p>
    <w:p w14:paraId="21C9BA1C" w14:textId="2D405143" w:rsidR="00750CA1" w:rsidRPr="00EC7FAF" w:rsidRDefault="00750CA1" w:rsidP="00CD4ABB">
      <w:pPr>
        <w:jc w:val="both"/>
        <w:rPr>
          <w:rFonts w:ascii="Century Gothic" w:hAnsi="Century Gothic"/>
        </w:rPr>
      </w:pPr>
      <w:r w:rsidRPr="00EC7FAF">
        <w:rPr>
          <w:rFonts w:ascii="Century Gothic" w:hAnsi="Century Gothic"/>
        </w:rPr>
        <w:t xml:space="preserve">Als meer dan één inschrijver met eenzelfde puntenaantal op de eerste plaats eindigt, komt de inschrijver in aanmerking die het hoogst scoorde op het criterium </w:t>
      </w:r>
      <w:r w:rsidR="00DC2338" w:rsidRPr="00EC7FAF">
        <w:rPr>
          <w:rFonts w:ascii="Century Gothic" w:hAnsi="Century Gothic"/>
          <w:i/>
          <w:iCs/>
        </w:rPr>
        <w:t>‘</w:t>
      </w:r>
      <w:r w:rsidR="00733A9E" w:rsidRPr="00EC7FAF">
        <w:rPr>
          <w:rFonts w:ascii="Century Gothic" w:hAnsi="Century Gothic"/>
          <w:i/>
          <w:iCs/>
        </w:rPr>
        <w:t xml:space="preserve">Kwaliteit van </w:t>
      </w:r>
      <w:r w:rsidR="00A23AB8" w:rsidRPr="00EC7FAF">
        <w:rPr>
          <w:rFonts w:ascii="Century Gothic" w:hAnsi="Century Gothic"/>
          <w:i/>
          <w:iCs/>
        </w:rPr>
        <w:t>het</w:t>
      </w:r>
      <w:r w:rsidR="004669DC" w:rsidRPr="00EC7FAF">
        <w:rPr>
          <w:rFonts w:ascii="Century Gothic" w:hAnsi="Century Gothic"/>
          <w:i/>
          <w:iCs/>
        </w:rPr>
        <w:t xml:space="preserve"> </w:t>
      </w:r>
      <w:r w:rsidR="00733A9E" w:rsidRPr="00EC7FAF">
        <w:rPr>
          <w:rFonts w:ascii="Century Gothic" w:hAnsi="Century Gothic"/>
          <w:i/>
          <w:iCs/>
        </w:rPr>
        <w:t>voorgestelde</w:t>
      </w:r>
      <w:r w:rsidR="004B6DF2" w:rsidRPr="00EC7FAF">
        <w:rPr>
          <w:rFonts w:ascii="Century Gothic" w:hAnsi="Century Gothic"/>
          <w:i/>
          <w:iCs/>
        </w:rPr>
        <w:t xml:space="preserve"> plan van</w:t>
      </w:r>
      <w:r w:rsidR="00733A9E" w:rsidRPr="00EC7FAF">
        <w:rPr>
          <w:rFonts w:ascii="Century Gothic" w:hAnsi="Century Gothic"/>
          <w:i/>
          <w:iCs/>
        </w:rPr>
        <w:t xml:space="preserve"> aanpak</w:t>
      </w:r>
      <w:r w:rsidR="00DC2338" w:rsidRPr="00EC7FAF">
        <w:rPr>
          <w:rFonts w:ascii="Century Gothic" w:hAnsi="Century Gothic"/>
          <w:i/>
          <w:iCs/>
        </w:rPr>
        <w:t>’</w:t>
      </w:r>
      <w:r w:rsidR="00733A9E" w:rsidRPr="00EC7FAF">
        <w:rPr>
          <w:rFonts w:ascii="Century Gothic" w:hAnsi="Century Gothic"/>
        </w:rPr>
        <w:t xml:space="preserve">. </w:t>
      </w:r>
    </w:p>
    <w:p w14:paraId="21C9BA1D" w14:textId="77777777" w:rsidR="00C30F63" w:rsidRPr="00EC7FAF" w:rsidRDefault="00C30F63" w:rsidP="00CD4ABB">
      <w:pPr>
        <w:jc w:val="both"/>
        <w:rPr>
          <w:rFonts w:ascii="Century Gothic" w:hAnsi="Century Gothic"/>
        </w:rPr>
      </w:pPr>
      <w:bookmarkStart w:id="155" w:name="_Toc190759862"/>
    </w:p>
    <w:p w14:paraId="21C9BA1E" w14:textId="22145AD6" w:rsidR="00750CA1" w:rsidRPr="00EC7FAF" w:rsidRDefault="00750CA1" w:rsidP="00CD4ABB">
      <w:pPr>
        <w:pStyle w:val="Kop2"/>
        <w:jc w:val="both"/>
        <w:rPr>
          <w:rFonts w:ascii="Century Gothic" w:hAnsi="Century Gothic"/>
        </w:rPr>
      </w:pPr>
      <w:bookmarkStart w:id="156" w:name="_Toc63752482"/>
      <w:r w:rsidRPr="00EC7FAF">
        <w:rPr>
          <w:rFonts w:ascii="Century Gothic" w:hAnsi="Century Gothic"/>
        </w:rPr>
        <w:t>Scoregrondslag per gunningscriterium</w:t>
      </w:r>
      <w:bookmarkEnd w:id="155"/>
      <w:bookmarkEnd w:id="156"/>
    </w:p>
    <w:p w14:paraId="425A2405" w14:textId="76A31693" w:rsidR="009A1FE2" w:rsidRPr="00EC7FAF" w:rsidRDefault="009A1FE2" w:rsidP="00CD4ABB">
      <w:pPr>
        <w:pStyle w:val="Kop3"/>
        <w:jc w:val="both"/>
        <w:rPr>
          <w:rFonts w:ascii="Century Gothic" w:hAnsi="Century Gothic"/>
        </w:rPr>
      </w:pPr>
      <w:bookmarkStart w:id="157" w:name="_Toc63752483"/>
      <w:r w:rsidRPr="00EC7FAF">
        <w:rPr>
          <w:rFonts w:ascii="Century Gothic" w:hAnsi="Century Gothic"/>
        </w:rPr>
        <w:t xml:space="preserve">Gunningscriterium </w:t>
      </w:r>
      <w:r w:rsidR="00E378E6" w:rsidRPr="00EC7FAF">
        <w:rPr>
          <w:rFonts w:ascii="Century Gothic" w:hAnsi="Century Gothic"/>
        </w:rPr>
        <w:t>p</w:t>
      </w:r>
      <w:r w:rsidRPr="00EC7FAF">
        <w:rPr>
          <w:rFonts w:ascii="Century Gothic" w:hAnsi="Century Gothic"/>
        </w:rPr>
        <w:t>rijs</w:t>
      </w:r>
      <w:bookmarkEnd w:id="157"/>
      <w:r w:rsidR="0066057B" w:rsidRPr="00EC7FAF">
        <w:rPr>
          <w:rFonts w:ascii="Century Gothic" w:hAnsi="Century Gothic"/>
        </w:rPr>
        <w:t xml:space="preserve"> </w:t>
      </w:r>
    </w:p>
    <w:p w14:paraId="1F80A62D" w14:textId="6CE14655" w:rsidR="009A1FE2" w:rsidRPr="00EC7FAF" w:rsidRDefault="009A1FE2" w:rsidP="00CD4ABB">
      <w:pPr>
        <w:jc w:val="both"/>
        <w:rPr>
          <w:rFonts w:ascii="Century Gothic" w:hAnsi="Century Gothic"/>
        </w:rPr>
      </w:pPr>
      <w:r w:rsidRPr="00EC7FAF">
        <w:rPr>
          <w:rFonts w:ascii="Century Gothic" w:hAnsi="Century Gothic"/>
        </w:rPr>
        <w:t>U dient bij uw inschrijving de tarieven exclusief BTW per functiegroep inzichtelijk te maken</w:t>
      </w:r>
      <w:r w:rsidR="00E378E6" w:rsidRPr="00EC7FAF">
        <w:rPr>
          <w:rFonts w:ascii="Century Gothic" w:hAnsi="Century Gothic"/>
        </w:rPr>
        <w:t xml:space="preserve"> volgens de inschrijfformulier van bijlage 5</w:t>
      </w:r>
      <w:r w:rsidRPr="00EC7FAF">
        <w:rPr>
          <w:rFonts w:ascii="Century Gothic" w:hAnsi="Century Gothic"/>
        </w:rPr>
        <w:t xml:space="preserve">. Reis- en overheadkosten dienen gedekt te worden door de tarieven. Eventuele andere kosten moeten apart worden gespecificeerd. </w:t>
      </w:r>
      <w:bookmarkStart w:id="158" w:name="_Hlk63673858"/>
      <w:r w:rsidR="00015AC3" w:rsidRPr="00015AC3">
        <w:rPr>
          <w:rFonts w:ascii="Century Gothic" w:hAnsi="Century Gothic"/>
        </w:rPr>
        <w:t xml:space="preserve">De raamovereenkomst is gebaseerd op een budget gestuurde uitvoering. De uren, zoals </w:t>
      </w:r>
      <w:r w:rsidR="00015AC3">
        <w:rPr>
          <w:rFonts w:ascii="Century Gothic" w:hAnsi="Century Gothic"/>
        </w:rPr>
        <w:t>hieronder aangegeven</w:t>
      </w:r>
      <w:r w:rsidR="00015AC3" w:rsidRPr="00015AC3">
        <w:rPr>
          <w:rFonts w:ascii="Century Gothic" w:hAnsi="Century Gothic"/>
        </w:rPr>
        <w:t>, zijn fictief.</w:t>
      </w:r>
      <w:bookmarkEnd w:id="158"/>
    </w:p>
    <w:p w14:paraId="5DB4DE4B" w14:textId="77777777" w:rsidR="0093508B" w:rsidRPr="00EC7FAF" w:rsidRDefault="0093508B" w:rsidP="00CD4ABB">
      <w:pPr>
        <w:jc w:val="both"/>
        <w:rPr>
          <w:rFonts w:ascii="Century Gothic" w:hAnsi="Century Gothic"/>
        </w:rPr>
      </w:pPr>
    </w:p>
    <w:tbl>
      <w:tblPr>
        <w:tblStyle w:val="Tabelraster"/>
        <w:tblW w:w="64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072"/>
        <w:gridCol w:w="1462"/>
        <w:gridCol w:w="1463"/>
        <w:gridCol w:w="1463"/>
      </w:tblGrid>
      <w:tr w:rsidR="00D35E09" w:rsidRPr="00EC7FAF" w14:paraId="235A230D" w14:textId="77777777" w:rsidTr="00D35E09">
        <w:tc>
          <w:tcPr>
            <w:tcW w:w="2072" w:type="dxa"/>
            <w:tcBorders>
              <w:top w:val="single" w:sz="12" w:space="0" w:color="auto"/>
              <w:bottom w:val="double" w:sz="4" w:space="0" w:color="auto"/>
            </w:tcBorders>
          </w:tcPr>
          <w:p w14:paraId="51F752F7" w14:textId="77777777" w:rsidR="00D35E09" w:rsidRPr="00EC7FAF" w:rsidRDefault="00D35E09" w:rsidP="00CD4ABB">
            <w:pPr>
              <w:jc w:val="both"/>
              <w:rPr>
                <w:rFonts w:ascii="Century Gothic" w:hAnsi="Century Gothic"/>
                <w:sz w:val="18"/>
                <w:szCs w:val="18"/>
              </w:rPr>
            </w:pPr>
            <w:bookmarkStart w:id="159" w:name="_Hlk58418375"/>
          </w:p>
        </w:tc>
        <w:tc>
          <w:tcPr>
            <w:tcW w:w="1462" w:type="dxa"/>
            <w:tcBorders>
              <w:top w:val="single" w:sz="12" w:space="0" w:color="auto"/>
              <w:bottom w:val="double" w:sz="4" w:space="0" w:color="auto"/>
            </w:tcBorders>
          </w:tcPr>
          <w:p w14:paraId="1836B549" w14:textId="77777777" w:rsidR="00D35E09" w:rsidRPr="00EC7FAF" w:rsidRDefault="00D35E09" w:rsidP="00AF6EBF">
            <w:pPr>
              <w:jc w:val="center"/>
              <w:rPr>
                <w:rFonts w:ascii="Century Gothic" w:hAnsi="Century Gothic"/>
                <w:sz w:val="18"/>
                <w:szCs w:val="18"/>
              </w:rPr>
            </w:pPr>
            <w:r w:rsidRPr="00EC7FAF">
              <w:rPr>
                <w:rFonts w:ascii="Century Gothic" w:hAnsi="Century Gothic"/>
                <w:sz w:val="18"/>
                <w:szCs w:val="18"/>
              </w:rPr>
              <w:t>Verwachte inzet per jaar</w:t>
            </w:r>
          </w:p>
        </w:tc>
        <w:tc>
          <w:tcPr>
            <w:tcW w:w="1463" w:type="dxa"/>
            <w:tcBorders>
              <w:top w:val="single" w:sz="12" w:space="0" w:color="auto"/>
              <w:bottom w:val="double" w:sz="4" w:space="0" w:color="auto"/>
            </w:tcBorders>
          </w:tcPr>
          <w:p w14:paraId="530BE68F" w14:textId="77777777" w:rsidR="00D35E09" w:rsidRPr="00EC7FAF" w:rsidRDefault="00D35E09" w:rsidP="00254C1F">
            <w:pPr>
              <w:jc w:val="center"/>
              <w:rPr>
                <w:rFonts w:ascii="Century Gothic" w:hAnsi="Century Gothic"/>
                <w:sz w:val="18"/>
                <w:szCs w:val="18"/>
              </w:rPr>
            </w:pPr>
            <w:r w:rsidRPr="00EC7FAF">
              <w:rPr>
                <w:rFonts w:ascii="Century Gothic" w:hAnsi="Century Gothic"/>
                <w:sz w:val="18"/>
                <w:szCs w:val="18"/>
              </w:rPr>
              <w:t>Uw aanbieding tarief per uur</w:t>
            </w:r>
          </w:p>
        </w:tc>
        <w:tc>
          <w:tcPr>
            <w:tcW w:w="1463" w:type="dxa"/>
            <w:tcBorders>
              <w:top w:val="single" w:sz="12" w:space="0" w:color="auto"/>
              <w:bottom w:val="double" w:sz="4" w:space="0" w:color="auto"/>
            </w:tcBorders>
          </w:tcPr>
          <w:p w14:paraId="0A98CF6C" w14:textId="68859917" w:rsidR="00D35E09" w:rsidRPr="00EC7FAF" w:rsidRDefault="00D35E09" w:rsidP="00254C1F">
            <w:pPr>
              <w:jc w:val="center"/>
              <w:rPr>
                <w:rFonts w:ascii="Century Gothic" w:hAnsi="Century Gothic"/>
                <w:sz w:val="18"/>
                <w:szCs w:val="18"/>
              </w:rPr>
            </w:pPr>
            <w:r w:rsidRPr="00EC7FAF">
              <w:rPr>
                <w:rFonts w:ascii="Century Gothic" w:hAnsi="Century Gothic"/>
                <w:sz w:val="18"/>
                <w:szCs w:val="18"/>
              </w:rPr>
              <w:t>Totale prijs (uren x tarief)</w:t>
            </w:r>
          </w:p>
        </w:tc>
      </w:tr>
      <w:tr w:rsidR="00D35E09" w:rsidRPr="00EC7FAF" w14:paraId="61BC8513" w14:textId="77777777" w:rsidTr="00D35E09">
        <w:tc>
          <w:tcPr>
            <w:tcW w:w="2072" w:type="dxa"/>
          </w:tcPr>
          <w:p w14:paraId="3EED5BA6" w14:textId="77777777" w:rsidR="00D35E09" w:rsidRPr="00EC7FAF" w:rsidRDefault="00D35E09" w:rsidP="00CD4ABB">
            <w:pPr>
              <w:jc w:val="both"/>
              <w:rPr>
                <w:rFonts w:ascii="Century Gothic" w:hAnsi="Century Gothic"/>
                <w:sz w:val="18"/>
                <w:szCs w:val="18"/>
              </w:rPr>
            </w:pPr>
            <w:r w:rsidRPr="00EC7FAF">
              <w:rPr>
                <w:rFonts w:ascii="Century Gothic" w:hAnsi="Century Gothic"/>
                <w:sz w:val="18"/>
                <w:szCs w:val="18"/>
              </w:rPr>
              <w:t>Senior medewerker</w:t>
            </w:r>
          </w:p>
        </w:tc>
        <w:tc>
          <w:tcPr>
            <w:tcW w:w="1462" w:type="dxa"/>
          </w:tcPr>
          <w:p w14:paraId="32E1C3E6" w14:textId="0FDD3A9F" w:rsidR="00D35E09" w:rsidRPr="00EC7FAF" w:rsidRDefault="000A2EDE" w:rsidP="00AF6EBF">
            <w:pPr>
              <w:jc w:val="center"/>
              <w:rPr>
                <w:rFonts w:ascii="Century Gothic" w:hAnsi="Century Gothic"/>
                <w:sz w:val="18"/>
                <w:szCs w:val="18"/>
              </w:rPr>
            </w:pPr>
            <w:r>
              <w:rPr>
                <w:rFonts w:ascii="Century Gothic" w:hAnsi="Century Gothic"/>
                <w:sz w:val="18"/>
                <w:szCs w:val="18"/>
              </w:rPr>
              <w:t>100</w:t>
            </w:r>
          </w:p>
        </w:tc>
        <w:tc>
          <w:tcPr>
            <w:tcW w:w="1463" w:type="dxa"/>
          </w:tcPr>
          <w:p w14:paraId="1EF5D795" w14:textId="686691FE"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c>
          <w:tcPr>
            <w:tcW w:w="1463" w:type="dxa"/>
          </w:tcPr>
          <w:p w14:paraId="585C2321" w14:textId="099D79CA"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r>
      <w:tr w:rsidR="00D35E09" w:rsidRPr="00EC7FAF" w14:paraId="12A7675E" w14:textId="77777777" w:rsidTr="00D35E09">
        <w:tc>
          <w:tcPr>
            <w:tcW w:w="2072" w:type="dxa"/>
          </w:tcPr>
          <w:p w14:paraId="184A0CCF" w14:textId="77777777" w:rsidR="00D35E09" w:rsidRPr="00EC7FAF" w:rsidRDefault="00D35E09" w:rsidP="00CD4ABB">
            <w:pPr>
              <w:jc w:val="both"/>
              <w:rPr>
                <w:rFonts w:ascii="Century Gothic" w:hAnsi="Century Gothic"/>
                <w:sz w:val="18"/>
                <w:szCs w:val="18"/>
              </w:rPr>
            </w:pPr>
            <w:proofErr w:type="spellStart"/>
            <w:r w:rsidRPr="00EC7FAF">
              <w:rPr>
                <w:rFonts w:ascii="Century Gothic" w:hAnsi="Century Gothic"/>
                <w:sz w:val="18"/>
                <w:szCs w:val="18"/>
              </w:rPr>
              <w:t>Medior</w:t>
            </w:r>
            <w:proofErr w:type="spellEnd"/>
            <w:r w:rsidRPr="00EC7FAF">
              <w:rPr>
                <w:rFonts w:ascii="Century Gothic" w:hAnsi="Century Gothic"/>
                <w:sz w:val="18"/>
                <w:szCs w:val="18"/>
              </w:rPr>
              <w:t xml:space="preserve"> medewerker</w:t>
            </w:r>
          </w:p>
        </w:tc>
        <w:tc>
          <w:tcPr>
            <w:tcW w:w="1462" w:type="dxa"/>
          </w:tcPr>
          <w:p w14:paraId="6BDA320B" w14:textId="128B7465" w:rsidR="00D35E09" w:rsidRPr="00EC7FAF" w:rsidRDefault="000A2EDE" w:rsidP="00AF6EBF">
            <w:pPr>
              <w:jc w:val="center"/>
              <w:rPr>
                <w:rFonts w:ascii="Century Gothic" w:hAnsi="Century Gothic"/>
                <w:sz w:val="18"/>
                <w:szCs w:val="18"/>
              </w:rPr>
            </w:pPr>
            <w:r>
              <w:rPr>
                <w:rFonts w:ascii="Century Gothic" w:hAnsi="Century Gothic"/>
                <w:sz w:val="18"/>
                <w:szCs w:val="18"/>
              </w:rPr>
              <w:t>200</w:t>
            </w:r>
          </w:p>
        </w:tc>
        <w:tc>
          <w:tcPr>
            <w:tcW w:w="1463" w:type="dxa"/>
          </w:tcPr>
          <w:p w14:paraId="2F37A6FF" w14:textId="4FD3A73E"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c>
          <w:tcPr>
            <w:tcW w:w="1463" w:type="dxa"/>
            <w:tcBorders>
              <w:bottom w:val="nil"/>
            </w:tcBorders>
          </w:tcPr>
          <w:p w14:paraId="050E5A35" w14:textId="18BAC267"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r>
      <w:tr w:rsidR="00D35E09" w:rsidRPr="00EC7FAF" w14:paraId="43C812CC" w14:textId="77777777" w:rsidTr="00D35E09">
        <w:tc>
          <w:tcPr>
            <w:tcW w:w="2072" w:type="dxa"/>
          </w:tcPr>
          <w:p w14:paraId="3B3538E5" w14:textId="77777777" w:rsidR="00D35E09" w:rsidRPr="00EC7FAF" w:rsidRDefault="00D35E09" w:rsidP="00CD4ABB">
            <w:pPr>
              <w:jc w:val="both"/>
              <w:rPr>
                <w:rFonts w:ascii="Century Gothic" w:hAnsi="Century Gothic"/>
                <w:sz w:val="18"/>
                <w:szCs w:val="18"/>
              </w:rPr>
            </w:pPr>
            <w:r w:rsidRPr="00EC7FAF">
              <w:rPr>
                <w:rFonts w:ascii="Century Gothic" w:hAnsi="Century Gothic"/>
                <w:sz w:val="18"/>
                <w:szCs w:val="18"/>
              </w:rPr>
              <w:t>Junior medewerker</w:t>
            </w:r>
          </w:p>
        </w:tc>
        <w:tc>
          <w:tcPr>
            <w:tcW w:w="1462" w:type="dxa"/>
          </w:tcPr>
          <w:p w14:paraId="03D4886E" w14:textId="3A41B8CF" w:rsidR="00D35E09" w:rsidRPr="00EC7FAF" w:rsidRDefault="000A2EDE" w:rsidP="00AF6EBF">
            <w:pPr>
              <w:jc w:val="center"/>
              <w:rPr>
                <w:rFonts w:ascii="Century Gothic" w:hAnsi="Century Gothic"/>
                <w:sz w:val="18"/>
                <w:szCs w:val="18"/>
              </w:rPr>
            </w:pPr>
            <w:r>
              <w:rPr>
                <w:rFonts w:ascii="Century Gothic" w:hAnsi="Century Gothic"/>
                <w:sz w:val="18"/>
                <w:szCs w:val="18"/>
              </w:rPr>
              <w:t>40</w:t>
            </w:r>
          </w:p>
        </w:tc>
        <w:tc>
          <w:tcPr>
            <w:tcW w:w="1463" w:type="dxa"/>
          </w:tcPr>
          <w:p w14:paraId="2B321E49" w14:textId="05C3D5A9"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c>
          <w:tcPr>
            <w:tcW w:w="1463" w:type="dxa"/>
            <w:tcBorders>
              <w:top w:val="nil"/>
              <w:bottom w:val="double" w:sz="4" w:space="0" w:color="auto"/>
            </w:tcBorders>
          </w:tcPr>
          <w:p w14:paraId="3CC0995B" w14:textId="4FC09B05" w:rsidR="00D35E09" w:rsidRPr="00EC7FAF" w:rsidRDefault="00D35E09" w:rsidP="00D35E09">
            <w:pPr>
              <w:jc w:val="center"/>
              <w:rPr>
                <w:rFonts w:ascii="Century Gothic" w:hAnsi="Century Gothic"/>
                <w:sz w:val="18"/>
                <w:szCs w:val="18"/>
              </w:rPr>
            </w:pPr>
            <w:r>
              <w:rPr>
                <w:rFonts w:ascii="Century Gothic" w:hAnsi="Century Gothic"/>
                <w:sz w:val="18"/>
                <w:szCs w:val="18"/>
              </w:rPr>
              <w:t>………..</w:t>
            </w:r>
          </w:p>
        </w:tc>
      </w:tr>
      <w:tr w:rsidR="00D35E09" w:rsidRPr="00EC7FAF" w14:paraId="35AAF9C4" w14:textId="77777777" w:rsidTr="00D35E09">
        <w:tc>
          <w:tcPr>
            <w:tcW w:w="2072" w:type="dxa"/>
          </w:tcPr>
          <w:p w14:paraId="6D85F4AC" w14:textId="6D72EE80" w:rsidR="00D35E09" w:rsidRPr="00EC7FAF" w:rsidRDefault="00D35E09" w:rsidP="00CD4ABB">
            <w:pPr>
              <w:jc w:val="both"/>
              <w:rPr>
                <w:rFonts w:ascii="Century Gothic" w:hAnsi="Century Gothic"/>
                <w:b/>
                <w:bCs/>
                <w:sz w:val="18"/>
                <w:szCs w:val="18"/>
              </w:rPr>
            </w:pPr>
            <w:r w:rsidRPr="00EC7FAF">
              <w:rPr>
                <w:rFonts w:ascii="Century Gothic" w:hAnsi="Century Gothic"/>
                <w:b/>
                <w:bCs/>
                <w:sz w:val="18"/>
                <w:szCs w:val="18"/>
              </w:rPr>
              <w:t>Totaal aantal uren  en prijs</w:t>
            </w:r>
          </w:p>
        </w:tc>
        <w:tc>
          <w:tcPr>
            <w:tcW w:w="1462" w:type="dxa"/>
          </w:tcPr>
          <w:p w14:paraId="47085F26" w14:textId="14C7A1F8" w:rsidR="00D35E09" w:rsidRPr="00EC7FAF" w:rsidRDefault="00D90EA7" w:rsidP="00AF6EBF">
            <w:pPr>
              <w:jc w:val="center"/>
              <w:rPr>
                <w:rFonts w:ascii="Century Gothic" w:hAnsi="Century Gothic"/>
                <w:b/>
                <w:bCs/>
                <w:sz w:val="18"/>
                <w:szCs w:val="18"/>
              </w:rPr>
            </w:pPr>
            <w:r>
              <w:rPr>
                <w:rFonts w:ascii="Century Gothic" w:hAnsi="Century Gothic"/>
                <w:b/>
                <w:bCs/>
                <w:sz w:val="18"/>
                <w:szCs w:val="18"/>
              </w:rPr>
              <w:t>3</w:t>
            </w:r>
            <w:r w:rsidR="000A2EDE">
              <w:rPr>
                <w:rFonts w:ascii="Century Gothic" w:hAnsi="Century Gothic"/>
                <w:b/>
                <w:bCs/>
                <w:sz w:val="18"/>
                <w:szCs w:val="18"/>
              </w:rPr>
              <w:t>40</w:t>
            </w:r>
          </w:p>
        </w:tc>
        <w:tc>
          <w:tcPr>
            <w:tcW w:w="1463" w:type="dxa"/>
          </w:tcPr>
          <w:p w14:paraId="052B6DC6" w14:textId="44E86998" w:rsidR="00D35E09" w:rsidRPr="00EC7FAF" w:rsidRDefault="00D35E09" w:rsidP="00D35E09">
            <w:pPr>
              <w:jc w:val="center"/>
              <w:rPr>
                <w:rFonts w:ascii="Century Gothic" w:hAnsi="Century Gothic"/>
                <w:b/>
                <w:bCs/>
                <w:sz w:val="18"/>
                <w:szCs w:val="18"/>
              </w:rPr>
            </w:pPr>
            <w:r>
              <w:rPr>
                <w:rFonts w:ascii="Century Gothic" w:hAnsi="Century Gothic"/>
                <w:sz w:val="18"/>
                <w:szCs w:val="18"/>
              </w:rPr>
              <w:t>……</w:t>
            </w:r>
          </w:p>
        </w:tc>
        <w:tc>
          <w:tcPr>
            <w:tcW w:w="1463" w:type="dxa"/>
            <w:tcBorders>
              <w:top w:val="double" w:sz="4" w:space="0" w:color="auto"/>
            </w:tcBorders>
          </w:tcPr>
          <w:p w14:paraId="6E1EFBB3" w14:textId="236C2451" w:rsidR="00D35E09" w:rsidRPr="00EC7FAF" w:rsidRDefault="00D35E09" w:rsidP="00CD4ABB">
            <w:pPr>
              <w:jc w:val="both"/>
              <w:rPr>
                <w:rFonts w:ascii="Century Gothic" w:hAnsi="Century Gothic"/>
                <w:b/>
                <w:bCs/>
                <w:sz w:val="18"/>
                <w:szCs w:val="18"/>
              </w:rPr>
            </w:pPr>
            <w:r w:rsidRPr="00EC7FAF">
              <w:rPr>
                <w:rFonts w:ascii="Century Gothic" w:hAnsi="Century Gothic"/>
                <w:b/>
                <w:bCs/>
                <w:sz w:val="18"/>
                <w:szCs w:val="18"/>
              </w:rPr>
              <w:t>€</w:t>
            </w:r>
            <w:r>
              <w:rPr>
                <w:rFonts w:ascii="Century Gothic" w:hAnsi="Century Gothic"/>
                <w:b/>
                <w:bCs/>
                <w:sz w:val="18"/>
                <w:szCs w:val="18"/>
              </w:rPr>
              <w:t xml:space="preserve">    </w:t>
            </w:r>
            <w:r>
              <w:rPr>
                <w:rFonts w:ascii="Century Gothic" w:hAnsi="Century Gothic"/>
                <w:sz w:val="18"/>
                <w:szCs w:val="18"/>
              </w:rPr>
              <w:t>………..</w:t>
            </w:r>
          </w:p>
        </w:tc>
      </w:tr>
      <w:bookmarkEnd w:id="159"/>
    </w:tbl>
    <w:p w14:paraId="2573D2A2" w14:textId="77777777" w:rsidR="009A1FE2" w:rsidRPr="00EC7FAF" w:rsidRDefault="009A1FE2" w:rsidP="00CD4ABB">
      <w:pPr>
        <w:jc w:val="both"/>
        <w:rPr>
          <w:rFonts w:ascii="Century Gothic" w:hAnsi="Century Gothic"/>
        </w:rPr>
      </w:pPr>
    </w:p>
    <w:p w14:paraId="676452DC" w14:textId="23B0BF8A" w:rsidR="009A1FE2" w:rsidRPr="00EC7FAF" w:rsidRDefault="009A1FE2" w:rsidP="00CD4ABB">
      <w:pPr>
        <w:jc w:val="both"/>
        <w:rPr>
          <w:rFonts w:ascii="Century Gothic" w:hAnsi="Century Gothic"/>
        </w:rPr>
      </w:pPr>
      <w:r w:rsidRPr="00EC7FAF">
        <w:rPr>
          <w:rFonts w:ascii="Century Gothic" w:hAnsi="Century Gothic"/>
        </w:rPr>
        <w:t xml:space="preserve">Het bepalen van de score op het gunningscriterium prijs gebeurt als volgt: </w:t>
      </w:r>
      <w:r w:rsidR="0093508B" w:rsidRPr="00EC7FAF">
        <w:rPr>
          <w:rFonts w:ascii="Century Gothic" w:hAnsi="Century Gothic"/>
        </w:rPr>
        <w:t>d</w:t>
      </w:r>
      <w:r w:rsidRPr="00EC7FAF">
        <w:rPr>
          <w:rFonts w:ascii="Century Gothic" w:hAnsi="Century Gothic"/>
        </w:rPr>
        <w:t>e inschrijving met de laagste totale inschrijfprijs behaalt de maximale score van 20 punten. De opvolgende inschrijvingen behalen naar rato met hun hogere inschrijfsommen lagere scores conform de onderstaande formule.</w:t>
      </w:r>
    </w:p>
    <w:p w14:paraId="0ECBC31A" w14:textId="77777777" w:rsidR="009A1FE2" w:rsidRPr="00EC7FAF" w:rsidRDefault="009A1FE2" w:rsidP="00CD4ABB">
      <w:pPr>
        <w:jc w:val="both"/>
        <w:rPr>
          <w:rFonts w:ascii="Century Gothic" w:hAnsi="Century Gothic"/>
          <w:szCs w:val="22"/>
        </w:rPr>
      </w:pPr>
    </w:p>
    <w:p w14:paraId="3A08759E" w14:textId="3D1A521B" w:rsidR="009A1FE2" w:rsidRPr="00EC7FAF" w:rsidRDefault="009A1FE2" w:rsidP="00CD4ABB">
      <w:pPr>
        <w:jc w:val="both"/>
        <w:rPr>
          <w:rFonts w:ascii="Century Gothic" w:hAnsi="Century Gothic"/>
          <w:szCs w:val="22"/>
        </w:rPr>
      </w:pP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004669DC" w:rsidRPr="00EC7FAF">
        <w:rPr>
          <w:rFonts w:ascii="Century Gothic" w:hAnsi="Century Gothic"/>
          <w:szCs w:val="22"/>
        </w:rPr>
        <w:t xml:space="preserve">                </w:t>
      </w:r>
      <w:r w:rsidRPr="00EC7FAF">
        <w:rPr>
          <w:rFonts w:ascii="Century Gothic" w:hAnsi="Century Gothic"/>
          <w:szCs w:val="22"/>
        </w:rPr>
        <w:t>(</w:t>
      </w:r>
      <w:r w:rsidR="00E221B7" w:rsidRPr="00EC7FAF">
        <w:rPr>
          <w:rFonts w:ascii="Century Gothic" w:hAnsi="Century Gothic"/>
          <w:szCs w:val="22"/>
        </w:rPr>
        <w:t>prijs</w:t>
      </w:r>
      <w:r w:rsidR="00AD0279" w:rsidRPr="00EC7FAF">
        <w:rPr>
          <w:rFonts w:ascii="Century Gothic" w:hAnsi="Century Gothic"/>
          <w:szCs w:val="22"/>
        </w:rPr>
        <w:t xml:space="preserve"> inschrijver</w:t>
      </w:r>
      <w:r w:rsidRPr="00EC7FAF">
        <w:rPr>
          <w:rFonts w:ascii="Century Gothic" w:hAnsi="Century Gothic"/>
          <w:szCs w:val="22"/>
        </w:rPr>
        <w:t xml:space="preserve"> – laagste </w:t>
      </w:r>
      <w:r w:rsidR="00E221B7" w:rsidRPr="00EC7FAF">
        <w:rPr>
          <w:rFonts w:ascii="Century Gothic" w:hAnsi="Century Gothic"/>
          <w:szCs w:val="22"/>
        </w:rPr>
        <w:t>prijs</w:t>
      </w:r>
      <w:r w:rsidRPr="00EC7FAF">
        <w:rPr>
          <w:rFonts w:ascii="Century Gothic" w:hAnsi="Century Gothic"/>
          <w:szCs w:val="22"/>
        </w:rPr>
        <w:t>) * 20</w:t>
      </w:r>
    </w:p>
    <w:p w14:paraId="7194F893" w14:textId="77777777" w:rsidR="009A1FE2" w:rsidRPr="00EC7FAF" w:rsidRDefault="009A1FE2" w:rsidP="00CD4ABB">
      <w:pPr>
        <w:jc w:val="both"/>
        <w:rPr>
          <w:rFonts w:ascii="Century Gothic" w:hAnsi="Century Gothic"/>
          <w:szCs w:val="22"/>
        </w:rPr>
      </w:pPr>
      <w:r w:rsidRPr="00EC7FAF">
        <w:rPr>
          <w:rFonts w:ascii="Century Gothic" w:hAnsi="Century Gothic"/>
          <w:szCs w:val="22"/>
        </w:rPr>
        <w:tab/>
        <w:t xml:space="preserve">Score Prijs  =  20  - </w:t>
      </w:r>
      <w:r w:rsidRPr="00EC7FAF">
        <w:rPr>
          <w:rFonts w:ascii="Century Gothic" w:hAnsi="Century Gothic"/>
          <w:szCs w:val="22"/>
        </w:rPr>
        <w:tab/>
        <w:t>---------------------------------------------------------------------</w:t>
      </w:r>
    </w:p>
    <w:p w14:paraId="7B1118DC" w14:textId="056BE26F" w:rsidR="009A1FE2" w:rsidRPr="00EC7FAF" w:rsidRDefault="009A1FE2" w:rsidP="00CD4ABB">
      <w:pPr>
        <w:jc w:val="both"/>
        <w:rPr>
          <w:rFonts w:ascii="Century Gothic" w:hAnsi="Century Gothic"/>
          <w:szCs w:val="22"/>
        </w:rPr>
      </w:pP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Pr="00EC7FAF">
        <w:rPr>
          <w:rFonts w:ascii="Century Gothic" w:hAnsi="Century Gothic"/>
          <w:szCs w:val="22"/>
        </w:rPr>
        <w:tab/>
      </w:r>
      <w:r w:rsidR="004669DC" w:rsidRPr="00EC7FAF">
        <w:rPr>
          <w:rFonts w:ascii="Century Gothic" w:hAnsi="Century Gothic"/>
          <w:szCs w:val="22"/>
        </w:rPr>
        <w:t xml:space="preserve">              l</w:t>
      </w:r>
      <w:r w:rsidRPr="00EC7FAF">
        <w:rPr>
          <w:rFonts w:ascii="Century Gothic" w:hAnsi="Century Gothic"/>
          <w:szCs w:val="22"/>
        </w:rPr>
        <w:t xml:space="preserve">aagste </w:t>
      </w:r>
      <w:r w:rsidR="00E221B7" w:rsidRPr="00EC7FAF">
        <w:rPr>
          <w:rFonts w:ascii="Century Gothic" w:hAnsi="Century Gothic"/>
          <w:szCs w:val="22"/>
        </w:rPr>
        <w:t>prijs</w:t>
      </w:r>
    </w:p>
    <w:p w14:paraId="59F39AB2" w14:textId="77777777" w:rsidR="009A1FE2" w:rsidRPr="00EC7FAF" w:rsidRDefault="009A1FE2" w:rsidP="00CD4ABB">
      <w:pPr>
        <w:jc w:val="both"/>
        <w:rPr>
          <w:rFonts w:ascii="Century Gothic" w:hAnsi="Century Gothic"/>
          <w:szCs w:val="22"/>
        </w:rPr>
      </w:pPr>
    </w:p>
    <w:p w14:paraId="1E9FC3A0" w14:textId="274A62BD" w:rsidR="009A1FE2" w:rsidRPr="00EC7FAF" w:rsidRDefault="009A1FE2" w:rsidP="00CD4ABB">
      <w:pPr>
        <w:pStyle w:val="Kop3"/>
        <w:jc w:val="both"/>
        <w:rPr>
          <w:rFonts w:ascii="Century Gothic" w:hAnsi="Century Gothic"/>
        </w:rPr>
      </w:pPr>
      <w:bookmarkStart w:id="160" w:name="_Toc63752484"/>
      <w:r w:rsidRPr="00EC7FAF">
        <w:rPr>
          <w:rFonts w:ascii="Century Gothic" w:hAnsi="Century Gothic"/>
        </w:rPr>
        <w:t>Gunningscriteri</w:t>
      </w:r>
      <w:r w:rsidR="00E378E6" w:rsidRPr="00EC7FAF">
        <w:rPr>
          <w:rFonts w:ascii="Century Gothic" w:hAnsi="Century Gothic"/>
        </w:rPr>
        <w:t>um</w:t>
      </w:r>
      <w:r w:rsidRPr="00EC7FAF">
        <w:rPr>
          <w:rFonts w:ascii="Century Gothic" w:hAnsi="Century Gothic"/>
        </w:rPr>
        <w:t xml:space="preserve"> kwaliteit</w:t>
      </w:r>
      <w:bookmarkEnd w:id="160"/>
    </w:p>
    <w:p w14:paraId="16AEB5F8" w14:textId="5BFEF6A7" w:rsidR="00AD0C91" w:rsidRPr="00EC7FAF" w:rsidRDefault="0093508B" w:rsidP="00CD4ABB">
      <w:pPr>
        <w:jc w:val="both"/>
        <w:rPr>
          <w:rFonts w:ascii="Century Gothic" w:hAnsi="Century Gothic"/>
        </w:rPr>
      </w:pPr>
      <w:r w:rsidRPr="00EC7FAF">
        <w:rPr>
          <w:rFonts w:ascii="Century Gothic" w:hAnsi="Century Gothic"/>
          <w:szCs w:val="22"/>
        </w:rPr>
        <w:t>De gunningscriteria voor kwaliteit worden</w:t>
      </w:r>
      <w:r w:rsidRPr="00EC7FAF">
        <w:rPr>
          <w:rFonts w:ascii="Century Gothic" w:hAnsi="Century Gothic"/>
        </w:rPr>
        <w:t xml:space="preserve"> beoordeeld door een </w:t>
      </w:r>
      <w:proofErr w:type="spellStart"/>
      <w:r w:rsidRPr="00EC7FAF">
        <w:rPr>
          <w:rFonts w:ascii="Century Gothic" w:hAnsi="Century Gothic"/>
        </w:rPr>
        <w:t>terzake</w:t>
      </w:r>
      <w:proofErr w:type="spellEnd"/>
      <w:r w:rsidRPr="00EC7FAF">
        <w:rPr>
          <w:rFonts w:ascii="Century Gothic" w:hAnsi="Century Gothic"/>
        </w:rPr>
        <w:t xml:space="preserve"> deskundig beoordelingscommissie van de opdrachtgever, waarin de provincies </w:t>
      </w:r>
      <w:r w:rsidR="00971D24" w:rsidRPr="00EC7FAF">
        <w:rPr>
          <w:rFonts w:ascii="Century Gothic" w:hAnsi="Century Gothic"/>
        </w:rPr>
        <w:t xml:space="preserve">Noord-Brabant, Zeeland en Limburg </w:t>
      </w:r>
      <w:r w:rsidRPr="00EC7FAF">
        <w:rPr>
          <w:rFonts w:ascii="Century Gothic" w:hAnsi="Century Gothic"/>
        </w:rPr>
        <w:t>vertegenwoordigd zijn. Onderstaand een omschrijving van het aantal punten.</w:t>
      </w:r>
    </w:p>
    <w:p w14:paraId="0799C386" w14:textId="77777777" w:rsidR="009F3452" w:rsidRPr="00EC7FAF" w:rsidRDefault="009F3452" w:rsidP="00CD4ABB">
      <w:pPr>
        <w:jc w:val="both"/>
        <w:rPr>
          <w:rFonts w:ascii="Century Gothic" w:hAnsi="Century Gothic" w:cs="CIDFont+F3"/>
          <w:i/>
          <w:iCs/>
          <w:szCs w:val="22"/>
        </w:rPr>
      </w:pPr>
    </w:p>
    <w:p w14:paraId="15822FB1" w14:textId="3E6C61C2" w:rsidR="00E06465" w:rsidRPr="00EC7FAF" w:rsidRDefault="009F3452" w:rsidP="00CD4ABB">
      <w:pPr>
        <w:jc w:val="both"/>
        <w:rPr>
          <w:rFonts w:ascii="Century Gothic" w:hAnsi="Century Gothic" w:cs="CIDFont+F3"/>
          <w:i/>
          <w:iCs/>
          <w:sz w:val="19"/>
          <w:szCs w:val="19"/>
          <w:u w:val="single"/>
        </w:rPr>
      </w:pPr>
      <w:r w:rsidRPr="00EC7FAF">
        <w:rPr>
          <w:rFonts w:ascii="Century Gothic" w:hAnsi="Century Gothic" w:cs="CIDFont+F3"/>
          <w:i/>
          <w:iCs/>
          <w:sz w:val="19"/>
          <w:szCs w:val="19"/>
          <w:u w:val="single"/>
        </w:rPr>
        <w:t>Tabel 1</w:t>
      </w:r>
    </w:p>
    <w:tbl>
      <w:tblPr>
        <w:tblpPr w:leftFromText="141" w:rightFromText="141" w:vertAnchor="text" w:tblpY="212"/>
        <w:tblW w:w="7928" w:type="dxa"/>
        <w:tblCellMar>
          <w:left w:w="0" w:type="dxa"/>
          <w:right w:w="0" w:type="dxa"/>
        </w:tblCellMar>
        <w:tblLook w:val="04A0" w:firstRow="1" w:lastRow="0" w:firstColumn="1" w:lastColumn="0" w:noHBand="0" w:noVBand="1"/>
      </w:tblPr>
      <w:tblGrid>
        <w:gridCol w:w="1838"/>
        <w:gridCol w:w="6090"/>
      </w:tblGrid>
      <w:tr w:rsidR="0093508B" w:rsidRPr="00EC7FAF" w14:paraId="7E9B6B98" w14:textId="77777777" w:rsidTr="00254C1F">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C63C3E" w14:textId="77777777" w:rsidR="0093508B" w:rsidRPr="00EC7FAF" w:rsidRDefault="0093508B" w:rsidP="00802F63">
            <w:pPr>
              <w:tabs>
                <w:tab w:val="clear" w:pos="397"/>
              </w:tabs>
              <w:rPr>
                <w:rFonts w:ascii="Century Gothic" w:eastAsia="Calibri" w:hAnsi="Century Gothic"/>
                <w:b/>
                <w:bCs/>
                <w:sz w:val="18"/>
                <w:szCs w:val="18"/>
                <w:lang w:eastAsia="en-US"/>
              </w:rPr>
            </w:pPr>
            <w:bookmarkStart w:id="161" w:name="_Hlk57892666"/>
            <w:r w:rsidRPr="00EC7FAF">
              <w:rPr>
                <w:rFonts w:ascii="Century Gothic" w:eastAsia="Calibri" w:hAnsi="Century Gothic"/>
                <w:b/>
                <w:bCs/>
                <w:sz w:val="18"/>
                <w:szCs w:val="18"/>
                <w:lang w:eastAsia="en-US"/>
              </w:rPr>
              <w:t>Aantal punten</w:t>
            </w:r>
          </w:p>
        </w:tc>
        <w:tc>
          <w:tcPr>
            <w:tcW w:w="60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01BC24" w14:textId="77777777" w:rsidR="0093508B" w:rsidRPr="00EC7FAF" w:rsidRDefault="0093508B" w:rsidP="00CD4ABB">
            <w:pPr>
              <w:tabs>
                <w:tab w:val="clear" w:pos="397"/>
              </w:tabs>
              <w:jc w:val="both"/>
              <w:rPr>
                <w:rFonts w:ascii="Century Gothic" w:eastAsia="Calibri" w:hAnsi="Century Gothic"/>
                <w:b/>
                <w:bCs/>
                <w:sz w:val="18"/>
                <w:szCs w:val="18"/>
                <w:lang w:eastAsia="en-US"/>
              </w:rPr>
            </w:pPr>
            <w:r w:rsidRPr="00EC7FAF">
              <w:rPr>
                <w:rFonts w:ascii="Century Gothic" w:eastAsia="Calibri" w:hAnsi="Century Gothic"/>
                <w:b/>
                <w:bCs/>
                <w:sz w:val="18"/>
                <w:szCs w:val="18"/>
                <w:lang w:eastAsia="en-US"/>
              </w:rPr>
              <w:t>Omschrijving</w:t>
            </w:r>
          </w:p>
        </w:tc>
      </w:tr>
      <w:tr w:rsidR="0093508B" w:rsidRPr="00EC7FAF" w14:paraId="2D20E5BF" w14:textId="77777777" w:rsidTr="00254C1F">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BA11A" w14:textId="74567E72" w:rsidR="0093508B" w:rsidRPr="00EC7FAF" w:rsidRDefault="0093508B"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100% van de te behalen punten= 30 punten</w:t>
            </w:r>
          </w:p>
        </w:tc>
        <w:tc>
          <w:tcPr>
            <w:tcW w:w="6090" w:type="dxa"/>
            <w:tcBorders>
              <w:top w:val="nil"/>
              <w:left w:val="nil"/>
              <w:bottom w:val="single" w:sz="8" w:space="0" w:color="auto"/>
              <w:right w:val="single" w:sz="8" w:space="0" w:color="auto"/>
            </w:tcBorders>
            <w:tcMar>
              <w:top w:w="0" w:type="dxa"/>
              <w:left w:w="108" w:type="dxa"/>
              <w:bottom w:w="0" w:type="dxa"/>
              <w:right w:w="108" w:type="dxa"/>
            </w:tcMar>
            <w:hideMark/>
          </w:tcPr>
          <w:p w14:paraId="40E03817" w14:textId="6AFDBA79" w:rsidR="0093508B" w:rsidRPr="00EC7FAF" w:rsidRDefault="00AD0279"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Zeer goed</w:t>
            </w:r>
            <w:r w:rsidR="00E06465" w:rsidRPr="00EC7FAF">
              <w:rPr>
                <w:rFonts w:ascii="Century Gothic" w:eastAsia="Calibri" w:hAnsi="Century Gothic"/>
                <w:b/>
                <w:bCs/>
                <w:i/>
                <w:iCs/>
                <w:sz w:val="18"/>
                <w:szCs w:val="18"/>
                <w:lang w:eastAsia="en-US"/>
              </w:rPr>
              <w:t xml:space="preserve"> (=10)</w:t>
            </w:r>
          </w:p>
          <w:p w14:paraId="74D4956E" w14:textId="77777777" w:rsidR="0093508B" w:rsidRPr="00EC7FAF" w:rsidRDefault="0093508B" w:rsidP="00CD4ABB">
            <w:pPr>
              <w:tabs>
                <w:tab w:val="clear" w:pos="397"/>
              </w:tabs>
              <w:autoSpaceDE w:val="0"/>
              <w:autoSpaceDN w:val="0"/>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Inschrijver heeft de dienstverlening inhoudelijk zodanig beschreven dat de provincie een meer dan compleet beeld van de dienstverlening kan vormen. Inschrijver heeft alle elementen en aspecten van de dienstverlening in het betreffende gunningscriterium begrijpelijk, toegankelijk en aansprekend beschreven.</w:t>
            </w:r>
          </w:p>
          <w:p w14:paraId="1A759D51"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Er worden inhoudelijk specifieke relevante bijzonderheden aangeboden die de wens van de provincie overtreffen.</w:t>
            </w:r>
          </w:p>
        </w:tc>
      </w:tr>
      <w:tr w:rsidR="0093508B" w:rsidRPr="00EC7FAF" w14:paraId="2E634490" w14:textId="77777777" w:rsidTr="00254C1F">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CCA1E" w14:textId="51D1AFEA" w:rsidR="00254C1F" w:rsidRPr="00EC7FAF" w:rsidRDefault="0093508B"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80% van de te behalen punten= </w:t>
            </w:r>
          </w:p>
          <w:p w14:paraId="621AA880" w14:textId="26CEFE41" w:rsidR="0093508B" w:rsidRPr="00EC7FAF" w:rsidRDefault="0093508B"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2</w:t>
            </w:r>
            <w:r w:rsidR="005E37B1" w:rsidRPr="00EC7FAF">
              <w:rPr>
                <w:rFonts w:ascii="Century Gothic" w:eastAsia="Calibri" w:hAnsi="Century Gothic"/>
                <w:sz w:val="18"/>
                <w:szCs w:val="18"/>
                <w:lang w:eastAsia="en-US"/>
              </w:rPr>
              <w:t>4</w:t>
            </w:r>
            <w:r w:rsidRPr="00EC7FAF">
              <w:rPr>
                <w:rFonts w:ascii="Century Gothic" w:eastAsia="Calibri" w:hAnsi="Century Gothic"/>
                <w:sz w:val="18"/>
                <w:szCs w:val="18"/>
                <w:lang w:eastAsia="en-US"/>
              </w:rPr>
              <w:t xml:space="preserve"> punten</w:t>
            </w:r>
          </w:p>
        </w:tc>
        <w:tc>
          <w:tcPr>
            <w:tcW w:w="6090" w:type="dxa"/>
            <w:tcBorders>
              <w:top w:val="nil"/>
              <w:left w:val="nil"/>
              <w:bottom w:val="single" w:sz="8" w:space="0" w:color="auto"/>
              <w:right w:val="single" w:sz="8" w:space="0" w:color="auto"/>
            </w:tcBorders>
            <w:tcMar>
              <w:top w:w="0" w:type="dxa"/>
              <w:left w:w="108" w:type="dxa"/>
              <w:bottom w:w="0" w:type="dxa"/>
              <w:right w:w="108" w:type="dxa"/>
            </w:tcMar>
            <w:hideMark/>
          </w:tcPr>
          <w:p w14:paraId="33BF27B8" w14:textId="32619FA9" w:rsidR="0093508B" w:rsidRPr="00EC7FAF" w:rsidRDefault="0093508B"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Goed</w:t>
            </w:r>
            <w:r w:rsidR="00E06465" w:rsidRPr="00EC7FAF">
              <w:rPr>
                <w:rFonts w:ascii="Century Gothic" w:eastAsia="Calibri" w:hAnsi="Century Gothic"/>
                <w:b/>
                <w:bCs/>
                <w:i/>
                <w:iCs/>
                <w:sz w:val="18"/>
                <w:szCs w:val="18"/>
                <w:lang w:eastAsia="en-US"/>
              </w:rPr>
              <w:t xml:space="preserve"> (=8)</w:t>
            </w:r>
          </w:p>
          <w:p w14:paraId="476382ED" w14:textId="77777777" w:rsidR="0093508B" w:rsidRPr="00EC7FAF" w:rsidRDefault="0093508B" w:rsidP="00CD4ABB">
            <w:pPr>
              <w:tabs>
                <w:tab w:val="clear" w:pos="397"/>
              </w:tabs>
              <w:autoSpaceDE w:val="0"/>
              <w:autoSpaceDN w:val="0"/>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Inschrijver heeft de dienstverlening inhoudelijk zodanig beschreven dat de provincie een compleet beeld van de dienstverlening kan vormen. Inschrijver heeft alle kenmerken en aspecten van de dienstverlening in het betreffende gunningscriterium  relevant, begrijpelijk, toegankelijk en aansluitend op de vraag van de provincie beschreven. </w:t>
            </w:r>
          </w:p>
          <w:p w14:paraId="4FA2AA12" w14:textId="77777777" w:rsidR="0093508B" w:rsidRPr="00EC7FAF" w:rsidRDefault="0093508B" w:rsidP="00CD4ABB">
            <w:pPr>
              <w:tabs>
                <w:tab w:val="clear" w:pos="397"/>
              </w:tabs>
              <w:autoSpaceDE w:val="0"/>
              <w:autoSpaceDN w:val="0"/>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Er wordt inhoudelijk ten aanzien van het betreffende gunningscriterium exact aangeboden wat de provincie vraagt en niet meer dan dat.</w:t>
            </w:r>
          </w:p>
        </w:tc>
      </w:tr>
      <w:tr w:rsidR="0093508B" w:rsidRPr="00EC7FAF" w14:paraId="17748411" w14:textId="77777777" w:rsidTr="00254C1F">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D6468" w14:textId="77777777" w:rsidR="00254C1F" w:rsidRPr="00EC7FAF" w:rsidRDefault="0093508B"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60% van de te behalen punten= </w:t>
            </w:r>
          </w:p>
          <w:p w14:paraId="314A21DA" w14:textId="5359DA02" w:rsidR="0093508B" w:rsidRPr="00EC7FAF" w:rsidRDefault="0093508B"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1</w:t>
            </w:r>
            <w:r w:rsidR="00E06465" w:rsidRPr="00EC7FAF">
              <w:rPr>
                <w:rFonts w:ascii="Century Gothic" w:eastAsia="Calibri" w:hAnsi="Century Gothic"/>
                <w:sz w:val="18"/>
                <w:szCs w:val="18"/>
                <w:lang w:eastAsia="en-US"/>
              </w:rPr>
              <w:t>8</w:t>
            </w:r>
            <w:r w:rsidRPr="00EC7FAF">
              <w:rPr>
                <w:rFonts w:ascii="Century Gothic" w:eastAsia="Calibri" w:hAnsi="Century Gothic"/>
                <w:sz w:val="18"/>
                <w:szCs w:val="18"/>
                <w:lang w:eastAsia="en-US"/>
              </w:rPr>
              <w:t xml:space="preserve"> punten</w:t>
            </w:r>
          </w:p>
        </w:tc>
        <w:tc>
          <w:tcPr>
            <w:tcW w:w="6090" w:type="dxa"/>
            <w:tcBorders>
              <w:top w:val="nil"/>
              <w:left w:val="nil"/>
              <w:bottom w:val="single" w:sz="8" w:space="0" w:color="auto"/>
              <w:right w:val="single" w:sz="8" w:space="0" w:color="auto"/>
            </w:tcBorders>
            <w:tcMar>
              <w:top w:w="0" w:type="dxa"/>
              <w:left w:w="108" w:type="dxa"/>
              <w:bottom w:w="0" w:type="dxa"/>
              <w:right w:w="108" w:type="dxa"/>
            </w:tcMar>
            <w:hideMark/>
          </w:tcPr>
          <w:p w14:paraId="0401845C" w14:textId="42B1E002" w:rsidR="0093508B" w:rsidRPr="00EC7FAF" w:rsidRDefault="0093508B"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Voldoende</w:t>
            </w:r>
            <w:r w:rsidR="00E06465" w:rsidRPr="00EC7FAF">
              <w:rPr>
                <w:rFonts w:ascii="Century Gothic" w:eastAsia="Calibri" w:hAnsi="Century Gothic"/>
                <w:b/>
                <w:bCs/>
                <w:i/>
                <w:iCs/>
                <w:sz w:val="18"/>
                <w:szCs w:val="18"/>
                <w:lang w:eastAsia="en-US"/>
              </w:rPr>
              <w:t xml:space="preserve"> (=6)</w:t>
            </w:r>
          </w:p>
          <w:p w14:paraId="493F80EF"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Inschrijver heeft de dienstverlening inhoudelijk zodanig beschreven dat de provincie een nagenoeg compleet beeld van de dienstverlening kan vormen. Inschrijver heeft de kenmerken en aspecten van de dienstverlening in het betreffende gunningscriterium   grotendeels begrijpelijk, toegankelijk en aansluitend op de vraag van de provincie beschreven.</w:t>
            </w:r>
          </w:p>
          <w:p w14:paraId="24421D8E"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Er wordt inhoudelijk ten aanzien van het betreffende gunningscriterium grotendeels aangeboden van wat de provincie vraagt. De beschrijving sluit grotendeels aan bij de wens van de provincie.</w:t>
            </w:r>
          </w:p>
        </w:tc>
      </w:tr>
      <w:tr w:rsidR="0093508B" w:rsidRPr="00EC7FAF" w14:paraId="011D3E04" w14:textId="77777777" w:rsidTr="00254C1F">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FB2B7B" w14:textId="77777777" w:rsidR="0093508B" w:rsidRPr="00EC7FAF" w:rsidRDefault="0093508B" w:rsidP="00802F63">
            <w:pPr>
              <w:tabs>
                <w:tab w:val="clear" w:pos="397"/>
              </w:tabs>
              <w:rPr>
                <w:rFonts w:ascii="Century Gothic" w:eastAsia="Calibri" w:hAnsi="Century Gothic"/>
                <w:sz w:val="18"/>
                <w:szCs w:val="18"/>
                <w:lang w:eastAsia="en-US"/>
              </w:rPr>
            </w:pPr>
            <w:r w:rsidRPr="00EC7FAF">
              <w:rPr>
                <w:rFonts w:ascii="Century Gothic" w:eastAsia="Calibri" w:hAnsi="Century Gothic"/>
                <w:sz w:val="18"/>
                <w:szCs w:val="18"/>
                <w:lang w:eastAsia="en-US"/>
              </w:rPr>
              <w:t>KNOCK OUT</w:t>
            </w:r>
          </w:p>
          <w:p w14:paraId="1DC00D70" w14:textId="77777777" w:rsidR="0093508B" w:rsidRPr="00EC7FAF" w:rsidRDefault="0093508B" w:rsidP="00802F63">
            <w:pPr>
              <w:tabs>
                <w:tab w:val="clear" w:pos="397"/>
              </w:tabs>
              <w:rPr>
                <w:rFonts w:ascii="Century Gothic" w:eastAsia="Calibri" w:hAnsi="Century Gothic"/>
                <w:sz w:val="18"/>
                <w:szCs w:val="18"/>
                <w:lang w:eastAsia="en-US"/>
              </w:rPr>
            </w:pPr>
          </w:p>
        </w:tc>
        <w:tc>
          <w:tcPr>
            <w:tcW w:w="6090" w:type="dxa"/>
            <w:tcBorders>
              <w:top w:val="nil"/>
              <w:left w:val="nil"/>
              <w:bottom w:val="single" w:sz="8" w:space="0" w:color="auto"/>
              <w:right w:val="single" w:sz="8" w:space="0" w:color="auto"/>
            </w:tcBorders>
            <w:tcMar>
              <w:top w:w="0" w:type="dxa"/>
              <w:left w:w="108" w:type="dxa"/>
              <w:bottom w:w="0" w:type="dxa"/>
              <w:right w:w="108" w:type="dxa"/>
            </w:tcMar>
            <w:hideMark/>
          </w:tcPr>
          <w:p w14:paraId="6BD04FFC" w14:textId="4930BCC4" w:rsidR="0093508B" w:rsidRPr="00EC7FAF" w:rsidRDefault="00971D24"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 xml:space="preserve">Onvoldoende </w:t>
            </w:r>
            <w:r w:rsidR="00E06465" w:rsidRPr="00EC7FAF">
              <w:rPr>
                <w:rFonts w:ascii="Century Gothic" w:eastAsia="Calibri" w:hAnsi="Century Gothic"/>
                <w:b/>
                <w:bCs/>
                <w:i/>
                <w:iCs/>
                <w:sz w:val="18"/>
                <w:szCs w:val="18"/>
                <w:lang w:eastAsia="en-US"/>
              </w:rPr>
              <w:t>(=4)</w:t>
            </w:r>
          </w:p>
          <w:p w14:paraId="31996FA2"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Inschrijver heeft de dienstverlening inhoudelijk zodanig beschreven dat de provincie een incompleet beeld van de dienstverlening kan vormen. Inschrijver heeft de kenmerken en aspecten van de dienstverlening in het betreffende gunningscriterium   grotendeels niet begrijpelijk, toegankelijk en aansluitend op de vraag van de provincie beschreven. </w:t>
            </w:r>
          </w:p>
          <w:p w14:paraId="665C61B5"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Er wordt inhoudelijk ten aanzien van het betreffende gunningscriterium grotendeels niet aangeboden wat de provincie vraagt. De beschrijving sluit  onvoldoende aan bij de wens van de provincie.</w:t>
            </w:r>
          </w:p>
        </w:tc>
      </w:tr>
      <w:tr w:rsidR="0093508B" w:rsidRPr="00EC7FAF" w14:paraId="747048BB" w14:textId="77777777" w:rsidTr="00254C1F">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0CA16" w14:textId="77777777" w:rsidR="0093508B" w:rsidRPr="00EC7FAF" w:rsidRDefault="0093508B" w:rsidP="00802F63">
            <w:pPr>
              <w:tabs>
                <w:tab w:val="clear" w:pos="397"/>
              </w:tabs>
              <w:rPr>
                <w:rFonts w:ascii="Century Gothic" w:eastAsia="Calibri" w:hAnsi="Century Gothic"/>
                <w:sz w:val="18"/>
                <w:szCs w:val="18"/>
                <w:lang w:eastAsia="en-US"/>
              </w:rPr>
            </w:pPr>
            <w:r w:rsidRPr="00EC7FAF">
              <w:rPr>
                <w:rFonts w:ascii="Century Gothic" w:eastAsia="Calibri" w:hAnsi="Century Gothic"/>
                <w:sz w:val="18"/>
                <w:szCs w:val="18"/>
                <w:lang w:eastAsia="en-US"/>
              </w:rPr>
              <w:t>KNOCK OUT</w:t>
            </w:r>
          </w:p>
        </w:tc>
        <w:tc>
          <w:tcPr>
            <w:tcW w:w="6090" w:type="dxa"/>
            <w:tcBorders>
              <w:top w:val="nil"/>
              <w:left w:val="nil"/>
              <w:bottom w:val="single" w:sz="8" w:space="0" w:color="auto"/>
              <w:right w:val="single" w:sz="8" w:space="0" w:color="auto"/>
            </w:tcBorders>
            <w:tcMar>
              <w:top w:w="0" w:type="dxa"/>
              <w:left w:w="108" w:type="dxa"/>
              <w:bottom w:w="0" w:type="dxa"/>
              <w:right w:w="108" w:type="dxa"/>
            </w:tcMar>
            <w:hideMark/>
          </w:tcPr>
          <w:p w14:paraId="1FB59566" w14:textId="38A7C4E4" w:rsidR="0093508B" w:rsidRPr="00EC7FAF" w:rsidRDefault="0093508B"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Slecht</w:t>
            </w:r>
            <w:r w:rsidR="00971D24" w:rsidRPr="00EC7FAF">
              <w:rPr>
                <w:rFonts w:ascii="Century Gothic" w:eastAsia="Calibri" w:hAnsi="Century Gothic"/>
                <w:b/>
                <w:bCs/>
                <w:i/>
                <w:iCs/>
                <w:sz w:val="18"/>
                <w:szCs w:val="18"/>
                <w:lang w:eastAsia="en-US"/>
              </w:rPr>
              <w:t xml:space="preserve"> </w:t>
            </w:r>
            <w:r w:rsidR="00E06465" w:rsidRPr="00EC7FAF">
              <w:rPr>
                <w:rFonts w:ascii="Century Gothic" w:eastAsia="Calibri" w:hAnsi="Century Gothic"/>
                <w:b/>
                <w:bCs/>
                <w:i/>
                <w:iCs/>
                <w:sz w:val="18"/>
                <w:szCs w:val="18"/>
                <w:lang w:eastAsia="en-US"/>
              </w:rPr>
              <w:t>(=0)</w:t>
            </w:r>
          </w:p>
          <w:p w14:paraId="14311C1C"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Inschrijver heeft de dienstverlening inhoudelijk zodanig beschreven dat de provincie een onvoldoende beeld van de dienstverlening kan opbouwen. Inschrijver heeft de kenmerken en aspecten van de dienstverlening in het betreffende gunningscriterium   niet begrijpelijk, toegankelijk en aansluitend op de vraag van de provincie beschreven. </w:t>
            </w:r>
          </w:p>
          <w:p w14:paraId="3B101E89" w14:textId="77777777" w:rsidR="0093508B" w:rsidRPr="00EC7FAF" w:rsidRDefault="0093508B" w:rsidP="00CD4ABB">
            <w:pPr>
              <w:tabs>
                <w:tab w:val="clear" w:pos="397"/>
              </w:tabs>
              <w:jc w:val="both"/>
              <w:rPr>
                <w:rFonts w:ascii="Century Gothic" w:eastAsia="Calibri" w:hAnsi="Century Gothic"/>
                <w:sz w:val="18"/>
                <w:szCs w:val="18"/>
                <w:lang w:eastAsia="en-US"/>
              </w:rPr>
            </w:pPr>
            <w:r w:rsidRPr="00EC7FAF">
              <w:rPr>
                <w:rFonts w:ascii="Century Gothic" w:eastAsia="Calibri" w:hAnsi="Century Gothic"/>
                <w:sz w:val="18"/>
                <w:szCs w:val="18"/>
                <w:lang w:eastAsia="en-US"/>
              </w:rPr>
              <w:t>In de beschrijving blijven de kenmerken en aspecten  onderbelicht. De beschrijving sluit niet aan bij de wens van de provincie.</w:t>
            </w:r>
          </w:p>
        </w:tc>
      </w:tr>
      <w:bookmarkEnd w:id="161"/>
    </w:tbl>
    <w:p w14:paraId="4787AAB5" w14:textId="1BE178EF" w:rsidR="00AD0C91" w:rsidRPr="00EC7FAF" w:rsidRDefault="00AD0C91" w:rsidP="00CD4ABB">
      <w:pPr>
        <w:autoSpaceDE w:val="0"/>
        <w:autoSpaceDN w:val="0"/>
        <w:adjustRightInd w:val="0"/>
        <w:spacing w:line="240" w:lineRule="auto"/>
        <w:jc w:val="both"/>
        <w:rPr>
          <w:rFonts w:ascii="Century Gothic" w:hAnsi="Century Gothic" w:cs="CIDFont+F10"/>
          <w:b/>
          <w:bCs/>
          <w:szCs w:val="22"/>
        </w:rPr>
      </w:pPr>
    </w:p>
    <w:p w14:paraId="50EC5455" w14:textId="6D3BAF42" w:rsidR="00AD0C91" w:rsidRPr="00EC7FAF" w:rsidRDefault="00AD0C91" w:rsidP="00CD4ABB">
      <w:pPr>
        <w:autoSpaceDE w:val="0"/>
        <w:autoSpaceDN w:val="0"/>
        <w:adjustRightInd w:val="0"/>
        <w:spacing w:line="240" w:lineRule="auto"/>
        <w:jc w:val="both"/>
        <w:rPr>
          <w:rFonts w:ascii="Century Gothic" w:hAnsi="Century Gothic" w:cs="CIDFont+F2"/>
          <w:b/>
          <w:bCs/>
          <w:szCs w:val="22"/>
        </w:rPr>
      </w:pPr>
      <w:r w:rsidRPr="00EC7FAF">
        <w:rPr>
          <w:rFonts w:ascii="Century Gothic" w:hAnsi="Century Gothic" w:cs="CIDFont+F2"/>
          <w:b/>
          <w:bCs/>
          <w:szCs w:val="22"/>
        </w:rPr>
        <w:t>Scoreberekening kwaliteit</w:t>
      </w:r>
      <w:r w:rsidR="009F6B7B" w:rsidRPr="00EC7FAF">
        <w:rPr>
          <w:rFonts w:ascii="Century Gothic" w:hAnsi="Century Gothic" w:cs="CIDFont+F2"/>
          <w:b/>
          <w:bCs/>
          <w:szCs w:val="22"/>
        </w:rPr>
        <w:t xml:space="preserve"> (G</w:t>
      </w:r>
      <w:r w:rsidR="00E06465" w:rsidRPr="00EC7FAF">
        <w:rPr>
          <w:rFonts w:ascii="Century Gothic" w:hAnsi="Century Gothic" w:cs="CIDFont+F2"/>
          <w:b/>
          <w:bCs/>
          <w:szCs w:val="22"/>
        </w:rPr>
        <w:t>U</w:t>
      </w:r>
      <w:r w:rsidR="009F6B7B" w:rsidRPr="00EC7FAF">
        <w:rPr>
          <w:rFonts w:ascii="Century Gothic" w:hAnsi="Century Gothic" w:cs="CIDFont+F2"/>
          <w:b/>
          <w:bCs/>
          <w:szCs w:val="22"/>
        </w:rPr>
        <w:t xml:space="preserve">2 </w:t>
      </w:r>
      <w:r w:rsidR="00563FFE" w:rsidRPr="00EC7FAF">
        <w:rPr>
          <w:rFonts w:ascii="Century Gothic" w:hAnsi="Century Gothic" w:cs="CIDFont+F2"/>
          <w:b/>
          <w:bCs/>
          <w:szCs w:val="22"/>
        </w:rPr>
        <w:t>en</w:t>
      </w:r>
      <w:r w:rsidR="009F6B7B" w:rsidRPr="00EC7FAF">
        <w:rPr>
          <w:rFonts w:ascii="Century Gothic" w:hAnsi="Century Gothic" w:cs="CIDFont+F2"/>
          <w:b/>
          <w:bCs/>
          <w:szCs w:val="22"/>
        </w:rPr>
        <w:t xml:space="preserve"> </w:t>
      </w:r>
      <w:r w:rsidR="00E06465" w:rsidRPr="00EC7FAF">
        <w:rPr>
          <w:rFonts w:ascii="Century Gothic" w:hAnsi="Century Gothic" w:cs="CIDFont+F2"/>
          <w:b/>
          <w:bCs/>
          <w:szCs w:val="22"/>
        </w:rPr>
        <w:t>GU</w:t>
      </w:r>
      <w:r w:rsidR="00563FFE" w:rsidRPr="00EC7FAF">
        <w:rPr>
          <w:rFonts w:ascii="Century Gothic" w:hAnsi="Century Gothic" w:cs="CIDFont+F2"/>
          <w:b/>
          <w:bCs/>
          <w:szCs w:val="22"/>
        </w:rPr>
        <w:t>3</w:t>
      </w:r>
      <w:r w:rsidR="009F6B7B" w:rsidRPr="00EC7FAF">
        <w:rPr>
          <w:rFonts w:ascii="Century Gothic" w:hAnsi="Century Gothic" w:cs="CIDFont+F2"/>
          <w:b/>
          <w:bCs/>
          <w:szCs w:val="22"/>
        </w:rPr>
        <w:t>)</w:t>
      </w:r>
    </w:p>
    <w:p w14:paraId="156C13FA" w14:textId="4D1032CD" w:rsidR="00AD0C91" w:rsidRPr="00EC7FAF" w:rsidRDefault="00AD0C91" w:rsidP="00CD4ABB">
      <w:pPr>
        <w:pStyle w:val="Lijstalinea"/>
        <w:numPr>
          <w:ilvl w:val="0"/>
          <w:numId w:val="1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 xml:space="preserve">Per beoordelingscriterium wordt door </w:t>
      </w:r>
      <w:r w:rsidR="0093508B" w:rsidRPr="00EC7FAF">
        <w:rPr>
          <w:rFonts w:ascii="Century Gothic" w:hAnsi="Century Gothic" w:cs="CIDFont+F3"/>
          <w:szCs w:val="22"/>
        </w:rPr>
        <w:t>de</w:t>
      </w:r>
      <w:r w:rsidRPr="00EC7FAF">
        <w:rPr>
          <w:rFonts w:ascii="Century Gothic" w:hAnsi="Century Gothic" w:cs="CIDFont+F3"/>
          <w:szCs w:val="22"/>
        </w:rPr>
        <w:t xml:space="preserve"> beoordelaars een rapportcijfer toegekend volgens bovenstaande scoregrondslag;</w:t>
      </w:r>
    </w:p>
    <w:p w14:paraId="6E472227" w14:textId="6F3F5CB5" w:rsidR="00AD0C91" w:rsidRPr="00EC7FAF" w:rsidRDefault="0093508B" w:rsidP="00CD4ABB">
      <w:pPr>
        <w:pStyle w:val="Lijstalinea"/>
        <w:numPr>
          <w:ilvl w:val="0"/>
          <w:numId w:val="1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D</w:t>
      </w:r>
      <w:r w:rsidR="00AD0C91" w:rsidRPr="00EC7FAF">
        <w:rPr>
          <w:rFonts w:ascii="Century Gothic" w:hAnsi="Century Gothic" w:cs="CIDFont+F3"/>
          <w:szCs w:val="22"/>
        </w:rPr>
        <w:t>e beoordeling</w:t>
      </w:r>
      <w:r w:rsidR="00971D24" w:rsidRPr="00EC7FAF">
        <w:rPr>
          <w:rFonts w:ascii="Century Gothic" w:hAnsi="Century Gothic" w:cs="CIDFont+F3"/>
          <w:szCs w:val="22"/>
        </w:rPr>
        <w:t>en</w:t>
      </w:r>
      <w:r w:rsidR="00AD0C91" w:rsidRPr="00EC7FAF">
        <w:rPr>
          <w:rFonts w:ascii="Century Gothic" w:hAnsi="Century Gothic" w:cs="CIDFont+F3"/>
          <w:szCs w:val="22"/>
        </w:rPr>
        <w:t xml:space="preserve"> </w:t>
      </w:r>
      <w:r w:rsidR="00971D24" w:rsidRPr="00EC7FAF">
        <w:rPr>
          <w:rFonts w:ascii="Century Gothic" w:hAnsi="Century Gothic" w:cs="CIDFont+F3"/>
          <w:szCs w:val="22"/>
        </w:rPr>
        <w:t xml:space="preserve">per criterium </w:t>
      </w:r>
      <w:r w:rsidR="00AD0C91" w:rsidRPr="00EC7FAF">
        <w:rPr>
          <w:rFonts w:ascii="Century Gothic" w:hAnsi="Century Gothic" w:cs="CIDFont+F3"/>
          <w:szCs w:val="22"/>
        </w:rPr>
        <w:t xml:space="preserve">worden </w:t>
      </w:r>
      <w:r w:rsidRPr="00EC7FAF">
        <w:rPr>
          <w:rFonts w:ascii="Century Gothic" w:hAnsi="Century Gothic" w:cs="CIDFont+F3"/>
          <w:szCs w:val="22"/>
        </w:rPr>
        <w:t>vervolgens</w:t>
      </w:r>
      <w:r w:rsidR="00AD0C91" w:rsidRPr="00EC7FAF">
        <w:rPr>
          <w:rFonts w:ascii="Century Gothic" w:hAnsi="Century Gothic" w:cs="CIDFont+F3"/>
          <w:szCs w:val="22"/>
        </w:rPr>
        <w:t xml:space="preserve"> in een plenair </w:t>
      </w:r>
      <w:r w:rsidRPr="00EC7FAF">
        <w:rPr>
          <w:rFonts w:ascii="Century Gothic" w:hAnsi="Century Gothic" w:cs="CIDFont+F3"/>
          <w:szCs w:val="22"/>
        </w:rPr>
        <w:t>overleg</w:t>
      </w:r>
      <w:r w:rsidR="00AD0C91" w:rsidRPr="00EC7FAF">
        <w:rPr>
          <w:rFonts w:ascii="Century Gothic" w:hAnsi="Century Gothic" w:cs="CIDFont+F3"/>
          <w:szCs w:val="22"/>
        </w:rPr>
        <w:t xml:space="preserve"> met elkaar besproken </w:t>
      </w:r>
      <w:r w:rsidR="00F36C2A" w:rsidRPr="00EC7FAF">
        <w:rPr>
          <w:rFonts w:ascii="Century Gothic" w:hAnsi="Century Gothic" w:cs="CIDFont+F3"/>
          <w:szCs w:val="22"/>
        </w:rPr>
        <w:t xml:space="preserve">en </w:t>
      </w:r>
      <w:r w:rsidR="00E06465" w:rsidRPr="00EC7FAF">
        <w:rPr>
          <w:rFonts w:ascii="Century Gothic" w:hAnsi="Century Gothic" w:cs="CIDFont+F3"/>
          <w:szCs w:val="22"/>
        </w:rPr>
        <w:t xml:space="preserve">in </w:t>
      </w:r>
      <w:r w:rsidR="00AD0C91" w:rsidRPr="00EC7FAF">
        <w:rPr>
          <w:rFonts w:ascii="Century Gothic" w:hAnsi="Century Gothic" w:cs="CIDFont+F3"/>
          <w:szCs w:val="22"/>
        </w:rPr>
        <w:t xml:space="preserve">consensus </w:t>
      </w:r>
      <w:r w:rsidR="00E06465" w:rsidRPr="00EC7FAF">
        <w:rPr>
          <w:rFonts w:ascii="Century Gothic" w:hAnsi="Century Gothic" w:cs="CIDFont+F3"/>
          <w:szCs w:val="22"/>
        </w:rPr>
        <w:t xml:space="preserve">wordt </w:t>
      </w:r>
      <w:r w:rsidR="00AD0C91" w:rsidRPr="00EC7FAF">
        <w:rPr>
          <w:rFonts w:ascii="Century Gothic" w:hAnsi="Century Gothic" w:cs="CIDFont+F3"/>
          <w:szCs w:val="22"/>
        </w:rPr>
        <w:t xml:space="preserve">het </w:t>
      </w:r>
      <w:r w:rsidR="00971D24" w:rsidRPr="00EC7FAF">
        <w:rPr>
          <w:rFonts w:ascii="Century Gothic" w:hAnsi="Century Gothic" w:cs="CIDFont+F3"/>
          <w:szCs w:val="22"/>
        </w:rPr>
        <w:t xml:space="preserve">definitieve </w:t>
      </w:r>
      <w:r w:rsidR="00AD0C91" w:rsidRPr="00EC7FAF">
        <w:rPr>
          <w:rFonts w:ascii="Century Gothic" w:hAnsi="Century Gothic" w:cs="CIDFont+F3"/>
          <w:szCs w:val="22"/>
        </w:rPr>
        <w:t>aantal punten toegekend;</w:t>
      </w:r>
    </w:p>
    <w:p w14:paraId="39F6252F" w14:textId="65C18950" w:rsidR="00AD0C91" w:rsidRPr="00EC7FAF" w:rsidRDefault="00AD0C91" w:rsidP="00CD4ABB">
      <w:pPr>
        <w:pStyle w:val="Lijstalinea"/>
        <w:numPr>
          <w:ilvl w:val="0"/>
          <w:numId w:val="1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 xml:space="preserve">Een inschrijver wordt uitgesloten van verdere beoordeling als </w:t>
      </w:r>
      <w:r w:rsidR="00E06465" w:rsidRPr="00EC7FAF">
        <w:rPr>
          <w:rFonts w:ascii="Century Gothic" w:hAnsi="Century Gothic" w:cs="CIDFont+F3"/>
          <w:szCs w:val="22"/>
        </w:rPr>
        <w:t xml:space="preserve">één van </w:t>
      </w:r>
      <w:r w:rsidR="009F3452" w:rsidRPr="00EC7FAF">
        <w:rPr>
          <w:rFonts w:ascii="Century Gothic" w:hAnsi="Century Gothic" w:cs="CIDFont+F3"/>
          <w:szCs w:val="22"/>
        </w:rPr>
        <w:t xml:space="preserve">de gunningscriteria voor </w:t>
      </w:r>
      <w:r w:rsidR="009F3452" w:rsidRPr="00EC7FAF">
        <w:rPr>
          <w:rFonts w:ascii="Century Gothic" w:hAnsi="Century Gothic" w:cs="CIDFont+F3"/>
          <w:i/>
          <w:iCs/>
          <w:szCs w:val="22"/>
        </w:rPr>
        <w:t>‘kwaliteit’</w:t>
      </w:r>
      <w:r w:rsidRPr="00EC7FAF">
        <w:rPr>
          <w:rFonts w:ascii="Century Gothic" w:hAnsi="Century Gothic" w:cs="CIDFont+F3"/>
          <w:szCs w:val="22"/>
        </w:rPr>
        <w:t xml:space="preserve"> </w:t>
      </w:r>
      <w:r w:rsidR="009F3452" w:rsidRPr="00EC7FAF">
        <w:rPr>
          <w:rFonts w:ascii="Century Gothic" w:hAnsi="Century Gothic" w:cs="CIDFont+F3"/>
          <w:szCs w:val="22"/>
        </w:rPr>
        <w:t>als onvoldoende of slecht wordt beoordeeld</w:t>
      </w:r>
      <w:r w:rsidRPr="00EC7FAF">
        <w:rPr>
          <w:rFonts w:ascii="Century Gothic" w:hAnsi="Century Gothic" w:cs="CIDFont+F3"/>
          <w:szCs w:val="22"/>
        </w:rPr>
        <w:t>;</w:t>
      </w:r>
    </w:p>
    <w:p w14:paraId="0F5F7AF9" w14:textId="0C0005D6" w:rsidR="00AD0C91" w:rsidRPr="00EC7FAF" w:rsidRDefault="00AD0C91" w:rsidP="00CD4ABB">
      <w:pPr>
        <w:autoSpaceDE w:val="0"/>
        <w:autoSpaceDN w:val="0"/>
        <w:adjustRightInd w:val="0"/>
        <w:spacing w:line="240" w:lineRule="auto"/>
        <w:jc w:val="both"/>
        <w:rPr>
          <w:rFonts w:ascii="Century Gothic" w:hAnsi="Century Gothic" w:cs="CIDFont+F11"/>
          <w:b/>
          <w:szCs w:val="22"/>
        </w:rPr>
      </w:pPr>
      <w:r w:rsidRPr="00EC7FAF">
        <w:rPr>
          <w:rFonts w:ascii="Century Gothic" w:hAnsi="Century Gothic" w:cs="CIDFont+F3"/>
          <w:szCs w:val="22"/>
        </w:rPr>
        <w:t xml:space="preserve">Het totaal aantal punten op kwaliteit wordt bepaald door de behaalde punten </w:t>
      </w:r>
      <w:r w:rsidR="00982E3E" w:rsidRPr="00EC7FAF">
        <w:rPr>
          <w:rFonts w:ascii="Century Gothic" w:hAnsi="Century Gothic" w:cs="CIDFont+F3"/>
          <w:szCs w:val="22"/>
        </w:rPr>
        <w:t>van</w:t>
      </w:r>
      <w:r w:rsidRPr="00EC7FAF">
        <w:rPr>
          <w:rFonts w:ascii="Century Gothic" w:hAnsi="Century Gothic" w:cs="CIDFont+F3"/>
          <w:szCs w:val="22"/>
        </w:rPr>
        <w:t xml:space="preserve"> de </w:t>
      </w:r>
      <w:r w:rsidR="00171F4F" w:rsidRPr="00EC7FAF">
        <w:rPr>
          <w:rFonts w:ascii="Century Gothic" w:hAnsi="Century Gothic" w:cs="CIDFont+F3"/>
          <w:szCs w:val="22"/>
        </w:rPr>
        <w:t>gunnings</w:t>
      </w:r>
      <w:r w:rsidRPr="00EC7FAF">
        <w:rPr>
          <w:rFonts w:ascii="Century Gothic" w:hAnsi="Century Gothic" w:cs="CIDFont+F3"/>
          <w:szCs w:val="22"/>
        </w:rPr>
        <w:t>criteria bij elkaar op te tellen.</w:t>
      </w:r>
      <w:r w:rsidR="0087513D" w:rsidRPr="00EC7FAF">
        <w:rPr>
          <w:rFonts w:ascii="Century Gothic" w:hAnsi="Century Gothic" w:cs="CIDFont+F3"/>
          <w:szCs w:val="22"/>
        </w:rPr>
        <w:t xml:space="preserve"> De kwaliteit van de aanpak wordt beoordeeld op basis van de uitwerking van de punten zoals in </w:t>
      </w:r>
      <w:r w:rsidR="002B4453" w:rsidRPr="00EC7FAF">
        <w:rPr>
          <w:rFonts w:ascii="Century Gothic" w:hAnsi="Century Gothic" w:cs="CIDFont+F3"/>
          <w:szCs w:val="22"/>
        </w:rPr>
        <w:t>deze paragraaf</w:t>
      </w:r>
      <w:r w:rsidR="0087513D" w:rsidRPr="00EC7FAF">
        <w:rPr>
          <w:rFonts w:ascii="Century Gothic" w:hAnsi="Century Gothic" w:cs="CIDFont+F3"/>
          <w:szCs w:val="22"/>
        </w:rPr>
        <w:t xml:space="preserve"> beschreven.</w:t>
      </w:r>
    </w:p>
    <w:p w14:paraId="4EA4E6E6" w14:textId="77777777" w:rsidR="001D0122" w:rsidRDefault="001D0122" w:rsidP="00CD4ABB">
      <w:pPr>
        <w:jc w:val="both"/>
        <w:rPr>
          <w:rFonts w:ascii="Century Gothic" w:hAnsi="Century Gothic"/>
          <w:b/>
          <w:bCs/>
          <w:szCs w:val="22"/>
        </w:rPr>
      </w:pPr>
    </w:p>
    <w:p w14:paraId="0105CE8D" w14:textId="2AF9DD20" w:rsidR="008226D8" w:rsidRPr="00EC7FAF" w:rsidRDefault="008226D8" w:rsidP="00CD4ABB">
      <w:pPr>
        <w:jc w:val="both"/>
        <w:rPr>
          <w:rFonts w:ascii="Century Gothic" w:hAnsi="Century Gothic"/>
          <w:b/>
          <w:bCs/>
          <w:szCs w:val="22"/>
        </w:rPr>
      </w:pPr>
      <w:r w:rsidRPr="00EC7FAF">
        <w:rPr>
          <w:rFonts w:ascii="Century Gothic" w:hAnsi="Century Gothic"/>
          <w:b/>
          <w:bCs/>
          <w:szCs w:val="22"/>
        </w:rPr>
        <w:t>Gunningscriterium 2</w:t>
      </w:r>
      <w:r w:rsidR="0066057B" w:rsidRPr="00EC7FAF">
        <w:rPr>
          <w:rFonts w:ascii="Century Gothic" w:hAnsi="Century Gothic"/>
          <w:b/>
          <w:bCs/>
          <w:szCs w:val="22"/>
        </w:rPr>
        <w:t xml:space="preserve"> (GU2)</w:t>
      </w:r>
      <w:r w:rsidRPr="00EC7FAF">
        <w:rPr>
          <w:rFonts w:ascii="Century Gothic" w:hAnsi="Century Gothic"/>
          <w:b/>
          <w:bCs/>
          <w:szCs w:val="22"/>
        </w:rPr>
        <w:t xml:space="preserve">: Kwaliteit van </w:t>
      </w:r>
      <w:r w:rsidR="00681E7A" w:rsidRPr="00EC7FAF">
        <w:rPr>
          <w:rFonts w:ascii="Century Gothic" w:hAnsi="Century Gothic"/>
          <w:b/>
          <w:bCs/>
          <w:szCs w:val="22"/>
        </w:rPr>
        <w:t>het</w:t>
      </w:r>
      <w:r w:rsidRPr="00EC7FAF">
        <w:rPr>
          <w:rFonts w:ascii="Century Gothic" w:hAnsi="Century Gothic"/>
          <w:b/>
          <w:bCs/>
          <w:szCs w:val="22"/>
        </w:rPr>
        <w:t xml:space="preserve"> voorgestelde </w:t>
      </w:r>
      <w:r w:rsidR="0093508B" w:rsidRPr="00EC7FAF">
        <w:rPr>
          <w:rFonts w:ascii="Century Gothic" w:hAnsi="Century Gothic"/>
          <w:b/>
          <w:bCs/>
          <w:szCs w:val="22"/>
        </w:rPr>
        <w:t xml:space="preserve">plan van </w:t>
      </w:r>
      <w:r w:rsidRPr="00EC7FAF">
        <w:rPr>
          <w:rFonts w:ascii="Century Gothic" w:hAnsi="Century Gothic"/>
          <w:b/>
          <w:bCs/>
          <w:szCs w:val="22"/>
        </w:rPr>
        <w:t>aanpak</w:t>
      </w:r>
    </w:p>
    <w:p w14:paraId="1C828A60" w14:textId="32A021A0" w:rsidR="002C525B" w:rsidRPr="00EC7FAF" w:rsidRDefault="0093508B" w:rsidP="00CD4ABB">
      <w:pPr>
        <w:tabs>
          <w:tab w:val="clear" w:pos="397"/>
        </w:tabs>
        <w:autoSpaceDE w:val="0"/>
        <w:autoSpaceDN w:val="0"/>
        <w:adjustRightInd w:val="0"/>
        <w:spacing w:after="27"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Beschrijf</w:t>
      </w:r>
      <w:r w:rsidR="00B0284C" w:rsidRPr="00EC7FAF">
        <w:rPr>
          <w:rFonts w:ascii="Century Gothic" w:hAnsi="Century Gothic" w:cs="Century Gothic"/>
          <w:color w:val="000000"/>
          <w:szCs w:val="22"/>
        </w:rPr>
        <w:t xml:space="preserve"> in een plan van aanpak </w:t>
      </w:r>
      <w:r w:rsidR="00563FFE" w:rsidRPr="00EC7FAF">
        <w:rPr>
          <w:rFonts w:ascii="Century Gothic" w:hAnsi="Century Gothic" w:cs="Century Gothic"/>
          <w:color w:val="000000"/>
          <w:szCs w:val="22"/>
        </w:rPr>
        <w:t xml:space="preserve">(i) </w:t>
      </w:r>
      <w:r w:rsidR="00B0284C" w:rsidRPr="00EC7FAF">
        <w:rPr>
          <w:rFonts w:ascii="Century Gothic" w:hAnsi="Century Gothic" w:cs="Century Gothic"/>
          <w:color w:val="000000"/>
          <w:szCs w:val="22"/>
        </w:rPr>
        <w:t xml:space="preserve">hoe </w:t>
      </w:r>
      <w:r w:rsidR="00681E7A" w:rsidRPr="00EC7FAF">
        <w:rPr>
          <w:rFonts w:ascii="Century Gothic" w:hAnsi="Century Gothic" w:cs="Century Gothic"/>
          <w:color w:val="000000"/>
          <w:szCs w:val="22"/>
        </w:rPr>
        <w:t xml:space="preserve">de </w:t>
      </w:r>
      <w:r w:rsidR="00B0284C" w:rsidRPr="00EC7FAF">
        <w:rPr>
          <w:rFonts w:ascii="Century Gothic" w:hAnsi="Century Gothic" w:cs="Century Gothic"/>
          <w:color w:val="000000"/>
          <w:szCs w:val="22"/>
        </w:rPr>
        <w:t>issuemaking</w:t>
      </w:r>
      <w:r w:rsidR="00681E7A" w:rsidRPr="00EC7FAF">
        <w:rPr>
          <w:rFonts w:ascii="Century Gothic" w:hAnsi="Century Gothic" w:cs="Century Gothic"/>
          <w:color w:val="000000"/>
          <w:szCs w:val="22"/>
        </w:rPr>
        <w:t>-</w:t>
      </w:r>
      <w:r w:rsidR="00B0284C" w:rsidRPr="00EC7FAF">
        <w:rPr>
          <w:rFonts w:ascii="Century Gothic" w:hAnsi="Century Gothic" w:cs="Century Gothic"/>
          <w:color w:val="000000"/>
          <w:szCs w:val="22"/>
        </w:rPr>
        <w:t>campagne</w:t>
      </w:r>
      <w:r w:rsidR="001F02F8" w:rsidRPr="00EC7FAF">
        <w:rPr>
          <w:rFonts w:ascii="Century Gothic" w:hAnsi="Century Gothic" w:cs="Century Gothic"/>
          <w:color w:val="000000"/>
          <w:szCs w:val="22"/>
        </w:rPr>
        <w:t xml:space="preserve"> </w:t>
      </w:r>
      <w:r w:rsidRPr="00EC7FAF">
        <w:rPr>
          <w:rFonts w:ascii="Century Gothic" w:hAnsi="Century Gothic" w:cs="Century Gothic"/>
          <w:color w:val="000000"/>
          <w:szCs w:val="22"/>
        </w:rPr>
        <w:t xml:space="preserve">en </w:t>
      </w:r>
      <w:r w:rsidR="00563FFE" w:rsidRPr="00EC7FAF">
        <w:rPr>
          <w:rFonts w:ascii="Century Gothic" w:hAnsi="Century Gothic" w:cs="Century Gothic"/>
          <w:color w:val="000000"/>
          <w:szCs w:val="22"/>
        </w:rPr>
        <w:t xml:space="preserve">(ii) </w:t>
      </w:r>
      <w:r w:rsidR="001F02F8" w:rsidRPr="00EC7FAF">
        <w:rPr>
          <w:rFonts w:ascii="Century Gothic" w:hAnsi="Century Gothic" w:cs="Century Gothic"/>
          <w:color w:val="000000"/>
          <w:szCs w:val="22"/>
        </w:rPr>
        <w:t xml:space="preserve">cross-mediale </w:t>
      </w:r>
      <w:r w:rsidR="006B5A3B" w:rsidRPr="00EC7FAF">
        <w:rPr>
          <w:rFonts w:ascii="Century Gothic" w:hAnsi="Century Gothic" w:cs="Century Gothic"/>
          <w:color w:val="000000"/>
          <w:szCs w:val="22"/>
        </w:rPr>
        <w:t>pr-</w:t>
      </w:r>
      <w:r w:rsidR="001F02F8" w:rsidRPr="00EC7FAF">
        <w:rPr>
          <w:rFonts w:ascii="Century Gothic" w:hAnsi="Century Gothic" w:cs="Century Gothic"/>
          <w:color w:val="000000"/>
          <w:szCs w:val="22"/>
        </w:rPr>
        <w:t>campagne</w:t>
      </w:r>
      <w:r w:rsidR="00B0284C" w:rsidRPr="00EC7FAF">
        <w:rPr>
          <w:rFonts w:ascii="Century Gothic" w:hAnsi="Century Gothic" w:cs="Century Gothic"/>
          <w:color w:val="000000"/>
          <w:szCs w:val="22"/>
        </w:rPr>
        <w:t xml:space="preserve"> </w:t>
      </w:r>
      <w:r w:rsidRPr="00EC7FAF">
        <w:rPr>
          <w:rFonts w:ascii="Century Gothic" w:hAnsi="Century Gothic" w:cs="Century Gothic"/>
          <w:color w:val="000000"/>
          <w:szCs w:val="22"/>
        </w:rPr>
        <w:t xml:space="preserve">worden </w:t>
      </w:r>
      <w:r w:rsidR="002C525B" w:rsidRPr="00EC7FAF">
        <w:rPr>
          <w:rFonts w:ascii="Century Gothic" w:hAnsi="Century Gothic" w:cs="Century Gothic"/>
          <w:color w:val="000000"/>
          <w:szCs w:val="22"/>
        </w:rPr>
        <w:t>uitgevoerd gedurende de looptijd van de raamovereenkomst met inachtneming van onderstaande minimum vereisten:</w:t>
      </w:r>
    </w:p>
    <w:p w14:paraId="0653C9A4" w14:textId="77EC9D2F" w:rsidR="002C525B" w:rsidRPr="00EC7FAF" w:rsidRDefault="00681E7A" w:rsidP="00CD4ABB">
      <w:pPr>
        <w:pStyle w:val="Lijstalinea"/>
        <w:numPr>
          <w:ilvl w:val="0"/>
          <w:numId w:val="23"/>
        </w:numPr>
        <w:tabs>
          <w:tab w:val="clear" w:pos="420"/>
        </w:tabs>
        <w:autoSpaceDE w:val="0"/>
        <w:autoSpaceDN w:val="0"/>
        <w:adjustRightInd w:val="0"/>
        <w:spacing w:after="27"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Beschrijf de </w:t>
      </w:r>
      <w:r w:rsidR="002C525B" w:rsidRPr="00EC7FAF">
        <w:rPr>
          <w:rFonts w:ascii="Century Gothic" w:hAnsi="Century Gothic" w:cs="Century Gothic"/>
          <w:color w:val="000000"/>
          <w:szCs w:val="22"/>
        </w:rPr>
        <w:t xml:space="preserve">wijze waarop de </w:t>
      </w:r>
      <w:r w:rsidR="009C1955" w:rsidRPr="00EC7FAF">
        <w:rPr>
          <w:rFonts w:ascii="Century Gothic" w:hAnsi="Century Gothic" w:cs="Century Gothic"/>
          <w:color w:val="000000"/>
          <w:szCs w:val="22"/>
        </w:rPr>
        <w:t>samenwerking tussen opdrachtnemer en opdrachtgever</w:t>
      </w:r>
      <w:r w:rsidR="002C525B" w:rsidRPr="00EC7FAF">
        <w:rPr>
          <w:rFonts w:ascii="Century Gothic" w:hAnsi="Century Gothic" w:cs="Century Gothic"/>
          <w:color w:val="000000"/>
          <w:szCs w:val="22"/>
        </w:rPr>
        <w:t xml:space="preserve"> in</w:t>
      </w:r>
      <w:r w:rsidR="0036355A" w:rsidRPr="00EC7FAF">
        <w:rPr>
          <w:rFonts w:ascii="Century Gothic" w:hAnsi="Century Gothic" w:cs="Century Gothic"/>
          <w:color w:val="000000"/>
          <w:szCs w:val="22"/>
        </w:rPr>
        <w:t>ge</w:t>
      </w:r>
      <w:r w:rsidR="002C525B" w:rsidRPr="00EC7FAF">
        <w:rPr>
          <w:rFonts w:ascii="Century Gothic" w:hAnsi="Century Gothic" w:cs="Century Gothic"/>
          <w:color w:val="000000"/>
          <w:szCs w:val="22"/>
        </w:rPr>
        <w:t>richt gaat worden</w:t>
      </w:r>
      <w:r w:rsidR="009C1955" w:rsidRPr="00EC7FAF">
        <w:rPr>
          <w:rFonts w:ascii="Century Gothic" w:hAnsi="Century Gothic" w:cs="Century Gothic"/>
          <w:color w:val="000000"/>
          <w:szCs w:val="22"/>
        </w:rPr>
        <w:t xml:space="preserve">; </w:t>
      </w:r>
    </w:p>
    <w:p w14:paraId="22A14D60" w14:textId="3652F367" w:rsidR="002C525B" w:rsidRPr="00EC7FAF" w:rsidRDefault="00681E7A" w:rsidP="00CD4ABB">
      <w:pPr>
        <w:pStyle w:val="Lijstalinea"/>
        <w:numPr>
          <w:ilvl w:val="0"/>
          <w:numId w:val="23"/>
        </w:numPr>
        <w:tabs>
          <w:tab w:val="clear" w:pos="420"/>
        </w:tabs>
        <w:autoSpaceDE w:val="0"/>
        <w:autoSpaceDN w:val="0"/>
        <w:adjustRightInd w:val="0"/>
        <w:spacing w:after="27"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Beschrijf de </w:t>
      </w:r>
      <w:r w:rsidR="009C1955" w:rsidRPr="00EC7FAF">
        <w:rPr>
          <w:rFonts w:ascii="Century Gothic" w:hAnsi="Century Gothic" w:cs="Century Gothic"/>
          <w:color w:val="000000"/>
          <w:szCs w:val="22"/>
        </w:rPr>
        <w:t>wijze waarop de kwaliteit van het proces</w:t>
      </w:r>
      <w:r w:rsidR="002B4453" w:rsidRPr="00EC7FAF">
        <w:rPr>
          <w:rFonts w:ascii="Century Gothic" w:hAnsi="Century Gothic" w:cs="Century Gothic"/>
          <w:color w:val="000000"/>
          <w:szCs w:val="22"/>
        </w:rPr>
        <w:t xml:space="preserve"> en het p</w:t>
      </w:r>
      <w:r w:rsidR="009C1955" w:rsidRPr="00EC7FAF">
        <w:rPr>
          <w:rFonts w:ascii="Century Gothic" w:hAnsi="Century Gothic" w:cs="Century Gothic"/>
          <w:color w:val="000000"/>
          <w:szCs w:val="22"/>
        </w:rPr>
        <w:t>roduct</w:t>
      </w:r>
      <w:r w:rsidR="002B4453" w:rsidRPr="00EC7FAF">
        <w:rPr>
          <w:rFonts w:ascii="Century Gothic" w:hAnsi="Century Gothic" w:cs="Century Gothic"/>
          <w:color w:val="000000"/>
          <w:szCs w:val="22"/>
        </w:rPr>
        <w:t xml:space="preserve"> worden geborgd</w:t>
      </w:r>
      <w:r w:rsidR="009C1955" w:rsidRPr="00EC7FAF">
        <w:rPr>
          <w:rFonts w:ascii="Century Gothic" w:hAnsi="Century Gothic" w:cs="Century Gothic"/>
          <w:color w:val="000000"/>
          <w:szCs w:val="22"/>
        </w:rPr>
        <w:t xml:space="preserve">;  </w:t>
      </w:r>
    </w:p>
    <w:p w14:paraId="5946F502" w14:textId="260BED6C" w:rsidR="00B0284C" w:rsidRPr="00EC7FAF" w:rsidRDefault="00681E7A" w:rsidP="00CD4ABB">
      <w:pPr>
        <w:pStyle w:val="Lijstalinea"/>
        <w:numPr>
          <w:ilvl w:val="0"/>
          <w:numId w:val="23"/>
        </w:numPr>
        <w:tabs>
          <w:tab w:val="clear" w:pos="420"/>
        </w:tabs>
        <w:autoSpaceDE w:val="0"/>
        <w:autoSpaceDN w:val="0"/>
        <w:adjustRightInd w:val="0"/>
        <w:spacing w:after="27"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Beschrijf de </w:t>
      </w:r>
      <w:r w:rsidR="002C525B" w:rsidRPr="00EC7FAF">
        <w:rPr>
          <w:rFonts w:ascii="Century Gothic" w:hAnsi="Century Gothic" w:cs="Century Gothic"/>
          <w:color w:val="000000"/>
          <w:szCs w:val="22"/>
        </w:rPr>
        <w:t xml:space="preserve">wijze waarop </w:t>
      </w:r>
      <w:r w:rsidR="00B0284C" w:rsidRPr="00EC7FAF">
        <w:rPr>
          <w:rFonts w:ascii="Century Gothic" w:hAnsi="Century Gothic" w:cs="Century Gothic"/>
          <w:color w:val="000000"/>
          <w:szCs w:val="22"/>
        </w:rPr>
        <w:t xml:space="preserve">het netwerk van mediacontacten </w:t>
      </w:r>
      <w:r w:rsidR="002C525B" w:rsidRPr="00EC7FAF">
        <w:rPr>
          <w:rFonts w:ascii="Century Gothic" w:hAnsi="Century Gothic" w:cs="Century Gothic"/>
          <w:color w:val="000000"/>
          <w:szCs w:val="22"/>
        </w:rPr>
        <w:t xml:space="preserve">wordt </w:t>
      </w:r>
      <w:r w:rsidR="00B0284C" w:rsidRPr="00EC7FAF">
        <w:rPr>
          <w:rFonts w:ascii="Century Gothic" w:hAnsi="Century Gothic" w:cs="Century Gothic"/>
          <w:color w:val="000000"/>
          <w:szCs w:val="22"/>
        </w:rPr>
        <w:t>ingezet</w:t>
      </w:r>
      <w:r w:rsidR="002C525B" w:rsidRPr="00EC7FAF">
        <w:rPr>
          <w:rFonts w:ascii="Century Gothic" w:hAnsi="Century Gothic" w:cs="Century Gothic"/>
          <w:color w:val="000000"/>
          <w:szCs w:val="22"/>
        </w:rPr>
        <w:t>, waarbij tevens inzicht verschaft wordt van de huidige mediacontacten.</w:t>
      </w:r>
    </w:p>
    <w:p w14:paraId="0FDAD850" w14:textId="7BCFE229" w:rsidR="006B5A3B" w:rsidRPr="00EC7FAF" w:rsidRDefault="006B5A3B" w:rsidP="00CD4ABB">
      <w:pPr>
        <w:pStyle w:val="Lijstalinea"/>
        <w:numPr>
          <w:ilvl w:val="0"/>
          <w:numId w:val="23"/>
        </w:numPr>
        <w:tabs>
          <w:tab w:val="clear" w:pos="420"/>
        </w:tabs>
        <w:autoSpaceDE w:val="0"/>
        <w:autoSpaceDN w:val="0"/>
        <w:adjustRightInd w:val="0"/>
        <w:spacing w:after="27" w:line="240" w:lineRule="auto"/>
        <w:jc w:val="both"/>
        <w:rPr>
          <w:rFonts w:ascii="Century Gothic" w:hAnsi="Century Gothic" w:cs="Century Gothic"/>
          <w:color w:val="000000"/>
          <w:szCs w:val="22"/>
        </w:rPr>
      </w:pPr>
      <w:r w:rsidRPr="00EC7FAF">
        <w:rPr>
          <w:rFonts w:ascii="Century Gothic" w:hAnsi="Century Gothic"/>
          <w:szCs w:val="22"/>
        </w:rPr>
        <w:t xml:space="preserve">Beschrijf de wijze waarop monitoring en effectmeting van de campagnes op basis van </w:t>
      </w:r>
      <w:proofErr w:type="spellStart"/>
      <w:r w:rsidRPr="00EC7FAF">
        <w:rPr>
          <w:rFonts w:ascii="Century Gothic" w:hAnsi="Century Gothic"/>
          <w:szCs w:val="22"/>
        </w:rPr>
        <w:t>crossmediale</w:t>
      </w:r>
      <w:proofErr w:type="spellEnd"/>
      <w:r w:rsidRPr="00EC7FAF">
        <w:rPr>
          <w:rFonts w:ascii="Century Gothic" w:hAnsi="Century Gothic"/>
          <w:szCs w:val="22"/>
        </w:rPr>
        <w:t xml:space="preserve"> pr-waarde plaatsvindt.</w:t>
      </w:r>
    </w:p>
    <w:p w14:paraId="4FE9077B" w14:textId="77777777" w:rsidR="009C1955" w:rsidRPr="00EC7FAF" w:rsidRDefault="009C1955" w:rsidP="00CD4ABB">
      <w:pPr>
        <w:tabs>
          <w:tab w:val="clear" w:pos="397"/>
        </w:tabs>
        <w:autoSpaceDE w:val="0"/>
        <w:autoSpaceDN w:val="0"/>
        <w:adjustRightInd w:val="0"/>
        <w:spacing w:line="240" w:lineRule="auto"/>
        <w:jc w:val="both"/>
        <w:rPr>
          <w:rFonts w:ascii="Century Gothic" w:hAnsi="Century Gothic"/>
        </w:rPr>
      </w:pPr>
    </w:p>
    <w:p w14:paraId="5EFA3C30" w14:textId="083AB972" w:rsidR="009C1955" w:rsidRPr="00EC7FAF" w:rsidRDefault="009C1955" w:rsidP="00CD4ABB">
      <w:pPr>
        <w:tabs>
          <w:tab w:val="clear" w:pos="397"/>
        </w:tabs>
        <w:autoSpaceDE w:val="0"/>
        <w:autoSpaceDN w:val="0"/>
        <w:adjustRightInd w:val="0"/>
        <w:spacing w:line="240" w:lineRule="auto"/>
        <w:jc w:val="both"/>
        <w:rPr>
          <w:rFonts w:ascii="Century Gothic" w:hAnsi="Century Gothic"/>
        </w:rPr>
      </w:pPr>
      <w:r w:rsidRPr="00EC7FAF">
        <w:rPr>
          <w:rFonts w:ascii="Century Gothic" w:hAnsi="Century Gothic"/>
        </w:rPr>
        <w:t>Aan het plan van aanpak, worden de volgende eisen gesteld:</w:t>
      </w:r>
    </w:p>
    <w:p w14:paraId="40E3E2BE" w14:textId="3A2350A4" w:rsidR="009C1955" w:rsidRPr="00EC7FAF" w:rsidRDefault="009C1955"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Maximaal </w:t>
      </w:r>
      <w:r w:rsidR="008F047D" w:rsidRPr="00EC7FAF">
        <w:rPr>
          <w:rFonts w:ascii="Century Gothic" w:hAnsi="Century Gothic" w:cs="Century Gothic"/>
          <w:color w:val="000000"/>
          <w:szCs w:val="22"/>
        </w:rPr>
        <w:t>zes</w:t>
      </w:r>
      <w:r w:rsidRPr="00EC7FAF">
        <w:rPr>
          <w:rFonts w:ascii="Century Gothic" w:hAnsi="Century Gothic" w:cs="Century Gothic"/>
          <w:color w:val="000000"/>
          <w:szCs w:val="22"/>
        </w:rPr>
        <w:t xml:space="preserve"> A4-tjes (exclusief titel-/voorblad, inhoudsopgave)</w:t>
      </w:r>
    </w:p>
    <w:p w14:paraId="017E5CAF" w14:textId="77777777" w:rsidR="009C1955" w:rsidRPr="00EC7FAF" w:rsidRDefault="009C1955"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Lettertype </w:t>
      </w:r>
      <w:proofErr w:type="spellStart"/>
      <w:r w:rsidRPr="00EC7FAF">
        <w:rPr>
          <w:rFonts w:ascii="Century Gothic" w:hAnsi="Century Gothic" w:cs="Century Gothic"/>
          <w:color w:val="000000"/>
          <w:szCs w:val="22"/>
        </w:rPr>
        <w:t>Verdana</w:t>
      </w:r>
      <w:proofErr w:type="spellEnd"/>
      <w:r w:rsidRPr="00EC7FAF">
        <w:rPr>
          <w:rFonts w:ascii="Century Gothic" w:hAnsi="Century Gothic" w:cs="Century Gothic"/>
          <w:color w:val="000000"/>
          <w:szCs w:val="22"/>
        </w:rPr>
        <w:t xml:space="preserve"> 9pt</w:t>
      </w:r>
    </w:p>
    <w:p w14:paraId="67B647E4" w14:textId="31BB7D0B" w:rsidR="009C1955" w:rsidRPr="00EC7FAF" w:rsidRDefault="009C1955" w:rsidP="00CD4ABB">
      <w:pPr>
        <w:pStyle w:val="Lijstalinea"/>
        <w:numPr>
          <w:ilvl w:val="0"/>
          <w:numId w:val="4"/>
        </w:numPr>
        <w:tabs>
          <w:tab w:val="clear" w:pos="420"/>
        </w:tabs>
        <w:autoSpaceDE w:val="0"/>
        <w:autoSpaceDN w:val="0"/>
        <w:adjustRightInd w:val="0"/>
        <w:spacing w:before="240"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Regelafstand </w:t>
      </w:r>
      <w:r w:rsidR="002B4453" w:rsidRPr="00EC7FAF">
        <w:rPr>
          <w:rFonts w:ascii="Century Gothic" w:hAnsi="Century Gothic" w:cs="Century Gothic"/>
          <w:color w:val="000000"/>
          <w:szCs w:val="22"/>
        </w:rPr>
        <w:t>enkel</w:t>
      </w:r>
    </w:p>
    <w:p w14:paraId="56F0D703" w14:textId="77777777" w:rsidR="009C1955" w:rsidRPr="00EC7FAF" w:rsidRDefault="009C1955"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Marge van 2,5cm boven en onder </w:t>
      </w:r>
    </w:p>
    <w:p w14:paraId="70756395" w14:textId="77777777" w:rsidR="009C1955" w:rsidRPr="00EC7FAF" w:rsidRDefault="009C1955"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Marge van 3cm links en rechts</w:t>
      </w:r>
    </w:p>
    <w:p w14:paraId="037F00E1" w14:textId="77777777" w:rsidR="009C1955" w:rsidRPr="00EC7FAF" w:rsidRDefault="009C1955" w:rsidP="00CD4ABB">
      <w:pPr>
        <w:jc w:val="both"/>
        <w:rPr>
          <w:rFonts w:ascii="Century Gothic" w:hAnsi="Century Gothic"/>
          <w:b/>
          <w:bCs/>
          <w:szCs w:val="22"/>
          <w:highlight w:val="green"/>
        </w:rPr>
      </w:pPr>
    </w:p>
    <w:p w14:paraId="1452ACDC" w14:textId="1768B9A9" w:rsidR="008226D8" w:rsidRPr="00EC7FAF" w:rsidRDefault="008226D8" w:rsidP="00CD4ABB">
      <w:pPr>
        <w:jc w:val="both"/>
        <w:rPr>
          <w:rFonts w:ascii="Century Gothic" w:hAnsi="Century Gothic"/>
          <w:b/>
          <w:bCs/>
          <w:szCs w:val="22"/>
        </w:rPr>
      </w:pPr>
      <w:r w:rsidRPr="00EC7FAF">
        <w:rPr>
          <w:rFonts w:ascii="Century Gothic" w:hAnsi="Century Gothic"/>
          <w:b/>
          <w:bCs/>
          <w:szCs w:val="22"/>
        </w:rPr>
        <w:t>Gunningscriterium 3</w:t>
      </w:r>
      <w:r w:rsidR="0066057B" w:rsidRPr="00EC7FAF">
        <w:rPr>
          <w:rFonts w:ascii="Century Gothic" w:hAnsi="Century Gothic"/>
          <w:b/>
          <w:bCs/>
          <w:szCs w:val="22"/>
        </w:rPr>
        <w:t xml:space="preserve"> (GU3)</w:t>
      </w:r>
      <w:r w:rsidRPr="00EC7FAF">
        <w:rPr>
          <w:rFonts w:ascii="Century Gothic" w:hAnsi="Century Gothic"/>
          <w:b/>
          <w:bCs/>
          <w:szCs w:val="22"/>
        </w:rPr>
        <w:t>: Borging van de kwaliteit en continuïteit van het projectteam</w:t>
      </w:r>
    </w:p>
    <w:p w14:paraId="5EE91AD9" w14:textId="56D1A79C" w:rsidR="009C1955" w:rsidRPr="00EC7FAF" w:rsidRDefault="00CB779E" w:rsidP="00CD4ABB">
      <w:pPr>
        <w:jc w:val="both"/>
        <w:rPr>
          <w:rFonts w:ascii="Century Gothic" w:hAnsi="Century Gothic" w:cs="Century Gothic"/>
          <w:color w:val="000000"/>
          <w:szCs w:val="22"/>
        </w:rPr>
      </w:pPr>
      <w:r w:rsidRPr="00EC7FAF">
        <w:rPr>
          <w:rFonts w:ascii="Century Gothic" w:hAnsi="Century Gothic" w:cs="Century Gothic"/>
          <w:color w:val="000000"/>
          <w:szCs w:val="22"/>
        </w:rPr>
        <w:t>Geef een beschrijving van het team d</w:t>
      </w:r>
      <w:r w:rsidR="00681E7A" w:rsidRPr="00EC7FAF">
        <w:rPr>
          <w:rFonts w:ascii="Century Gothic" w:hAnsi="Century Gothic" w:cs="Century Gothic"/>
          <w:color w:val="000000"/>
          <w:szCs w:val="22"/>
        </w:rPr>
        <w:t>at</w:t>
      </w:r>
      <w:r w:rsidRPr="00EC7FAF">
        <w:rPr>
          <w:rFonts w:ascii="Century Gothic" w:hAnsi="Century Gothic" w:cs="Century Gothic"/>
          <w:color w:val="000000"/>
          <w:szCs w:val="22"/>
        </w:rPr>
        <w:t xml:space="preserve"> deze opdracht gaat uitvoeren </w:t>
      </w:r>
      <w:r w:rsidR="001A5837" w:rsidRPr="00EC7FAF">
        <w:rPr>
          <w:rFonts w:ascii="Century Gothic" w:hAnsi="Century Gothic" w:cs="Century Gothic"/>
          <w:color w:val="000000"/>
          <w:szCs w:val="22"/>
        </w:rPr>
        <w:t>met inachtneming van onderstaande minimum vereisten</w:t>
      </w:r>
      <w:r w:rsidR="00CA2449" w:rsidRPr="00EC7FAF">
        <w:rPr>
          <w:rFonts w:ascii="Century Gothic" w:hAnsi="Century Gothic" w:cs="Century Gothic"/>
          <w:color w:val="000000"/>
          <w:szCs w:val="22"/>
        </w:rPr>
        <w:t>:</w:t>
      </w:r>
    </w:p>
    <w:p w14:paraId="4ECDDD67" w14:textId="0E83A0A6" w:rsidR="001A5837" w:rsidRPr="00EC7FAF" w:rsidRDefault="001A5837" w:rsidP="00CD4ABB">
      <w:pPr>
        <w:pStyle w:val="Lijstalinea"/>
        <w:numPr>
          <w:ilvl w:val="0"/>
          <w:numId w:val="20"/>
        </w:numPr>
        <w:jc w:val="both"/>
        <w:rPr>
          <w:rFonts w:ascii="Century Gothic" w:hAnsi="Century Gothic" w:cs="Century Gothic"/>
          <w:color w:val="000000"/>
          <w:szCs w:val="22"/>
        </w:rPr>
      </w:pPr>
      <w:r w:rsidRPr="00EC7FAF">
        <w:rPr>
          <w:rFonts w:ascii="Century Gothic" w:hAnsi="Century Gothic" w:cs="Century Gothic"/>
          <w:color w:val="000000"/>
          <w:szCs w:val="22"/>
        </w:rPr>
        <w:t>De</w:t>
      </w:r>
      <w:r w:rsidR="00CA2449" w:rsidRPr="00EC7FAF">
        <w:rPr>
          <w:rFonts w:ascii="Century Gothic" w:hAnsi="Century Gothic" w:cs="Century Gothic"/>
          <w:color w:val="000000"/>
          <w:szCs w:val="22"/>
        </w:rPr>
        <w:t xml:space="preserve"> inzet,</w:t>
      </w:r>
      <w:r w:rsidRPr="00EC7FAF">
        <w:rPr>
          <w:rFonts w:ascii="Century Gothic" w:hAnsi="Century Gothic" w:cs="Century Gothic"/>
          <w:color w:val="000000"/>
          <w:szCs w:val="22"/>
        </w:rPr>
        <w:t xml:space="preserve"> rollen en taakverdeling van het projectteam;</w:t>
      </w:r>
    </w:p>
    <w:p w14:paraId="52274D93" w14:textId="647F7896" w:rsidR="001A5837" w:rsidRPr="00EC7FAF" w:rsidRDefault="009C1955" w:rsidP="00CD4ABB">
      <w:pPr>
        <w:pStyle w:val="Lijstalinea"/>
        <w:numPr>
          <w:ilvl w:val="0"/>
          <w:numId w:val="20"/>
        </w:numPr>
        <w:jc w:val="both"/>
        <w:rPr>
          <w:rFonts w:ascii="Century Gothic" w:hAnsi="Century Gothic" w:cs="Century Gothic"/>
          <w:color w:val="000000"/>
          <w:szCs w:val="22"/>
        </w:rPr>
      </w:pPr>
      <w:r w:rsidRPr="00EC7FAF">
        <w:rPr>
          <w:rFonts w:ascii="Century Gothic" w:hAnsi="Century Gothic" w:cs="Century Gothic"/>
          <w:color w:val="000000"/>
          <w:szCs w:val="22"/>
        </w:rPr>
        <w:t>D</w:t>
      </w:r>
      <w:r w:rsidR="00CB779E" w:rsidRPr="00EC7FAF">
        <w:rPr>
          <w:rFonts w:ascii="Century Gothic" w:hAnsi="Century Gothic" w:cs="Century Gothic"/>
          <w:color w:val="000000"/>
          <w:szCs w:val="22"/>
        </w:rPr>
        <w:t>e wijze waarop de kwaliteit en continuïteit van het team geborgd wordt</w:t>
      </w:r>
      <w:r w:rsidR="00CA2449" w:rsidRPr="00EC7FAF">
        <w:rPr>
          <w:rFonts w:ascii="Century Gothic" w:hAnsi="Century Gothic" w:cs="Century Gothic"/>
          <w:color w:val="000000"/>
          <w:szCs w:val="22"/>
        </w:rPr>
        <w:t>;</w:t>
      </w:r>
    </w:p>
    <w:p w14:paraId="09420A88" w14:textId="084C438B" w:rsidR="008F047D" w:rsidRPr="00EC7FAF" w:rsidRDefault="008F047D" w:rsidP="00CD4ABB">
      <w:pPr>
        <w:pStyle w:val="Lijstalinea"/>
        <w:numPr>
          <w:ilvl w:val="0"/>
          <w:numId w:val="20"/>
        </w:numPr>
        <w:jc w:val="both"/>
        <w:rPr>
          <w:rFonts w:ascii="Century Gothic" w:hAnsi="Century Gothic" w:cs="Century Gothic"/>
          <w:color w:val="000000"/>
          <w:szCs w:val="22"/>
        </w:rPr>
      </w:pPr>
      <w:r w:rsidRPr="00EC7FAF">
        <w:rPr>
          <w:rFonts w:ascii="Century Gothic" w:hAnsi="Century Gothic" w:cs="Century Gothic"/>
          <w:color w:val="000000"/>
          <w:szCs w:val="22"/>
        </w:rPr>
        <w:t>De wijze waarop vakkennis actueel gehouden wordt.</w:t>
      </w:r>
    </w:p>
    <w:p w14:paraId="5E4F04F2" w14:textId="6A3A78C9" w:rsidR="00D55EAC" w:rsidRPr="00EC7FAF" w:rsidRDefault="00D55EAC" w:rsidP="00CD4ABB">
      <w:pPr>
        <w:pStyle w:val="Lijstalinea"/>
        <w:jc w:val="both"/>
        <w:rPr>
          <w:rFonts w:ascii="Century Gothic" w:hAnsi="Century Gothic"/>
          <w:szCs w:val="22"/>
        </w:rPr>
      </w:pPr>
    </w:p>
    <w:p w14:paraId="5B82CC06" w14:textId="77777777" w:rsidR="009A1FE2" w:rsidRPr="00EC7FAF" w:rsidRDefault="009A1FE2" w:rsidP="00CD4ABB">
      <w:pPr>
        <w:tabs>
          <w:tab w:val="clear" w:pos="397"/>
        </w:tabs>
        <w:autoSpaceDE w:val="0"/>
        <w:autoSpaceDN w:val="0"/>
        <w:adjustRightInd w:val="0"/>
        <w:spacing w:line="240" w:lineRule="auto"/>
        <w:jc w:val="both"/>
        <w:rPr>
          <w:rFonts w:ascii="Century Gothic" w:hAnsi="Century Gothic"/>
        </w:rPr>
      </w:pPr>
      <w:r w:rsidRPr="00EC7FAF">
        <w:rPr>
          <w:rFonts w:ascii="Century Gothic" w:hAnsi="Century Gothic"/>
        </w:rPr>
        <w:t>Aan het document waarin dit gunningscriterium is uitgewerkt, worden de volgende eisen gesteld:</w:t>
      </w:r>
    </w:p>
    <w:p w14:paraId="43D9EF46" w14:textId="77D96596" w:rsidR="009A1FE2" w:rsidRPr="00EC7FAF" w:rsidRDefault="009A1FE2"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Maximaal drie A4-tjes (exclusief titel-/voorblad, inhoudsopgave)</w:t>
      </w:r>
    </w:p>
    <w:p w14:paraId="1ABD3C41" w14:textId="77777777" w:rsidR="009A1FE2" w:rsidRPr="00EC7FAF" w:rsidRDefault="009A1FE2"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Lettertype </w:t>
      </w:r>
      <w:proofErr w:type="spellStart"/>
      <w:r w:rsidRPr="00EC7FAF">
        <w:rPr>
          <w:rFonts w:ascii="Century Gothic" w:hAnsi="Century Gothic" w:cs="Century Gothic"/>
          <w:color w:val="000000"/>
          <w:szCs w:val="22"/>
        </w:rPr>
        <w:t>Verdana</w:t>
      </w:r>
      <w:proofErr w:type="spellEnd"/>
      <w:r w:rsidRPr="00EC7FAF">
        <w:rPr>
          <w:rFonts w:ascii="Century Gothic" w:hAnsi="Century Gothic" w:cs="Century Gothic"/>
          <w:color w:val="000000"/>
          <w:szCs w:val="22"/>
        </w:rPr>
        <w:t xml:space="preserve"> 9pt</w:t>
      </w:r>
    </w:p>
    <w:p w14:paraId="3D91F262" w14:textId="77777777" w:rsidR="002B4453" w:rsidRPr="00EC7FAF" w:rsidRDefault="002B4453" w:rsidP="00CD4ABB">
      <w:pPr>
        <w:pStyle w:val="Lijstalinea"/>
        <w:numPr>
          <w:ilvl w:val="0"/>
          <w:numId w:val="4"/>
        </w:numPr>
        <w:tabs>
          <w:tab w:val="clear" w:pos="420"/>
        </w:tabs>
        <w:autoSpaceDE w:val="0"/>
        <w:autoSpaceDN w:val="0"/>
        <w:adjustRightInd w:val="0"/>
        <w:spacing w:before="240"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Regelafstand enkel</w:t>
      </w:r>
    </w:p>
    <w:p w14:paraId="410DF3CF" w14:textId="77777777" w:rsidR="009A1FE2" w:rsidRPr="00EC7FAF" w:rsidRDefault="009A1FE2"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 xml:space="preserve">Marge van 2,5cm boven en onder </w:t>
      </w:r>
    </w:p>
    <w:p w14:paraId="4F4F279C" w14:textId="77777777" w:rsidR="009A1FE2" w:rsidRPr="00EC7FAF" w:rsidRDefault="009A1FE2"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cs="Century Gothic"/>
          <w:color w:val="000000"/>
          <w:szCs w:val="22"/>
        </w:rPr>
      </w:pPr>
      <w:r w:rsidRPr="00EC7FAF">
        <w:rPr>
          <w:rFonts w:ascii="Century Gothic" w:hAnsi="Century Gothic" w:cs="Century Gothic"/>
          <w:color w:val="000000"/>
          <w:szCs w:val="22"/>
        </w:rPr>
        <w:t>Marge van 3cm links en rechts</w:t>
      </w:r>
    </w:p>
    <w:p w14:paraId="7DC4529B" w14:textId="11E27E83" w:rsidR="002857BD" w:rsidRPr="00EC7FAF" w:rsidRDefault="002857BD" w:rsidP="00CD4ABB">
      <w:pPr>
        <w:jc w:val="both"/>
        <w:rPr>
          <w:rFonts w:ascii="Century Gothic" w:hAnsi="Century Gothic"/>
          <w:szCs w:val="22"/>
        </w:rPr>
      </w:pPr>
    </w:p>
    <w:p w14:paraId="2DC36832" w14:textId="6D7A56B0" w:rsidR="000752E5" w:rsidRPr="00EC7FAF" w:rsidRDefault="008226D8" w:rsidP="00CD4ABB">
      <w:pPr>
        <w:jc w:val="both"/>
        <w:rPr>
          <w:rFonts w:ascii="Century Gothic" w:hAnsi="Century Gothic"/>
          <w:b/>
          <w:bCs/>
          <w:szCs w:val="22"/>
        </w:rPr>
      </w:pPr>
      <w:r w:rsidRPr="00EC7FAF">
        <w:rPr>
          <w:rFonts w:ascii="Century Gothic" w:hAnsi="Century Gothic"/>
          <w:b/>
          <w:bCs/>
          <w:szCs w:val="22"/>
        </w:rPr>
        <w:t>Gunningscriterium 4</w:t>
      </w:r>
      <w:r w:rsidR="00AD0279" w:rsidRPr="00EC7FAF">
        <w:rPr>
          <w:rFonts w:ascii="Century Gothic" w:hAnsi="Century Gothic"/>
          <w:b/>
          <w:bCs/>
          <w:szCs w:val="22"/>
        </w:rPr>
        <w:t xml:space="preserve"> (GU4)</w:t>
      </w:r>
      <w:r w:rsidRPr="00EC7FAF">
        <w:rPr>
          <w:rFonts w:ascii="Century Gothic" w:hAnsi="Century Gothic"/>
          <w:b/>
          <w:bCs/>
          <w:szCs w:val="22"/>
        </w:rPr>
        <w:t xml:space="preserve">: Presentatie door </w:t>
      </w:r>
      <w:r w:rsidR="00995784" w:rsidRPr="00EC7FAF">
        <w:rPr>
          <w:rFonts w:ascii="Century Gothic" w:hAnsi="Century Gothic"/>
          <w:b/>
          <w:bCs/>
          <w:szCs w:val="22"/>
        </w:rPr>
        <w:t>inschrijver</w:t>
      </w:r>
    </w:p>
    <w:p w14:paraId="797702A9" w14:textId="374034AD" w:rsidR="007A1B9C" w:rsidRPr="00EC7FAF" w:rsidRDefault="007A1B9C" w:rsidP="00CD4ABB">
      <w:pPr>
        <w:autoSpaceDE w:val="0"/>
        <w:autoSpaceDN w:val="0"/>
        <w:adjustRightInd w:val="0"/>
        <w:spacing w:line="240" w:lineRule="auto"/>
        <w:jc w:val="both"/>
        <w:rPr>
          <w:rFonts w:ascii="Century Gothic" w:hAnsi="Century Gothic" w:cs="CIDFont+F3"/>
          <w:szCs w:val="22"/>
        </w:rPr>
      </w:pPr>
      <w:bookmarkStart w:id="162" w:name="_Toc190759863"/>
      <w:r w:rsidRPr="00EC7FAF">
        <w:rPr>
          <w:rFonts w:ascii="Century Gothic" w:hAnsi="Century Gothic" w:cs="CIDFont+F3"/>
          <w:szCs w:val="22"/>
        </w:rPr>
        <w:t>Het doel</w:t>
      </w:r>
      <w:r w:rsidR="00FF4823" w:rsidRPr="00EC7FAF">
        <w:rPr>
          <w:rFonts w:ascii="Century Gothic" w:hAnsi="Century Gothic" w:cs="CIDFont+F3"/>
          <w:szCs w:val="22"/>
        </w:rPr>
        <w:t xml:space="preserve"> van de presentatie</w:t>
      </w:r>
      <w:r w:rsidRPr="00EC7FAF">
        <w:rPr>
          <w:rFonts w:ascii="Century Gothic" w:hAnsi="Century Gothic" w:cs="CIDFont+F3"/>
          <w:szCs w:val="22"/>
        </w:rPr>
        <w:t xml:space="preserve"> is </w:t>
      </w:r>
      <w:r w:rsidR="00FF4823" w:rsidRPr="00EC7FAF">
        <w:rPr>
          <w:rFonts w:ascii="Century Gothic" w:hAnsi="Century Gothic" w:cs="CIDFont+F3"/>
          <w:szCs w:val="22"/>
        </w:rPr>
        <w:t>goed</w:t>
      </w:r>
      <w:r w:rsidRPr="00EC7FAF">
        <w:rPr>
          <w:rFonts w:ascii="Century Gothic" w:hAnsi="Century Gothic" w:cs="CIDFont+F3"/>
          <w:szCs w:val="22"/>
        </w:rPr>
        <w:t xml:space="preserve"> inzicht te krijgen in onder andere de expertise en werkwijze van</w:t>
      </w:r>
      <w:r w:rsidR="00FF4823" w:rsidRPr="00EC7FAF">
        <w:rPr>
          <w:rFonts w:ascii="Century Gothic" w:hAnsi="Century Gothic" w:cs="CIDFont+F3"/>
          <w:szCs w:val="22"/>
        </w:rPr>
        <w:t xml:space="preserve"> de</w:t>
      </w:r>
      <w:r w:rsidRPr="00EC7FAF">
        <w:rPr>
          <w:rFonts w:ascii="Century Gothic" w:hAnsi="Century Gothic" w:cs="CIDFont+F3"/>
          <w:szCs w:val="22"/>
        </w:rPr>
        <w:t xml:space="preserve"> inschrijver en het voorgestelde projectteam.</w:t>
      </w:r>
      <w:r w:rsidR="00FF4823" w:rsidRPr="00EC7FAF">
        <w:rPr>
          <w:rFonts w:ascii="Century Gothic" w:hAnsi="Century Gothic" w:cs="CIDFont+F3"/>
          <w:szCs w:val="22"/>
        </w:rPr>
        <w:t xml:space="preserve"> </w:t>
      </w:r>
      <w:r w:rsidRPr="00EC7FAF">
        <w:rPr>
          <w:rFonts w:ascii="Century Gothic" w:hAnsi="Century Gothic" w:cs="CIDFont+F3"/>
          <w:szCs w:val="22"/>
        </w:rPr>
        <w:t>De projectleider wordt verzocht een presentatie te houden</w:t>
      </w:r>
      <w:r w:rsidRPr="00EC7FAF">
        <w:rPr>
          <w:rFonts w:ascii="Century Gothic" w:hAnsi="Century Gothic" w:cs="Century Gothic"/>
          <w:color w:val="000000"/>
          <w:szCs w:val="22"/>
        </w:rPr>
        <w:t xml:space="preserve"> met inachtneming van onderstaande minimum vereisten</w:t>
      </w:r>
      <w:r w:rsidRPr="00EC7FAF">
        <w:rPr>
          <w:rFonts w:ascii="Century Gothic" w:hAnsi="Century Gothic" w:cs="CIDFont+F3"/>
          <w:szCs w:val="22"/>
        </w:rPr>
        <w:t>:</w:t>
      </w:r>
    </w:p>
    <w:p w14:paraId="786F6E47" w14:textId="6461521B" w:rsidR="007A1B9C" w:rsidRPr="00EC7FAF" w:rsidRDefault="007A1B9C" w:rsidP="00CD4ABB">
      <w:pPr>
        <w:pStyle w:val="Lijstalinea"/>
        <w:numPr>
          <w:ilvl w:val="0"/>
          <w:numId w:val="25"/>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Een toelichting geven op het ingediende plan van aanpak;</w:t>
      </w:r>
    </w:p>
    <w:p w14:paraId="341A2785" w14:textId="0089EA41" w:rsidR="007A1B9C" w:rsidRPr="00EC7FAF" w:rsidRDefault="007A1B9C" w:rsidP="00CD4ABB">
      <w:pPr>
        <w:pStyle w:val="Lijstalinea"/>
        <w:numPr>
          <w:ilvl w:val="0"/>
          <w:numId w:val="25"/>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Het beantwoorden van vragen van de beoordelingscommissie.</w:t>
      </w:r>
    </w:p>
    <w:p w14:paraId="23C890AA" w14:textId="77777777" w:rsidR="007A1B9C" w:rsidRPr="00EC7FAF" w:rsidRDefault="007A1B9C" w:rsidP="00CD4ABB">
      <w:pPr>
        <w:autoSpaceDE w:val="0"/>
        <w:autoSpaceDN w:val="0"/>
        <w:adjustRightInd w:val="0"/>
        <w:spacing w:line="240" w:lineRule="auto"/>
        <w:jc w:val="both"/>
        <w:rPr>
          <w:rFonts w:ascii="Century Gothic" w:hAnsi="Century Gothic" w:cs="CIDFont+F3"/>
          <w:szCs w:val="22"/>
        </w:rPr>
      </w:pPr>
    </w:p>
    <w:p w14:paraId="60629BA7" w14:textId="78AF7AE7" w:rsidR="007A1B9C" w:rsidRPr="00EC7FAF" w:rsidRDefault="007A1B9C" w:rsidP="00CD4ABB">
      <w:p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De presentatie wordt door het beoordelingscommissie beoordeeld op:</w:t>
      </w:r>
    </w:p>
    <w:p w14:paraId="41FA43F6" w14:textId="12D04389" w:rsidR="007A1B9C" w:rsidRPr="00EC7FAF" w:rsidRDefault="00FF4823" w:rsidP="00CD4ABB">
      <w:pPr>
        <w:pStyle w:val="Lijstalinea"/>
        <w:numPr>
          <w:ilvl w:val="0"/>
          <w:numId w:val="2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D</w:t>
      </w:r>
      <w:r w:rsidR="007A1B9C" w:rsidRPr="00EC7FAF">
        <w:rPr>
          <w:rFonts w:ascii="Century Gothic" w:hAnsi="Century Gothic" w:cs="CIDFont+F3"/>
          <w:szCs w:val="22"/>
        </w:rPr>
        <w:t xml:space="preserve">e </w:t>
      </w:r>
      <w:r w:rsidR="003376B3" w:rsidRPr="00EC7FAF">
        <w:rPr>
          <w:rFonts w:ascii="Century Gothic" w:hAnsi="Century Gothic" w:cs="CIDFont+F3"/>
          <w:szCs w:val="22"/>
        </w:rPr>
        <w:t xml:space="preserve">mate van </w:t>
      </w:r>
      <w:r w:rsidR="007A1B9C" w:rsidRPr="00EC7FAF">
        <w:rPr>
          <w:rFonts w:ascii="Century Gothic" w:hAnsi="Century Gothic" w:cs="CIDFont+F3"/>
          <w:szCs w:val="22"/>
        </w:rPr>
        <w:t>doorgronding van het doel van de overeenkomst.</w:t>
      </w:r>
    </w:p>
    <w:p w14:paraId="390E1C98" w14:textId="33665F4B" w:rsidR="007A1B9C" w:rsidRPr="00EC7FAF" w:rsidRDefault="007A1B9C" w:rsidP="00CD4ABB">
      <w:pPr>
        <w:pStyle w:val="Lijstalinea"/>
        <w:numPr>
          <w:ilvl w:val="0"/>
          <w:numId w:val="2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De helderheid van de presentatie met inbegrip van de wijze</w:t>
      </w:r>
    </w:p>
    <w:p w14:paraId="59B5407E" w14:textId="40807A49" w:rsidR="007A1B9C" w:rsidRPr="00EC7FAF" w:rsidRDefault="007A1B9C" w:rsidP="00CD4ABB">
      <w:pPr>
        <w:pStyle w:val="Lijstalinea"/>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 xml:space="preserve">waarop </w:t>
      </w:r>
      <w:r w:rsidR="00FF4823" w:rsidRPr="00EC7FAF">
        <w:rPr>
          <w:rFonts w:ascii="Century Gothic" w:hAnsi="Century Gothic" w:cs="CIDFont+F3"/>
          <w:szCs w:val="22"/>
        </w:rPr>
        <w:t>de</w:t>
      </w:r>
      <w:r w:rsidRPr="00EC7FAF">
        <w:rPr>
          <w:rFonts w:ascii="Century Gothic" w:hAnsi="Century Gothic" w:cs="CIDFont+F3"/>
          <w:szCs w:val="22"/>
        </w:rPr>
        <w:t xml:space="preserve"> door de beoordelingscommissie</w:t>
      </w:r>
      <w:r w:rsidR="00FF4823" w:rsidRPr="00EC7FAF">
        <w:rPr>
          <w:rFonts w:ascii="Century Gothic" w:hAnsi="Century Gothic" w:cs="CIDFont+F3"/>
          <w:szCs w:val="22"/>
        </w:rPr>
        <w:t xml:space="preserve"> </w:t>
      </w:r>
      <w:r w:rsidRPr="00EC7FAF">
        <w:rPr>
          <w:rFonts w:ascii="Century Gothic" w:hAnsi="Century Gothic" w:cs="CIDFont+F3"/>
          <w:szCs w:val="22"/>
        </w:rPr>
        <w:t>gestelde vragen</w:t>
      </w:r>
      <w:r w:rsidR="00FF4823" w:rsidRPr="00EC7FAF">
        <w:rPr>
          <w:rFonts w:ascii="Century Gothic" w:hAnsi="Century Gothic" w:cs="CIDFont+F3"/>
          <w:szCs w:val="22"/>
        </w:rPr>
        <w:t xml:space="preserve"> worden beantwoord</w:t>
      </w:r>
      <w:r w:rsidRPr="00EC7FAF">
        <w:rPr>
          <w:rFonts w:ascii="Century Gothic" w:hAnsi="Century Gothic" w:cs="CIDFont+F3"/>
          <w:szCs w:val="22"/>
        </w:rPr>
        <w:t>.</w:t>
      </w:r>
    </w:p>
    <w:p w14:paraId="2E49A1B0" w14:textId="05EBA5B3" w:rsidR="007A1B9C" w:rsidRPr="00EC7FAF" w:rsidRDefault="007A1B9C" w:rsidP="00CD4ABB">
      <w:pPr>
        <w:pStyle w:val="Lijstalinea"/>
        <w:numPr>
          <w:ilvl w:val="0"/>
          <w:numId w:val="2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 xml:space="preserve">De </w:t>
      </w:r>
      <w:r w:rsidR="00FF4823" w:rsidRPr="00EC7FAF">
        <w:rPr>
          <w:rFonts w:ascii="Century Gothic" w:hAnsi="Century Gothic" w:cs="CIDFont+F3"/>
          <w:szCs w:val="22"/>
        </w:rPr>
        <w:t xml:space="preserve"> gegeven toelichting omtrent de</w:t>
      </w:r>
      <w:r w:rsidR="003376B3" w:rsidRPr="00EC7FAF">
        <w:rPr>
          <w:rFonts w:ascii="Century Gothic" w:hAnsi="Century Gothic" w:cs="CIDFont+F3"/>
          <w:szCs w:val="22"/>
        </w:rPr>
        <w:t xml:space="preserve"> eigen rol en de</w:t>
      </w:r>
      <w:r w:rsidRPr="00EC7FAF">
        <w:rPr>
          <w:rFonts w:ascii="Century Gothic" w:hAnsi="Century Gothic" w:cs="CIDFont+F3"/>
          <w:szCs w:val="22"/>
        </w:rPr>
        <w:t xml:space="preserve"> werkwijze van de beoogde</w:t>
      </w:r>
      <w:r w:rsidR="00FF4823" w:rsidRPr="00EC7FAF">
        <w:rPr>
          <w:rFonts w:ascii="Century Gothic" w:hAnsi="Century Gothic" w:cs="CIDFont+F3"/>
          <w:szCs w:val="22"/>
        </w:rPr>
        <w:t xml:space="preserve"> </w:t>
      </w:r>
      <w:r w:rsidRPr="00EC7FAF">
        <w:rPr>
          <w:rFonts w:ascii="Century Gothic" w:hAnsi="Century Gothic" w:cs="CIDFont+F3"/>
          <w:szCs w:val="22"/>
        </w:rPr>
        <w:t>projectleider en teamleden.</w:t>
      </w:r>
    </w:p>
    <w:p w14:paraId="7E89D865" w14:textId="52A3653D" w:rsidR="000752E5" w:rsidRPr="00EC7FAF" w:rsidRDefault="007A1B9C" w:rsidP="00CD4ABB">
      <w:pPr>
        <w:pStyle w:val="Lijstalinea"/>
        <w:numPr>
          <w:ilvl w:val="0"/>
          <w:numId w:val="26"/>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De gehanteerde werkwijze: organisatie van middelen en processen</w:t>
      </w:r>
      <w:r w:rsidR="00FF4823" w:rsidRPr="00EC7FAF">
        <w:rPr>
          <w:rFonts w:ascii="Century Gothic" w:hAnsi="Century Gothic" w:cs="CIDFont+F3"/>
          <w:szCs w:val="22"/>
        </w:rPr>
        <w:t xml:space="preserve">, </w:t>
      </w:r>
      <w:r w:rsidRPr="00EC7FAF">
        <w:rPr>
          <w:rFonts w:ascii="Century Gothic" w:hAnsi="Century Gothic" w:cs="CIDFont+F3"/>
          <w:szCs w:val="22"/>
        </w:rPr>
        <w:t xml:space="preserve">kennis en ervaring met eerdere </w:t>
      </w:r>
      <w:r w:rsidR="00FF4823" w:rsidRPr="00EC7FAF">
        <w:rPr>
          <w:rFonts w:ascii="Century Gothic" w:hAnsi="Century Gothic" w:cs="CIDFont+F3"/>
          <w:szCs w:val="22"/>
        </w:rPr>
        <w:t>vergelijkbare</w:t>
      </w:r>
      <w:r w:rsidRPr="00EC7FAF">
        <w:rPr>
          <w:rFonts w:ascii="Century Gothic" w:hAnsi="Century Gothic" w:cs="CIDFont+F3"/>
          <w:szCs w:val="22"/>
        </w:rPr>
        <w:t xml:space="preserve"> opdrachten.</w:t>
      </w:r>
      <w:r w:rsidR="00FF4823" w:rsidRPr="00EC7FAF">
        <w:rPr>
          <w:rFonts w:ascii="Century Gothic" w:hAnsi="Century Gothic" w:cs="CIDFont+F3"/>
          <w:szCs w:val="22"/>
        </w:rPr>
        <w:t xml:space="preserve"> </w:t>
      </w:r>
    </w:p>
    <w:p w14:paraId="110D457B" w14:textId="77777777" w:rsidR="00FF4823" w:rsidRPr="00EC7FAF" w:rsidRDefault="00FF4823" w:rsidP="00CD4ABB">
      <w:pPr>
        <w:tabs>
          <w:tab w:val="clear" w:pos="397"/>
        </w:tabs>
        <w:autoSpaceDE w:val="0"/>
        <w:autoSpaceDN w:val="0"/>
        <w:adjustRightInd w:val="0"/>
        <w:spacing w:line="240" w:lineRule="auto"/>
        <w:jc w:val="both"/>
        <w:rPr>
          <w:rFonts w:ascii="Century Gothic" w:hAnsi="Century Gothic"/>
        </w:rPr>
      </w:pPr>
    </w:p>
    <w:p w14:paraId="1C91E4A1" w14:textId="4F7D32A8" w:rsidR="00B101F0" w:rsidRPr="00EC7FAF" w:rsidRDefault="00B101F0" w:rsidP="00CD4ABB">
      <w:pPr>
        <w:tabs>
          <w:tab w:val="clear" w:pos="397"/>
        </w:tabs>
        <w:autoSpaceDE w:val="0"/>
        <w:autoSpaceDN w:val="0"/>
        <w:adjustRightInd w:val="0"/>
        <w:spacing w:line="240" w:lineRule="auto"/>
        <w:jc w:val="both"/>
        <w:rPr>
          <w:rFonts w:ascii="Century Gothic" w:hAnsi="Century Gothic"/>
        </w:rPr>
      </w:pPr>
      <w:r w:rsidRPr="00EC7FAF">
        <w:rPr>
          <w:rFonts w:ascii="Century Gothic" w:hAnsi="Century Gothic"/>
        </w:rPr>
        <w:t>Aan de presentatie worden de volgende eisen gesteld:</w:t>
      </w:r>
    </w:p>
    <w:p w14:paraId="23FCA6C4" w14:textId="34BA7B34" w:rsidR="00B101F0" w:rsidRPr="00EC7FAF" w:rsidRDefault="00B101F0"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rPr>
      </w:pPr>
      <w:r w:rsidRPr="00EC7FAF">
        <w:rPr>
          <w:rFonts w:ascii="Century Gothic" w:hAnsi="Century Gothic"/>
        </w:rPr>
        <w:t xml:space="preserve">PowerPoint presentatie </w:t>
      </w:r>
      <w:r w:rsidR="00FF4823" w:rsidRPr="00EC7FAF">
        <w:rPr>
          <w:rFonts w:ascii="Century Gothic" w:hAnsi="Century Gothic"/>
        </w:rPr>
        <w:t xml:space="preserve">wordt </w:t>
      </w:r>
      <w:r w:rsidRPr="00EC7FAF">
        <w:rPr>
          <w:rFonts w:ascii="Century Gothic" w:hAnsi="Century Gothic"/>
        </w:rPr>
        <w:t>gegeven door de projectleider van het door de inschrijver voorgestelde projectteam;</w:t>
      </w:r>
    </w:p>
    <w:p w14:paraId="52D141BC" w14:textId="56F089EF" w:rsidR="00B101F0" w:rsidRPr="00EC7FAF" w:rsidRDefault="00B101F0" w:rsidP="00CD4ABB">
      <w:pPr>
        <w:pStyle w:val="Lijstalinea"/>
        <w:numPr>
          <w:ilvl w:val="0"/>
          <w:numId w:val="4"/>
        </w:num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Naast de projectleider mogen maximaal twee teamleden aanwezig zijn;</w:t>
      </w:r>
    </w:p>
    <w:p w14:paraId="63D7F46C" w14:textId="77777777" w:rsidR="006B7467" w:rsidRPr="00EC7FAF" w:rsidRDefault="00B101F0"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rPr>
      </w:pPr>
      <w:r w:rsidRPr="00EC7FAF">
        <w:rPr>
          <w:rFonts w:ascii="Century Gothic" w:hAnsi="Century Gothic"/>
        </w:rPr>
        <w:t>Duur: 45 minuten waarvan 20 minuten voor het beantwoorden van vragen van de beoordelingscommissie.</w:t>
      </w:r>
    </w:p>
    <w:p w14:paraId="3A5281EF" w14:textId="522AD253" w:rsidR="00B101F0" w:rsidRPr="00EC7FAF" w:rsidRDefault="00B101F0"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rPr>
      </w:pPr>
      <w:r w:rsidRPr="00EC7FAF">
        <w:rPr>
          <w:rFonts w:ascii="Century Gothic" w:hAnsi="Century Gothic" w:cs="CIDFont+F3"/>
          <w:szCs w:val="22"/>
        </w:rPr>
        <w:t xml:space="preserve">Datum: </w:t>
      </w:r>
      <w:r w:rsidR="003376B3" w:rsidRPr="005F2ECF">
        <w:rPr>
          <w:rFonts w:ascii="Century Gothic" w:hAnsi="Century Gothic" w:cs="CIDFont+F3"/>
          <w:szCs w:val="22"/>
        </w:rPr>
        <w:t>dinsdag 23 februari 2021</w:t>
      </w:r>
      <w:r w:rsidR="003376B3" w:rsidRPr="00EC7FAF">
        <w:rPr>
          <w:rFonts w:ascii="Century Gothic" w:hAnsi="Century Gothic" w:cs="CIDFont+F3"/>
          <w:szCs w:val="22"/>
        </w:rPr>
        <w:t xml:space="preserve"> </w:t>
      </w:r>
      <w:r w:rsidRPr="00EC7FAF">
        <w:rPr>
          <w:rFonts w:ascii="Century Gothic" w:hAnsi="Century Gothic" w:cs="CIDFont+F3"/>
          <w:szCs w:val="22"/>
        </w:rPr>
        <w:t xml:space="preserve"> </w:t>
      </w:r>
      <w:r w:rsidR="00CF1AE8" w:rsidRPr="00EC7FAF">
        <w:rPr>
          <w:rFonts w:ascii="Century Gothic" w:hAnsi="Century Gothic" w:cs="CIDFont+F3"/>
          <w:szCs w:val="22"/>
        </w:rPr>
        <w:t>(tijdstip volgt)</w:t>
      </w:r>
    </w:p>
    <w:p w14:paraId="6B2E24E4" w14:textId="77777777" w:rsidR="0066057B" w:rsidRPr="00EC7FAF" w:rsidRDefault="00B101F0"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rPr>
      </w:pPr>
      <w:r w:rsidRPr="00EC7FAF">
        <w:rPr>
          <w:rFonts w:ascii="Century Gothic" w:hAnsi="Century Gothic" w:cs="CIDFont+F3"/>
          <w:szCs w:val="22"/>
        </w:rPr>
        <w:t xml:space="preserve">Locatie: Stimulus Programmanagement, </w:t>
      </w:r>
      <w:r w:rsidRPr="00EC7FAF">
        <w:rPr>
          <w:rFonts w:ascii="Century Gothic" w:hAnsi="Century Gothic" w:cs="Arial"/>
          <w:color w:val="333333"/>
          <w:szCs w:val="22"/>
          <w:shd w:val="clear" w:color="auto" w:fill="FFFFFF"/>
        </w:rPr>
        <w:t>Gebouw De Witte Dame</w:t>
      </w:r>
      <w:r w:rsidRPr="00EC7FAF">
        <w:rPr>
          <w:rFonts w:ascii="Century Gothic" w:hAnsi="Century Gothic" w:cs="Arial"/>
          <w:color w:val="333333"/>
          <w:szCs w:val="22"/>
        </w:rPr>
        <w:br/>
      </w:r>
      <w:r w:rsidRPr="00EC7FAF">
        <w:rPr>
          <w:rFonts w:ascii="Century Gothic" w:hAnsi="Century Gothic" w:cs="Arial"/>
          <w:color w:val="333333"/>
          <w:szCs w:val="22"/>
          <w:shd w:val="clear" w:color="auto" w:fill="FFFFFF"/>
        </w:rPr>
        <w:t>Emmasingel 26 (Lichtplein), 5611 AZ Eindhoven</w:t>
      </w:r>
      <w:r w:rsidRPr="00EC7FAF">
        <w:rPr>
          <w:rFonts w:ascii="Century Gothic" w:hAnsi="Century Gothic" w:cs="CIDFont+F3"/>
          <w:szCs w:val="22"/>
        </w:rPr>
        <w:t xml:space="preserve"> of via Teams indien dit noodzakelijk is vanwege de coronamaatregelen</w:t>
      </w:r>
      <w:r w:rsidR="0066057B" w:rsidRPr="00EC7FAF">
        <w:rPr>
          <w:rFonts w:ascii="Century Gothic" w:hAnsi="Century Gothic" w:cs="CIDFont+F3"/>
          <w:szCs w:val="22"/>
        </w:rPr>
        <w:t>;</w:t>
      </w:r>
    </w:p>
    <w:p w14:paraId="0A4DA21D" w14:textId="77777777" w:rsidR="0066057B" w:rsidRPr="00EC7FAF" w:rsidRDefault="00B101F0" w:rsidP="00CD4ABB">
      <w:pPr>
        <w:pStyle w:val="Lijstalinea"/>
        <w:numPr>
          <w:ilvl w:val="0"/>
          <w:numId w:val="4"/>
        </w:numPr>
        <w:tabs>
          <w:tab w:val="clear" w:pos="420"/>
        </w:tabs>
        <w:autoSpaceDE w:val="0"/>
        <w:autoSpaceDN w:val="0"/>
        <w:adjustRightInd w:val="0"/>
        <w:spacing w:line="240" w:lineRule="auto"/>
        <w:jc w:val="both"/>
        <w:rPr>
          <w:rFonts w:ascii="Century Gothic" w:hAnsi="Century Gothic"/>
        </w:rPr>
      </w:pPr>
      <w:r w:rsidRPr="00EC7FAF">
        <w:rPr>
          <w:rFonts w:ascii="Century Gothic" w:hAnsi="Century Gothic"/>
        </w:rPr>
        <w:t>Bij aanvang van de presentatie dient de PowerPoint presentatie ook digitaal te zijn verzonden naar opdrachtgever via TenderNed.</w:t>
      </w:r>
      <w:r w:rsidR="0066057B" w:rsidRPr="00EC7FAF">
        <w:rPr>
          <w:rFonts w:ascii="Century Gothic" w:hAnsi="Century Gothic"/>
        </w:rPr>
        <w:t xml:space="preserve"> </w:t>
      </w:r>
    </w:p>
    <w:p w14:paraId="3D25782E" w14:textId="644A1D29" w:rsidR="00B101F0" w:rsidRPr="00EC7FAF" w:rsidRDefault="00B101F0" w:rsidP="00CD4ABB">
      <w:pPr>
        <w:tabs>
          <w:tab w:val="clear" w:pos="397"/>
        </w:tabs>
        <w:autoSpaceDE w:val="0"/>
        <w:autoSpaceDN w:val="0"/>
        <w:adjustRightInd w:val="0"/>
        <w:spacing w:line="240" w:lineRule="auto"/>
        <w:jc w:val="both"/>
        <w:rPr>
          <w:rFonts w:ascii="Century Gothic" w:hAnsi="Century Gothic"/>
        </w:rPr>
      </w:pPr>
      <w:r w:rsidRPr="00EC7FAF">
        <w:rPr>
          <w:rFonts w:ascii="Century Gothic" w:hAnsi="Century Gothic"/>
        </w:rPr>
        <w:t>Tijdens en na de presentatie mag de aanbieding niet gewijzigd worden.</w:t>
      </w:r>
    </w:p>
    <w:p w14:paraId="2AD5F68A" w14:textId="77777777" w:rsidR="000752E5" w:rsidRPr="00EC7FAF" w:rsidRDefault="000752E5" w:rsidP="00CD4ABB">
      <w:pPr>
        <w:autoSpaceDE w:val="0"/>
        <w:autoSpaceDN w:val="0"/>
        <w:adjustRightInd w:val="0"/>
        <w:spacing w:line="240" w:lineRule="auto"/>
        <w:jc w:val="both"/>
        <w:rPr>
          <w:rFonts w:ascii="Century Gothic" w:hAnsi="Century Gothic" w:cs="CIDFont+F3"/>
          <w:szCs w:val="22"/>
        </w:rPr>
      </w:pPr>
    </w:p>
    <w:p w14:paraId="6D5FE3B9" w14:textId="60A532D7" w:rsidR="000752E5" w:rsidRPr="00EC7FAF" w:rsidRDefault="001F02F8" w:rsidP="00CD4ABB">
      <w:pPr>
        <w:autoSpaceDE w:val="0"/>
        <w:autoSpaceDN w:val="0"/>
        <w:adjustRightInd w:val="0"/>
        <w:spacing w:line="240" w:lineRule="auto"/>
        <w:jc w:val="both"/>
        <w:rPr>
          <w:rFonts w:ascii="Century Gothic" w:hAnsi="Century Gothic" w:cs="CIDFont+F3"/>
          <w:szCs w:val="22"/>
        </w:rPr>
      </w:pPr>
      <w:r w:rsidRPr="00EC7FAF">
        <w:rPr>
          <w:rFonts w:ascii="Century Gothic" w:hAnsi="Century Gothic" w:cs="CIDFont+F3"/>
          <w:szCs w:val="22"/>
        </w:rPr>
        <w:t xml:space="preserve">Maximaal </w:t>
      </w:r>
      <w:r w:rsidR="006F6BB9" w:rsidRPr="00EC7FAF">
        <w:rPr>
          <w:rFonts w:ascii="Century Gothic" w:hAnsi="Century Gothic" w:cs="CIDFont+F3"/>
          <w:szCs w:val="22"/>
        </w:rPr>
        <w:t>vier</w:t>
      </w:r>
      <w:r w:rsidR="000752E5" w:rsidRPr="00EC7FAF">
        <w:rPr>
          <w:rFonts w:ascii="Century Gothic" w:hAnsi="Century Gothic" w:cs="CIDFont+F3"/>
          <w:szCs w:val="22"/>
        </w:rPr>
        <w:t xml:space="preserve"> </w:t>
      </w:r>
      <w:r w:rsidR="005C777B" w:rsidRPr="00EC7FAF">
        <w:rPr>
          <w:rFonts w:ascii="Century Gothic" w:hAnsi="Century Gothic" w:cs="CIDFont+F3"/>
          <w:szCs w:val="22"/>
        </w:rPr>
        <w:t>inschrijvingen</w:t>
      </w:r>
      <w:r w:rsidR="000752E5" w:rsidRPr="00EC7FAF">
        <w:rPr>
          <w:rFonts w:ascii="Century Gothic" w:hAnsi="Century Gothic" w:cs="CIDFont+F3"/>
          <w:szCs w:val="22"/>
        </w:rPr>
        <w:t xml:space="preserve"> die op basis van de optelsom van </w:t>
      </w:r>
      <w:r w:rsidR="00B101F0" w:rsidRPr="00EC7FAF">
        <w:rPr>
          <w:rFonts w:ascii="Century Gothic" w:hAnsi="Century Gothic" w:cs="CIDFont+F3"/>
          <w:szCs w:val="22"/>
        </w:rPr>
        <w:t xml:space="preserve">gunningscriteria </w:t>
      </w:r>
      <w:r w:rsidR="00697F63" w:rsidRPr="00EC7FAF">
        <w:rPr>
          <w:rFonts w:ascii="Century Gothic" w:hAnsi="Century Gothic" w:cs="CIDFont+F3"/>
          <w:szCs w:val="22"/>
        </w:rPr>
        <w:t>1 tot</w:t>
      </w:r>
      <w:r w:rsidR="00B101F0" w:rsidRPr="00EC7FAF">
        <w:rPr>
          <w:rFonts w:ascii="Century Gothic" w:hAnsi="Century Gothic" w:cs="CIDFont+F3"/>
          <w:szCs w:val="22"/>
        </w:rPr>
        <w:t xml:space="preserve"> </w:t>
      </w:r>
      <w:r w:rsidR="008F047D" w:rsidRPr="00EC7FAF">
        <w:rPr>
          <w:rFonts w:ascii="Century Gothic" w:hAnsi="Century Gothic" w:cs="CIDFont+F3"/>
          <w:szCs w:val="22"/>
        </w:rPr>
        <w:t>en</w:t>
      </w:r>
      <w:r w:rsidR="00B101F0" w:rsidRPr="00EC7FAF">
        <w:rPr>
          <w:rFonts w:ascii="Century Gothic" w:hAnsi="Century Gothic" w:cs="CIDFont+F3"/>
          <w:szCs w:val="22"/>
        </w:rPr>
        <w:t xml:space="preserve"> </w:t>
      </w:r>
      <w:r w:rsidR="00697F63" w:rsidRPr="00EC7FAF">
        <w:rPr>
          <w:rFonts w:ascii="Century Gothic" w:hAnsi="Century Gothic" w:cs="CIDFont+F3"/>
          <w:szCs w:val="22"/>
        </w:rPr>
        <w:t xml:space="preserve">met </w:t>
      </w:r>
      <w:r w:rsidR="00B101F0" w:rsidRPr="00EC7FAF">
        <w:rPr>
          <w:rFonts w:ascii="Century Gothic" w:hAnsi="Century Gothic" w:cs="CIDFont+F3"/>
          <w:szCs w:val="22"/>
        </w:rPr>
        <w:t xml:space="preserve">3 </w:t>
      </w:r>
      <w:r w:rsidR="000752E5" w:rsidRPr="00EC7FAF">
        <w:rPr>
          <w:rFonts w:ascii="Century Gothic" w:hAnsi="Century Gothic" w:cs="CIDFont+F3"/>
          <w:szCs w:val="22"/>
        </w:rPr>
        <w:t xml:space="preserve">als beste </w:t>
      </w:r>
      <w:r w:rsidR="00B101F0" w:rsidRPr="00EC7FAF">
        <w:rPr>
          <w:rFonts w:ascii="Century Gothic" w:hAnsi="Century Gothic" w:cs="CIDFont+F3"/>
          <w:szCs w:val="22"/>
        </w:rPr>
        <w:t>zijn</w:t>
      </w:r>
      <w:r w:rsidR="000752E5" w:rsidRPr="00EC7FAF">
        <w:rPr>
          <w:rFonts w:ascii="Century Gothic" w:hAnsi="Century Gothic" w:cs="CIDFont+F3"/>
          <w:szCs w:val="22"/>
        </w:rPr>
        <w:t xml:space="preserve"> beoordeeld, worden uitgenodigd voor</w:t>
      </w:r>
      <w:r w:rsidR="0066057B" w:rsidRPr="00EC7FAF">
        <w:rPr>
          <w:rFonts w:ascii="Century Gothic" w:hAnsi="Century Gothic" w:cs="CIDFont+F3"/>
          <w:szCs w:val="22"/>
        </w:rPr>
        <w:t xml:space="preserve"> de presentatie </w:t>
      </w:r>
      <w:r w:rsidR="000752E5" w:rsidRPr="00EC7FAF">
        <w:rPr>
          <w:rFonts w:ascii="Century Gothic" w:hAnsi="Century Gothic" w:cs="CIDFont+F3"/>
          <w:szCs w:val="22"/>
        </w:rPr>
        <w:t xml:space="preserve">om </w:t>
      </w:r>
      <w:r w:rsidR="00563FFE" w:rsidRPr="00EC7FAF">
        <w:rPr>
          <w:rFonts w:ascii="Century Gothic" w:hAnsi="Century Gothic" w:cs="CIDFont+F3"/>
          <w:szCs w:val="22"/>
        </w:rPr>
        <w:t xml:space="preserve">nadere </w:t>
      </w:r>
      <w:r w:rsidR="000752E5" w:rsidRPr="00EC7FAF">
        <w:rPr>
          <w:rFonts w:ascii="Century Gothic" w:hAnsi="Century Gothic" w:cs="CIDFont+F3"/>
          <w:szCs w:val="22"/>
        </w:rPr>
        <w:t xml:space="preserve">toelichting </w:t>
      </w:r>
      <w:r w:rsidR="00563FFE" w:rsidRPr="00EC7FAF">
        <w:rPr>
          <w:rFonts w:ascii="Century Gothic" w:hAnsi="Century Gothic" w:cs="CIDFont+F3"/>
          <w:szCs w:val="22"/>
        </w:rPr>
        <w:t>op</w:t>
      </w:r>
      <w:r w:rsidR="000752E5" w:rsidRPr="00EC7FAF">
        <w:rPr>
          <w:rFonts w:ascii="Century Gothic" w:hAnsi="Century Gothic" w:cs="CIDFont+F3"/>
          <w:szCs w:val="22"/>
        </w:rPr>
        <w:t xml:space="preserve"> </w:t>
      </w:r>
      <w:r w:rsidR="00B101F0" w:rsidRPr="00EC7FAF">
        <w:rPr>
          <w:rFonts w:ascii="Century Gothic" w:hAnsi="Century Gothic" w:cs="CIDFont+F3"/>
          <w:szCs w:val="22"/>
        </w:rPr>
        <w:t>hun inschrijving te geven</w:t>
      </w:r>
      <w:r w:rsidR="000752E5" w:rsidRPr="00EC7FAF">
        <w:rPr>
          <w:rFonts w:ascii="Century Gothic" w:hAnsi="Century Gothic" w:cs="CIDFont+F3"/>
          <w:szCs w:val="22"/>
        </w:rPr>
        <w:t>.</w:t>
      </w:r>
    </w:p>
    <w:p w14:paraId="12B01703" w14:textId="77777777" w:rsidR="000752E5" w:rsidRPr="00EC7FAF" w:rsidRDefault="000752E5" w:rsidP="00CD4ABB">
      <w:pPr>
        <w:autoSpaceDE w:val="0"/>
        <w:autoSpaceDN w:val="0"/>
        <w:adjustRightInd w:val="0"/>
        <w:spacing w:line="240" w:lineRule="auto"/>
        <w:jc w:val="both"/>
        <w:rPr>
          <w:rFonts w:ascii="Century Gothic" w:hAnsi="Century Gothic" w:cs="CIDFont+F3"/>
          <w:szCs w:val="22"/>
        </w:rPr>
      </w:pPr>
    </w:p>
    <w:p w14:paraId="21C9BA26" w14:textId="15715D44" w:rsidR="00750CA1" w:rsidRPr="00EC7FAF" w:rsidRDefault="00104104" w:rsidP="00CD4ABB">
      <w:pPr>
        <w:jc w:val="both"/>
        <w:rPr>
          <w:rFonts w:ascii="Century Gothic" w:hAnsi="Century Gothic"/>
        </w:rPr>
      </w:pPr>
      <w:bookmarkStart w:id="163" w:name="_Ref34706785"/>
      <w:bookmarkEnd w:id="162"/>
      <w:r w:rsidRPr="00EC7FAF">
        <w:rPr>
          <w:rFonts w:ascii="Century Gothic" w:hAnsi="Century Gothic"/>
        </w:rPr>
        <w:t>Onderstaand een omschrijving van het aantal punten voor gunningscriterium 4 Presentatie.</w:t>
      </w:r>
    </w:p>
    <w:p w14:paraId="3913A4B6" w14:textId="41A2BDFF" w:rsidR="005E3563" w:rsidRPr="00EC7FAF" w:rsidRDefault="005E3563" w:rsidP="00CD4ABB">
      <w:pPr>
        <w:jc w:val="both"/>
        <w:rPr>
          <w:rFonts w:ascii="Century Gothic" w:hAnsi="Century Gothic"/>
        </w:rPr>
      </w:pPr>
    </w:p>
    <w:p w14:paraId="047960F4" w14:textId="6E46A1A6" w:rsidR="009819AC" w:rsidRPr="009819AC" w:rsidRDefault="005E3563" w:rsidP="009819AC">
      <w:pPr>
        <w:jc w:val="both"/>
        <w:rPr>
          <w:rFonts w:ascii="Century Gothic" w:hAnsi="Century Gothic" w:cs="CIDFont+F3"/>
          <w:i/>
          <w:iCs/>
          <w:sz w:val="19"/>
          <w:szCs w:val="19"/>
          <w:u w:val="single"/>
        </w:rPr>
      </w:pPr>
      <w:r w:rsidRPr="00EC7FAF">
        <w:rPr>
          <w:rFonts w:ascii="Century Gothic" w:hAnsi="Century Gothic" w:cs="CIDFont+F3"/>
          <w:i/>
          <w:iCs/>
          <w:sz w:val="19"/>
          <w:szCs w:val="19"/>
          <w:u w:val="single"/>
        </w:rPr>
        <w:t>Tabel 2</w:t>
      </w:r>
    </w:p>
    <w:tbl>
      <w:tblPr>
        <w:tblpPr w:leftFromText="141" w:rightFromText="141" w:vertAnchor="text" w:tblpY="212"/>
        <w:tblW w:w="8075" w:type="dxa"/>
        <w:tblCellMar>
          <w:left w:w="0" w:type="dxa"/>
          <w:right w:w="0" w:type="dxa"/>
        </w:tblCellMar>
        <w:tblLook w:val="04A0" w:firstRow="1" w:lastRow="0" w:firstColumn="1" w:lastColumn="0" w:noHBand="0" w:noVBand="1"/>
      </w:tblPr>
      <w:tblGrid>
        <w:gridCol w:w="1838"/>
        <w:gridCol w:w="6237"/>
      </w:tblGrid>
      <w:tr w:rsidR="00104104" w:rsidRPr="00EC7FAF" w14:paraId="15C590AF" w14:textId="77777777" w:rsidTr="000109CE">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02889C" w14:textId="77777777" w:rsidR="00104104" w:rsidRPr="00EC7FAF" w:rsidRDefault="00104104" w:rsidP="00CD4ABB">
            <w:pPr>
              <w:tabs>
                <w:tab w:val="clear" w:pos="397"/>
              </w:tabs>
              <w:jc w:val="both"/>
              <w:rPr>
                <w:rFonts w:ascii="Century Gothic" w:eastAsia="Calibri" w:hAnsi="Century Gothic"/>
                <w:b/>
                <w:bCs/>
                <w:sz w:val="18"/>
                <w:szCs w:val="18"/>
                <w:lang w:eastAsia="en-US"/>
              </w:rPr>
            </w:pPr>
            <w:bookmarkStart w:id="164" w:name="_Toc190759865"/>
            <w:r w:rsidRPr="00EC7FAF">
              <w:rPr>
                <w:rFonts w:ascii="Century Gothic" w:eastAsia="Calibri" w:hAnsi="Century Gothic"/>
                <w:b/>
                <w:bCs/>
                <w:sz w:val="18"/>
                <w:szCs w:val="18"/>
                <w:lang w:eastAsia="en-US"/>
              </w:rPr>
              <w:t>Aantal punten</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3FB312" w14:textId="77777777" w:rsidR="00104104" w:rsidRPr="00EC7FAF" w:rsidRDefault="00104104" w:rsidP="00CD4ABB">
            <w:pPr>
              <w:tabs>
                <w:tab w:val="clear" w:pos="397"/>
              </w:tabs>
              <w:jc w:val="both"/>
              <w:rPr>
                <w:rFonts w:ascii="Century Gothic" w:eastAsia="Calibri" w:hAnsi="Century Gothic"/>
                <w:b/>
                <w:bCs/>
                <w:sz w:val="18"/>
                <w:szCs w:val="18"/>
                <w:lang w:eastAsia="en-US"/>
              </w:rPr>
            </w:pPr>
            <w:r w:rsidRPr="00EC7FAF">
              <w:rPr>
                <w:rFonts w:ascii="Century Gothic" w:eastAsia="Calibri" w:hAnsi="Century Gothic"/>
                <w:b/>
                <w:bCs/>
                <w:sz w:val="18"/>
                <w:szCs w:val="18"/>
                <w:lang w:eastAsia="en-US"/>
              </w:rPr>
              <w:t>Omschrijving</w:t>
            </w:r>
          </w:p>
        </w:tc>
      </w:tr>
      <w:tr w:rsidR="00104104" w:rsidRPr="00EC7FAF" w14:paraId="3C0D392D" w14:textId="77777777" w:rsidTr="00104104">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C4691" w14:textId="353DBE78" w:rsidR="00104104" w:rsidRPr="00EC7FAF" w:rsidRDefault="00104104"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100% van de te behalen punten= 20 punten</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27A97FCC" w14:textId="7DFEB6BD" w:rsidR="00104104" w:rsidRPr="00EC7FAF" w:rsidRDefault="00AD0279"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Zeer goed</w:t>
            </w:r>
            <w:r w:rsidR="004A5FF2" w:rsidRPr="00EC7FAF">
              <w:rPr>
                <w:rFonts w:ascii="Century Gothic" w:eastAsia="Calibri" w:hAnsi="Century Gothic"/>
                <w:b/>
                <w:bCs/>
                <w:i/>
                <w:iCs/>
                <w:sz w:val="18"/>
                <w:szCs w:val="18"/>
                <w:lang w:eastAsia="en-US"/>
              </w:rPr>
              <w:t xml:space="preserve"> (=10)</w:t>
            </w:r>
          </w:p>
          <w:p w14:paraId="2AEF5E9B" w14:textId="707C2F06" w:rsidR="00104104" w:rsidRPr="00EC7FAF" w:rsidRDefault="00104104" w:rsidP="00ED09BC">
            <w:pPr>
              <w:tabs>
                <w:tab w:val="clear" w:pos="397"/>
              </w:tabs>
              <w:spacing w:line="240" w:lineRule="atLeast"/>
              <w:jc w:val="both"/>
              <w:rPr>
                <w:rFonts w:ascii="Century Gothic" w:eastAsia="Calibri" w:hAnsi="Century Gothic"/>
                <w:sz w:val="18"/>
                <w:szCs w:val="18"/>
                <w:lang w:eastAsia="en-US"/>
              </w:rPr>
            </w:pPr>
            <w:r w:rsidRPr="00EC7FAF">
              <w:rPr>
                <w:rFonts w:ascii="Century Gothic" w:hAnsi="Century Gothic" w:cs="CIDFont+F3"/>
                <w:sz w:val="18"/>
                <w:szCs w:val="18"/>
              </w:rPr>
              <w:t>De gegeven toelichting is in overeenstemming met de minimale vereisten en voldoet daarmee aan de verwachtingen van de opdrachtgever. De wijze van invulling is zeer klantgericht en ontzorgt de opdrachtgever. Er is sprake van een positief en innovatief onderscheidend vermogen.</w:t>
            </w:r>
          </w:p>
        </w:tc>
      </w:tr>
      <w:tr w:rsidR="00104104" w:rsidRPr="00EC7FAF" w14:paraId="2AF14C67" w14:textId="77777777" w:rsidTr="000109CE">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5A793" w14:textId="77777777" w:rsidR="00254C1F" w:rsidRPr="00EC7FAF" w:rsidRDefault="00104104"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 xml:space="preserve">80% van de te behalen punten= </w:t>
            </w:r>
          </w:p>
          <w:p w14:paraId="62573728" w14:textId="5320C796" w:rsidR="00104104" w:rsidRPr="00EC7FAF" w:rsidRDefault="001905C7"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16</w:t>
            </w:r>
            <w:r w:rsidR="00104104" w:rsidRPr="00EC7FAF">
              <w:rPr>
                <w:rFonts w:ascii="Century Gothic" w:eastAsia="Calibri" w:hAnsi="Century Gothic"/>
                <w:sz w:val="18"/>
                <w:szCs w:val="18"/>
                <w:lang w:eastAsia="en-US"/>
              </w:rPr>
              <w:t xml:space="preserve"> punten</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6EBE222" w14:textId="398457B5" w:rsidR="00104104" w:rsidRPr="00EC7FAF" w:rsidRDefault="00104104"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Goed</w:t>
            </w:r>
            <w:r w:rsidR="00AD0279" w:rsidRPr="00EC7FAF">
              <w:rPr>
                <w:rFonts w:ascii="Century Gothic" w:eastAsia="Calibri" w:hAnsi="Century Gothic"/>
                <w:b/>
                <w:bCs/>
                <w:i/>
                <w:iCs/>
                <w:sz w:val="18"/>
                <w:szCs w:val="18"/>
                <w:lang w:eastAsia="en-US"/>
              </w:rPr>
              <w:t xml:space="preserve"> </w:t>
            </w:r>
            <w:r w:rsidR="004A5FF2" w:rsidRPr="00EC7FAF">
              <w:rPr>
                <w:rFonts w:ascii="Century Gothic" w:eastAsia="Calibri" w:hAnsi="Century Gothic"/>
                <w:b/>
                <w:bCs/>
                <w:i/>
                <w:iCs/>
                <w:sz w:val="18"/>
                <w:szCs w:val="18"/>
                <w:lang w:eastAsia="en-US"/>
              </w:rPr>
              <w:t>(=8)</w:t>
            </w:r>
          </w:p>
          <w:p w14:paraId="0B1B21EE" w14:textId="0FA8F2EF" w:rsidR="00104104" w:rsidRPr="00EC7FAF" w:rsidRDefault="00104104" w:rsidP="00CD4ABB">
            <w:pPr>
              <w:autoSpaceDE w:val="0"/>
              <w:autoSpaceDN w:val="0"/>
              <w:adjustRightInd w:val="0"/>
              <w:spacing w:line="240" w:lineRule="auto"/>
              <w:jc w:val="both"/>
              <w:rPr>
                <w:rFonts w:ascii="Century Gothic" w:eastAsia="Calibri" w:hAnsi="Century Gothic"/>
                <w:sz w:val="18"/>
                <w:szCs w:val="18"/>
                <w:lang w:eastAsia="en-US"/>
              </w:rPr>
            </w:pPr>
            <w:r w:rsidRPr="00EC7FAF">
              <w:rPr>
                <w:rFonts w:ascii="Century Gothic" w:hAnsi="Century Gothic" w:cs="CIDFont+F3"/>
                <w:sz w:val="18"/>
                <w:szCs w:val="18"/>
              </w:rPr>
              <w:t xml:space="preserve">De gegeven toelichting is in overeenstemming met de minimale vereisten en voldoet daarmee aan de verwachtingen van de opdrachtgever. De wijze van invulling is zeer klantgericht en ontzorgt de opdrachtgever. Er is sprake van positief onderscheidend vermogen. </w:t>
            </w:r>
          </w:p>
        </w:tc>
      </w:tr>
      <w:tr w:rsidR="00104104" w:rsidRPr="00EC7FAF" w14:paraId="3F36B16B" w14:textId="77777777" w:rsidTr="000109CE">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86468" w14:textId="41BFC0C0" w:rsidR="00254C1F" w:rsidRPr="00EC7FAF" w:rsidRDefault="001905C7"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60% van de te behalen punte</w:t>
            </w:r>
            <w:r w:rsidR="00254C1F" w:rsidRPr="00EC7FAF">
              <w:rPr>
                <w:rFonts w:ascii="Century Gothic" w:eastAsia="Calibri" w:hAnsi="Century Gothic"/>
                <w:sz w:val="18"/>
                <w:szCs w:val="18"/>
                <w:lang w:eastAsia="en-US"/>
              </w:rPr>
              <w:t>n</w:t>
            </w:r>
            <w:r w:rsidRPr="00EC7FAF">
              <w:rPr>
                <w:rFonts w:ascii="Century Gothic" w:eastAsia="Calibri" w:hAnsi="Century Gothic"/>
                <w:sz w:val="18"/>
                <w:szCs w:val="18"/>
                <w:lang w:eastAsia="en-US"/>
              </w:rPr>
              <w:t xml:space="preserve">= </w:t>
            </w:r>
          </w:p>
          <w:p w14:paraId="060CD3F4" w14:textId="022A526A" w:rsidR="00104104" w:rsidRPr="00EC7FAF" w:rsidRDefault="001905C7"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12 punten</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52BE486" w14:textId="220FD1BB" w:rsidR="00104104" w:rsidRPr="00EC7FAF" w:rsidRDefault="00104104"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Voldoende</w:t>
            </w:r>
            <w:r w:rsidR="00AD0279" w:rsidRPr="00EC7FAF">
              <w:rPr>
                <w:rFonts w:ascii="Century Gothic" w:eastAsia="Calibri" w:hAnsi="Century Gothic"/>
                <w:b/>
                <w:bCs/>
                <w:i/>
                <w:iCs/>
                <w:sz w:val="18"/>
                <w:szCs w:val="18"/>
                <w:lang w:eastAsia="en-US"/>
              </w:rPr>
              <w:t xml:space="preserve"> </w:t>
            </w:r>
            <w:r w:rsidR="004A5FF2" w:rsidRPr="00EC7FAF">
              <w:rPr>
                <w:rFonts w:ascii="Century Gothic" w:eastAsia="Calibri" w:hAnsi="Century Gothic"/>
                <w:b/>
                <w:bCs/>
                <w:i/>
                <w:iCs/>
                <w:sz w:val="18"/>
                <w:szCs w:val="18"/>
                <w:lang w:eastAsia="en-US"/>
              </w:rPr>
              <w:t>(=6)</w:t>
            </w:r>
          </w:p>
          <w:p w14:paraId="664FFAC3" w14:textId="06E29F7D" w:rsidR="00104104" w:rsidRPr="00EC7FAF" w:rsidRDefault="00104104" w:rsidP="00CD4ABB">
            <w:pPr>
              <w:autoSpaceDE w:val="0"/>
              <w:autoSpaceDN w:val="0"/>
              <w:adjustRightInd w:val="0"/>
              <w:spacing w:line="240" w:lineRule="auto"/>
              <w:jc w:val="both"/>
              <w:rPr>
                <w:rFonts w:ascii="Century Gothic" w:hAnsi="Century Gothic" w:cs="CIDFont+F3"/>
                <w:sz w:val="18"/>
                <w:szCs w:val="18"/>
              </w:rPr>
            </w:pPr>
            <w:r w:rsidRPr="00EC7FAF">
              <w:rPr>
                <w:rFonts w:ascii="Century Gothic" w:hAnsi="Century Gothic" w:cs="CIDFont+F3"/>
                <w:sz w:val="18"/>
                <w:szCs w:val="18"/>
              </w:rPr>
              <w:t xml:space="preserve">De gegeven toelichting is in overeenstemming met de minimale vereisten en voldoet aan de verwachtingen van de opdrachtgever. De wijze van invulling is klantgericht en ontzorgt de opdrachtgever. </w:t>
            </w:r>
          </w:p>
          <w:p w14:paraId="1B12E70E" w14:textId="60145DE7" w:rsidR="00104104" w:rsidRPr="00EC7FAF" w:rsidRDefault="00104104" w:rsidP="00CD4ABB">
            <w:pPr>
              <w:tabs>
                <w:tab w:val="clear" w:pos="397"/>
              </w:tabs>
              <w:jc w:val="both"/>
              <w:rPr>
                <w:rFonts w:ascii="Century Gothic" w:eastAsia="Calibri" w:hAnsi="Century Gothic"/>
                <w:sz w:val="18"/>
                <w:szCs w:val="18"/>
                <w:lang w:eastAsia="en-US"/>
              </w:rPr>
            </w:pPr>
          </w:p>
        </w:tc>
      </w:tr>
      <w:tr w:rsidR="00104104" w:rsidRPr="00EC7FAF" w14:paraId="7E7A68A4" w14:textId="77777777" w:rsidTr="000109CE">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ADF590" w14:textId="16C0EEE4" w:rsidR="00254C1F" w:rsidRPr="00EC7FAF" w:rsidRDefault="00C4561F" w:rsidP="00254C1F">
            <w:pPr>
              <w:tabs>
                <w:tab w:val="clear" w:pos="397"/>
              </w:tabs>
              <w:jc w:val="center"/>
              <w:rPr>
                <w:rFonts w:ascii="Century Gothic" w:eastAsia="Calibri" w:hAnsi="Century Gothic"/>
                <w:sz w:val="18"/>
                <w:szCs w:val="18"/>
                <w:lang w:eastAsia="en-US"/>
              </w:rPr>
            </w:pPr>
            <w:r>
              <w:rPr>
                <w:rFonts w:ascii="Century Gothic" w:eastAsia="Calibri" w:hAnsi="Century Gothic"/>
                <w:sz w:val="18"/>
                <w:szCs w:val="18"/>
                <w:lang w:eastAsia="en-US"/>
              </w:rPr>
              <w:t>40</w:t>
            </w:r>
            <w:r w:rsidR="001905C7" w:rsidRPr="00EC7FAF">
              <w:rPr>
                <w:rFonts w:ascii="Century Gothic" w:eastAsia="Calibri" w:hAnsi="Century Gothic"/>
                <w:sz w:val="18"/>
                <w:szCs w:val="18"/>
                <w:lang w:eastAsia="en-US"/>
              </w:rPr>
              <w:t xml:space="preserve">% van de te behalen punten= </w:t>
            </w:r>
          </w:p>
          <w:p w14:paraId="4F3211E7" w14:textId="02995236" w:rsidR="00104104" w:rsidRPr="00EC7FAF" w:rsidRDefault="00C4561F" w:rsidP="00254C1F">
            <w:pPr>
              <w:tabs>
                <w:tab w:val="clear" w:pos="397"/>
              </w:tabs>
              <w:jc w:val="center"/>
              <w:rPr>
                <w:rFonts w:ascii="Century Gothic" w:eastAsia="Calibri" w:hAnsi="Century Gothic"/>
                <w:sz w:val="18"/>
                <w:szCs w:val="18"/>
                <w:lang w:eastAsia="en-US"/>
              </w:rPr>
            </w:pPr>
            <w:r>
              <w:rPr>
                <w:rFonts w:ascii="Century Gothic" w:eastAsia="Calibri" w:hAnsi="Century Gothic"/>
                <w:sz w:val="18"/>
                <w:szCs w:val="18"/>
                <w:lang w:eastAsia="en-US"/>
              </w:rPr>
              <w:t>8</w:t>
            </w:r>
            <w:r w:rsidR="001905C7" w:rsidRPr="00EC7FAF">
              <w:rPr>
                <w:rFonts w:ascii="Century Gothic" w:eastAsia="Calibri" w:hAnsi="Century Gothic"/>
                <w:sz w:val="18"/>
                <w:szCs w:val="18"/>
                <w:lang w:eastAsia="en-US"/>
              </w:rPr>
              <w:t xml:space="preserve"> punten</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EE5A0C9" w14:textId="44092E38" w:rsidR="00104104" w:rsidRPr="00EC7FAF" w:rsidRDefault="00DA6678"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Onvoldoende</w:t>
            </w:r>
            <w:r w:rsidR="00AD0279" w:rsidRPr="00EC7FAF">
              <w:rPr>
                <w:rFonts w:ascii="Century Gothic" w:eastAsia="Calibri" w:hAnsi="Century Gothic"/>
                <w:b/>
                <w:bCs/>
                <w:i/>
                <w:iCs/>
                <w:sz w:val="18"/>
                <w:szCs w:val="18"/>
                <w:lang w:eastAsia="en-US"/>
              </w:rPr>
              <w:t xml:space="preserve"> </w:t>
            </w:r>
            <w:r w:rsidR="004A5FF2" w:rsidRPr="00EC7FAF">
              <w:rPr>
                <w:rFonts w:ascii="Century Gothic" w:eastAsia="Calibri" w:hAnsi="Century Gothic"/>
                <w:b/>
                <w:bCs/>
                <w:i/>
                <w:iCs/>
                <w:sz w:val="18"/>
                <w:szCs w:val="18"/>
                <w:lang w:eastAsia="en-US"/>
              </w:rPr>
              <w:t>(=4)</w:t>
            </w:r>
          </w:p>
          <w:p w14:paraId="25F5D9A6" w14:textId="3F0D2167" w:rsidR="00104104" w:rsidRPr="00EC7FAF" w:rsidRDefault="00104104" w:rsidP="00CD4ABB">
            <w:pPr>
              <w:autoSpaceDE w:val="0"/>
              <w:autoSpaceDN w:val="0"/>
              <w:adjustRightInd w:val="0"/>
              <w:spacing w:line="240" w:lineRule="auto"/>
              <w:jc w:val="both"/>
              <w:rPr>
                <w:rFonts w:ascii="Century Gothic" w:hAnsi="Century Gothic" w:cs="CIDFont+F2"/>
                <w:sz w:val="18"/>
                <w:szCs w:val="18"/>
              </w:rPr>
            </w:pPr>
            <w:r w:rsidRPr="00EC7FAF">
              <w:rPr>
                <w:rFonts w:ascii="Century Gothic" w:hAnsi="Century Gothic" w:cs="CIDFont+F3"/>
                <w:sz w:val="18"/>
                <w:szCs w:val="18"/>
              </w:rPr>
              <w:t xml:space="preserve">De gegeven toelichting voldoet net aan de verwachtingen van de opdrachtgever. De wijze van invulling is matig overtuigend, laat openingen over. </w:t>
            </w:r>
          </w:p>
          <w:p w14:paraId="34F036FD" w14:textId="30FAF0D5" w:rsidR="00104104" w:rsidRPr="00EC7FAF" w:rsidRDefault="00104104" w:rsidP="00CD4ABB">
            <w:pPr>
              <w:tabs>
                <w:tab w:val="clear" w:pos="397"/>
              </w:tabs>
              <w:jc w:val="both"/>
              <w:rPr>
                <w:rFonts w:ascii="Century Gothic" w:eastAsia="Calibri" w:hAnsi="Century Gothic"/>
                <w:sz w:val="18"/>
                <w:szCs w:val="18"/>
                <w:lang w:eastAsia="en-US"/>
              </w:rPr>
            </w:pPr>
          </w:p>
        </w:tc>
      </w:tr>
      <w:tr w:rsidR="00104104" w:rsidRPr="00EC7FAF" w14:paraId="104A1F8E" w14:textId="77777777" w:rsidTr="000109CE">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D4886" w14:textId="6FD7B821" w:rsidR="00104104" w:rsidRPr="00EC7FAF" w:rsidRDefault="001905C7" w:rsidP="00254C1F">
            <w:pPr>
              <w:tabs>
                <w:tab w:val="clear" w:pos="397"/>
              </w:tabs>
              <w:jc w:val="center"/>
              <w:rPr>
                <w:rFonts w:ascii="Century Gothic" w:eastAsia="Calibri" w:hAnsi="Century Gothic"/>
                <w:sz w:val="18"/>
                <w:szCs w:val="18"/>
                <w:lang w:eastAsia="en-US"/>
              </w:rPr>
            </w:pPr>
            <w:r w:rsidRPr="00EC7FAF">
              <w:rPr>
                <w:rFonts w:ascii="Century Gothic" w:eastAsia="Calibri" w:hAnsi="Century Gothic"/>
                <w:sz w:val="18"/>
                <w:szCs w:val="18"/>
                <w:lang w:eastAsia="en-US"/>
              </w:rPr>
              <w:t>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DA41AB7" w14:textId="4EC2D867" w:rsidR="00104104" w:rsidRPr="00EC7FAF" w:rsidRDefault="00104104" w:rsidP="00CD4ABB">
            <w:pPr>
              <w:tabs>
                <w:tab w:val="clear" w:pos="397"/>
              </w:tabs>
              <w:autoSpaceDE w:val="0"/>
              <w:autoSpaceDN w:val="0"/>
              <w:jc w:val="both"/>
              <w:rPr>
                <w:rFonts w:ascii="Century Gothic" w:eastAsia="Calibri" w:hAnsi="Century Gothic"/>
                <w:b/>
                <w:bCs/>
                <w:i/>
                <w:iCs/>
                <w:sz w:val="18"/>
                <w:szCs w:val="18"/>
                <w:lang w:eastAsia="en-US"/>
              </w:rPr>
            </w:pPr>
            <w:r w:rsidRPr="00EC7FAF">
              <w:rPr>
                <w:rFonts w:ascii="Century Gothic" w:eastAsia="Calibri" w:hAnsi="Century Gothic"/>
                <w:b/>
                <w:bCs/>
                <w:i/>
                <w:iCs/>
                <w:sz w:val="18"/>
                <w:szCs w:val="18"/>
                <w:lang w:eastAsia="en-US"/>
              </w:rPr>
              <w:t>Slecht</w:t>
            </w:r>
            <w:r w:rsidR="004A5FF2" w:rsidRPr="00EC7FAF">
              <w:rPr>
                <w:rFonts w:ascii="Century Gothic" w:eastAsia="Calibri" w:hAnsi="Century Gothic"/>
                <w:b/>
                <w:bCs/>
                <w:i/>
                <w:iCs/>
                <w:sz w:val="18"/>
                <w:szCs w:val="18"/>
                <w:lang w:eastAsia="en-US"/>
              </w:rPr>
              <w:t xml:space="preserve"> (=0)</w:t>
            </w:r>
          </w:p>
          <w:p w14:paraId="10C70848" w14:textId="6724E440" w:rsidR="00104104" w:rsidRPr="00EC7FAF" w:rsidRDefault="00104104" w:rsidP="00CD4ABB">
            <w:pPr>
              <w:autoSpaceDE w:val="0"/>
              <w:autoSpaceDN w:val="0"/>
              <w:adjustRightInd w:val="0"/>
              <w:spacing w:line="240" w:lineRule="auto"/>
              <w:jc w:val="both"/>
              <w:rPr>
                <w:rFonts w:ascii="Century Gothic" w:hAnsi="Century Gothic" w:cs="CIDFont+F2"/>
                <w:sz w:val="18"/>
                <w:szCs w:val="18"/>
              </w:rPr>
            </w:pPr>
            <w:r w:rsidRPr="00EC7FAF">
              <w:rPr>
                <w:rFonts w:ascii="Century Gothic" w:hAnsi="Century Gothic" w:cs="CIDFont+F3"/>
                <w:sz w:val="18"/>
                <w:szCs w:val="18"/>
              </w:rPr>
              <w:t xml:space="preserve">De gegeven toelichting geeft opdrachtgever zeer beperkte informatie om tot een volledige beoordeling te kunnen komen. </w:t>
            </w:r>
          </w:p>
          <w:p w14:paraId="75EC962C" w14:textId="6388C3A9" w:rsidR="00104104" w:rsidRPr="00EC7FAF" w:rsidRDefault="00104104" w:rsidP="00CD4ABB">
            <w:pPr>
              <w:tabs>
                <w:tab w:val="clear" w:pos="397"/>
              </w:tabs>
              <w:jc w:val="both"/>
              <w:rPr>
                <w:rFonts w:ascii="Century Gothic" w:eastAsia="Calibri" w:hAnsi="Century Gothic"/>
                <w:sz w:val="18"/>
                <w:szCs w:val="18"/>
                <w:lang w:eastAsia="en-US"/>
              </w:rPr>
            </w:pPr>
          </w:p>
        </w:tc>
      </w:tr>
    </w:tbl>
    <w:p w14:paraId="6D22F754" w14:textId="77E6DF72" w:rsidR="004A5FF2" w:rsidRPr="00EC7FAF" w:rsidRDefault="004A5FF2" w:rsidP="00CD4ABB">
      <w:pPr>
        <w:jc w:val="both"/>
        <w:rPr>
          <w:rFonts w:ascii="Century Gothic" w:hAnsi="Century Gothic" w:cs="CIDFont+F3"/>
          <w:szCs w:val="19"/>
          <w:u w:val="single"/>
        </w:rPr>
      </w:pPr>
    </w:p>
    <w:p w14:paraId="6F171504" w14:textId="62822D3F" w:rsidR="004A5FF2" w:rsidRPr="00EC7FAF" w:rsidRDefault="004A5FF2" w:rsidP="00CD4ABB">
      <w:pPr>
        <w:jc w:val="both"/>
        <w:rPr>
          <w:rFonts w:ascii="Century Gothic" w:hAnsi="Century Gothic" w:cs="CIDFont+F3"/>
          <w:szCs w:val="19"/>
          <w:u w:val="single"/>
        </w:rPr>
      </w:pPr>
    </w:p>
    <w:p w14:paraId="0F1066B8" w14:textId="63C6F3C1" w:rsidR="004A5FF2" w:rsidRPr="00EC7FAF" w:rsidRDefault="004A5FF2" w:rsidP="00CD4ABB">
      <w:pPr>
        <w:pStyle w:val="Kop2"/>
        <w:jc w:val="both"/>
        <w:rPr>
          <w:rFonts w:ascii="Century Gothic" w:hAnsi="Century Gothic"/>
        </w:rPr>
      </w:pPr>
      <w:bookmarkStart w:id="165" w:name="_Toc63752485"/>
      <w:r w:rsidRPr="00EC7FAF">
        <w:rPr>
          <w:rFonts w:ascii="Century Gothic" w:hAnsi="Century Gothic"/>
        </w:rPr>
        <w:t>Beoordelingsformulier</w:t>
      </w:r>
      <w:bookmarkEnd w:id="165"/>
      <w:r w:rsidRPr="00EC7FAF">
        <w:rPr>
          <w:rFonts w:ascii="Century Gothic" w:hAnsi="Century Gothic"/>
        </w:rPr>
        <w:t xml:space="preserve"> </w:t>
      </w:r>
    </w:p>
    <w:p w14:paraId="3FC9DC86" w14:textId="5852ABE6" w:rsidR="004A5FF2" w:rsidRPr="00EC7FAF" w:rsidRDefault="004A5FF2" w:rsidP="00CD4ABB">
      <w:pPr>
        <w:jc w:val="both"/>
        <w:rPr>
          <w:rFonts w:ascii="Century Gothic" w:hAnsi="Century Gothic"/>
        </w:rPr>
      </w:pPr>
      <w:r w:rsidRPr="00EC7FAF">
        <w:rPr>
          <w:rFonts w:ascii="Century Gothic" w:hAnsi="Century Gothic"/>
        </w:rPr>
        <w:t xml:space="preserve">De leden van de beoordelingscommissie kennen in consensus punten toe overeenkomstig onderstaand puntensysteem. Hierbij geldt dat een waardering met het cijfer 10 gelijk staat aan de maximaal te behalen score. Een lager cijfer leidt tot een evenredig lagere score. Afronding vindt plaats op twee cijfers achter de komma. </w:t>
      </w:r>
    </w:p>
    <w:p w14:paraId="0705CE5C" w14:textId="77777777" w:rsidR="004A5FF2" w:rsidRPr="00EC7FAF" w:rsidRDefault="004A5FF2" w:rsidP="00CD4ABB">
      <w:pPr>
        <w:jc w:val="both"/>
        <w:rPr>
          <w:rFonts w:ascii="Century Gothic" w:hAnsi="Century Gothic" w:cs="CIDFont+F3"/>
          <w:sz w:val="19"/>
          <w:szCs w:val="19"/>
          <w:u w:val="single"/>
        </w:rPr>
      </w:pPr>
    </w:p>
    <w:p w14:paraId="29313353" w14:textId="43B0B52A" w:rsidR="005E3563" w:rsidRPr="00EC7FAF" w:rsidRDefault="005E3563" w:rsidP="00CD4ABB">
      <w:pPr>
        <w:jc w:val="both"/>
        <w:rPr>
          <w:rFonts w:ascii="Century Gothic" w:hAnsi="Century Gothic" w:cs="CIDFont+F3"/>
          <w:i/>
          <w:iCs/>
          <w:sz w:val="19"/>
          <w:szCs w:val="19"/>
          <w:u w:val="single"/>
        </w:rPr>
      </w:pPr>
      <w:r w:rsidRPr="00EC7FAF">
        <w:rPr>
          <w:rFonts w:ascii="Century Gothic" w:hAnsi="Century Gothic" w:cs="CIDFont+F3"/>
          <w:i/>
          <w:iCs/>
          <w:sz w:val="19"/>
          <w:szCs w:val="19"/>
          <w:u w:val="single"/>
        </w:rPr>
        <w:t>Tabel 3</w:t>
      </w:r>
    </w:p>
    <w:tbl>
      <w:tblPr>
        <w:tblpPr w:leftFromText="141" w:rightFromText="141" w:vertAnchor="text" w:horzAnchor="margin" w:tblpY="185"/>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709"/>
        <w:gridCol w:w="854"/>
        <w:gridCol w:w="945"/>
        <w:gridCol w:w="845"/>
        <w:gridCol w:w="959"/>
      </w:tblGrid>
      <w:tr w:rsidR="005E3563" w:rsidRPr="00EC7FAF" w14:paraId="67367AB4" w14:textId="77777777" w:rsidTr="00260EDD">
        <w:tc>
          <w:tcPr>
            <w:tcW w:w="8957" w:type="dxa"/>
            <w:gridSpan w:val="6"/>
            <w:shd w:val="clear" w:color="auto" w:fill="CCCCCC"/>
          </w:tcPr>
          <w:p w14:paraId="7922BB2A" w14:textId="567C81C9"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 xml:space="preserve">Kwaliteit </w:t>
            </w:r>
            <w:r w:rsidR="004A5FF2" w:rsidRPr="00EC7FAF">
              <w:rPr>
                <w:rFonts w:ascii="Century Gothic" w:hAnsi="Century Gothic"/>
                <w:b/>
                <w:sz w:val="18"/>
                <w:szCs w:val="18"/>
              </w:rPr>
              <w:t>van het voorgestelde plan van aanpak</w:t>
            </w:r>
          </w:p>
          <w:p w14:paraId="44733990"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Maximaal 30 punten (totaalscore /10 * 30)    --&gt; 30 is maximaal te behalen score</w:t>
            </w:r>
          </w:p>
          <w:p w14:paraId="1374142B" w14:textId="77777777" w:rsidR="005E3563" w:rsidRPr="00EC7FAF" w:rsidRDefault="005E3563" w:rsidP="00CD4ABB">
            <w:pPr>
              <w:jc w:val="both"/>
              <w:rPr>
                <w:rFonts w:ascii="Century Gothic" w:hAnsi="Century Gothic"/>
                <w:sz w:val="18"/>
                <w:szCs w:val="18"/>
              </w:rPr>
            </w:pPr>
            <w:r w:rsidRPr="00EC7FAF">
              <w:rPr>
                <w:rFonts w:ascii="Century Gothic" w:hAnsi="Century Gothic"/>
                <w:b/>
                <w:sz w:val="18"/>
                <w:szCs w:val="18"/>
              </w:rPr>
              <w:t>Minimale score: 18 punten</w:t>
            </w:r>
          </w:p>
        </w:tc>
      </w:tr>
      <w:tr w:rsidR="005E3563" w:rsidRPr="00EC7FAF" w14:paraId="10B94064" w14:textId="77777777" w:rsidTr="00260EDD">
        <w:trPr>
          <w:trHeight w:val="552"/>
        </w:trPr>
        <w:tc>
          <w:tcPr>
            <w:tcW w:w="4645" w:type="dxa"/>
            <w:vMerge w:val="restart"/>
            <w:shd w:val="clear" w:color="auto" w:fill="auto"/>
          </w:tcPr>
          <w:p w14:paraId="300E375D"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2C6EBACF"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Zeer goed</w:t>
            </w:r>
          </w:p>
        </w:tc>
        <w:tc>
          <w:tcPr>
            <w:tcW w:w="854" w:type="dxa"/>
            <w:shd w:val="clear" w:color="auto" w:fill="auto"/>
          </w:tcPr>
          <w:p w14:paraId="2F0170BD"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Goed</w:t>
            </w:r>
          </w:p>
        </w:tc>
        <w:tc>
          <w:tcPr>
            <w:tcW w:w="945" w:type="dxa"/>
            <w:shd w:val="clear" w:color="auto" w:fill="auto"/>
          </w:tcPr>
          <w:p w14:paraId="654EDED2"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Voldoende</w:t>
            </w:r>
          </w:p>
        </w:tc>
        <w:tc>
          <w:tcPr>
            <w:tcW w:w="845" w:type="dxa"/>
            <w:shd w:val="clear" w:color="auto" w:fill="auto"/>
          </w:tcPr>
          <w:p w14:paraId="1DC7082A"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Matig</w:t>
            </w:r>
          </w:p>
        </w:tc>
        <w:tc>
          <w:tcPr>
            <w:tcW w:w="959" w:type="dxa"/>
            <w:shd w:val="clear" w:color="auto" w:fill="auto"/>
          </w:tcPr>
          <w:p w14:paraId="7790FFFB"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Slecht/niet</w:t>
            </w:r>
          </w:p>
        </w:tc>
      </w:tr>
      <w:tr w:rsidR="005E3563" w:rsidRPr="00EC7FAF" w14:paraId="6B95C2AE" w14:textId="77777777" w:rsidTr="00260EDD">
        <w:tc>
          <w:tcPr>
            <w:tcW w:w="4645" w:type="dxa"/>
            <w:vMerge/>
            <w:shd w:val="clear" w:color="auto" w:fill="auto"/>
          </w:tcPr>
          <w:p w14:paraId="2DE7E7B7"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34B1117A"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10</w:t>
            </w:r>
          </w:p>
        </w:tc>
        <w:tc>
          <w:tcPr>
            <w:tcW w:w="854" w:type="dxa"/>
            <w:shd w:val="clear" w:color="auto" w:fill="auto"/>
          </w:tcPr>
          <w:p w14:paraId="07F83F6E"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8</w:t>
            </w:r>
          </w:p>
        </w:tc>
        <w:tc>
          <w:tcPr>
            <w:tcW w:w="945" w:type="dxa"/>
            <w:shd w:val="clear" w:color="auto" w:fill="auto"/>
          </w:tcPr>
          <w:p w14:paraId="59A604B9"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6</w:t>
            </w:r>
          </w:p>
        </w:tc>
        <w:tc>
          <w:tcPr>
            <w:tcW w:w="845" w:type="dxa"/>
            <w:shd w:val="clear" w:color="auto" w:fill="auto"/>
          </w:tcPr>
          <w:p w14:paraId="51101C06"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4</w:t>
            </w:r>
          </w:p>
        </w:tc>
        <w:tc>
          <w:tcPr>
            <w:tcW w:w="959" w:type="dxa"/>
            <w:shd w:val="clear" w:color="auto" w:fill="auto"/>
          </w:tcPr>
          <w:p w14:paraId="721004D1"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0</w:t>
            </w:r>
          </w:p>
        </w:tc>
      </w:tr>
      <w:tr w:rsidR="005E3563" w:rsidRPr="00EC7FAF" w14:paraId="34DB2C8A" w14:textId="77777777" w:rsidTr="00260EDD">
        <w:tc>
          <w:tcPr>
            <w:tcW w:w="4645" w:type="dxa"/>
            <w:shd w:val="clear" w:color="auto" w:fill="auto"/>
          </w:tcPr>
          <w:p w14:paraId="6B5A77AF" w14:textId="77687CFF" w:rsidR="005E3563" w:rsidRPr="00EC7FAF" w:rsidRDefault="005E3563" w:rsidP="00CD4ABB">
            <w:pPr>
              <w:tabs>
                <w:tab w:val="clear" w:pos="397"/>
                <w:tab w:val="left" w:pos="0"/>
              </w:tabs>
              <w:jc w:val="both"/>
              <w:rPr>
                <w:rFonts w:ascii="Century Gothic" w:hAnsi="Century Gothic"/>
                <w:sz w:val="18"/>
                <w:szCs w:val="18"/>
              </w:rPr>
            </w:pPr>
            <w:r w:rsidRPr="00EC7FAF">
              <w:rPr>
                <w:rFonts w:ascii="Century Gothic" w:hAnsi="Century Gothic"/>
                <w:sz w:val="18"/>
                <w:szCs w:val="18"/>
              </w:rPr>
              <w:t>Kwaliteit van het voorgestelde plan van aanpak</w:t>
            </w:r>
          </w:p>
          <w:p w14:paraId="08AE52C3" w14:textId="77777777" w:rsidR="005E3563" w:rsidRPr="00EC7FAF" w:rsidRDefault="005E3563" w:rsidP="00CD4ABB">
            <w:pPr>
              <w:tabs>
                <w:tab w:val="clear" w:pos="397"/>
                <w:tab w:val="left" w:pos="0"/>
              </w:tabs>
              <w:jc w:val="both"/>
              <w:rPr>
                <w:rFonts w:ascii="Century Gothic" w:hAnsi="Century Gothic"/>
                <w:sz w:val="18"/>
                <w:szCs w:val="18"/>
              </w:rPr>
            </w:pPr>
          </w:p>
        </w:tc>
        <w:tc>
          <w:tcPr>
            <w:tcW w:w="709" w:type="dxa"/>
            <w:shd w:val="clear" w:color="auto" w:fill="auto"/>
          </w:tcPr>
          <w:p w14:paraId="22A9C2C1"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65A13DA1" w14:textId="77777777" w:rsidR="005E3563" w:rsidRPr="00EC7FAF" w:rsidRDefault="005E3563" w:rsidP="00CD4ABB">
            <w:pPr>
              <w:jc w:val="both"/>
              <w:rPr>
                <w:rFonts w:ascii="Century Gothic" w:hAnsi="Century Gothic"/>
                <w:sz w:val="18"/>
                <w:szCs w:val="18"/>
              </w:rPr>
            </w:pPr>
          </w:p>
        </w:tc>
        <w:tc>
          <w:tcPr>
            <w:tcW w:w="854" w:type="dxa"/>
            <w:shd w:val="clear" w:color="auto" w:fill="auto"/>
          </w:tcPr>
          <w:p w14:paraId="75C62952"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4E2C14D7" w14:textId="77777777" w:rsidR="005E3563" w:rsidRPr="00EC7FAF" w:rsidRDefault="005E3563" w:rsidP="00CD4ABB">
            <w:pPr>
              <w:jc w:val="both"/>
              <w:rPr>
                <w:rFonts w:ascii="Century Gothic" w:hAnsi="Century Gothic"/>
                <w:sz w:val="18"/>
                <w:szCs w:val="18"/>
              </w:rPr>
            </w:pPr>
          </w:p>
        </w:tc>
        <w:tc>
          <w:tcPr>
            <w:tcW w:w="945" w:type="dxa"/>
            <w:shd w:val="clear" w:color="auto" w:fill="auto"/>
          </w:tcPr>
          <w:p w14:paraId="0C28653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04C05C35" w14:textId="77777777" w:rsidR="005E3563" w:rsidRPr="00EC7FAF" w:rsidRDefault="005E3563" w:rsidP="00CD4ABB">
            <w:pPr>
              <w:jc w:val="both"/>
              <w:rPr>
                <w:rFonts w:ascii="Century Gothic" w:hAnsi="Century Gothic"/>
                <w:sz w:val="18"/>
                <w:szCs w:val="18"/>
              </w:rPr>
            </w:pPr>
          </w:p>
        </w:tc>
        <w:tc>
          <w:tcPr>
            <w:tcW w:w="845" w:type="dxa"/>
            <w:shd w:val="clear" w:color="auto" w:fill="auto"/>
          </w:tcPr>
          <w:p w14:paraId="629E1393"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6561E2B0" w14:textId="77777777" w:rsidR="005E3563" w:rsidRPr="00EC7FAF" w:rsidRDefault="005E3563" w:rsidP="00CD4ABB">
            <w:pPr>
              <w:jc w:val="both"/>
              <w:rPr>
                <w:rFonts w:ascii="Century Gothic" w:hAnsi="Century Gothic"/>
                <w:sz w:val="18"/>
                <w:szCs w:val="18"/>
              </w:rPr>
            </w:pPr>
          </w:p>
        </w:tc>
        <w:tc>
          <w:tcPr>
            <w:tcW w:w="959" w:type="dxa"/>
            <w:shd w:val="clear" w:color="auto" w:fill="auto"/>
          </w:tcPr>
          <w:p w14:paraId="7742768A"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4BCA8EF5" w14:textId="77777777" w:rsidR="005E3563" w:rsidRPr="00EC7FAF" w:rsidRDefault="005E3563" w:rsidP="00CD4ABB">
            <w:pPr>
              <w:jc w:val="both"/>
              <w:rPr>
                <w:rFonts w:ascii="Century Gothic" w:hAnsi="Century Gothic"/>
                <w:sz w:val="18"/>
                <w:szCs w:val="18"/>
              </w:rPr>
            </w:pPr>
          </w:p>
        </w:tc>
      </w:tr>
      <w:tr w:rsidR="005E3563" w:rsidRPr="00EC7FAF" w14:paraId="337D8D3B" w14:textId="77777777" w:rsidTr="00260EDD">
        <w:tc>
          <w:tcPr>
            <w:tcW w:w="4645" w:type="dxa"/>
            <w:shd w:val="clear" w:color="auto" w:fill="D9D9D9"/>
          </w:tcPr>
          <w:p w14:paraId="57487450"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Gemiddelde score beoordelingscommissie</w:t>
            </w:r>
          </w:p>
        </w:tc>
        <w:tc>
          <w:tcPr>
            <w:tcW w:w="4312" w:type="dxa"/>
            <w:gridSpan w:val="5"/>
            <w:shd w:val="clear" w:color="auto" w:fill="D9D9D9"/>
          </w:tcPr>
          <w:p w14:paraId="11A2F429" w14:textId="77777777" w:rsidR="005E3563" w:rsidRPr="00EC7FAF" w:rsidRDefault="005E3563" w:rsidP="00CD4ABB">
            <w:pPr>
              <w:jc w:val="both"/>
              <w:rPr>
                <w:rFonts w:ascii="Century Gothic" w:hAnsi="Century Gothic"/>
                <w:sz w:val="18"/>
                <w:szCs w:val="18"/>
              </w:rPr>
            </w:pPr>
          </w:p>
        </w:tc>
      </w:tr>
      <w:tr w:rsidR="005E3563" w:rsidRPr="00EC7FAF" w14:paraId="3D2A5F3A" w14:textId="77777777" w:rsidTr="00260EDD">
        <w:tc>
          <w:tcPr>
            <w:tcW w:w="8957" w:type="dxa"/>
            <w:gridSpan w:val="6"/>
            <w:shd w:val="clear" w:color="auto" w:fill="CCCCCC"/>
          </w:tcPr>
          <w:p w14:paraId="6F69AA21" w14:textId="77777777" w:rsidR="004A5FF2" w:rsidRPr="00EC7FAF" w:rsidRDefault="005E3563" w:rsidP="00CD4ABB">
            <w:pPr>
              <w:jc w:val="both"/>
              <w:rPr>
                <w:rFonts w:ascii="Century Gothic" w:hAnsi="Century Gothic"/>
                <w:b/>
                <w:sz w:val="18"/>
                <w:szCs w:val="18"/>
              </w:rPr>
            </w:pPr>
            <w:r w:rsidRPr="00EC7FAF">
              <w:rPr>
                <w:rFonts w:ascii="Century Gothic" w:hAnsi="Century Gothic"/>
                <w:b/>
                <w:sz w:val="18"/>
                <w:szCs w:val="18"/>
              </w:rPr>
              <w:t xml:space="preserve">Borging van de kwaliteit en continuïteit van het projectteam </w:t>
            </w:r>
          </w:p>
          <w:p w14:paraId="729FDD15" w14:textId="018BE8AB"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Maximaal 30 punten (totaalscore / 10 * 30)    --&gt; 30 is maximaal te behalen score</w:t>
            </w:r>
          </w:p>
          <w:p w14:paraId="79F167DC" w14:textId="77777777" w:rsidR="005E3563" w:rsidRPr="00EC7FAF" w:rsidRDefault="005E3563" w:rsidP="00CD4ABB">
            <w:pPr>
              <w:jc w:val="both"/>
              <w:rPr>
                <w:rFonts w:ascii="Century Gothic" w:hAnsi="Century Gothic"/>
                <w:sz w:val="18"/>
                <w:szCs w:val="18"/>
              </w:rPr>
            </w:pPr>
            <w:r w:rsidRPr="00EC7FAF">
              <w:rPr>
                <w:rFonts w:ascii="Century Gothic" w:hAnsi="Century Gothic"/>
                <w:b/>
                <w:sz w:val="18"/>
                <w:szCs w:val="18"/>
              </w:rPr>
              <w:t>Minimale score: 18 punten</w:t>
            </w:r>
          </w:p>
        </w:tc>
      </w:tr>
      <w:tr w:rsidR="005E3563" w:rsidRPr="00EC7FAF" w14:paraId="5EE6CF55" w14:textId="77777777" w:rsidTr="00260EDD">
        <w:trPr>
          <w:trHeight w:val="552"/>
        </w:trPr>
        <w:tc>
          <w:tcPr>
            <w:tcW w:w="4645" w:type="dxa"/>
            <w:vMerge w:val="restart"/>
            <w:shd w:val="clear" w:color="auto" w:fill="auto"/>
          </w:tcPr>
          <w:p w14:paraId="1D941B19"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55E05E8E"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Zeer goed</w:t>
            </w:r>
          </w:p>
        </w:tc>
        <w:tc>
          <w:tcPr>
            <w:tcW w:w="854" w:type="dxa"/>
            <w:shd w:val="clear" w:color="auto" w:fill="auto"/>
          </w:tcPr>
          <w:p w14:paraId="1B984A93"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Goed</w:t>
            </w:r>
          </w:p>
        </w:tc>
        <w:tc>
          <w:tcPr>
            <w:tcW w:w="945" w:type="dxa"/>
            <w:shd w:val="clear" w:color="auto" w:fill="auto"/>
          </w:tcPr>
          <w:p w14:paraId="3C71ACD7"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Voldoende</w:t>
            </w:r>
          </w:p>
        </w:tc>
        <w:tc>
          <w:tcPr>
            <w:tcW w:w="845" w:type="dxa"/>
            <w:shd w:val="clear" w:color="auto" w:fill="auto"/>
          </w:tcPr>
          <w:p w14:paraId="700079D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Matig</w:t>
            </w:r>
          </w:p>
        </w:tc>
        <w:tc>
          <w:tcPr>
            <w:tcW w:w="959" w:type="dxa"/>
            <w:shd w:val="clear" w:color="auto" w:fill="auto"/>
          </w:tcPr>
          <w:p w14:paraId="5D4FF13E"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Slecht/niet</w:t>
            </w:r>
          </w:p>
        </w:tc>
      </w:tr>
      <w:tr w:rsidR="005E3563" w:rsidRPr="00EC7FAF" w14:paraId="2F969E5A" w14:textId="77777777" w:rsidTr="00260EDD">
        <w:tc>
          <w:tcPr>
            <w:tcW w:w="4645" w:type="dxa"/>
            <w:vMerge/>
            <w:shd w:val="clear" w:color="auto" w:fill="auto"/>
          </w:tcPr>
          <w:p w14:paraId="57ACDABA"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1D4FEC29"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10</w:t>
            </w:r>
          </w:p>
        </w:tc>
        <w:tc>
          <w:tcPr>
            <w:tcW w:w="854" w:type="dxa"/>
            <w:shd w:val="clear" w:color="auto" w:fill="auto"/>
          </w:tcPr>
          <w:p w14:paraId="1E23AB87"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8</w:t>
            </w:r>
          </w:p>
        </w:tc>
        <w:tc>
          <w:tcPr>
            <w:tcW w:w="945" w:type="dxa"/>
            <w:shd w:val="clear" w:color="auto" w:fill="auto"/>
          </w:tcPr>
          <w:p w14:paraId="59780A38"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6</w:t>
            </w:r>
          </w:p>
        </w:tc>
        <w:tc>
          <w:tcPr>
            <w:tcW w:w="845" w:type="dxa"/>
            <w:shd w:val="clear" w:color="auto" w:fill="auto"/>
          </w:tcPr>
          <w:p w14:paraId="6D2CFEAD"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4</w:t>
            </w:r>
          </w:p>
        </w:tc>
        <w:tc>
          <w:tcPr>
            <w:tcW w:w="959" w:type="dxa"/>
            <w:shd w:val="clear" w:color="auto" w:fill="auto"/>
          </w:tcPr>
          <w:p w14:paraId="7233281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0</w:t>
            </w:r>
          </w:p>
        </w:tc>
      </w:tr>
      <w:tr w:rsidR="005E3563" w:rsidRPr="00EC7FAF" w14:paraId="44E39A56" w14:textId="77777777" w:rsidTr="00260EDD">
        <w:tc>
          <w:tcPr>
            <w:tcW w:w="4645" w:type="dxa"/>
            <w:shd w:val="clear" w:color="auto" w:fill="auto"/>
          </w:tcPr>
          <w:p w14:paraId="4045B6FD" w14:textId="3ACAE7C3" w:rsidR="005E3563" w:rsidRPr="00EC7FAF" w:rsidRDefault="005E3563" w:rsidP="00CD4ABB">
            <w:pPr>
              <w:tabs>
                <w:tab w:val="clear" w:pos="397"/>
                <w:tab w:val="left" w:pos="0"/>
              </w:tabs>
              <w:jc w:val="both"/>
              <w:rPr>
                <w:rFonts w:ascii="Century Gothic" w:hAnsi="Century Gothic"/>
                <w:sz w:val="18"/>
                <w:szCs w:val="18"/>
              </w:rPr>
            </w:pPr>
            <w:r w:rsidRPr="00EC7FAF">
              <w:rPr>
                <w:rFonts w:ascii="Century Gothic" w:hAnsi="Century Gothic"/>
                <w:sz w:val="18"/>
                <w:szCs w:val="18"/>
              </w:rPr>
              <w:t xml:space="preserve">Borging </w:t>
            </w:r>
            <w:r w:rsidR="004A5FF2" w:rsidRPr="00EC7FAF">
              <w:rPr>
                <w:rFonts w:ascii="Century Gothic" w:hAnsi="Century Gothic"/>
                <w:sz w:val="18"/>
                <w:szCs w:val="18"/>
              </w:rPr>
              <w:t>van de kwaliteit en continuïteit van het projectteam</w:t>
            </w:r>
          </w:p>
          <w:p w14:paraId="4D89EF03" w14:textId="77777777" w:rsidR="005E3563" w:rsidRPr="00EC7FAF" w:rsidRDefault="005E3563" w:rsidP="00CD4ABB">
            <w:pPr>
              <w:tabs>
                <w:tab w:val="clear" w:pos="397"/>
                <w:tab w:val="left" w:pos="0"/>
              </w:tabs>
              <w:jc w:val="both"/>
              <w:rPr>
                <w:rFonts w:ascii="Century Gothic" w:hAnsi="Century Gothic"/>
                <w:sz w:val="18"/>
                <w:szCs w:val="18"/>
              </w:rPr>
            </w:pPr>
          </w:p>
        </w:tc>
        <w:tc>
          <w:tcPr>
            <w:tcW w:w="709" w:type="dxa"/>
            <w:shd w:val="clear" w:color="auto" w:fill="auto"/>
          </w:tcPr>
          <w:p w14:paraId="3FA31D88"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6FB0C345" w14:textId="77777777" w:rsidR="005E3563" w:rsidRPr="00EC7FAF" w:rsidRDefault="005E3563" w:rsidP="00CD4ABB">
            <w:pPr>
              <w:jc w:val="both"/>
              <w:rPr>
                <w:rFonts w:ascii="Century Gothic" w:hAnsi="Century Gothic"/>
                <w:sz w:val="18"/>
                <w:szCs w:val="18"/>
              </w:rPr>
            </w:pPr>
          </w:p>
        </w:tc>
        <w:tc>
          <w:tcPr>
            <w:tcW w:w="854" w:type="dxa"/>
            <w:shd w:val="clear" w:color="auto" w:fill="auto"/>
          </w:tcPr>
          <w:p w14:paraId="6B40183D"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14EEC4D7" w14:textId="77777777" w:rsidR="005E3563" w:rsidRPr="00EC7FAF" w:rsidRDefault="005E3563" w:rsidP="00CD4ABB">
            <w:pPr>
              <w:jc w:val="both"/>
              <w:rPr>
                <w:rFonts w:ascii="Century Gothic" w:hAnsi="Century Gothic"/>
                <w:sz w:val="18"/>
                <w:szCs w:val="18"/>
              </w:rPr>
            </w:pPr>
          </w:p>
        </w:tc>
        <w:tc>
          <w:tcPr>
            <w:tcW w:w="945" w:type="dxa"/>
            <w:shd w:val="clear" w:color="auto" w:fill="auto"/>
          </w:tcPr>
          <w:p w14:paraId="27021624"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16183919" w14:textId="77777777" w:rsidR="005E3563" w:rsidRPr="00EC7FAF" w:rsidRDefault="005E3563" w:rsidP="00CD4ABB">
            <w:pPr>
              <w:jc w:val="both"/>
              <w:rPr>
                <w:rFonts w:ascii="Century Gothic" w:hAnsi="Century Gothic"/>
                <w:sz w:val="18"/>
                <w:szCs w:val="18"/>
              </w:rPr>
            </w:pPr>
          </w:p>
        </w:tc>
        <w:tc>
          <w:tcPr>
            <w:tcW w:w="845" w:type="dxa"/>
            <w:shd w:val="clear" w:color="auto" w:fill="auto"/>
          </w:tcPr>
          <w:p w14:paraId="3A533BA4"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2623C7F7" w14:textId="77777777" w:rsidR="005E3563" w:rsidRPr="00EC7FAF" w:rsidRDefault="005E3563" w:rsidP="00CD4ABB">
            <w:pPr>
              <w:jc w:val="both"/>
              <w:rPr>
                <w:rFonts w:ascii="Century Gothic" w:hAnsi="Century Gothic"/>
                <w:sz w:val="18"/>
                <w:szCs w:val="18"/>
              </w:rPr>
            </w:pPr>
          </w:p>
        </w:tc>
        <w:tc>
          <w:tcPr>
            <w:tcW w:w="959" w:type="dxa"/>
            <w:shd w:val="clear" w:color="auto" w:fill="auto"/>
          </w:tcPr>
          <w:p w14:paraId="45BB09D9"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3375AFBC" w14:textId="77777777" w:rsidR="005E3563" w:rsidRPr="00EC7FAF" w:rsidRDefault="005E3563" w:rsidP="00CD4ABB">
            <w:pPr>
              <w:jc w:val="both"/>
              <w:rPr>
                <w:rFonts w:ascii="Century Gothic" w:hAnsi="Century Gothic"/>
                <w:sz w:val="18"/>
                <w:szCs w:val="18"/>
              </w:rPr>
            </w:pPr>
          </w:p>
        </w:tc>
      </w:tr>
      <w:tr w:rsidR="005E3563" w:rsidRPr="00EC7FAF" w14:paraId="0EE09488" w14:textId="77777777" w:rsidTr="00260EDD">
        <w:tc>
          <w:tcPr>
            <w:tcW w:w="4645" w:type="dxa"/>
            <w:shd w:val="clear" w:color="auto" w:fill="D9D9D9"/>
          </w:tcPr>
          <w:p w14:paraId="6AA4A351"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Gemiddelde score beoordelingscommissie</w:t>
            </w:r>
          </w:p>
        </w:tc>
        <w:tc>
          <w:tcPr>
            <w:tcW w:w="4312" w:type="dxa"/>
            <w:gridSpan w:val="5"/>
            <w:shd w:val="clear" w:color="auto" w:fill="D9D9D9"/>
          </w:tcPr>
          <w:p w14:paraId="491A3E9B" w14:textId="77777777" w:rsidR="005E3563" w:rsidRPr="00EC7FAF" w:rsidRDefault="005E3563" w:rsidP="00CD4ABB">
            <w:pPr>
              <w:jc w:val="both"/>
              <w:rPr>
                <w:rFonts w:ascii="Century Gothic" w:hAnsi="Century Gothic"/>
                <w:sz w:val="18"/>
                <w:szCs w:val="18"/>
              </w:rPr>
            </w:pPr>
          </w:p>
        </w:tc>
      </w:tr>
      <w:tr w:rsidR="005E3563" w:rsidRPr="00EC7FAF" w14:paraId="1A58590D" w14:textId="77777777" w:rsidTr="00260EDD">
        <w:tc>
          <w:tcPr>
            <w:tcW w:w="8957" w:type="dxa"/>
            <w:gridSpan w:val="6"/>
            <w:shd w:val="clear" w:color="auto" w:fill="CCCCCC"/>
          </w:tcPr>
          <w:p w14:paraId="58AEDF2D"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Presentatie</w:t>
            </w:r>
          </w:p>
          <w:p w14:paraId="47B49CE9"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Maximaal 20 punten (totaalscore / 10 * 20)    --&gt; 20 is maximaal te behalen score</w:t>
            </w:r>
          </w:p>
          <w:p w14:paraId="76F46F22" w14:textId="4EF389A1" w:rsidR="005E3563" w:rsidRPr="00EC7FAF" w:rsidRDefault="005E3563" w:rsidP="00CD4ABB">
            <w:pPr>
              <w:jc w:val="both"/>
              <w:rPr>
                <w:rFonts w:ascii="Century Gothic" w:hAnsi="Century Gothic"/>
                <w:sz w:val="18"/>
                <w:szCs w:val="18"/>
              </w:rPr>
            </w:pPr>
            <w:r w:rsidRPr="00EC7FAF">
              <w:rPr>
                <w:rFonts w:ascii="Century Gothic" w:hAnsi="Century Gothic"/>
                <w:b/>
                <w:sz w:val="18"/>
                <w:szCs w:val="18"/>
              </w:rPr>
              <w:t xml:space="preserve">Minimale score: </w:t>
            </w:r>
            <w:r w:rsidR="00EF7216">
              <w:rPr>
                <w:rFonts w:ascii="Century Gothic" w:hAnsi="Century Gothic"/>
                <w:b/>
                <w:sz w:val="18"/>
                <w:szCs w:val="18"/>
              </w:rPr>
              <w:t>8</w:t>
            </w:r>
            <w:r w:rsidR="00EF7216" w:rsidRPr="00EC7FAF">
              <w:rPr>
                <w:rFonts w:ascii="Century Gothic" w:hAnsi="Century Gothic"/>
                <w:b/>
                <w:sz w:val="18"/>
                <w:szCs w:val="18"/>
              </w:rPr>
              <w:t xml:space="preserve"> </w:t>
            </w:r>
            <w:r w:rsidRPr="00EC7FAF">
              <w:rPr>
                <w:rFonts w:ascii="Century Gothic" w:hAnsi="Century Gothic"/>
                <w:b/>
                <w:sz w:val="18"/>
                <w:szCs w:val="18"/>
              </w:rPr>
              <w:t>punten</w:t>
            </w:r>
          </w:p>
        </w:tc>
      </w:tr>
      <w:tr w:rsidR="005E3563" w:rsidRPr="00EC7FAF" w14:paraId="688E4A53" w14:textId="77777777" w:rsidTr="00260EDD">
        <w:trPr>
          <w:trHeight w:val="552"/>
        </w:trPr>
        <w:tc>
          <w:tcPr>
            <w:tcW w:w="4645" w:type="dxa"/>
            <w:vMerge w:val="restart"/>
            <w:shd w:val="clear" w:color="auto" w:fill="auto"/>
          </w:tcPr>
          <w:p w14:paraId="4A5CF833"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6BAAAA5F"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Zeer goed</w:t>
            </w:r>
          </w:p>
        </w:tc>
        <w:tc>
          <w:tcPr>
            <w:tcW w:w="854" w:type="dxa"/>
            <w:shd w:val="clear" w:color="auto" w:fill="auto"/>
          </w:tcPr>
          <w:p w14:paraId="0D56E34B"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Goed</w:t>
            </w:r>
          </w:p>
        </w:tc>
        <w:tc>
          <w:tcPr>
            <w:tcW w:w="945" w:type="dxa"/>
            <w:shd w:val="clear" w:color="auto" w:fill="auto"/>
          </w:tcPr>
          <w:p w14:paraId="595A738F"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Voldoende</w:t>
            </w:r>
          </w:p>
        </w:tc>
        <w:tc>
          <w:tcPr>
            <w:tcW w:w="845" w:type="dxa"/>
            <w:shd w:val="clear" w:color="auto" w:fill="auto"/>
          </w:tcPr>
          <w:p w14:paraId="7E102171"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Matig</w:t>
            </w:r>
          </w:p>
        </w:tc>
        <w:tc>
          <w:tcPr>
            <w:tcW w:w="959" w:type="dxa"/>
            <w:shd w:val="clear" w:color="auto" w:fill="auto"/>
          </w:tcPr>
          <w:p w14:paraId="4BDFECDA"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Slecht/niet</w:t>
            </w:r>
          </w:p>
        </w:tc>
      </w:tr>
      <w:tr w:rsidR="005E3563" w:rsidRPr="00EC7FAF" w14:paraId="24CACC5A" w14:textId="77777777" w:rsidTr="00260EDD">
        <w:tc>
          <w:tcPr>
            <w:tcW w:w="4645" w:type="dxa"/>
            <w:vMerge/>
            <w:shd w:val="clear" w:color="auto" w:fill="auto"/>
          </w:tcPr>
          <w:p w14:paraId="35C637E8" w14:textId="77777777" w:rsidR="005E3563" w:rsidRPr="00EC7FAF" w:rsidRDefault="005E3563" w:rsidP="00CD4ABB">
            <w:pPr>
              <w:jc w:val="both"/>
              <w:rPr>
                <w:rFonts w:ascii="Century Gothic" w:hAnsi="Century Gothic"/>
                <w:sz w:val="18"/>
                <w:szCs w:val="18"/>
              </w:rPr>
            </w:pPr>
          </w:p>
        </w:tc>
        <w:tc>
          <w:tcPr>
            <w:tcW w:w="709" w:type="dxa"/>
            <w:shd w:val="clear" w:color="auto" w:fill="auto"/>
          </w:tcPr>
          <w:p w14:paraId="105B8C63"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10</w:t>
            </w:r>
          </w:p>
        </w:tc>
        <w:tc>
          <w:tcPr>
            <w:tcW w:w="854" w:type="dxa"/>
            <w:shd w:val="clear" w:color="auto" w:fill="auto"/>
          </w:tcPr>
          <w:p w14:paraId="232561E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8</w:t>
            </w:r>
          </w:p>
        </w:tc>
        <w:tc>
          <w:tcPr>
            <w:tcW w:w="945" w:type="dxa"/>
            <w:shd w:val="clear" w:color="auto" w:fill="auto"/>
          </w:tcPr>
          <w:p w14:paraId="6C2A57C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6</w:t>
            </w:r>
          </w:p>
        </w:tc>
        <w:tc>
          <w:tcPr>
            <w:tcW w:w="845" w:type="dxa"/>
            <w:shd w:val="clear" w:color="auto" w:fill="auto"/>
          </w:tcPr>
          <w:p w14:paraId="2F772EBD"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4</w:t>
            </w:r>
          </w:p>
        </w:tc>
        <w:tc>
          <w:tcPr>
            <w:tcW w:w="959" w:type="dxa"/>
            <w:shd w:val="clear" w:color="auto" w:fill="auto"/>
          </w:tcPr>
          <w:p w14:paraId="0A48C56E"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0</w:t>
            </w:r>
          </w:p>
        </w:tc>
      </w:tr>
      <w:tr w:rsidR="005E3563" w:rsidRPr="00EC7FAF" w14:paraId="32922D90" w14:textId="77777777" w:rsidTr="00260EDD">
        <w:tc>
          <w:tcPr>
            <w:tcW w:w="4645" w:type="dxa"/>
            <w:shd w:val="clear" w:color="auto" w:fill="auto"/>
          </w:tcPr>
          <w:p w14:paraId="130E65CD" w14:textId="77777777" w:rsidR="005E3563" w:rsidRPr="00EC7FAF" w:rsidRDefault="005E3563" w:rsidP="00CD4ABB">
            <w:pPr>
              <w:tabs>
                <w:tab w:val="clear" w:pos="397"/>
                <w:tab w:val="left" w:pos="0"/>
              </w:tabs>
              <w:jc w:val="both"/>
              <w:rPr>
                <w:rFonts w:ascii="Century Gothic" w:hAnsi="Century Gothic"/>
                <w:sz w:val="18"/>
                <w:szCs w:val="18"/>
              </w:rPr>
            </w:pPr>
            <w:r w:rsidRPr="00EC7FAF">
              <w:rPr>
                <w:rFonts w:ascii="Century Gothic" w:hAnsi="Century Gothic"/>
                <w:sz w:val="18"/>
                <w:szCs w:val="18"/>
              </w:rPr>
              <w:t>Presentatie</w:t>
            </w:r>
          </w:p>
          <w:p w14:paraId="2A64196E" w14:textId="77777777" w:rsidR="005E3563" w:rsidRPr="00EC7FAF" w:rsidRDefault="005E3563" w:rsidP="00CD4ABB">
            <w:pPr>
              <w:tabs>
                <w:tab w:val="clear" w:pos="397"/>
                <w:tab w:val="left" w:pos="0"/>
              </w:tabs>
              <w:jc w:val="both"/>
              <w:rPr>
                <w:rFonts w:ascii="Century Gothic" w:hAnsi="Century Gothic"/>
                <w:sz w:val="18"/>
                <w:szCs w:val="18"/>
              </w:rPr>
            </w:pPr>
          </w:p>
        </w:tc>
        <w:tc>
          <w:tcPr>
            <w:tcW w:w="709" w:type="dxa"/>
            <w:shd w:val="clear" w:color="auto" w:fill="auto"/>
          </w:tcPr>
          <w:p w14:paraId="5D304E07"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212E3DCF" w14:textId="77777777" w:rsidR="005E3563" w:rsidRPr="00EC7FAF" w:rsidRDefault="005E3563" w:rsidP="00CD4ABB">
            <w:pPr>
              <w:jc w:val="both"/>
              <w:rPr>
                <w:rFonts w:ascii="Century Gothic" w:hAnsi="Century Gothic"/>
                <w:sz w:val="18"/>
                <w:szCs w:val="18"/>
              </w:rPr>
            </w:pPr>
          </w:p>
        </w:tc>
        <w:tc>
          <w:tcPr>
            <w:tcW w:w="854" w:type="dxa"/>
            <w:shd w:val="clear" w:color="auto" w:fill="auto"/>
          </w:tcPr>
          <w:p w14:paraId="0605EAD2"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2C0E2BBE" w14:textId="77777777" w:rsidR="005E3563" w:rsidRPr="00EC7FAF" w:rsidRDefault="005E3563" w:rsidP="00CD4ABB">
            <w:pPr>
              <w:jc w:val="both"/>
              <w:rPr>
                <w:rFonts w:ascii="Century Gothic" w:hAnsi="Century Gothic"/>
                <w:sz w:val="18"/>
                <w:szCs w:val="18"/>
              </w:rPr>
            </w:pPr>
          </w:p>
        </w:tc>
        <w:tc>
          <w:tcPr>
            <w:tcW w:w="945" w:type="dxa"/>
            <w:shd w:val="clear" w:color="auto" w:fill="auto"/>
          </w:tcPr>
          <w:p w14:paraId="36B0ED5E"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3C8F04B8" w14:textId="77777777" w:rsidR="005E3563" w:rsidRPr="00EC7FAF" w:rsidRDefault="005E3563" w:rsidP="00CD4ABB">
            <w:pPr>
              <w:jc w:val="both"/>
              <w:rPr>
                <w:rFonts w:ascii="Century Gothic" w:hAnsi="Century Gothic"/>
                <w:sz w:val="18"/>
                <w:szCs w:val="18"/>
              </w:rPr>
            </w:pPr>
          </w:p>
        </w:tc>
        <w:tc>
          <w:tcPr>
            <w:tcW w:w="845" w:type="dxa"/>
            <w:shd w:val="clear" w:color="auto" w:fill="auto"/>
          </w:tcPr>
          <w:p w14:paraId="55B4CAF4"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13DAD0C1" w14:textId="77777777" w:rsidR="005E3563" w:rsidRPr="00EC7FAF" w:rsidRDefault="005E3563" w:rsidP="00CD4ABB">
            <w:pPr>
              <w:jc w:val="both"/>
              <w:rPr>
                <w:rFonts w:ascii="Century Gothic" w:hAnsi="Century Gothic"/>
                <w:sz w:val="18"/>
                <w:szCs w:val="18"/>
              </w:rPr>
            </w:pPr>
          </w:p>
        </w:tc>
        <w:tc>
          <w:tcPr>
            <w:tcW w:w="959" w:type="dxa"/>
            <w:shd w:val="clear" w:color="auto" w:fill="auto"/>
          </w:tcPr>
          <w:p w14:paraId="4C8734FC" w14:textId="77777777" w:rsidR="005E3563" w:rsidRPr="00EC7FAF" w:rsidRDefault="005E3563" w:rsidP="00CD4ABB">
            <w:pPr>
              <w:jc w:val="both"/>
              <w:rPr>
                <w:rFonts w:ascii="Century Gothic" w:hAnsi="Century Gothic"/>
                <w:sz w:val="18"/>
                <w:szCs w:val="18"/>
              </w:rPr>
            </w:pPr>
            <w:r w:rsidRPr="00EC7FAF">
              <w:rPr>
                <w:rFonts w:ascii="Century Gothic" w:hAnsi="Century Gothic"/>
                <w:sz w:val="18"/>
                <w:szCs w:val="18"/>
              </w:rPr>
              <w:t>……</w:t>
            </w:r>
          </w:p>
          <w:p w14:paraId="7A087C36" w14:textId="77777777" w:rsidR="005E3563" w:rsidRPr="00EC7FAF" w:rsidRDefault="005E3563" w:rsidP="00CD4ABB">
            <w:pPr>
              <w:jc w:val="both"/>
              <w:rPr>
                <w:rFonts w:ascii="Century Gothic" w:hAnsi="Century Gothic"/>
                <w:sz w:val="18"/>
                <w:szCs w:val="18"/>
              </w:rPr>
            </w:pPr>
          </w:p>
        </w:tc>
      </w:tr>
      <w:tr w:rsidR="005E3563" w:rsidRPr="00EC7FAF" w14:paraId="782122F3" w14:textId="77777777" w:rsidTr="00260EDD">
        <w:tc>
          <w:tcPr>
            <w:tcW w:w="4645" w:type="dxa"/>
            <w:shd w:val="clear" w:color="auto" w:fill="D9D9D9"/>
          </w:tcPr>
          <w:p w14:paraId="2CEAB03A" w14:textId="77777777" w:rsidR="005E3563" w:rsidRPr="00EC7FAF" w:rsidRDefault="005E3563" w:rsidP="00CD4ABB">
            <w:pPr>
              <w:jc w:val="both"/>
              <w:rPr>
                <w:rFonts w:ascii="Century Gothic" w:hAnsi="Century Gothic"/>
                <w:b/>
                <w:sz w:val="18"/>
                <w:szCs w:val="18"/>
              </w:rPr>
            </w:pPr>
            <w:r w:rsidRPr="00EC7FAF">
              <w:rPr>
                <w:rFonts w:ascii="Century Gothic" w:hAnsi="Century Gothic"/>
                <w:b/>
                <w:sz w:val="18"/>
                <w:szCs w:val="18"/>
              </w:rPr>
              <w:t>Gemiddelde score beoordelingscommissie</w:t>
            </w:r>
          </w:p>
        </w:tc>
        <w:tc>
          <w:tcPr>
            <w:tcW w:w="4312" w:type="dxa"/>
            <w:gridSpan w:val="5"/>
            <w:shd w:val="clear" w:color="auto" w:fill="D9D9D9"/>
          </w:tcPr>
          <w:p w14:paraId="42775C6A" w14:textId="77777777" w:rsidR="005E3563" w:rsidRPr="00EC7FAF" w:rsidRDefault="005E3563" w:rsidP="00CD4ABB">
            <w:pPr>
              <w:jc w:val="both"/>
              <w:rPr>
                <w:rFonts w:ascii="Century Gothic" w:hAnsi="Century Gothic"/>
                <w:sz w:val="18"/>
                <w:szCs w:val="18"/>
              </w:rPr>
            </w:pPr>
          </w:p>
        </w:tc>
      </w:tr>
    </w:tbl>
    <w:p w14:paraId="2A46B951" w14:textId="77777777" w:rsidR="005E3563" w:rsidRPr="00EC7FAF" w:rsidRDefault="005E3563" w:rsidP="00CD4ABB">
      <w:pPr>
        <w:jc w:val="both"/>
        <w:rPr>
          <w:rFonts w:ascii="Century Gothic" w:hAnsi="Century Gothic"/>
        </w:rPr>
      </w:pPr>
    </w:p>
    <w:p w14:paraId="1642BE7C" w14:textId="77777777" w:rsidR="005E3563" w:rsidRPr="00EC7FAF" w:rsidRDefault="005E3563" w:rsidP="00CD4ABB">
      <w:pPr>
        <w:spacing w:line="240" w:lineRule="exact"/>
        <w:ind w:left="1134" w:right="226" w:firstLine="306"/>
        <w:jc w:val="both"/>
        <w:rPr>
          <w:rFonts w:ascii="Century Gothic" w:hAnsi="Century Gothic"/>
        </w:rPr>
      </w:pPr>
    </w:p>
    <w:p w14:paraId="19924FB9" w14:textId="77777777" w:rsidR="005E3563" w:rsidRPr="00EC7FAF" w:rsidRDefault="005E3563" w:rsidP="00CD4ABB">
      <w:pPr>
        <w:spacing w:line="240" w:lineRule="exact"/>
        <w:ind w:left="1134" w:right="226" w:firstLine="306"/>
        <w:jc w:val="both"/>
        <w:rPr>
          <w:rFonts w:ascii="Century Gothic" w:hAnsi="Century Gothic"/>
        </w:rPr>
      </w:pPr>
      <w:r w:rsidRPr="00EC7FAF">
        <w:rPr>
          <w:rFonts w:ascii="Century Gothic" w:hAnsi="Century Gothic"/>
        </w:rPr>
        <w:t>Voorbeeld:</w:t>
      </w:r>
    </w:p>
    <w:p w14:paraId="1D093A49" w14:textId="04CA50CE" w:rsidR="005E3563" w:rsidRPr="00EC7FAF" w:rsidRDefault="005E3563" w:rsidP="00CD4ABB">
      <w:pPr>
        <w:spacing w:line="240" w:lineRule="exact"/>
        <w:ind w:left="1134" w:right="226" w:firstLine="306"/>
        <w:jc w:val="both"/>
        <w:rPr>
          <w:rFonts w:ascii="Century Gothic" w:hAnsi="Century Gothic"/>
        </w:rPr>
      </w:pPr>
      <w:r w:rsidRPr="00EC7FAF">
        <w:rPr>
          <w:rFonts w:ascii="Century Gothic" w:hAnsi="Century Gothic"/>
        </w:rPr>
        <w:t xml:space="preserve">Plan van aanpak </w:t>
      </w:r>
    </w:p>
    <w:p w14:paraId="060DC057" w14:textId="77777777" w:rsidR="005E3563" w:rsidRPr="00EC7FAF" w:rsidRDefault="005E3563" w:rsidP="00CD4ABB">
      <w:pPr>
        <w:spacing w:line="240" w:lineRule="exact"/>
        <w:ind w:left="1134" w:right="226" w:firstLine="306"/>
        <w:jc w:val="both"/>
        <w:rPr>
          <w:rFonts w:ascii="Century Gothic" w:hAnsi="Century Gothic"/>
        </w:rPr>
      </w:pPr>
      <w:r w:rsidRPr="00EC7FAF">
        <w:rPr>
          <w:rFonts w:ascii="Century Gothic" w:hAnsi="Century Gothic"/>
        </w:rPr>
        <w:t>Maximale gewogen score = 30 punten</w:t>
      </w:r>
    </w:p>
    <w:p w14:paraId="58987776" w14:textId="77777777" w:rsidR="005E3563" w:rsidRPr="00EC7FAF" w:rsidRDefault="005E3563" w:rsidP="00CD4ABB">
      <w:pPr>
        <w:spacing w:line="240" w:lineRule="exact"/>
        <w:ind w:left="1134" w:right="226" w:firstLine="306"/>
        <w:jc w:val="both"/>
        <w:rPr>
          <w:rFonts w:ascii="Century Gothic" w:hAnsi="Century Gothic"/>
        </w:rPr>
      </w:pPr>
    </w:p>
    <w:p w14:paraId="6C2BC9FF" w14:textId="77777777" w:rsidR="005E3563" w:rsidRPr="00EC7FAF" w:rsidRDefault="005E3563" w:rsidP="00CD4ABB">
      <w:pPr>
        <w:spacing w:line="240" w:lineRule="exact"/>
        <w:ind w:left="709" w:right="226" w:hanging="709"/>
        <w:jc w:val="both"/>
        <w:rPr>
          <w:rFonts w:ascii="Century Gothic" w:hAnsi="Century Gothic"/>
        </w:rPr>
      </w:pPr>
    </w:p>
    <w:tbl>
      <w:tblPr>
        <w:tblW w:w="0" w:type="auto"/>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543"/>
      </w:tblGrid>
      <w:tr w:rsidR="005E3563" w:rsidRPr="00EC7FAF" w14:paraId="032C86EA" w14:textId="77777777" w:rsidTr="00260EDD">
        <w:trPr>
          <w:trHeight w:val="267"/>
        </w:trPr>
        <w:tc>
          <w:tcPr>
            <w:tcW w:w="3143" w:type="dxa"/>
            <w:shd w:val="clear" w:color="auto" w:fill="E0E0E0"/>
          </w:tcPr>
          <w:p w14:paraId="66F13D8F" w14:textId="77777777" w:rsidR="005E3563" w:rsidRPr="00EC7FAF" w:rsidRDefault="005E3563" w:rsidP="00CD4ABB">
            <w:pPr>
              <w:jc w:val="both"/>
              <w:rPr>
                <w:rFonts w:ascii="Century Gothic" w:hAnsi="Century Gothic"/>
                <w:b/>
                <w:sz w:val="16"/>
                <w:szCs w:val="16"/>
              </w:rPr>
            </w:pPr>
            <w:r w:rsidRPr="00EC7FAF">
              <w:rPr>
                <w:rFonts w:ascii="Century Gothic" w:hAnsi="Century Gothic"/>
                <w:b/>
                <w:sz w:val="16"/>
                <w:szCs w:val="16"/>
              </w:rPr>
              <w:t>Cijfer beoordelingscommissie</w:t>
            </w:r>
          </w:p>
        </w:tc>
        <w:tc>
          <w:tcPr>
            <w:tcW w:w="3543" w:type="dxa"/>
            <w:shd w:val="clear" w:color="auto" w:fill="E0E0E0"/>
          </w:tcPr>
          <w:p w14:paraId="4FD395F4" w14:textId="77777777" w:rsidR="005E3563" w:rsidRPr="00EC7FAF" w:rsidRDefault="005E3563" w:rsidP="00CD4ABB">
            <w:pPr>
              <w:jc w:val="both"/>
              <w:rPr>
                <w:rFonts w:ascii="Century Gothic" w:hAnsi="Century Gothic"/>
                <w:b/>
                <w:sz w:val="16"/>
                <w:szCs w:val="16"/>
              </w:rPr>
            </w:pPr>
            <w:r w:rsidRPr="00EC7FAF">
              <w:rPr>
                <w:rFonts w:ascii="Century Gothic" w:hAnsi="Century Gothic"/>
                <w:b/>
                <w:sz w:val="16"/>
                <w:szCs w:val="16"/>
              </w:rPr>
              <w:t>Score</w:t>
            </w:r>
          </w:p>
        </w:tc>
      </w:tr>
      <w:tr w:rsidR="005E3563" w:rsidRPr="00EC7FAF" w14:paraId="243607A4" w14:textId="77777777" w:rsidTr="00260EDD">
        <w:trPr>
          <w:trHeight w:val="267"/>
        </w:trPr>
        <w:tc>
          <w:tcPr>
            <w:tcW w:w="3143" w:type="dxa"/>
          </w:tcPr>
          <w:p w14:paraId="5E40673E" w14:textId="77777777" w:rsidR="005E3563" w:rsidRPr="00EC7FAF" w:rsidRDefault="005E3563" w:rsidP="00CD4ABB">
            <w:pPr>
              <w:jc w:val="both"/>
              <w:rPr>
                <w:rFonts w:ascii="Century Gothic" w:hAnsi="Century Gothic"/>
              </w:rPr>
            </w:pPr>
            <w:r w:rsidRPr="00EC7FAF">
              <w:rPr>
                <w:rFonts w:ascii="Century Gothic" w:hAnsi="Century Gothic"/>
              </w:rPr>
              <w:t>10</w:t>
            </w:r>
          </w:p>
        </w:tc>
        <w:tc>
          <w:tcPr>
            <w:tcW w:w="3543" w:type="dxa"/>
          </w:tcPr>
          <w:p w14:paraId="67C5A41E" w14:textId="77777777" w:rsidR="005E3563" w:rsidRPr="00EC7FAF" w:rsidRDefault="005E3563" w:rsidP="00CD4ABB">
            <w:pPr>
              <w:jc w:val="both"/>
              <w:rPr>
                <w:rFonts w:ascii="Century Gothic" w:hAnsi="Century Gothic"/>
              </w:rPr>
            </w:pPr>
            <w:r w:rsidRPr="00EC7FAF">
              <w:rPr>
                <w:rFonts w:ascii="Century Gothic" w:hAnsi="Century Gothic"/>
              </w:rPr>
              <w:t>10/10 * 30</w:t>
            </w:r>
            <w:r w:rsidRPr="00EC7FAF">
              <w:rPr>
                <w:rFonts w:ascii="Century Gothic" w:hAnsi="Century Gothic"/>
              </w:rPr>
              <w:tab/>
              <w:t>= 30</w:t>
            </w:r>
          </w:p>
        </w:tc>
      </w:tr>
      <w:tr w:rsidR="005E3563" w:rsidRPr="00EC7FAF" w14:paraId="47F9FC16" w14:textId="77777777" w:rsidTr="00260EDD">
        <w:trPr>
          <w:trHeight w:val="267"/>
        </w:trPr>
        <w:tc>
          <w:tcPr>
            <w:tcW w:w="3143" w:type="dxa"/>
          </w:tcPr>
          <w:p w14:paraId="47CFD1E7" w14:textId="77777777" w:rsidR="005E3563" w:rsidRPr="00EC7FAF" w:rsidRDefault="005E3563" w:rsidP="00CD4ABB">
            <w:pPr>
              <w:jc w:val="both"/>
              <w:rPr>
                <w:rFonts w:ascii="Century Gothic" w:hAnsi="Century Gothic"/>
              </w:rPr>
            </w:pPr>
            <w:r w:rsidRPr="00EC7FAF">
              <w:rPr>
                <w:rFonts w:ascii="Century Gothic" w:hAnsi="Century Gothic"/>
              </w:rPr>
              <w:t>8</w:t>
            </w:r>
          </w:p>
        </w:tc>
        <w:tc>
          <w:tcPr>
            <w:tcW w:w="3543" w:type="dxa"/>
          </w:tcPr>
          <w:p w14:paraId="0AB47505" w14:textId="77777777" w:rsidR="005E3563" w:rsidRPr="00EC7FAF" w:rsidRDefault="005E3563" w:rsidP="00CD4ABB">
            <w:pPr>
              <w:jc w:val="both"/>
              <w:rPr>
                <w:rFonts w:ascii="Century Gothic" w:hAnsi="Century Gothic"/>
              </w:rPr>
            </w:pPr>
            <w:r w:rsidRPr="00EC7FAF">
              <w:rPr>
                <w:rFonts w:ascii="Century Gothic" w:hAnsi="Century Gothic"/>
              </w:rPr>
              <w:t>8/10 * 30</w:t>
            </w:r>
            <w:r w:rsidRPr="00EC7FAF">
              <w:rPr>
                <w:rFonts w:ascii="Century Gothic" w:hAnsi="Century Gothic"/>
              </w:rPr>
              <w:tab/>
              <w:t xml:space="preserve">= 24  </w:t>
            </w:r>
          </w:p>
        </w:tc>
      </w:tr>
      <w:tr w:rsidR="005E3563" w:rsidRPr="00EC7FAF" w14:paraId="39BB2E27" w14:textId="77777777" w:rsidTr="00260EDD">
        <w:trPr>
          <w:trHeight w:val="259"/>
        </w:trPr>
        <w:tc>
          <w:tcPr>
            <w:tcW w:w="3143" w:type="dxa"/>
          </w:tcPr>
          <w:p w14:paraId="5C48A577" w14:textId="77777777" w:rsidR="005E3563" w:rsidRPr="00EC7FAF" w:rsidRDefault="005E3563" w:rsidP="00CD4ABB">
            <w:pPr>
              <w:jc w:val="both"/>
              <w:rPr>
                <w:rFonts w:ascii="Century Gothic" w:hAnsi="Century Gothic"/>
              </w:rPr>
            </w:pPr>
            <w:r w:rsidRPr="00EC7FAF">
              <w:rPr>
                <w:rFonts w:ascii="Century Gothic" w:hAnsi="Century Gothic"/>
              </w:rPr>
              <w:t>6</w:t>
            </w:r>
          </w:p>
        </w:tc>
        <w:tc>
          <w:tcPr>
            <w:tcW w:w="3543" w:type="dxa"/>
          </w:tcPr>
          <w:p w14:paraId="6A00BF63" w14:textId="77777777" w:rsidR="005E3563" w:rsidRPr="00EC7FAF" w:rsidRDefault="005E3563" w:rsidP="00CD4ABB">
            <w:pPr>
              <w:jc w:val="both"/>
              <w:rPr>
                <w:rFonts w:ascii="Century Gothic" w:hAnsi="Century Gothic"/>
              </w:rPr>
            </w:pPr>
            <w:r w:rsidRPr="00EC7FAF">
              <w:rPr>
                <w:rFonts w:ascii="Century Gothic" w:hAnsi="Century Gothic"/>
              </w:rPr>
              <w:t>6/10 * 30</w:t>
            </w:r>
            <w:r w:rsidRPr="00EC7FAF">
              <w:rPr>
                <w:rFonts w:ascii="Century Gothic" w:hAnsi="Century Gothic"/>
              </w:rPr>
              <w:tab/>
              <w:t>= 18</w:t>
            </w:r>
          </w:p>
        </w:tc>
      </w:tr>
      <w:tr w:rsidR="005E3563" w:rsidRPr="00EC7FAF" w14:paraId="791DE3A1" w14:textId="77777777" w:rsidTr="00260EDD">
        <w:trPr>
          <w:trHeight w:val="267"/>
        </w:trPr>
        <w:tc>
          <w:tcPr>
            <w:tcW w:w="3143" w:type="dxa"/>
          </w:tcPr>
          <w:p w14:paraId="5CE66B4D" w14:textId="77777777" w:rsidR="005E3563" w:rsidRPr="00EC7FAF" w:rsidRDefault="005E3563" w:rsidP="00CD4ABB">
            <w:pPr>
              <w:jc w:val="both"/>
              <w:rPr>
                <w:rFonts w:ascii="Century Gothic" w:hAnsi="Century Gothic"/>
              </w:rPr>
            </w:pPr>
            <w:r w:rsidRPr="00EC7FAF">
              <w:rPr>
                <w:rFonts w:ascii="Century Gothic" w:hAnsi="Century Gothic"/>
              </w:rPr>
              <w:t>4</w:t>
            </w:r>
          </w:p>
        </w:tc>
        <w:tc>
          <w:tcPr>
            <w:tcW w:w="3543" w:type="dxa"/>
          </w:tcPr>
          <w:p w14:paraId="0EAF60B6" w14:textId="77777777" w:rsidR="005E3563" w:rsidRPr="00EC7FAF" w:rsidRDefault="005E3563" w:rsidP="00CD4ABB">
            <w:pPr>
              <w:jc w:val="both"/>
              <w:rPr>
                <w:rFonts w:ascii="Century Gothic" w:hAnsi="Century Gothic"/>
              </w:rPr>
            </w:pPr>
            <w:r w:rsidRPr="00EC7FAF">
              <w:rPr>
                <w:rFonts w:ascii="Century Gothic" w:hAnsi="Century Gothic"/>
              </w:rPr>
              <w:t>4/10 * 30</w:t>
            </w:r>
            <w:r w:rsidRPr="00EC7FAF">
              <w:rPr>
                <w:rFonts w:ascii="Century Gothic" w:hAnsi="Century Gothic"/>
              </w:rPr>
              <w:tab/>
              <w:t>= 12</w:t>
            </w:r>
          </w:p>
        </w:tc>
      </w:tr>
      <w:tr w:rsidR="005E3563" w:rsidRPr="00EC7FAF" w14:paraId="5B152900" w14:textId="77777777" w:rsidTr="00260EDD">
        <w:trPr>
          <w:trHeight w:val="267"/>
        </w:trPr>
        <w:tc>
          <w:tcPr>
            <w:tcW w:w="3143" w:type="dxa"/>
          </w:tcPr>
          <w:p w14:paraId="3B6FD73D" w14:textId="77777777" w:rsidR="005E3563" w:rsidRPr="00EC7FAF" w:rsidRDefault="005E3563" w:rsidP="00CD4ABB">
            <w:pPr>
              <w:jc w:val="both"/>
              <w:rPr>
                <w:rFonts w:ascii="Century Gothic" w:hAnsi="Century Gothic"/>
              </w:rPr>
            </w:pPr>
            <w:r w:rsidRPr="00EC7FAF">
              <w:rPr>
                <w:rFonts w:ascii="Century Gothic" w:hAnsi="Century Gothic"/>
              </w:rPr>
              <w:t>0</w:t>
            </w:r>
          </w:p>
        </w:tc>
        <w:tc>
          <w:tcPr>
            <w:tcW w:w="3543" w:type="dxa"/>
          </w:tcPr>
          <w:p w14:paraId="4CA117A6" w14:textId="77777777" w:rsidR="005E3563" w:rsidRPr="00EC7FAF" w:rsidRDefault="005E3563" w:rsidP="00CD4ABB">
            <w:pPr>
              <w:jc w:val="both"/>
              <w:rPr>
                <w:rFonts w:ascii="Century Gothic" w:hAnsi="Century Gothic"/>
              </w:rPr>
            </w:pPr>
            <w:r w:rsidRPr="00EC7FAF">
              <w:rPr>
                <w:rFonts w:ascii="Century Gothic" w:hAnsi="Century Gothic"/>
              </w:rPr>
              <w:t>0/10 * 30</w:t>
            </w:r>
            <w:r w:rsidRPr="00EC7FAF">
              <w:rPr>
                <w:rFonts w:ascii="Century Gothic" w:hAnsi="Century Gothic"/>
              </w:rPr>
              <w:tab/>
              <w:t>= 0</w:t>
            </w:r>
          </w:p>
        </w:tc>
      </w:tr>
    </w:tbl>
    <w:p w14:paraId="55D2BBD7" w14:textId="77777777" w:rsidR="005E3563" w:rsidRPr="00EC7FAF" w:rsidRDefault="005E3563" w:rsidP="00CD4ABB">
      <w:pPr>
        <w:jc w:val="both"/>
        <w:rPr>
          <w:rFonts w:ascii="Century Gothic" w:hAnsi="Century Gothic"/>
        </w:rPr>
      </w:pPr>
    </w:p>
    <w:p w14:paraId="107D14F4" w14:textId="77777777" w:rsidR="005E3563" w:rsidRPr="00EC7FAF" w:rsidRDefault="005E3563" w:rsidP="00CD4ABB">
      <w:pPr>
        <w:jc w:val="both"/>
        <w:rPr>
          <w:rFonts w:ascii="Century Gothic" w:hAnsi="Century Gothic"/>
        </w:rPr>
      </w:pPr>
      <w:r w:rsidRPr="00EC7FAF">
        <w:rPr>
          <w:rFonts w:ascii="Century Gothic" w:hAnsi="Century Gothic"/>
        </w:rPr>
        <w:t>Voor elk criterium dient u het minimaal aantal punten (gewogen score) te halen. Indien u lager scoort op een of meer van de criteria wordt u uitgesloten van verdere deelname.</w:t>
      </w:r>
    </w:p>
    <w:p w14:paraId="438BAA62" w14:textId="77777777" w:rsidR="005E3563" w:rsidRPr="00EC7FAF" w:rsidRDefault="005E3563" w:rsidP="00CD4ABB">
      <w:pPr>
        <w:jc w:val="both"/>
        <w:rPr>
          <w:rFonts w:ascii="Century Gothic" w:hAnsi="Century Gothic"/>
          <w:highlight w:val="yellow"/>
        </w:rPr>
      </w:pPr>
    </w:p>
    <w:p w14:paraId="21C9BA2F" w14:textId="77777777" w:rsidR="00750CA1" w:rsidRPr="00EC7FAF" w:rsidRDefault="00750CA1" w:rsidP="00CD4ABB">
      <w:pPr>
        <w:pStyle w:val="Kop1"/>
        <w:jc w:val="both"/>
        <w:rPr>
          <w:rFonts w:ascii="Century Gothic" w:hAnsi="Century Gothic"/>
        </w:rPr>
      </w:pPr>
      <w:bookmarkStart w:id="166" w:name="_Toc55846508"/>
      <w:bookmarkStart w:id="167" w:name="_Toc55846509"/>
      <w:bookmarkStart w:id="168" w:name="_Toc55846510"/>
      <w:bookmarkStart w:id="169" w:name="_Toc55846511"/>
      <w:bookmarkStart w:id="170" w:name="_Toc55846512"/>
      <w:bookmarkStart w:id="171" w:name="_Toc55846513"/>
      <w:bookmarkStart w:id="172" w:name="_Toc190759866"/>
      <w:bookmarkStart w:id="173" w:name="_Toc63752486"/>
      <w:bookmarkEnd w:id="164"/>
      <w:bookmarkEnd w:id="166"/>
      <w:bookmarkEnd w:id="167"/>
      <w:bookmarkEnd w:id="168"/>
      <w:bookmarkEnd w:id="169"/>
      <w:bookmarkEnd w:id="170"/>
      <w:bookmarkEnd w:id="171"/>
      <w:r w:rsidRPr="00EC7FAF">
        <w:rPr>
          <w:rFonts w:ascii="Century Gothic" w:hAnsi="Century Gothic"/>
        </w:rPr>
        <w:t>De opdracht</w:t>
      </w:r>
      <w:bookmarkEnd w:id="172"/>
      <w:bookmarkEnd w:id="173"/>
    </w:p>
    <w:p w14:paraId="3524F452" w14:textId="27DA6AA9" w:rsidR="00C252FF" w:rsidRPr="00EC7FAF" w:rsidRDefault="00C252FF" w:rsidP="00CD4ABB">
      <w:pPr>
        <w:jc w:val="both"/>
        <w:rPr>
          <w:rFonts w:ascii="Century Gothic" w:hAnsi="Century Gothic"/>
        </w:rPr>
      </w:pPr>
    </w:p>
    <w:p w14:paraId="3C6842DA" w14:textId="3E44772F" w:rsidR="00C252FF" w:rsidRPr="00EC7FAF" w:rsidRDefault="00C252FF" w:rsidP="00CD4ABB">
      <w:pPr>
        <w:pStyle w:val="Kop2"/>
        <w:jc w:val="both"/>
        <w:rPr>
          <w:rFonts w:ascii="Century Gothic" w:hAnsi="Century Gothic"/>
        </w:rPr>
      </w:pPr>
      <w:bookmarkStart w:id="174" w:name="_Toc63752487"/>
      <w:r w:rsidRPr="00EC7FAF">
        <w:rPr>
          <w:rFonts w:ascii="Century Gothic" w:hAnsi="Century Gothic"/>
        </w:rPr>
        <w:t>Achtergrond</w:t>
      </w:r>
      <w:bookmarkEnd w:id="174"/>
    </w:p>
    <w:p w14:paraId="374D9289" w14:textId="4D80D437" w:rsidR="00C21109" w:rsidRPr="00EC7FAF" w:rsidRDefault="00ED09BC" w:rsidP="00CD4ABB">
      <w:pPr>
        <w:jc w:val="both"/>
        <w:rPr>
          <w:rFonts w:ascii="Century Gothic" w:hAnsi="Century Gothic"/>
          <w:szCs w:val="22"/>
        </w:rPr>
      </w:pPr>
      <w:r w:rsidRPr="00ED09BC">
        <w:rPr>
          <w:rFonts w:ascii="Century Gothic" w:hAnsi="Century Gothic" w:cs="Arial"/>
          <w:color w:val="333333"/>
          <w:szCs w:val="22"/>
          <w:shd w:val="clear" w:color="auto" w:fill="FFFFFF"/>
        </w:rPr>
        <w:t>De provincie heeft geconstateerd dat bij onze doelgroepen over het algemeen nog te weinig bekend is over de resultaten die bereikt worden met de Europese programma’s en projecten en wat de impact daarvan is op onze samenleving. Onze doelgroepen bestaan uit bestuurders, volksvertegenwoordigers en burgers op lokaal, regionaal (provincies Noord-Brabant, Limburg en Zeeland) en landelijk niveau. Daarnaast is er een negatief “Europa-sentiment” wat bij zowel burgers als een aantal politieke partijen leeft.</w:t>
      </w:r>
    </w:p>
    <w:p w14:paraId="35FB5787" w14:textId="77777777" w:rsidR="00C21109" w:rsidRPr="00EC7FAF" w:rsidRDefault="00C21109"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Om hierin een omslag te bewerkstelligen, wordt een meerjarige Issuemaking &amp; PR-campagne ontwikkeld om zo te laten zien dat de provincies Noord-Brabant, Limburg en Zeeland, de Nederlandse overheid en de EU samen investeren in projecten die een belangrijke bijdrage leveren aan ons dagelijks leven. </w:t>
      </w:r>
    </w:p>
    <w:p w14:paraId="639D120D" w14:textId="77777777" w:rsidR="00473531" w:rsidRPr="00EC7FAF" w:rsidRDefault="00473531" w:rsidP="00CD4ABB">
      <w:pPr>
        <w:jc w:val="both"/>
        <w:rPr>
          <w:rFonts w:ascii="Century Gothic" w:hAnsi="Century Gothic"/>
        </w:rPr>
      </w:pPr>
    </w:p>
    <w:p w14:paraId="6B04CFBB" w14:textId="14E26886" w:rsidR="00AE66D9" w:rsidRPr="00EC7FAF" w:rsidRDefault="00AE66D9" w:rsidP="00CD4ABB">
      <w:pPr>
        <w:pStyle w:val="Kop3"/>
        <w:jc w:val="both"/>
        <w:rPr>
          <w:rFonts w:ascii="Century Gothic" w:hAnsi="Century Gothic"/>
          <w:shd w:val="clear" w:color="auto" w:fill="FFFFFF"/>
        </w:rPr>
      </w:pPr>
      <w:bookmarkStart w:id="175" w:name="_Toc63752488"/>
      <w:r w:rsidRPr="00EC7FAF">
        <w:rPr>
          <w:rFonts w:ascii="Century Gothic" w:hAnsi="Century Gothic"/>
          <w:shd w:val="clear" w:color="auto" w:fill="FFFFFF"/>
        </w:rPr>
        <w:t>De organisatie</w:t>
      </w:r>
      <w:bookmarkEnd w:id="175"/>
    </w:p>
    <w:p w14:paraId="5C85F1FB" w14:textId="4305669B" w:rsidR="00AA0143" w:rsidRPr="00EC7FAF" w:rsidRDefault="00AA0143"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Stimulus Programmamanagement is een onderdeel van de provincie Noord-Brabant, dat in opdracht van de Europese Commissie en het Rijk een aantal Europese, nationale en regionale subsidieprogramma’s </w:t>
      </w:r>
      <w:r w:rsidR="007B1FE2" w:rsidRPr="00EC7FAF">
        <w:rPr>
          <w:rFonts w:ascii="Century Gothic" w:hAnsi="Century Gothic" w:cs="Arial"/>
          <w:color w:val="333333"/>
          <w:szCs w:val="22"/>
          <w:shd w:val="clear" w:color="auto" w:fill="FFFFFF"/>
        </w:rPr>
        <w:t>en</w:t>
      </w:r>
      <w:r w:rsidRPr="00EC7FAF">
        <w:rPr>
          <w:rFonts w:ascii="Century Gothic" w:hAnsi="Century Gothic" w:cs="Arial"/>
          <w:color w:val="333333"/>
          <w:szCs w:val="22"/>
          <w:shd w:val="clear" w:color="auto" w:fill="FFFFFF"/>
        </w:rPr>
        <w:t xml:space="preserve"> fondsen beheert en faciliteert voor de provincies Noord-Brabant, Limburg, Zeeland </w:t>
      </w:r>
      <w:r w:rsidR="00833B2B" w:rsidRPr="00EC7FAF">
        <w:rPr>
          <w:rFonts w:ascii="Century Gothic" w:hAnsi="Century Gothic" w:cs="Arial"/>
          <w:color w:val="333333"/>
          <w:szCs w:val="22"/>
          <w:shd w:val="clear" w:color="auto" w:fill="FFFFFF"/>
        </w:rPr>
        <w:t>en</w:t>
      </w:r>
      <w:r w:rsidRPr="00EC7FAF">
        <w:rPr>
          <w:rFonts w:ascii="Century Gothic" w:hAnsi="Century Gothic" w:cs="Arial"/>
          <w:color w:val="333333"/>
          <w:szCs w:val="22"/>
          <w:shd w:val="clear" w:color="auto" w:fill="FFFFFF"/>
        </w:rPr>
        <w:t xml:space="preserve"> Vlaanderen. </w:t>
      </w:r>
      <w:r w:rsidR="007B1FE2" w:rsidRPr="00EC7FAF">
        <w:rPr>
          <w:rFonts w:ascii="Century Gothic" w:hAnsi="Century Gothic" w:cs="Arial"/>
          <w:color w:val="333333"/>
          <w:szCs w:val="22"/>
          <w:shd w:val="clear" w:color="auto" w:fill="FFFFFF"/>
        </w:rPr>
        <w:t xml:space="preserve">Stimulus adviseert en faciliteert projectaanvragers en -uitvoerders en controleert de voortgang en rechtmatigheid van de subsidieprojecten. Daarnaast </w:t>
      </w:r>
      <w:r w:rsidR="000D1F80" w:rsidRPr="00EC7FAF">
        <w:rPr>
          <w:rFonts w:ascii="Century Gothic" w:hAnsi="Century Gothic" w:cs="Arial"/>
          <w:color w:val="333333"/>
          <w:szCs w:val="22"/>
          <w:shd w:val="clear" w:color="auto" w:fill="FFFFFF"/>
        </w:rPr>
        <w:t xml:space="preserve">zet </w:t>
      </w:r>
      <w:r w:rsidR="007B1FE2" w:rsidRPr="00EC7FAF">
        <w:rPr>
          <w:rFonts w:ascii="Century Gothic" w:hAnsi="Century Gothic" w:cs="Arial"/>
          <w:color w:val="333333"/>
          <w:szCs w:val="22"/>
          <w:shd w:val="clear" w:color="auto" w:fill="FFFFFF"/>
        </w:rPr>
        <w:t xml:space="preserve">Stimulus </w:t>
      </w:r>
      <w:r w:rsidR="000D1F80" w:rsidRPr="00EC7FAF">
        <w:rPr>
          <w:rFonts w:ascii="Century Gothic" w:hAnsi="Century Gothic" w:cs="Arial"/>
          <w:color w:val="333333"/>
          <w:szCs w:val="22"/>
          <w:shd w:val="clear" w:color="auto" w:fill="FFFFFF"/>
        </w:rPr>
        <w:t xml:space="preserve">zich in om </w:t>
      </w:r>
      <w:r w:rsidR="007B1FE2" w:rsidRPr="00EC7FAF">
        <w:rPr>
          <w:rFonts w:ascii="Century Gothic" w:hAnsi="Century Gothic" w:cs="Arial"/>
          <w:color w:val="333333"/>
          <w:szCs w:val="22"/>
          <w:shd w:val="clear" w:color="auto" w:fill="FFFFFF"/>
        </w:rPr>
        <w:t xml:space="preserve">de resultaten en impact van de programma’s en projecten breed bekend </w:t>
      </w:r>
      <w:r w:rsidR="000D1F80" w:rsidRPr="00EC7FAF">
        <w:rPr>
          <w:rFonts w:ascii="Century Gothic" w:hAnsi="Century Gothic" w:cs="Arial"/>
          <w:color w:val="333333"/>
          <w:szCs w:val="22"/>
          <w:shd w:val="clear" w:color="auto" w:fill="FFFFFF"/>
        </w:rPr>
        <w:t>te maken</w:t>
      </w:r>
      <w:r w:rsidR="007B1FE2" w:rsidRPr="00EC7FAF">
        <w:rPr>
          <w:rFonts w:ascii="Century Gothic" w:hAnsi="Century Gothic" w:cs="Arial"/>
          <w:color w:val="333333"/>
          <w:szCs w:val="22"/>
          <w:shd w:val="clear" w:color="auto" w:fill="FFFFFF"/>
        </w:rPr>
        <w:t>.</w:t>
      </w:r>
    </w:p>
    <w:p w14:paraId="026146C0" w14:textId="77777777" w:rsidR="002E5D89" w:rsidRPr="00EC7FAF" w:rsidRDefault="002E5D89" w:rsidP="00CD4ABB">
      <w:pPr>
        <w:jc w:val="both"/>
        <w:rPr>
          <w:rFonts w:ascii="Century Gothic" w:hAnsi="Century Gothic" w:cs="Arial"/>
          <w:color w:val="333333"/>
          <w:szCs w:val="22"/>
          <w:shd w:val="clear" w:color="auto" w:fill="FFFFFF"/>
        </w:rPr>
      </w:pPr>
    </w:p>
    <w:p w14:paraId="239CC961" w14:textId="2859B1A4" w:rsidR="00C252FF" w:rsidRPr="00EC7FAF" w:rsidRDefault="00F33005"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In de context van deze opdracht zijn met name de Europese programma’s van belang. </w:t>
      </w:r>
    </w:p>
    <w:p w14:paraId="43DEADB8" w14:textId="77777777" w:rsidR="00043256" w:rsidRPr="00EC7FAF" w:rsidRDefault="00043256" w:rsidP="00CD4ABB">
      <w:pPr>
        <w:pStyle w:val="Lijstalinea"/>
        <w:numPr>
          <w:ilvl w:val="0"/>
          <w:numId w:val="17"/>
        </w:numPr>
        <w:spacing w:line="240" w:lineRule="auto"/>
        <w:jc w:val="both"/>
        <w:rPr>
          <w:rFonts w:ascii="Century Gothic" w:hAnsi="Century Gothic"/>
          <w:szCs w:val="22"/>
        </w:rPr>
      </w:pPr>
      <w:r w:rsidRPr="00EC7FAF">
        <w:rPr>
          <w:rFonts w:ascii="Century Gothic" w:hAnsi="Century Gothic"/>
          <w:szCs w:val="22"/>
        </w:rPr>
        <w:t>Het grootste Europese programma dat Stimulus uitvoert, is het Operationeel Programma EFRO 2014-2020 Zuid-Nederland (</w:t>
      </w:r>
      <w:proofErr w:type="spellStart"/>
      <w:r w:rsidRPr="00EC7FAF">
        <w:rPr>
          <w:rFonts w:ascii="Century Gothic" w:hAnsi="Century Gothic"/>
          <w:szCs w:val="22"/>
        </w:rPr>
        <w:t>OPZuid</w:t>
      </w:r>
      <w:proofErr w:type="spellEnd"/>
      <w:r w:rsidRPr="00EC7FAF">
        <w:rPr>
          <w:rFonts w:ascii="Century Gothic" w:hAnsi="Century Gothic"/>
          <w:szCs w:val="22"/>
        </w:rPr>
        <w:t xml:space="preserve">) is een Europees subsidieprogramma voor de provincies Zeeland, Limburg en Noord-Brabant. Speerpunten zijn innovatiebevordering en de overgang naar een koolstofarme economie. Het programma is met name gericht op het innovatieve MKB en het versterken van de samenwerking tussen bedrijfsleven, kennisinstellingen en overheden. </w:t>
      </w:r>
    </w:p>
    <w:p w14:paraId="0764CF28" w14:textId="1C3F5357" w:rsidR="00774B84" w:rsidRPr="00EC7FAF" w:rsidRDefault="00774B84" w:rsidP="00CD4ABB">
      <w:pPr>
        <w:pStyle w:val="Lijstalinea"/>
        <w:numPr>
          <w:ilvl w:val="0"/>
          <w:numId w:val="17"/>
        </w:numPr>
        <w:spacing w:line="240" w:lineRule="auto"/>
        <w:jc w:val="both"/>
        <w:rPr>
          <w:rFonts w:ascii="Century Gothic" w:hAnsi="Century Gothic"/>
          <w:szCs w:val="22"/>
        </w:rPr>
      </w:pPr>
      <w:r w:rsidRPr="00EC7FAF">
        <w:rPr>
          <w:rFonts w:ascii="Century Gothic" w:hAnsi="Century Gothic"/>
          <w:szCs w:val="22"/>
        </w:rPr>
        <w:t xml:space="preserve">De programma’s </w:t>
      </w:r>
      <w:proofErr w:type="spellStart"/>
      <w:r w:rsidR="00043256" w:rsidRPr="00EC7FAF">
        <w:rPr>
          <w:rFonts w:ascii="Century Gothic" w:hAnsi="Century Gothic"/>
          <w:szCs w:val="22"/>
        </w:rPr>
        <w:t>Interreg</w:t>
      </w:r>
      <w:proofErr w:type="spellEnd"/>
      <w:r w:rsidR="00043256" w:rsidRPr="00EC7FAF">
        <w:rPr>
          <w:rFonts w:ascii="Century Gothic" w:hAnsi="Century Gothic"/>
          <w:szCs w:val="22"/>
        </w:rPr>
        <w:t xml:space="preserve"> en </w:t>
      </w:r>
      <w:r w:rsidRPr="00EC7FAF">
        <w:rPr>
          <w:rFonts w:ascii="Century Gothic" w:hAnsi="Century Gothic"/>
          <w:szCs w:val="22"/>
        </w:rPr>
        <w:t>C</w:t>
      </w:r>
      <w:r w:rsidR="00043256" w:rsidRPr="00EC7FAF">
        <w:rPr>
          <w:rFonts w:ascii="Century Gothic" w:hAnsi="Century Gothic"/>
          <w:szCs w:val="22"/>
        </w:rPr>
        <w:t xml:space="preserve">rossRoads2 richten zich op </w:t>
      </w:r>
      <w:r w:rsidRPr="00EC7FAF">
        <w:rPr>
          <w:rFonts w:ascii="Century Gothic" w:hAnsi="Century Gothic"/>
          <w:szCs w:val="22"/>
        </w:rPr>
        <w:t xml:space="preserve">dezelfde thema’s, maar dan in de context van </w:t>
      </w:r>
      <w:r w:rsidR="00043256" w:rsidRPr="00EC7FAF">
        <w:rPr>
          <w:rFonts w:ascii="Century Gothic" w:hAnsi="Century Gothic"/>
          <w:szCs w:val="22"/>
        </w:rPr>
        <w:t xml:space="preserve">grensoverschrijdende samenwerking. </w:t>
      </w:r>
    </w:p>
    <w:p w14:paraId="49061B92" w14:textId="16388736" w:rsidR="00F33005" w:rsidRPr="00EC7FAF" w:rsidRDefault="00043256" w:rsidP="00CD4ABB">
      <w:pPr>
        <w:pStyle w:val="Lijstalinea"/>
        <w:numPr>
          <w:ilvl w:val="0"/>
          <w:numId w:val="17"/>
        </w:numPr>
        <w:spacing w:line="240" w:lineRule="auto"/>
        <w:jc w:val="both"/>
        <w:rPr>
          <w:rFonts w:ascii="Century Gothic" w:hAnsi="Century Gothic"/>
          <w:szCs w:val="22"/>
        </w:rPr>
      </w:pPr>
      <w:r w:rsidRPr="00EC7FAF">
        <w:rPr>
          <w:rFonts w:ascii="Century Gothic" w:hAnsi="Century Gothic"/>
          <w:szCs w:val="22"/>
        </w:rPr>
        <w:t>Vanuit het Europese POP-programma worden subsidies verleend aan projecten die bijdragen aan ontwikkeling, innovatie en verduurzaming van het platteland. Aanvragers zijn agrariërs, waterschappen, grondeigenaren, gemeenten, kennisinstellingen en samenwerkingsverbanden van bijvoorbeeld agrarische bedrijven en kennisinstellingen.</w:t>
      </w:r>
    </w:p>
    <w:p w14:paraId="66852B97" w14:textId="446CFE4E" w:rsidR="00774B84" w:rsidRPr="00EC7FAF" w:rsidRDefault="00774B84" w:rsidP="00CD4ABB">
      <w:pPr>
        <w:pStyle w:val="Lijstalinea"/>
        <w:numPr>
          <w:ilvl w:val="0"/>
          <w:numId w:val="17"/>
        </w:numPr>
        <w:spacing w:line="240" w:lineRule="auto"/>
        <w:jc w:val="both"/>
        <w:rPr>
          <w:rFonts w:ascii="Century Gothic" w:hAnsi="Century Gothic"/>
          <w:szCs w:val="22"/>
        </w:rPr>
      </w:pPr>
      <w:r w:rsidRPr="00EC7FAF">
        <w:rPr>
          <w:rFonts w:ascii="Century Gothic" w:hAnsi="Century Gothic"/>
          <w:szCs w:val="22"/>
        </w:rPr>
        <w:t>Ook het MIT (nationaal programma) is gericht op innovatiebevordering.</w:t>
      </w:r>
    </w:p>
    <w:p w14:paraId="2464DE0A" w14:textId="4CA6E818" w:rsidR="00683D62" w:rsidRPr="00EC7FAF" w:rsidRDefault="00683D62" w:rsidP="00CD4ABB">
      <w:pPr>
        <w:spacing w:line="240" w:lineRule="auto"/>
        <w:jc w:val="both"/>
        <w:rPr>
          <w:rFonts w:ascii="Century Gothic" w:hAnsi="Century Gothic"/>
          <w:szCs w:val="22"/>
        </w:rPr>
      </w:pPr>
    </w:p>
    <w:p w14:paraId="3A22BEFB" w14:textId="10DB6317" w:rsidR="00683D62" w:rsidRPr="00EC7FAF" w:rsidRDefault="00683D62" w:rsidP="00CD4ABB">
      <w:pPr>
        <w:spacing w:line="240" w:lineRule="auto"/>
        <w:jc w:val="both"/>
        <w:rPr>
          <w:rFonts w:ascii="Century Gothic" w:hAnsi="Century Gothic"/>
          <w:szCs w:val="22"/>
        </w:rPr>
      </w:pPr>
      <w:r w:rsidRPr="00EC7FAF">
        <w:rPr>
          <w:rFonts w:ascii="Century Gothic" w:hAnsi="Century Gothic"/>
          <w:szCs w:val="22"/>
        </w:rPr>
        <w:t xml:space="preserve">De Europese programma’s kennen een looptijd van </w:t>
      </w:r>
      <w:r w:rsidR="00A91739" w:rsidRPr="00EC7FAF">
        <w:rPr>
          <w:rFonts w:ascii="Century Gothic" w:hAnsi="Century Gothic"/>
          <w:szCs w:val="22"/>
        </w:rPr>
        <w:t>ongeveer</w:t>
      </w:r>
      <w:r w:rsidRPr="00EC7FAF">
        <w:rPr>
          <w:rFonts w:ascii="Century Gothic" w:hAnsi="Century Gothic"/>
          <w:szCs w:val="22"/>
        </w:rPr>
        <w:t xml:space="preserve"> zeven jaar. De huidige programmaperiode loopt van 2014-2020</w:t>
      </w:r>
      <w:r w:rsidR="002222C3" w:rsidRPr="00EC7FAF">
        <w:rPr>
          <w:rFonts w:ascii="Century Gothic" w:hAnsi="Century Gothic"/>
          <w:szCs w:val="22"/>
        </w:rPr>
        <w:t>. Subsidieprojecten dienen op 31</w:t>
      </w:r>
      <w:r w:rsidR="00A91739" w:rsidRPr="00EC7FAF">
        <w:rPr>
          <w:rFonts w:ascii="Century Gothic" w:hAnsi="Century Gothic"/>
          <w:szCs w:val="22"/>
        </w:rPr>
        <w:t xml:space="preserve"> december </w:t>
      </w:r>
      <w:r w:rsidR="002222C3" w:rsidRPr="00EC7FAF">
        <w:rPr>
          <w:rFonts w:ascii="Century Gothic" w:hAnsi="Century Gothic"/>
          <w:szCs w:val="22"/>
        </w:rPr>
        <w:t xml:space="preserve">2022 afgerond te zijn </w:t>
      </w:r>
      <w:r w:rsidRPr="00EC7FAF">
        <w:rPr>
          <w:rFonts w:ascii="Century Gothic" w:hAnsi="Century Gothic"/>
          <w:szCs w:val="22"/>
        </w:rPr>
        <w:t xml:space="preserve">en kent een uitloop van </w:t>
      </w:r>
      <w:r w:rsidR="002222C3" w:rsidRPr="00EC7FAF">
        <w:rPr>
          <w:rFonts w:ascii="Century Gothic" w:hAnsi="Century Gothic"/>
          <w:szCs w:val="22"/>
        </w:rPr>
        <w:t>twee</w:t>
      </w:r>
      <w:r w:rsidRPr="00EC7FAF">
        <w:rPr>
          <w:rFonts w:ascii="Century Gothic" w:hAnsi="Century Gothic"/>
          <w:szCs w:val="22"/>
        </w:rPr>
        <w:t xml:space="preserve"> jaar. </w:t>
      </w:r>
      <w:r w:rsidR="002222C3" w:rsidRPr="00EC7FAF">
        <w:rPr>
          <w:rFonts w:ascii="Century Gothic" w:hAnsi="Century Gothic"/>
          <w:szCs w:val="22"/>
        </w:rPr>
        <w:t>D</w:t>
      </w:r>
      <w:r w:rsidRPr="00EC7FAF">
        <w:rPr>
          <w:rFonts w:ascii="Century Gothic" w:hAnsi="Century Gothic"/>
          <w:szCs w:val="22"/>
        </w:rPr>
        <w:t xml:space="preserve">e voorbereidingen voor de </w:t>
      </w:r>
      <w:r w:rsidR="002222C3" w:rsidRPr="00EC7FAF">
        <w:rPr>
          <w:rFonts w:ascii="Century Gothic" w:hAnsi="Century Gothic"/>
          <w:szCs w:val="22"/>
        </w:rPr>
        <w:t xml:space="preserve">nieuwe </w:t>
      </w:r>
      <w:r w:rsidRPr="00EC7FAF">
        <w:rPr>
          <w:rFonts w:ascii="Century Gothic" w:hAnsi="Century Gothic"/>
          <w:szCs w:val="22"/>
        </w:rPr>
        <w:t xml:space="preserve">programma’s voor de periode 2021-2027 zijn in volle gang. </w:t>
      </w:r>
    </w:p>
    <w:p w14:paraId="4B4AE2D7" w14:textId="12ED36F6" w:rsidR="00683D62" w:rsidRPr="00EC7FAF" w:rsidRDefault="00683D62" w:rsidP="00CD4ABB">
      <w:pPr>
        <w:spacing w:line="240" w:lineRule="auto"/>
        <w:jc w:val="both"/>
        <w:rPr>
          <w:rFonts w:ascii="Century Gothic" w:hAnsi="Century Gothic"/>
          <w:szCs w:val="22"/>
        </w:rPr>
      </w:pPr>
    </w:p>
    <w:p w14:paraId="7F96BED8" w14:textId="385DB9E2" w:rsidR="00683D62" w:rsidRPr="00EC7FAF" w:rsidRDefault="00683D62" w:rsidP="00CD4ABB">
      <w:pPr>
        <w:jc w:val="both"/>
        <w:rPr>
          <w:rFonts w:ascii="Century Gothic" w:hAnsi="Century Gothic"/>
          <w:color w:val="333333"/>
          <w:szCs w:val="22"/>
        </w:rPr>
      </w:pPr>
      <w:r w:rsidRPr="00EC7FAF">
        <w:rPr>
          <w:rFonts w:ascii="Century Gothic" w:hAnsi="Century Gothic"/>
          <w:szCs w:val="22"/>
        </w:rPr>
        <w:t>Vanuit de verschillende programma’s wordt ondersteuning geboden aan bedrijven en instellingen in de vorm van projectsubsidies.</w:t>
      </w:r>
      <w:r w:rsidR="00622CE1" w:rsidRPr="00EC7FAF">
        <w:rPr>
          <w:rFonts w:ascii="Century Gothic" w:hAnsi="Century Gothic"/>
          <w:szCs w:val="22"/>
        </w:rPr>
        <w:t xml:space="preserve"> </w:t>
      </w:r>
      <w:r w:rsidR="00622CE1" w:rsidRPr="00EC7FAF">
        <w:rPr>
          <w:rFonts w:ascii="Century Gothic" w:hAnsi="Century Gothic" w:cs="Arial"/>
          <w:color w:val="333333"/>
          <w:szCs w:val="22"/>
          <w:shd w:val="clear" w:color="auto" w:fill="FFFFFF"/>
        </w:rPr>
        <w:t xml:space="preserve">Meer informatie over de verschillende programma’s kunt u vinden op de website </w:t>
      </w:r>
      <w:hyperlink r:id="rId28" w:history="1">
        <w:r w:rsidR="00260EDD" w:rsidRPr="00EC7FAF">
          <w:rPr>
            <w:rStyle w:val="Hyperlink"/>
            <w:rFonts w:ascii="Century Gothic" w:hAnsi="Century Gothic"/>
            <w:szCs w:val="22"/>
          </w:rPr>
          <w:t>https://www.stimulus.nl</w:t>
        </w:r>
      </w:hyperlink>
    </w:p>
    <w:p w14:paraId="31624194" w14:textId="217A85D0" w:rsidR="00683D62" w:rsidRPr="00EC7FAF" w:rsidRDefault="00683D62" w:rsidP="00CD4ABB">
      <w:pPr>
        <w:spacing w:line="240" w:lineRule="auto"/>
        <w:jc w:val="both"/>
        <w:rPr>
          <w:rFonts w:ascii="Century Gothic" w:hAnsi="Century Gothic"/>
          <w:szCs w:val="22"/>
        </w:rPr>
      </w:pPr>
    </w:p>
    <w:p w14:paraId="2AD283B1" w14:textId="3A0256F5" w:rsidR="00CE32B9" w:rsidRPr="00EC7FAF" w:rsidRDefault="00CE32B9" w:rsidP="00CD4ABB">
      <w:pPr>
        <w:pStyle w:val="Kop3"/>
        <w:jc w:val="both"/>
        <w:rPr>
          <w:rFonts w:ascii="Century Gothic" w:hAnsi="Century Gothic"/>
          <w:shd w:val="clear" w:color="auto" w:fill="FFFFFF"/>
        </w:rPr>
      </w:pPr>
      <w:bookmarkStart w:id="176" w:name="_Toc63752489"/>
      <w:r w:rsidRPr="00EC7FAF">
        <w:rPr>
          <w:rFonts w:ascii="Century Gothic" w:hAnsi="Century Gothic"/>
          <w:shd w:val="clear" w:color="auto" w:fill="FFFFFF"/>
        </w:rPr>
        <w:t>Communicatie</w:t>
      </w:r>
      <w:bookmarkEnd w:id="176"/>
    </w:p>
    <w:p w14:paraId="4F0C06DD" w14:textId="4D4316A4" w:rsidR="00AE66D9" w:rsidRPr="00EC7FAF" w:rsidRDefault="00AE66D9"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De Europese Commissie en de samenwerkende provincies Noord-Brabant, Limburg en Zeeland hechten grote waarde aan het informeren van het brede publiek over de initiatieven in Zuid</w:t>
      </w:r>
      <w:r w:rsidR="007A6A4C" w:rsidRPr="00EC7FAF">
        <w:rPr>
          <w:rFonts w:ascii="Century Gothic" w:hAnsi="Century Gothic" w:cs="Arial"/>
          <w:color w:val="333333"/>
          <w:szCs w:val="22"/>
          <w:shd w:val="clear" w:color="auto" w:fill="FFFFFF"/>
        </w:rPr>
        <w:t>-</w:t>
      </w:r>
      <w:r w:rsidRPr="00EC7FAF">
        <w:rPr>
          <w:rFonts w:ascii="Century Gothic" w:hAnsi="Century Gothic" w:cs="Arial"/>
          <w:color w:val="333333"/>
          <w:szCs w:val="22"/>
          <w:shd w:val="clear" w:color="auto" w:fill="FFFFFF"/>
        </w:rPr>
        <w:t xml:space="preserve">Nederland die vanuit de diverse programma’s een bijdrage leveren aan actuele maatschappelijke/politieke vraagstukken. </w:t>
      </w:r>
    </w:p>
    <w:p w14:paraId="1B702441" w14:textId="77777777" w:rsidR="00AE66D9" w:rsidRPr="00EC7FAF" w:rsidRDefault="00AE66D9" w:rsidP="00CD4ABB">
      <w:pPr>
        <w:jc w:val="both"/>
        <w:rPr>
          <w:rFonts w:ascii="Century Gothic" w:hAnsi="Century Gothic" w:cs="Arial"/>
          <w:color w:val="333333"/>
          <w:szCs w:val="22"/>
          <w:shd w:val="clear" w:color="auto" w:fill="FFFFFF"/>
        </w:rPr>
      </w:pPr>
    </w:p>
    <w:p w14:paraId="382B8E88" w14:textId="77777777" w:rsidR="00AE66D9" w:rsidRPr="00EC7FAF" w:rsidRDefault="00AE66D9"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Communicatie over het effect van Europese programma’s op onze samenleving is belangrijk, omdat:</w:t>
      </w:r>
    </w:p>
    <w:p w14:paraId="7A07C4BB" w14:textId="77777777" w:rsidR="00AE66D9" w:rsidRPr="00EC7FAF" w:rsidRDefault="00AE66D9" w:rsidP="00CD4ABB">
      <w:pPr>
        <w:pStyle w:val="Lijstalinea"/>
        <w:numPr>
          <w:ilvl w:val="0"/>
          <w:numId w:val="13"/>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Europese programma’s een significante bijdrage leveren aan maatschappelijke transities;</w:t>
      </w:r>
    </w:p>
    <w:p w14:paraId="17132529" w14:textId="21C87084" w:rsidR="00AE66D9" w:rsidRPr="00EC7FAF" w:rsidRDefault="00AE66D9" w:rsidP="00CD4ABB">
      <w:pPr>
        <w:pStyle w:val="Lijstalinea"/>
        <w:numPr>
          <w:ilvl w:val="0"/>
          <w:numId w:val="13"/>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Europa, de Nederlandse overheid en regionale overheden samen via deze programma’s veel geld steken in het versterken van de regionale economie onder meer middels innovatiebevordering, wat goed is voor zowel de kennispositie als de concurrentie- en exportpositie van het MKB;</w:t>
      </w:r>
    </w:p>
    <w:p w14:paraId="548546AC" w14:textId="77777777" w:rsidR="00AE66D9" w:rsidRPr="00EC7FAF" w:rsidRDefault="00AE66D9" w:rsidP="00CD4ABB">
      <w:pPr>
        <w:pStyle w:val="Lijstalinea"/>
        <w:numPr>
          <w:ilvl w:val="0"/>
          <w:numId w:val="13"/>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Bij publieke doelgroepen (bestuurders, media, burgers) het belang van Europese programma’s onderschat wordt of onbekend is.</w:t>
      </w:r>
    </w:p>
    <w:p w14:paraId="746C3521" w14:textId="04A1AF51" w:rsidR="00683D62" w:rsidRPr="00EC7FAF" w:rsidRDefault="004B2927" w:rsidP="00CD4ABB">
      <w:pPr>
        <w:spacing w:line="240" w:lineRule="auto"/>
        <w:jc w:val="both"/>
        <w:rPr>
          <w:rFonts w:ascii="Century Gothic" w:hAnsi="Century Gothic"/>
          <w:szCs w:val="22"/>
        </w:rPr>
      </w:pPr>
      <w:r w:rsidRPr="00EC7FAF">
        <w:rPr>
          <w:rFonts w:ascii="Century Gothic" w:hAnsi="Century Gothic"/>
          <w:szCs w:val="22"/>
        </w:rPr>
        <w:t xml:space="preserve"> </w:t>
      </w:r>
      <w:r w:rsidR="00311908" w:rsidRPr="00EC7FAF">
        <w:rPr>
          <w:rFonts w:ascii="Century Gothic" w:hAnsi="Century Gothic"/>
          <w:szCs w:val="22"/>
        </w:rPr>
        <w:t xml:space="preserve"> </w:t>
      </w:r>
    </w:p>
    <w:p w14:paraId="7E44AEAF" w14:textId="77777777" w:rsidR="00F33005" w:rsidRPr="00EC7FAF" w:rsidRDefault="00F33005"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Op dit moment zet Stimulus Programmamanagement, het uitvoeringsorgaan van het </w:t>
      </w:r>
      <w:proofErr w:type="spellStart"/>
      <w:r w:rsidRPr="00EC7FAF">
        <w:rPr>
          <w:rFonts w:ascii="Century Gothic" w:hAnsi="Century Gothic" w:cs="Arial"/>
          <w:color w:val="333333"/>
          <w:szCs w:val="22"/>
          <w:shd w:val="clear" w:color="auto" w:fill="FFFFFF"/>
        </w:rPr>
        <w:t>OPZuid</w:t>
      </w:r>
      <w:proofErr w:type="spellEnd"/>
      <w:r w:rsidRPr="00EC7FAF">
        <w:rPr>
          <w:rFonts w:ascii="Century Gothic" w:hAnsi="Century Gothic" w:cs="Arial"/>
          <w:color w:val="333333"/>
          <w:szCs w:val="22"/>
          <w:shd w:val="clear" w:color="auto" w:fill="FFFFFF"/>
        </w:rPr>
        <w:t>, de volgende communicatiemiddelen in:</w:t>
      </w:r>
    </w:p>
    <w:p w14:paraId="2BEE7985" w14:textId="219130C0"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Programmawebsite </w:t>
      </w:r>
      <w:proofErr w:type="spellStart"/>
      <w:r w:rsidRPr="00EC7FAF">
        <w:rPr>
          <w:rFonts w:ascii="Century Gothic" w:hAnsi="Century Gothic" w:cs="Arial"/>
          <w:color w:val="333333"/>
          <w:szCs w:val="22"/>
          <w:shd w:val="clear" w:color="auto" w:fill="FFFFFF"/>
        </w:rPr>
        <w:t>OPZuid</w:t>
      </w:r>
      <w:proofErr w:type="spellEnd"/>
      <w:r w:rsidRPr="00EC7FAF">
        <w:rPr>
          <w:rFonts w:ascii="Century Gothic" w:hAnsi="Century Gothic" w:cs="Arial"/>
          <w:color w:val="333333"/>
          <w:szCs w:val="22"/>
          <w:shd w:val="clear" w:color="auto" w:fill="FFFFFF"/>
        </w:rPr>
        <w:t xml:space="preserve"> en de Europa om de hoek website met (project)info en –praktijkverhalen</w:t>
      </w:r>
    </w:p>
    <w:p w14:paraId="76B8A639" w14:textId="5A080373"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Berichten op sociale media</w:t>
      </w:r>
    </w:p>
    <w:p w14:paraId="24CDE0C7" w14:textId="00793A7B"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Voorlichtingsbijeenkomsten</w:t>
      </w:r>
    </w:p>
    <w:p w14:paraId="093506BE" w14:textId="45C54325"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Publieksevents</w:t>
      </w:r>
    </w:p>
    <w:p w14:paraId="52504F56" w14:textId="3BADC0B4"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Projectbezoeken</w:t>
      </w:r>
    </w:p>
    <w:p w14:paraId="6E006570" w14:textId="13C68BAA" w:rsidR="00F33005" w:rsidRPr="00EC7FAF"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Publicaties</w:t>
      </w:r>
    </w:p>
    <w:p w14:paraId="204079AB" w14:textId="3D08395B" w:rsidR="00F33005" w:rsidRDefault="00F33005" w:rsidP="00CD4ABB">
      <w:pPr>
        <w:pStyle w:val="Lijstalinea"/>
        <w:numPr>
          <w:ilvl w:val="0"/>
          <w:numId w:val="14"/>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Incidenteel kleine campagnes in print of online</w:t>
      </w:r>
    </w:p>
    <w:p w14:paraId="7F8D399D" w14:textId="77777777" w:rsidR="005F2ECF" w:rsidRPr="005F2ECF" w:rsidRDefault="005F2ECF" w:rsidP="005F2ECF">
      <w:pPr>
        <w:jc w:val="both"/>
        <w:rPr>
          <w:rFonts w:ascii="Century Gothic" w:hAnsi="Century Gothic" w:cs="Arial"/>
          <w:color w:val="333333"/>
          <w:szCs w:val="22"/>
          <w:shd w:val="clear" w:color="auto" w:fill="FFFFFF"/>
        </w:rPr>
      </w:pPr>
    </w:p>
    <w:p w14:paraId="6C69EF59" w14:textId="7D168A5C" w:rsidR="00D20D64" w:rsidRPr="00EC7FAF" w:rsidRDefault="00C21109" w:rsidP="00CD4ABB">
      <w:pPr>
        <w:pStyle w:val="Kop3"/>
        <w:jc w:val="both"/>
        <w:rPr>
          <w:rFonts w:ascii="Century Gothic" w:hAnsi="Century Gothic"/>
          <w:shd w:val="clear" w:color="auto" w:fill="FFFFFF"/>
        </w:rPr>
      </w:pPr>
      <w:bookmarkStart w:id="177" w:name="_Toc63752490"/>
      <w:r w:rsidRPr="00EC7FAF">
        <w:rPr>
          <w:rFonts w:ascii="Century Gothic" w:hAnsi="Century Gothic"/>
          <w:shd w:val="clear" w:color="auto" w:fill="FFFFFF"/>
        </w:rPr>
        <w:t>Doelstelling</w:t>
      </w:r>
      <w:bookmarkEnd w:id="177"/>
    </w:p>
    <w:p w14:paraId="34AE7DB3" w14:textId="14285B0F" w:rsidR="00141462" w:rsidRPr="00EC7FAF" w:rsidRDefault="00C21109"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Het doel</w:t>
      </w:r>
      <w:r w:rsidR="0011067C" w:rsidRPr="00EC7FAF">
        <w:rPr>
          <w:rFonts w:ascii="Century Gothic" w:hAnsi="Century Gothic" w:cs="Arial"/>
          <w:color w:val="333333"/>
          <w:szCs w:val="22"/>
          <w:shd w:val="clear" w:color="auto" w:fill="FFFFFF"/>
        </w:rPr>
        <w:t xml:space="preserve"> van de campagne is het </w:t>
      </w:r>
      <w:bookmarkStart w:id="178" w:name="_Hlk57199444"/>
      <w:r w:rsidR="0011067C" w:rsidRPr="00EC7FAF">
        <w:rPr>
          <w:rFonts w:ascii="Century Gothic" w:hAnsi="Century Gothic" w:cs="Arial"/>
          <w:color w:val="333333"/>
          <w:szCs w:val="22"/>
          <w:shd w:val="clear" w:color="auto" w:fill="FFFFFF"/>
        </w:rPr>
        <w:t>positief beïnvloeden van de publieke opinie met betrekking tot de toegevoegde waarde van Europese programma’s voor Limburg, Zeeland en Brabant.</w:t>
      </w:r>
      <w:r w:rsidR="004C5C9E" w:rsidRPr="00EC7FAF">
        <w:rPr>
          <w:rFonts w:ascii="Century Gothic" w:hAnsi="Century Gothic" w:cs="Arial"/>
          <w:color w:val="333333"/>
          <w:szCs w:val="22"/>
          <w:shd w:val="clear" w:color="auto" w:fill="FFFFFF"/>
        </w:rPr>
        <w:t xml:space="preserve"> </w:t>
      </w:r>
      <w:bookmarkEnd w:id="178"/>
      <w:r w:rsidR="000C2596" w:rsidRPr="00EC7FAF">
        <w:rPr>
          <w:rFonts w:ascii="Century Gothic" w:hAnsi="Century Gothic" w:cs="Arial"/>
          <w:color w:val="333333"/>
          <w:szCs w:val="22"/>
          <w:shd w:val="clear" w:color="auto" w:fill="FFFFFF"/>
        </w:rPr>
        <w:t xml:space="preserve">Daarbij zetten we in op </w:t>
      </w:r>
      <w:r w:rsidR="00F33005" w:rsidRPr="00EC7FAF">
        <w:rPr>
          <w:rFonts w:ascii="Century Gothic" w:hAnsi="Century Gothic" w:cs="Arial"/>
          <w:color w:val="333333"/>
          <w:szCs w:val="22"/>
          <w:shd w:val="clear" w:color="auto" w:fill="FFFFFF"/>
        </w:rPr>
        <w:t xml:space="preserve">communicatie over </w:t>
      </w:r>
      <w:r w:rsidR="0048299D" w:rsidRPr="00EC7FAF">
        <w:rPr>
          <w:rFonts w:ascii="Century Gothic" w:hAnsi="Century Gothic" w:cs="Arial"/>
          <w:color w:val="333333"/>
          <w:szCs w:val="22"/>
          <w:shd w:val="clear" w:color="auto" w:fill="FFFFFF"/>
        </w:rPr>
        <w:t xml:space="preserve">succesvolle, </w:t>
      </w:r>
      <w:r w:rsidR="00F33005" w:rsidRPr="00EC7FAF">
        <w:rPr>
          <w:rFonts w:ascii="Century Gothic" w:hAnsi="Century Gothic" w:cs="Arial"/>
          <w:color w:val="333333"/>
          <w:szCs w:val="22"/>
          <w:shd w:val="clear" w:color="auto" w:fill="FFFFFF"/>
        </w:rPr>
        <w:t>innovatieve projecten</w:t>
      </w:r>
      <w:r w:rsidR="000C2596" w:rsidRPr="00EC7FAF">
        <w:rPr>
          <w:rFonts w:ascii="Century Gothic" w:hAnsi="Century Gothic" w:cs="Arial"/>
          <w:color w:val="333333"/>
          <w:szCs w:val="22"/>
          <w:shd w:val="clear" w:color="auto" w:fill="FFFFFF"/>
        </w:rPr>
        <w:t xml:space="preserve"> in relatie tot relevante</w:t>
      </w:r>
      <w:r w:rsidR="00AB7202" w:rsidRPr="00EC7FAF">
        <w:rPr>
          <w:rFonts w:ascii="Century Gothic" w:hAnsi="Century Gothic" w:cs="Arial"/>
          <w:color w:val="333333"/>
          <w:szCs w:val="22"/>
          <w:shd w:val="clear" w:color="auto" w:fill="FFFFFF"/>
        </w:rPr>
        <w:t xml:space="preserve"> (zie paragraaf</w:t>
      </w:r>
      <w:r w:rsidR="00512127" w:rsidRPr="00EC7FAF">
        <w:rPr>
          <w:rFonts w:ascii="Century Gothic" w:hAnsi="Century Gothic" w:cs="Arial"/>
          <w:color w:val="333333"/>
          <w:szCs w:val="22"/>
          <w:shd w:val="clear" w:color="auto" w:fill="FFFFFF"/>
        </w:rPr>
        <w:t xml:space="preserve"> 5.1.</w:t>
      </w:r>
      <w:r w:rsidR="00473AA2" w:rsidRPr="00EC7FAF">
        <w:rPr>
          <w:rFonts w:ascii="Century Gothic" w:hAnsi="Century Gothic" w:cs="Arial"/>
          <w:color w:val="333333"/>
          <w:szCs w:val="22"/>
          <w:shd w:val="clear" w:color="auto" w:fill="FFFFFF"/>
        </w:rPr>
        <w:t>4</w:t>
      </w:r>
      <w:r w:rsidR="00AB7202" w:rsidRPr="00EC7FAF">
        <w:rPr>
          <w:rFonts w:ascii="Century Gothic" w:hAnsi="Century Gothic" w:cs="Arial"/>
          <w:color w:val="333333"/>
          <w:szCs w:val="22"/>
          <w:shd w:val="clear" w:color="auto" w:fill="FFFFFF"/>
        </w:rPr>
        <w:t>)</w:t>
      </w:r>
      <w:r w:rsidR="000C2596" w:rsidRPr="00EC7FAF">
        <w:rPr>
          <w:rFonts w:ascii="Century Gothic" w:hAnsi="Century Gothic" w:cs="Arial"/>
          <w:color w:val="333333"/>
          <w:szCs w:val="22"/>
          <w:shd w:val="clear" w:color="auto" w:fill="FFFFFF"/>
        </w:rPr>
        <w:t xml:space="preserve"> vraagstukken die in het nieuws zijn. </w:t>
      </w:r>
      <w:r w:rsidR="009B469A" w:rsidRPr="00EC7FAF">
        <w:rPr>
          <w:rFonts w:ascii="Century Gothic" w:hAnsi="Century Gothic" w:cs="Arial"/>
          <w:color w:val="333333"/>
          <w:szCs w:val="22"/>
          <w:shd w:val="clear" w:color="auto" w:fill="FFFFFF"/>
        </w:rPr>
        <w:t xml:space="preserve">Om dit te realiseren zijn twee strategische lijnen geformuleerd: </w:t>
      </w:r>
    </w:p>
    <w:p w14:paraId="23B64AC3" w14:textId="77777777" w:rsidR="00473531" w:rsidRPr="00EC7FAF" w:rsidRDefault="00473531" w:rsidP="00CD4ABB">
      <w:pPr>
        <w:jc w:val="both"/>
        <w:rPr>
          <w:rFonts w:ascii="Century Gothic" w:hAnsi="Century Gothic" w:cs="Arial"/>
          <w:color w:val="333333"/>
          <w:szCs w:val="22"/>
          <w:shd w:val="clear" w:color="auto" w:fill="FFFFFF"/>
        </w:rPr>
      </w:pPr>
    </w:p>
    <w:p w14:paraId="3440A85F" w14:textId="0CA2F9B5" w:rsidR="00512127" w:rsidRPr="00EC7FAF" w:rsidRDefault="00512127" w:rsidP="00CD4ABB">
      <w:pPr>
        <w:pStyle w:val="Lijstalinea"/>
        <w:numPr>
          <w:ilvl w:val="0"/>
          <w:numId w:val="12"/>
        </w:numPr>
        <w:jc w:val="both"/>
        <w:rPr>
          <w:rFonts w:ascii="Century Gothic" w:hAnsi="Century Gothic"/>
        </w:rPr>
      </w:pPr>
      <w:r w:rsidRPr="00EC7FAF">
        <w:rPr>
          <w:rFonts w:ascii="Century Gothic" w:hAnsi="Century Gothic"/>
        </w:rPr>
        <w:t>De eerste strategische lijn bestaat uit issuemaking. Hierop ligt de nadruk in de campagne. Dat wil zeggen dat we de publieke doelgroepen willen informeren over initiatieven in Zuid-Nederland die een bijdrage leveren aan actuele maatschappelijke</w:t>
      </w:r>
      <w:r w:rsidR="004E1144" w:rsidRPr="00EC7FAF">
        <w:rPr>
          <w:rFonts w:ascii="Century Gothic" w:hAnsi="Century Gothic"/>
        </w:rPr>
        <w:t xml:space="preserve"> en</w:t>
      </w:r>
      <w:r w:rsidRPr="00EC7FAF">
        <w:rPr>
          <w:rFonts w:ascii="Century Gothic" w:hAnsi="Century Gothic"/>
        </w:rPr>
        <w:t>/</w:t>
      </w:r>
      <w:r w:rsidR="004E1144" w:rsidRPr="00EC7FAF">
        <w:rPr>
          <w:rFonts w:ascii="Century Gothic" w:hAnsi="Century Gothic"/>
        </w:rPr>
        <w:t xml:space="preserve">of </w:t>
      </w:r>
      <w:r w:rsidRPr="00EC7FAF">
        <w:rPr>
          <w:rFonts w:ascii="Century Gothic" w:hAnsi="Century Gothic"/>
        </w:rPr>
        <w:t>politieke vraagstukken. In de communicatie over deze innovatieve projecten leggen we de link tussen het project en het vraagstuk dat in het nieuws is. De initiatieven</w:t>
      </w:r>
      <w:r w:rsidR="007A6A4C" w:rsidRPr="00EC7FAF">
        <w:rPr>
          <w:rFonts w:ascii="Century Gothic" w:hAnsi="Century Gothic"/>
        </w:rPr>
        <w:t xml:space="preserve"> en/of </w:t>
      </w:r>
      <w:r w:rsidRPr="00EC7FAF">
        <w:rPr>
          <w:rFonts w:ascii="Century Gothic" w:hAnsi="Century Gothic"/>
        </w:rPr>
        <w:t xml:space="preserve">innovaties zijn mede mogelijk gemaakt door de samenwerking tussen regionale overheden, het </w:t>
      </w:r>
      <w:r w:rsidR="007A6A4C" w:rsidRPr="00EC7FAF">
        <w:rPr>
          <w:rFonts w:ascii="Century Gothic" w:hAnsi="Century Gothic"/>
        </w:rPr>
        <w:t>R</w:t>
      </w:r>
      <w:r w:rsidRPr="00EC7FAF">
        <w:rPr>
          <w:rFonts w:ascii="Century Gothic" w:hAnsi="Century Gothic"/>
        </w:rPr>
        <w:t>ijk en Europa.</w:t>
      </w:r>
    </w:p>
    <w:p w14:paraId="2F88149D" w14:textId="77777777" w:rsidR="00512127" w:rsidRPr="00EC7FAF" w:rsidRDefault="00512127" w:rsidP="00CD4ABB">
      <w:pPr>
        <w:pStyle w:val="Lijstalinea"/>
        <w:ind w:left="360"/>
        <w:jc w:val="both"/>
        <w:rPr>
          <w:rFonts w:ascii="Century Gothic" w:hAnsi="Century Gothic"/>
        </w:rPr>
      </w:pPr>
    </w:p>
    <w:p w14:paraId="128B852F" w14:textId="1409871B" w:rsidR="00512127" w:rsidRPr="00EC7FAF" w:rsidRDefault="004B6DF2" w:rsidP="00CD4ABB">
      <w:pPr>
        <w:pStyle w:val="Lijstalinea"/>
        <w:ind w:left="360"/>
        <w:jc w:val="both"/>
        <w:rPr>
          <w:rFonts w:ascii="Century Gothic" w:hAnsi="Century Gothic"/>
        </w:rPr>
      </w:pPr>
      <w:r w:rsidRPr="00EC7FAF">
        <w:rPr>
          <w:rFonts w:ascii="Century Gothic" w:hAnsi="Century Gothic"/>
        </w:rPr>
        <w:t>De inschrijver</w:t>
      </w:r>
      <w:r w:rsidR="00512127" w:rsidRPr="00EC7FAF">
        <w:rPr>
          <w:rFonts w:ascii="Century Gothic" w:hAnsi="Century Gothic"/>
        </w:rPr>
        <w:t xml:space="preserve"> monitort actief het nieuws rondom de </w:t>
      </w:r>
      <w:r w:rsidR="00473AA2" w:rsidRPr="00EC7FAF">
        <w:rPr>
          <w:rFonts w:ascii="Century Gothic" w:hAnsi="Century Gothic"/>
        </w:rPr>
        <w:t xml:space="preserve">in paragraaf 5.1.4 genoemde </w:t>
      </w:r>
      <w:r w:rsidR="00512127" w:rsidRPr="00EC7FAF">
        <w:rPr>
          <w:rFonts w:ascii="Century Gothic" w:hAnsi="Century Gothic"/>
        </w:rPr>
        <w:t>thema’s en grijpt kansen om daarop aan te haken met één of meerdere projecten uit onze Europese programma’s. Dit aanhaken bestaat bijv</w:t>
      </w:r>
      <w:r w:rsidR="004E1144" w:rsidRPr="00EC7FAF">
        <w:rPr>
          <w:rFonts w:ascii="Century Gothic" w:hAnsi="Century Gothic"/>
        </w:rPr>
        <w:t>oorbeeld</w:t>
      </w:r>
      <w:r w:rsidR="00512127" w:rsidRPr="00EC7FAF">
        <w:rPr>
          <w:rFonts w:ascii="Century Gothic" w:hAnsi="Century Gothic"/>
        </w:rPr>
        <w:t xml:space="preserve"> uit het regelen van interviews van en met ambassadeurs en </w:t>
      </w:r>
      <w:proofErr w:type="spellStart"/>
      <w:r w:rsidR="00512127" w:rsidRPr="00EC7FAF">
        <w:rPr>
          <w:rFonts w:ascii="Century Gothic" w:hAnsi="Century Gothic"/>
        </w:rPr>
        <w:t>influencers</w:t>
      </w:r>
      <w:proofErr w:type="spellEnd"/>
      <w:r w:rsidR="00512127" w:rsidRPr="00EC7FAF">
        <w:rPr>
          <w:rFonts w:ascii="Century Gothic" w:hAnsi="Century Gothic"/>
        </w:rPr>
        <w:t xml:space="preserve"> uit het werkveld van het onderhavige thema, opinieartikelen, ingezonden brieven, blogs</w:t>
      </w:r>
      <w:r w:rsidR="008B07A0" w:rsidRPr="00EC7FAF">
        <w:rPr>
          <w:rFonts w:ascii="Century Gothic" w:hAnsi="Century Gothic"/>
        </w:rPr>
        <w:t xml:space="preserve"> e.d.</w:t>
      </w:r>
      <w:r w:rsidR="00512127" w:rsidRPr="00EC7FAF">
        <w:rPr>
          <w:rFonts w:ascii="Century Gothic" w:hAnsi="Century Gothic"/>
        </w:rPr>
        <w:t xml:space="preserve">. Bij deze strategische campagnelijn gaat het om onbetaalde publiciteit. </w:t>
      </w:r>
    </w:p>
    <w:p w14:paraId="12BF22AA" w14:textId="77777777" w:rsidR="00473AA2" w:rsidRPr="00EC7FAF" w:rsidRDefault="00473AA2" w:rsidP="00CD4ABB">
      <w:pPr>
        <w:pStyle w:val="Lijstalinea"/>
        <w:ind w:left="360"/>
        <w:jc w:val="both"/>
        <w:rPr>
          <w:rFonts w:ascii="Century Gothic" w:hAnsi="Century Gothic"/>
        </w:rPr>
      </w:pPr>
    </w:p>
    <w:p w14:paraId="054844A3" w14:textId="08414F5E" w:rsidR="00473AA2" w:rsidRPr="00EC7FAF" w:rsidRDefault="008E7114" w:rsidP="00CD4ABB">
      <w:pPr>
        <w:pStyle w:val="Lijstalinea"/>
        <w:numPr>
          <w:ilvl w:val="0"/>
          <w:numId w:val="12"/>
        </w:numPr>
        <w:jc w:val="both"/>
        <w:rPr>
          <w:rFonts w:ascii="Century Gothic" w:hAnsi="Century Gothic"/>
        </w:rPr>
      </w:pPr>
      <w:r w:rsidRPr="00EC7FAF">
        <w:rPr>
          <w:rFonts w:ascii="Century Gothic" w:hAnsi="Century Gothic" w:cs="Arial"/>
          <w:color w:val="333333"/>
          <w:szCs w:val="22"/>
          <w:shd w:val="clear" w:color="auto" w:fill="FFFFFF"/>
        </w:rPr>
        <w:t xml:space="preserve">De tweede strategische lijn bestaat uit een betaalde cross-mediale PR-campagne die </w:t>
      </w:r>
      <w:r w:rsidR="000B6D47" w:rsidRPr="00EC7FAF">
        <w:rPr>
          <w:rFonts w:ascii="Century Gothic" w:hAnsi="Century Gothic" w:cs="Arial"/>
          <w:color w:val="333333"/>
          <w:szCs w:val="22"/>
          <w:shd w:val="clear" w:color="auto" w:fill="FFFFFF"/>
        </w:rPr>
        <w:t xml:space="preserve">door middel van storytelling </w:t>
      </w:r>
      <w:r w:rsidRPr="00EC7FAF">
        <w:rPr>
          <w:rFonts w:ascii="Century Gothic" w:hAnsi="Century Gothic" w:cs="Arial"/>
          <w:color w:val="333333"/>
          <w:szCs w:val="22"/>
          <w:shd w:val="clear" w:color="auto" w:fill="FFFFFF"/>
        </w:rPr>
        <w:t>de issuemaking</w:t>
      </w:r>
      <w:r w:rsidR="007A6A4C" w:rsidRPr="00EC7FAF">
        <w:rPr>
          <w:rFonts w:ascii="Century Gothic" w:hAnsi="Century Gothic" w:cs="Arial"/>
          <w:color w:val="333333"/>
          <w:szCs w:val="22"/>
          <w:shd w:val="clear" w:color="auto" w:fill="FFFFFF"/>
        </w:rPr>
        <w:t xml:space="preserve"> </w:t>
      </w:r>
      <w:r w:rsidRPr="00EC7FAF">
        <w:rPr>
          <w:rFonts w:ascii="Century Gothic" w:hAnsi="Century Gothic" w:cs="Arial"/>
          <w:color w:val="333333"/>
          <w:szCs w:val="22"/>
          <w:shd w:val="clear" w:color="auto" w:fill="FFFFFF"/>
        </w:rPr>
        <w:t>campagne versterkt.</w:t>
      </w:r>
      <w:r w:rsidR="00473AA2" w:rsidRPr="00EC7FAF">
        <w:rPr>
          <w:rFonts w:ascii="Century Gothic" w:hAnsi="Century Gothic"/>
        </w:rPr>
        <w:t xml:space="preserve"> Hiervoor worden zowel online als print media ingezet. </w:t>
      </w:r>
      <w:r w:rsidR="004B6DF2" w:rsidRPr="00EC7FAF">
        <w:rPr>
          <w:rFonts w:ascii="Century Gothic" w:hAnsi="Century Gothic"/>
        </w:rPr>
        <w:t>De inschrijver</w:t>
      </w:r>
      <w:r w:rsidR="00473AA2" w:rsidRPr="00EC7FAF">
        <w:rPr>
          <w:rFonts w:ascii="Century Gothic" w:hAnsi="Century Gothic"/>
        </w:rPr>
        <w:t xml:space="preserve"> adviseert welke media en middelen ingezet dienen te worden om de doelgroepen te bereiken en ontwikkelt zowel het concept voor de campagne als de uitingen</w:t>
      </w:r>
      <w:r w:rsidR="005A1EAD" w:rsidRPr="00EC7FAF">
        <w:rPr>
          <w:rFonts w:ascii="Century Gothic" w:hAnsi="Century Gothic"/>
        </w:rPr>
        <w:t xml:space="preserve"> en voert de campagne uit</w:t>
      </w:r>
      <w:r w:rsidR="00473AA2" w:rsidRPr="00EC7FAF">
        <w:rPr>
          <w:rFonts w:ascii="Century Gothic" w:hAnsi="Century Gothic"/>
        </w:rPr>
        <w:t xml:space="preserve">. </w:t>
      </w:r>
    </w:p>
    <w:p w14:paraId="716BD85C" w14:textId="1C6DD736" w:rsidR="008B07A0" w:rsidRPr="00EC7FAF" w:rsidRDefault="008B07A0" w:rsidP="00CD4ABB">
      <w:pPr>
        <w:jc w:val="both"/>
        <w:rPr>
          <w:rFonts w:ascii="Century Gothic" w:hAnsi="Century Gothic"/>
        </w:rPr>
      </w:pPr>
    </w:p>
    <w:p w14:paraId="3AB50787" w14:textId="5BC79ADC" w:rsidR="008B07A0" w:rsidRPr="00EC7FAF" w:rsidRDefault="008B07A0" w:rsidP="00CD4ABB">
      <w:pPr>
        <w:jc w:val="both"/>
        <w:rPr>
          <w:rFonts w:ascii="Century Gothic" w:hAnsi="Century Gothic"/>
        </w:rPr>
      </w:pPr>
      <w:r w:rsidRPr="00EC7FAF">
        <w:rPr>
          <w:rFonts w:ascii="Century Gothic" w:hAnsi="Century Gothic"/>
        </w:rPr>
        <w:t>De provincie verwacht hiermee het volgende</w:t>
      </w:r>
      <w:r w:rsidR="00AA5AC6" w:rsidRPr="00EC7FAF">
        <w:rPr>
          <w:rFonts w:ascii="Century Gothic" w:hAnsi="Century Gothic"/>
        </w:rPr>
        <w:t xml:space="preserve"> te bereiken</w:t>
      </w:r>
      <w:r w:rsidRPr="00EC7FAF">
        <w:rPr>
          <w:rFonts w:ascii="Century Gothic" w:hAnsi="Century Gothic"/>
        </w:rPr>
        <w:t>:</w:t>
      </w:r>
    </w:p>
    <w:p w14:paraId="6A08D839" w14:textId="77777777" w:rsidR="008B07A0" w:rsidRPr="00EC7FAF" w:rsidRDefault="008B07A0" w:rsidP="00CD4ABB">
      <w:pPr>
        <w:jc w:val="both"/>
        <w:rPr>
          <w:rFonts w:ascii="Century Gothic" w:hAnsi="Century Gothic"/>
        </w:rPr>
      </w:pPr>
      <w:r w:rsidRPr="00EC7FAF">
        <w:rPr>
          <w:rFonts w:ascii="Century Gothic" w:hAnsi="Century Gothic"/>
        </w:rPr>
        <w:t>- Vergroten van de bekendheid bij de publieke doelgroepen van resultaten en impact van Europese programma’s op de samenleving in Noord-Brabant, Limburg en Zeeland (Zuid-Nederland).</w:t>
      </w:r>
    </w:p>
    <w:p w14:paraId="2A38A1C5" w14:textId="5991302F" w:rsidR="008B07A0" w:rsidRPr="00EC7FAF" w:rsidRDefault="008B07A0" w:rsidP="00CD4ABB">
      <w:pPr>
        <w:jc w:val="both"/>
        <w:rPr>
          <w:rFonts w:ascii="Century Gothic" w:hAnsi="Century Gothic"/>
        </w:rPr>
      </w:pPr>
      <w:r w:rsidRPr="00EC7FAF">
        <w:rPr>
          <w:rFonts w:ascii="Century Gothic" w:hAnsi="Century Gothic"/>
        </w:rPr>
        <w:t>- Een positieve</w:t>
      </w:r>
      <w:r w:rsidR="005A1EAD" w:rsidRPr="00EC7FAF">
        <w:rPr>
          <w:rFonts w:ascii="Century Gothic" w:hAnsi="Century Gothic"/>
        </w:rPr>
        <w:t>re</w:t>
      </w:r>
      <w:r w:rsidRPr="00EC7FAF">
        <w:rPr>
          <w:rFonts w:ascii="Century Gothic" w:hAnsi="Century Gothic"/>
        </w:rPr>
        <w:t xml:space="preserve"> houding bij de publieke doelgroepen met betrekking tot Europese programma’s.</w:t>
      </w:r>
    </w:p>
    <w:p w14:paraId="3CE5F202" w14:textId="77777777" w:rsidR="008B07A0" w:rsidRPr="00EC7FAF" w:rsidRDefault="008B07A0" w:rsidP="00CD4ABB">
      <w:pPr>
        <w:jc w:val="both"/>
        <w:rPr>
          <w:rFonts w:ascii="Century Gothic" w:hAnsi="Century Gothic"/>
        </w:rPr>
      </w:pPr>
    </w:p>
    <w:p w14:paraId="5AE54BCB" w14:textId="3D9038A4" w:rsidR="00813102" w:rsidRPr="00EC7FAF" w:rsidRDefault="00813102" w:rsidP="00CD4ABB">
      <w:pPr>
        <w:pStyle w:val="Kop3"/>
        <w:jc w:val="both"/>
        <w:rPr>
          <w:rFonts w:ascii="Century Gothic" w:hAnsi="Century Gothic"/>
          <w:shd w:val="clear" w:color="auto" w:fill="FFFFFF"/>
        </w:rPr>
      </w:pPr>
      <w:bookmarkStart w:id="179" w:name="_Toc63752491"/>
      <w:r w:rsidRPr="00EC7FAF">
        <w:rPr>
          <w:rFonts w:ascii="Century Gothic" w:hAnsi="Century Gothic"/>
          <w:shd w:val="clear" w:color="auto" w:fill="FFFFFF"/>
        </w:rPr>
        <w:t>Thema’s</w:t>
      </w:r>
      <w:bookmarkEnd w:id="179"/>
    </w:p>
    <w:p w14:paraId="15BE6749" w14:textId="60AC1803" w:rsidR="0097264B" w:rsidRPr="00EC7FAF" w:rsidRDefault="0097264B" w:rsidP="00CD4ABB">
      <w:p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Basis voor de campagne zijn de transities uit de Regionale </w:t>
      </w:r>
      <w:proofErr w:type="spellStart"/>
      <w:r w:rsidRPr="00EC7FAF">
        <w:rPr>
          <w:rFonts w:ascii="Century Gothic" w:hAnsi="Century Gothic" w:cs="Arial"/>
          <w:color w:val="333333"/>
          <w:szCs w:val="22"/>
          <w:shd w:val="clear" w:color="auto" w:fill="FFFFFF"/>
        </w:rPr>
        <w:t>InnovatieStrategie</w:t>
      </w:r>
      <w:proofErr w:type="spellEnd"/>
      <w:r w:rsidRPr="00EC7FAF">
        <w:rPr>
          <w:rFonts w:ascii="Century Gothic" w:hAnsi="Century Gothic" w:cs="Arial"/>
          <w:color w:val="333333"/>
          <w:szCs w:val="22"/>
          <w:shd w:val="clear" w:color="auto" w:fill="FFFFFF"/>
        </w:rPr>
        <w:t xml:space="preserve"> (RIS3)</w:t>
      </w:r>
      <w:r w:rsidR="00E30B03" w:rsidRPr="00EC7FAF">
        <w:rPr>
          <w:rStyle w:val="Voetnootmarkering"/>
          <w:rFonts w:ascii="Century Gothic" w:hAnsi="Century Gothic" w:cs="Arial"/>
          <w:color w:val="333333"/>
          <w:szCs w:val="22"/>
          <w:shd w:val="clear" w:color="auto" w:fill="FFFFFF"/>
        </w:rPr>
        <w:footnoteReference w:id="1"/>
      </w:r>
      <w:r w:rsidRPr="00EC7FAF">
        <w:rPr>
          <w:rFonts w:ascii="Century Gothic" w:hAnsi="Century Gothic" w:cs="Arial"/>
          <w:color w:val="333333"/>
          <w:szCs w:val="22"/>
          <w:shd w:val="clear" w:color="auto" w:fill="FFFFFF"/>
        </w:rPr>
        <w:t xml:space="preserve"> 2021-2027. Het merendeel van de projecten uit de huidige programmaperiode sluit daarbij aan</w:t>
      </w:r>
      <w:r w:rsidR="00813102" w:rsidRPr="00EC7FAF">
        <w:rPr>
          <w:rFonts w:ascii="Century Gothic" w:hAnsi="Century Gothic" w:cs="Arial"/>
          <w:color w:val="333333"/>
          <w:szCs w:val="22"/>
          <w:shd w:val="clear" w:color="auto" w:fill="FFFFFF"/>
        </w:rPr>
        <w:t>.</w:t>
      </w:r>
      <w:r w:rsidR="000C39DC" w:rsidRPr="00EC7FAF">
        <w:rPr>
          <w:rFonts w:ascii="Century Gothic" w:hAnsi="Century Gothic" w:cs="Arial"/>
          <w:color w:val="333333"/>
          <w:szCs w:val="22"/>
          <w:shd w:val="clear" w:color="auto" w:fill="FFFFFF"/>
        </w:rPr>
        <w:t xml:space="preserve"> Een overzicht van projecten is te vinden op </w:t>
      </w:r>
      <w:hyperlink r:id="rId29" w:history="1">
        <w:r w:rsidR="000C39DC" w:rsidRPr="00EC7FAF">
          <w:rPr>
            <w:rStyle w:val="Hyperlink"/>
            <w:rFonts w:ascii="Century Gothic" w:hAnsi="Century Gothic" w:cs="Arial"/>
            <w:szCs w:val="22"/>
            <w:shd w:val="clear" w:color="auto" w:fill="FFFFFF"/>
          </w:rPr>
          <w:t>www.stimulus.nl</w:t>
        </w:r>
      </w:hyperlink>
      <w:r w:rsidR="000C39DC" w:rsidRPr="00EC7FAF">
        <w:rPr>
          <w:rFonts w:ascii="Century Gothic" w:hAnsi="Century Gothic" w:cs="Arial"/>
          <w:color w:val="333333"/>
          <w:szCs w:val="22"/>
          <w:shd w:val="clear" w:color="auto" w:fill="FFFFFF"/>
        </w:rPr>
        <w:t>.</w:t>
      </w:r>
      <w:r w:rsidR="00813102" w:rsidRPr="00EC7FAF">
        <w:rPr>
          <w:rFonts w:ascii="Century Gothic" w:hAnsi="Century Gothic" w:cs="Arial"/>
          <w:color w:val="333333"/>
          <w:szCs w:val="22"/>
          <w:shd w:val="clear" w:color="auto" w:fill="FFFFFF"/>
        </w:rPr>
        <w:t xml:space="preserve"> In de loop van de nieuwe programmaperiode zullen daar</w:t>
      </w:r>
      <w:r w:rsidR="000C39DC" w:rsidRPr="00EC7FAF">
        <w:rPr>
          <w:rFonts w:ascii="Century Gothic" w:hAnsi="Century Gothic" w:cs="Arial"/>
          <w:color w:val="333333"/>
          <w:szCs w:val="22"/>
          <w:shd w:val="clear" w:color="auto" w:fill="FFFFFF"/>
        </w:rPr>
        <w:t xml:space="preserve"> nog vele projecten bij komen</w:t>
      </w:r>
      <w:r w:rsidRPr="00EC7FAF">
        <w:rPr>
          <w:rFonts w:ascii="Century Gothic" w:hAnsi="Century Gothic" w:cs="Arial"/>
          <w:color w:val="333333"/>
          <w:szCs w:val="22"/>
          <w:shd w:val="clear" w:color="auto" w:fill="FFFFFF"/>
        </w:rPr>
        <w:t>.</w:t>
      </w:r>
    </w:p>
    <w:p w14:paraId="448D1909" w14:textId="77777777" w:rsidR="0097264B" w:rsidRPr="00EC7FAF" w:rsidRDefault="0097264B" w:rsidP="00CD4ABB">
      <w:pPr>
        <w:spacing w:line="240" w:lineRule="auto"/>
        <w:jc w:val="both"/>
        <w:rPr>
          <w:rFonts w:ascii="Century Gothic" w:hAnsi="Century Gothic"/>
        </w:rPr>
      </w:pPr>
    </w:p>
    <w:p w14:paraId="74064CFA" w14:textId="77777777" w:rsidR="0097264B" w:rsidRPr="00EC7FAF" w:rsidRDefault="0097264B" w:rsidP="00CD4ABB">
      <w:pPr>
        <w:spacing w:line="240" w:lineRule="auto"/>
        <w:jc w:val="both"/>
        <w:rPr>
          <w:rFonts w:ascii="Century Gothic" w:hAnsi="Century Gothic"/>
        </w:rPr>
      </w:pPr>
      <w:r w:rsidRPr="00EC7FAF">
        <w:rPr>
          <w:rFonts w:ascii="Century Gothic" w:hAnsi="Century Gothic"/>
          <w:noProof/>
        </w:rPr>
        <w:drawing>
          <wp:inline distT="0" distB="0" distL="0" distR="0" wp14:anchorId="6AC4B9D3" wp14:editId="1819C133">
            <wp:extent cx="4667250" cy="1553025"/>
            <wp:effectExtent l="0" t="0" r="0" b="0"/>
            <wp:docPr id="5" name="Afbeelding 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erzicht maatschappelijke transities.JPG"/>
                    <pic:cNvPicPr/>
                  </pic:nvPicPr>
                  <pic:blipFill>
                    <a:blip r:embed="rId30">
                      <a:extLst>
                        <a:ext uri="{28A0092B-C50C-407E-A947-70E740481C1C}">
                          <a14:useLocalDpi xmlns:a14="http://schemas.microsoft.com/office/drawing/2010/main" val="0"/>
                        </a:ext>
                      </a:extLst>
                    </a:blip>
                    <a:stretch>
                      <a:fillRect/>
                    </a:stretch>
                  </pic:blipFill>
                  <pic:spPr>
                    <a:xfrm>
                      <a:off x="0" y="0"/>
                      <a:ext cx="4716325" cy="1569355"/>
                    </a:xfrm>
                    <a:prstGeom prst="rect">
                      <a:avLst/>
                    </a:prstGeom>
                  </pic:spPr>
                </pic:pic>
              </a:graphicData>
            </a:graphic>
          </wp:inline>
        </w:drawing>
      </w:r>
      <w:r w:rsidRPr="00EC7FAF">
        <w:rPr>
          <w:rFonts w:ascii="Century Gothic" w:hAnsi="Century Gothic"/>
        </w:rPr>
        <w:t xml:space="preserve"> </w:t>
      </w:r>
    </w:p>
    <w:p w14:paraId="30C40370" w14:textId="77777777" w:rsidR="0097264B" w:rsidRPr="00EC7FAF" w:rsidRDefault="0097264B" w:rsidP="00CD4ABB">
      <w:pPr>
        <w:jc w:val="both"/>
        <w:rPr>
          <w:rFonts w:ascii="Century Gothic" w:hAnsi="Century Gothic" w:cs="Arial"/>
          <w:color w:val="333333"/>
          <w:sz w:val="20"/>
          <w:shd w:val="clear" w:color="auto" w:fill="FFFFFF"/>
        </w:rPr>
      </w:pPr>
    </w:p>
    <w:p w14:paraId="2345345D" w14:textId="387459C1" w:rsidR="005A267A" w:rsidRPr="00EC7FAF" w:rsidRDefault="008B07A0" w:rsidP="00CD4ABB">
      <w:pPr>
        <w:pStyle w:val="Kop2"/>
        <w:jc w:val="both"/>
        <w:rPr>
          <w:rFonts w:ascii="Century Gothic" w:hAnsi="Century Gothic"/>
          <w:szCs w:val="22"/>
        </w:rPr>
      </w:pPr>
      <w:bookmarkStart w:id="180" w:name="_Toc63752492"/>
      <w:r w:rsidRPr="00EC7FAF">
        <w:rPr>
          <w:rFonts w:ascii="Century Gothic" w:hAnsi="Century Gothic"/>
          <w:szCs w:val="22"/>
        </w:rPr>
        <w:t>De opdracht</w:t>
      </w:r>
      <w:bookmarkEnd w:id="180"/>
    </w:p>
    <w:p w14:paraId="68EB014A" w14:textId="7F1D5E81" w:rsidR="002778BD" w:rsidRPr="00EC7FAF" w:rsidRDefault="002778BD" w:rsidP="00CD4ABB">
      <w:pPr>
        <w:jc w:val="both"/>
        <w:rPr>
          <w:rFonts w:ascii="Century Gothic" w:hAnsi="Century Gothic"/>
        </w:rPr>
      </w:pPr>
      <w:r w:rsidRPr="00EC7FAF">
        <w:rPr>
          <w:rFonts w:ascii="Century Gothic" w:hAnsi="Century Gothic"/>
        </w:rPr>
        <w:t>De opdracht bestaat uit het ontwikkelen en uitvoeren van de hierboven beschreven strategische meerjarige Issuemaking &amp; cross-mediale</w:t>
      </w:r>
      <w:r w:rsidR="005A1EAD" w:rsidRPr="00EC7FAF">
        <w:rPr>
          <w:rFonts w:ascii="Century Gothic" w:hAnsi="Century Gothic"/>
        </w:rPr>
        <w:t xml:space="preserve"> pr</w:t>
      </w:r>
      <w:r w:rsidRPr="00EC7FAF">
        <w:rPr>
          <w:rFonts w:ascii="Century Gothic" w:hAnsi="Century Gothic"/>
        </w:rPr>
        <w:t xml:space="preserve">-campagne in samenspraak en nauwe samenwerking met de opdrachtgever. In deze campagne zijn verschillende disciplines verwerkt: Public Relations, Public </w:t>
      </w:r>
      <w:proofErr w:type="spellStart"/>
      <w:r w:rsidRPr="00EC7FAF">
        <w:rPr>
          <w:rFonts w:ascii="Century Gothic" w:hAnsi="Century Gothic"/>
        </w:rPr>
        <w:t>Affairs</w:t>
      </w:r>
      <w:proofErr w:type="spellEnd"/>
      <w:r w:rsidRPr="00EC7FAF">
        <w:rPr>
          <w:rFonts w:ascii="Century Gothic" w:hAnsi="Century Gothic"/>
        </w:rPr>
        <w:t>, Stakeholdermanagement en</w:t>
      </w:r>
      <w:r w:rsidR="008B07A0" w:rsidRPr="00EC7FAF">
        <w:rPr>
          <w:rFonts w:ascii="Century Gothic" w:hAnsi="Century Gothic"/>
        </w:rPr>
        <w:t xml:space="preserve"> </w:t>
      </w:r>
      <w:r w:rsidRPr="00EC7FAF">
        <w:rPr>
          <w:rFonts w:ascii="Century Gothic" w:hAnsi="Century Gothic"/>
        </w:rPr>
        <w:t>Reputatiemanagement.</w:t>
      </w:r>
    </w:p>
    <w:p w14:paraId="0638D051" w14:textId="77777777" w:rsidR="005C777B" w:rsidRPr="00EC7FAF" w:rsidRDefault="005C777B" w:rsidP="00CD4ABB">
      <w:pPr>
        <w:jc w:val="both"/>
        <w:rPr>
          <w:rFonts w:ascii="Century Gothic" w:hAnsi="Century Gothic"/>
          <w:szCs w:val="22"/>
        </w:rPr>
      </w:pPr>
    </w:p>
    <w:p w14:paraId="603897B2" w14:textId="59805476" w:rsidR="003F0D14" w:rsidRPr="00EC7FAF" w:rsidRDefault="003F0D14" w:rsidP="00CD4ABB">
      <w:pPr>
        <w:jc w:val="both"/>
        <w:rPr>
          <w:rFonts w:ascii="Century Gothic" w:hAnsi="Century Gothic"/>
          <w:szCs w:val="22"/>
        </w:rPr>
      </w:pPr>
      <w:r w:rsidRPr="00EC7FAF">
        <w:rPr>
          <w:rFonts w:ascii="Century Gothic" w:hAnsi="Century Gothic"/>
          <w:szCs w:val="22"/>
        </w:rPr>
        <w:t>Onderstaande randvoorwaarden zijn gesteld aan deze opdracht;</w:t>
      </w:r>
    </w:p>
    <w:p w14:paraId="6C16C181" w14:textId="2640DD2E" w:rsidR="003F0D14" w:rsidRPr="00EC7FAF" w:rsidRDefault="003F0D14" w:rsidP="00CD4ABB">
      <w:pPr>
        <w:pStyle w:val="Lijstalinea"/>
        <w:numPr>
          <w:ilvl w:val="0"/>
          <w:numId w:val="4"/>
        </w:numPr>
        <w:jc w:val="both"/>
        <w:rPr>
          <w:rFonts w:ascii="Century Gothic" w:hAnsi="Century Gothic"/>
          <w:szCs w:val="22"/>
        </w:rPr>
      </w:pPr>
      <w:r w:rsidRPr="00EC7FAF">
        <w:rPr>
          <w:rFonts w:ascii="Century Gothic" w:hAnsi="Century Gothic"/>
          <w:szCs w:val="22"/>
        </w:rPr>
        <w:t>De inzet van mensen met een afstand tot de arbeidsmarkt beslaat ten minste 3% van de opdrachtsom.</w:t>
      </w:r>
    </w:p>
    <w:p w14:paraId="1B5A3EB7" w14:textId="60C8BD9E" w:rsidR="003F0D14" w:rsidRPr="00EC7FAF" w:rsidRDefault="008B04B1" w:rsidP="00CD4ABB">
      <w:pPr>
        <w:pStyle w:val="Lijstalinea"/>
        <w:numPr>
          <w:ilvl w:val="0"/>
          <w:numId w:val="4"/>
        </w:numPr>
        <w:jc w:val="both"/>
        <w:rPr>
          <w:rFonts w:ascii="Century Gothic" w:hAnsi="Century Gothic"/>
          <w:szCs w:val="22"/>
        </w:rPr>
      </w:pPr>
      <w:r w:rsidRPr="00EC7FAF">
        <w:rPr>
          <w:rFonts w:ascii="Century Gothic" w:hAnsi="Century Gothic"/>
          <w:szCs w:val="22"/>
        </w:rPr>
        <w:t>C</w:t>
      </w:r>
      <w:r w:rsidR="003F0D14" w:rsidRPr="00EC7FAF">
        <w:rPr>
          <w:rFonts w:ascii="Century Gothic" w:hAnsi="Century Gothic"/>
          <w:szCs w:val="22"/>
        </w:rPr>
        <w:t xml:space="preserve">ommunicatie-uitingen worden altijd voorafgaand aan </w:t>
      </w:r>
      <w:r w:rsidR="003376B3" w:rsidRPr="00EC7FAF">
        <w:rPr>
          <w:rFonts w:ascii="Century Gothic" w:hAnsi="Century Gothic"/>
          <w:szCs w:val="22"/>
        </w:rPr>
        <w:t>de publicatie</w:t>
      </w:r>
      <w:r w:rsidR="003F0D14" w:rsidRPr="00EC7FAF">
        <w:rPr>
          <w:rFonts w:ascii="Century Gothic" w:hAnsi="Century Gothic"/>
          <w:szCs w:val="22"/>
        </w:rPr>
        <w:t xml:space="preserve"> voorgelegd aan Stimulus Programmamanagement.</w:t>
      </w:r>
    </w:p>
    <w:p w14:paraId="7DA5CD96" w14:textId="77777777" w:rsidR="003F0D14" w:rsidRPr="00EC7FAF" w:rsidRDefault="003F0D14" w:rsidP="00CD4ABB">
      <w:pPr>
        <w:pStyle w:val="Lijstalinea"/>
        <w:ind w:left="420"/>
        <w:jc w:val="both"/>
        <w:rPr>
          <w:rFonts w:ascii="Century Gothic" w:hAnsi="Century Gothic"/>
          <w:szCs w:val="22"/>
        </w:rPr>
      </w:pPr>
    </w:p>
    <w:p w14:paraId="09D393DE" w14:textId="3D2F7216" w:rsidR="005C777B" w:rsidRPr="00EC7FAF" w:rsidRDefault="005C777B" w:rsidP="00CD4ABB">
      <w:pPr>
        <w:jc w:val="both"/>
        <w:rPr>
          <w:rFonts w:ascii="Century Gothic" w:hAnsi="Century Gothic"/>
          <w:szCs w:val="22"/>
        </w:rPr>
      </w:pPr>
      <w:r w:rsidRPr="00EC7FAF">
        <w:rPr>
          <w:rFonts w:ascii="Century Gothic" w:hAnsi="Century Gothic"/>
          <w:szCs w:val="22"/>
        </w:rPr>
        <w:t>De provincie stelt de onderstaande eisen aan de dienstverlening</w:t>
      </w:r>
      <w:r w:rsidR="003F0D14" w:rsidRPr="00EC7FAF">
        <w:rPr>
          <w:rFonts w:ascii="Century Gothic" w:hAnsi="Century Gothic"/>
          <w:szCs w:val="22"/>
        </w:rPr>
        <w:t>:</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7217"/>
      </w:tblGrid>
      <w:tr w:rsidR="005C777B" w:rsidRPr="00EC7FAF" w14:paraId="4DE250FA" w14:textId="77777777" w:rsidTr="00D2544E">
        <w:trPr>
          <w:tblHeader/>
        </w:trPr>
        <w:tc>
          <w:tcPr>
            <w:tcW w:w="554" w:type="pct"/>
            <w:shd w:val="clear" w:color="auto" w:fill="auto"/>
          </w:tcPr>
          <w:p w14:paraId="63123920" w14:textId="78E0943C" w:rsidR="005C777B" w:rsidRPr="00EC7FAF" w:rsidRDefault="005C777B" w:rsidP="00CD4ABB">
            <w:pPr>
              <w:jc w:val="both"/>
              <w:rPr>
                <w:rFonts w:ascii="Century Gothic" w:hAnsi="Century Gothic"/>
                <w:b/>
                <w:sz w:val="18"/>
                <w:szCs w:val="18"/>
              </w:rPr>
            </w:pPr>
            <w:r w:rsidRPr="00EC7FAF">
              <w:rPr>
                <w:rFonts w:ascii="Century Gothic" w:hAnsi="Century Gothic"/>
                <w:b/>
                <w:sz w:val="18"/>
                <w:szCs w:val="18"/>
              </w:rPr>
              <w:t>N</w:t>
            </w:r>
            <w:r w:rsidR="00254C1F" w:rsidRPr="00EC7FAF">
              <w:rPr>
                <w:rFonts w:ascii="Century Gothic" w:hAnsi="Century Gothic"/>
                <w:b/>
                <w:sz w:val="18"/>
                <w:szCs w:val="18"/>
              </w:rPr>
              <w:t>r.</w:t>
            </w:r>
            <w:r w:rsidRPr="00EC7FAF">
              <w:rPr>
                <w:rFonts w:ascii="Century Gothic" w:hAnsi="Century Gothic"/>
                <w:b/>
                <w:sz w:val="18"/>
                <w:szCs w:val="18"/>
              </w:rPr>
              <w:t xml:space="preserve"> eis</w:t>
            </w:r>
          </w:p>
        </w:tc>
        <w:tc>
          <w:tcPr>
            <w:tcW w:w="4446" w:type="pct"/>
            <w:shd w:val="clear" w:color="auto" w:fill="auto"/>
          </w:tcPr>
          <w:p w14:paraId="56EFF04B" w14:textId="5AA3B543" w:rsidR="005C777B" w:rsidRPr="00EC7FAF" w:rsidRDefault="005C777B" w:rsidP="00254C1F">
            <w:pPr>
              <w:jc w:val="center"/>
              <w:rPr>
                <w:rFonts w:ascii="Century Gothic" w:hAnsi="Century Gothic"/>
                <w:b/>
                <w:sz w:val="18"/>
                <w:szCs w:val="18"/>
              </w:rPr>
            </w:pPr>
            <w:r w:rsidRPr="00EC7FAF">
              <w:rPr>
                <w:rFonts w:ascii="Century Gothic" w:hAnsi="Century Gothic"/>
                <w:b/>
                <w:sz w:val="18"/>
                <w:szCs w:val="18"/>
              </w:rPr>
              <w:t>Omschrijving werkzaamheden</w:t>
            </w:r>
          </w:p>
        </w:tc>
      </w:tr>
      <w:tr w:rsidR="005C777B" w:rsidRPr="00EC7FAF" w14:paraId="759D29DE" w14:textId="77777777" w:rsidTr="00D2544E">
        <w:tc>
          <w:tcPr>
            <w:tcW w:w="554" w:type="pct"/>
            <w:shd w:val="clear" w:color="auto" w:fill="auto"/>
          </w:tcPr>
          <w:p w14:paraId="7E495797" w14:textId="77777777" w:rsidR="005C777B" w:rsidRPr="00EC7FAF" w:rsidRDefault="005C777B" w:rsidP="00CD4ABB">
            <w:pPr>
              <w:jc w:val="both"/>
              <w:rPr>
                <w:rFonts w:ascii="Century Gothic" w:hAnsi="Century Gothic"/>
                <w:sz w:val="18"/>
                <w:szCs w:val="18"/>
              </w:rPr>
            </w:pPr>
            <w:r w:rsidRPr="00EC7FAF">
              <w:rPr>
                <w:rFonts w:ascii="Century Gothic" w:hAnsi="Century Gothic"/>
                <w:sz w:val="18"/>
                <w:szCs w:val="18"/>
              </w:rPr>
              <w:t>1</w:t>
            </w:r>
          </w:p>
        </w:tc>
        <w:tc>
          <w:tcPr>
            <w:tcW w:w="4446" w:type="pct"/>
            <w:shd w:val="clear" w:color="auto" w:fill="auto"/>
          </w:tcPr>
          <w:p w14:paraId="5EB234B7" w14:textId="1CDCE889"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Vergroten van de bekendheid van </w:t>
            </w:r>
            <w:r w:rsidR="005A1EAD" w:rsidRPr="00EC7FAF">
              <w:rPr>
                <w:rFonts w:ascii="Century Gothic" w:hAnsi="Century Gothic"/>
                <w:sz w:val="18"/>
                <w:szCs w:val="18"/>
              </w:rPr>
              <w:t xml:space="preserve">de </w:t>
            </w:r>
            <w:r w:rsidRPr="00EC7FAF">
              <w:rPr>
                <w:rFonts w:ascii="Century Gothic" w:hAnsi="Century Gothic"/>
                <w:sz w:val="18"/>
                <w:szCs w:val="18"/>
              </w:rPr>
              <w:t>impact van Europese programma’s.</w:t>
            </w:r>
          </w:p>
        </w:tc>
      </w:tr>
      <w:tr w:rsidR="005C777B" w:rsidRPr="00EC7FAF" w14:paraId="111B3DFD" w14:textId="77777777" w:rsidTr="00D2544E">
        <w:tc>
          <w:tcPr>
            <w:tcW w:w="554" w:type="pct"/>
            <w:shd w:val="clear" w:color="auto" w:fill="auto"/>
          </w:tcPr>
          <w:p w14:paraId="295C1E3D" w14:textId="77777777" w:rsidR="005C777B" w:rsidRPr="00EC7FAF" w:rsidRDefault="005C777B" w:rsidP="00CD4ABB">
            <w:pPr>
              <w:jc w:val="both"/>
              <w:rPr>
                <w:rFonts w:ascii="Century Gothic" w:hAnsi="Century Gothic"/>
                <w:sz w:val="18"/>
                <w:szCs w:val="18"/>
              </w:rPr>
            </w:pPr>
            <w:r w:rsidRPr="00EC7FAF">
              <w:rPr>
                <w:rFonts w:ascii="Century Gothic" w:hAnsi="Century Gothic"/>
                <w:sz w:val="18"/>
                <w:szCs w:val="18"/>
              </w:rPr>
              <w:t>2</w:t>
            </w:r>
          </w:p>
        </w:tc>
        <w:tc>
          <w:tcPr>
            <w:tcW w:w="4446" w:type="pct"/>
            <w:shd w:val="clear" w:color="auto" w:fill="auto"/>
          </w:tcPr>
          <w:p w14:paraId="4E00D5EA" w14:textId="5F1E3928" w:rsidR="00B26E80" w:rsidRPr="00EC7FAF" w:rsidRDefault="00D2544E" w:rsidP="00CD4ABB">
            <w:pPr>
              <w:jc w:val="both"/>
              <w:rPr>
                <w:rFonts w:ascii="Century Gothic" w:hAnsi="Century Gothic"/>
                <w:sz w:val="18"/>
                <w:szCs w:val="18"/>
              </w:rPr>
            </w:pPr>
            <w:r w:rsidRPr="00EC7FAF">
              <w:rPr>
                <w:rFonts w:ascii="Century Gothic" w:hAnsi="Century Gothic"/>
                <w:sz w:val="18"/>
                <w:szCs w:val="18"/>
              </w:rPr>
              <w:t>Nader specificeren van de campagnedoelstellingen en -doelgroepen in samenspraak met de opdrachtgever.</w:t>
            </w:r>
          </w:p>
        </w:tc>
      </w:tr>
      <w:tr w:rsidR="0002670B" w:rsidRPr="00EC7FAF" w14:paraId="11405D4C" w14:textId="77777777" w:rsidTr="00D2544E">
        <w:tc>
          <w:tcPr>
            <w:tcW w:w="554" w:type="pct"/>
            <w:shd w:val="clear" w:color="auto" w:fill="auto"/>
          </w:tcPr>
          <w:p w14:paraId="0F045595" w14:textId="7A220066" w:rsidR="0002670B" w:rsidRPr="00EC7FAF" w:rsidRDefault="003376B3" w:rsidP="00CD4ABB">
            <w:pPr>
              <w:jc w:val="both"/>
              <w:rPr>
                <w:rFonts w:ascii="Century Gothic" w:hAnsi="Century Gothic"/>
                <w:sz w:val="18"/>
                <w:szCs w:val="18"/>
              </w:rPr>
            </w:pPr>
            <w:r w:rsidRPr="00EC7FAF">
              <w:rPr>
                <w:rFonts w:ascii="Century Gothic" w:hAnsi="Century Gothic"/>
                <w:sz w:val="18"/>
                <w:szCs w:val="18"/>
              </w:rPr>
              <w:t>3</w:t>
            </w:r>
          </w:p>
        </w:tc>
        <w:tc>
          <w:tcPr>
            <w:tcW w:w="4446" w:type="pct"/>
            <w:shd w:val="clear" w:color="auto" w:fill="auto"/>
          </w:tcPr>
          <w:p w14:paraId="3453E336" w14:textId="1DF204D6" w:rsidR="0002670B" w:rsidRPr="00EC7FAF" w:rsidRDefault="0002670B" w:rsidP="00CD4ABB">
            <w:pPr>
              <w:jc w:val="both"/>
              <w:rPr>
                <w:rFonts w:ascii="Century Gothic" w:hAnsi="Century Gothic"/>
                <w:sz w:val="18"/>
                <w:szCs w:val="18"/>
              </w:rPr>
            </w:pPr>
            <w:r w:rsidRPr="00EC7FAF">
              <w:rPr>
                <w:rFonts w:ascii="Century Gothic" w:hAnsi="Century Gothic"/>
                <w:sz w:val="18"/>
                <w:szCs w:val="18"/>
              </w:rPr>
              <w:t>Het identificeren van relevante thema’s in regionaal en nationaal nieuws.</w:t>
            </w:r>
          </w:p>
        </w:tc>
      </w:tr>
      <w:tr w:rsidR="00B26E80" w:rsidRPr="00EC7FAF" w14:paraId="39B3180F" w14:textId="77777777" w:rsidTr="00D2544E">
        <w:tc>
          <w:tcPr>
            <w:tcW w:w="554" w:type="pct"/>
            <w:shd w:val="clear" w:color="auto" w:fill="auto"/>
          </w:tcPr>
          <w:p w14:paraId="5399A0B0" w14:textId="262D176B" w:rsidR="00B26E80" w:rsidRPr="00EC7FAF" w:rsidRDefault="003376B3" w:rsidP="00CD4ABB">
            <w:pPr>
              <w:jc w:val="both"/>
              <w:rPr>
                <w:rFonts w:ascii="Century Gothic" w:hAnsi="Century Gothic"/>
                <w:sz w:val="18"/>
                <w:szCs w:val="18"/>
              </w:rPr>
            </w:pPr>
            <w:r w:rsidRPr="00EC7FAF">
              <w:rPr>
                <w:rFonts w:ascii="Century Gothic" w:hAnsi="Century Gothic"/>
                <w:sz w:val="18"/>
                <w:szCs w:val="18"/>
              </w:rPr>
              <w:t>4</w:t>
            </w:r>
          </w:p>
        </w:tc>
        <w:tc>
          <w:tcPr>
            <w:tcW w:w="4446" w:type="pct"/>
            <w:shd w:val="clear" w:color="auto" w:fill="auto"/>
          </w:tcPr>
          <w:p w14:paraId="47B65A4D" w14:textId="17DC36CA" w:rsidR="00B26E80" w:rsidRPr="00EC7FAF" w:rsidRDefault="00D2544E" w:rsidP="00CD4ABB">
            <w:pPr>
              <w:jc w:val="both"/>
              <w:rPr>
                <w:rFonts w:ascii="Century Gothic" w:hAnsi="Century Gothic"/>
                <w:sz w:val="18"/>
                <w:szCs w:val="18"/>
              </w:rPr>
            </w:pPr>
            <w:r w:rsidRPr="00EC7FAF">
              <w:rPr>
                <w:rFonts w:ascii="Century Gothic" w:hAnsi="Century Gothic"/>
                <w:sz w:val="18"/>
                <w:szCs w:val="18"/>
              </w:rPr>
              <w:t>Het maken van een koppeling tussen deze thema’s en onze projecten.</w:t>
            </w:r>
          </w:p>
        </w:tc>
      </w:tr>
      <w:tr w:rsidR="00B26E80" w:rsidRPr="00EC7FAF" w14:paraId="3B63BC26" w14:textId="77777777" w:rsidTr="00D2544E">
        <w:tc>
          <w:tcPr>
            <w:tcW w:w="554" w:type="pct"/>
            <w:shd w:val="clear" w:color="auto" w:fill="auto"/>
          </w:tcPr>
          <w:p w14:paraId="02ED79C9" w14:textId="26920EF6" w:rsidR="00B26E80" w:rsidRPr="00EC7FAF" w:rsidRDefault="003376B3" w:rsidP="00CD4ABB">
            <w:pPr>
              <w:jc w:val="both"/>
              <w:rPr>
                <w:rFonts w:ascii="Century Gothic" w:hAnsi="Century Gothic"/>
                <w:sz w:val="18"/>
                <w:szCs w:val="18"/>
              </w:rPr>
            </w:pPr>
            <w:r w:rsidRPr="00EC7FAF">
              <w:rPr>
                <w:rFonts w:ascii="Century Gothic" w:hAnsi="Century Gothic"/>
                <w:sz w:val="18"/>
                <w:szCs w:val="18"/>
              </w:rPr>
              <w:t>5</w:t>
            </w:r>
          </w:p>
        </w:tc>
        <w:tc>
          <w:tcPr>
            <w:tcW w:w="4446" w:type="pct"/>
            <w:shd w:val="clear" w:color="auto" w:fill="auto"/>
          </w:tcPr>
          <w:p w14:paraId="6B65CC83" w14:textId="512900FB" w:rsidR="00B26E80"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Het  schrijven/maken en publiceren van </w:t>
            </w:r>
            <w:r w:rsidR="00177920" w:rsidRPr="00EC7FAF">
              <w:rPr>
                <w:rFonts w:ascii="Century Gothic" w:hAnsi="Century Gothic"/>
                <w:sz w:val="18"/>
                <w:szCs w:val="18"/>
              </w:rPr>
              <w:t>(</w:t>
            </w:r>
            <w:r w:rsidRPr="00EC7FAF">
              <w:rPr>
                <w:rFonts w:ascii="Century Gothic" w:hAnsi="Century Gothic"/>
                <w:sz w:val="18"/>
                <w:szCs w:val="18"/>
              </w:rPr>
              <w:t>opinie</w:t>
            </w:r>
            <w:r w:rsidR="00177920" w:rsidRPr="00EC7FAF">
              <w:rPr>
                <w:rFonts w:ascii="Century Gothic" w:hAnsi="Century Gothic"/>
                <w:sz w:val="18"/>
                <w:szCs w:val="18"/>
              </w:rPr>
              <w:t>)</w:t>
            </w:r>
            <w:r w:rsidRPr="00EC7FAF">
              <w:rPr>
                <w:rFonts w:ascii="Century Gothic" w:hAnsi="Century Gothic"/>
                <w:sz w:val="18"/>
                <w:szCs w:val="18"/>
              </w:rPr>
              <w:t>artikelen, ingezonden brieven, blogs</w:t>
            </w:r>
            <w:r w:rsidR="008B04B1" w:rsidRPr="00EC7FAF">
              <w:rPr>
                <w:rFonts w:ascii="Century Gothic" w:hAnsi="Century Gothic"/>
                <w:sz w:val="18"/>
                <w:szCs w:val="18"/>
              </w:rPr>
              <w:t xml:space="preserve"> en </w:t>
            </w:r>
            <w:r w:rsidR="00E77BA3" w:rsidRPr="00EC7FAF">
              <w:rPr>
                <w:rFonts w:ascii="Century Gothic" w:hAnsi="Century Gothic"/>
                <w:sz w:val="18"/>
                <w:szCs w:val="18"/>
              </w:rPr>
              <w:t>vlogs</w:t>
            </w:r>
            <w:r w:rsidRPr="00EC7FAF">
              <w:rPr>
                <w:rFonts w:ascii="Century Gothic" w:hAnsi="Century Gothic"/>
                <w:sz w:val="18"/>
                <w:szCs w:val="18"/>
              </w:rPr>
              <w:t xml:space="preserve"> en </w:t>
            </w:r>
            <w:r w:rsidR="00177920" w:rsidRPr="00EC7FAF">
              <w:rPr>
                <w:rFonts w:ascii="Century Gothic" w:hAnsi="Century Gothic"/>
                <w:sz w:val="18"/>
                <w:szCs w:val="18"/>
              </w:rPr>
              <w:t xml:space="preserve">regelen van </w:t>
            </w:r>
            <w:r w:rsidRPr="00EC7FAF">
              <w:rPr>
                <w:rFonts w:ascii="Century Gothic" w:hAnsi="Century Gothic"/>
                <w:sz w:val="18"/>
                <w:szCs w:val="18"/>
              </w:rPr>
              <w:t xml:space="preserve">interviews van en met ambassadeurs en </w:t>
            </w:r>
            <w:proofErr w:type="spellStart"/>
            <w:r w:rsidRPr="00EC7FAF">
              <w:rPr>
                <w:rFonts w:ascii="Century Gothic" w:hAnsi="Century Gothic"/>
                <w:sz w:val="18"/>
                <w:szCs w:val="18"/>
              </w:rPr>
              <w:t>influencers</w:t>
            </w:r>
            <w:proofErr w:type="spellEnd"/>
            <w:r w:rsidRPr="00EC7FAF">
              <w:rPr>
                <w:rFonts w:ascii="Century Gothic" w:hAnsi="Century Gothic"/>
                <w:sz w:val="18"/>
                <w:szCs w:val="18"/>
              </w:rPr>
              <w:t xml:space="preserve"> (onbetaalde publiciteit) waarbij wordt aangehaakt op de geïdentificeerde thema’s.</w:t>
            </w:r>
          </w:p>
        </w:tc>
      </w:tr>
      <w:tr w:rsidR="005C777B" w:rsidRPr="00EC7FAF" w14:paraId="4CAC4954" w14:textId="77777777" w:rsidTr="00D2544E">
        <w:tc>
          <w:tcPr>
            <w:tcW w:w="554" w:type="pct"/>
            <w:shd w:val="clear" w:color="auto" w:fill="auto"/>
          </w:tcPr>
          <w:p w14:paraId="5D25CD6D" w14:textId="6882C7C4" w:rsidR="005C777B" w:rsidRPr="00EC7FAF" w:rsidRDefault="003376B3" w:rsidP="00CD4ABB">
            <w:pPr>
              <w:jc w:val="both"/>
              <w:rPr>
                <w:rFonts w:ascii="Century Gothic" w:hAnsi="Century Gothic"/>
                <w:sz w:val="18"/>
                <w:szCs w:val="18"/>
              </w:rPr>
            </w:pPr>
            <w:r w:rsidRPr="00EC7FAF">
              <w:rPr>
                <w:rFonts w:ascii="Century Gothic" w:hAnsi="Century Gothic"/>
                <w:sz w:val="18"/>
                <w:szCs w:val="18"/>
              </w:rPr>
              <w:t>6</w:t>
            </w:r>
          </w:p>
        </w:tc>
        <w:tc>
          <w:tcPr>
            <w:tcW w:w="4446" w:type="pct"/>
            <w:shd w:val="clear" w:color="auto" w:fill="auto"/>
          </w:tcPr>
          <w:p w14:paraId="0E46C97C" w14:textId="580E941C"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Identificatie </w:t>
            </w:r>
            <w:r w:rsidR="00177920" w:rsidRPr="00EC7FAF">
              <w:rPr>
                <w:rFonts w:ascii="Century Gothic" w:hAnsi="Century Gothic"/>
                <w:sz w:val="18"/>
                <w:szCs w:val="18"/>
              </w:rPr>
              <w:t>van relevante media, het leggen en onderhouden van contacten met deze media</w:t>
            </w:r>
            <w:r w:rsidR="00C94EEA" w:rsidRPr="00EC7FAF">
              <w:rPr>
                <w:rFonts w:ascii="Century Gothic" w:hAnsi="Century Gothic"/>
                <w:sz w:val="18"/>
                <w:szCs w:val="18"/>
              </w:rPr>
              <w:t>, hen overtuigen van de nieuwswaarde van de aangeboden content</w:t>
            </w:r>
            <w:r w:rsidR="00177920" w:rsidRPr="00EC7FAF">
              <w:rPr>
                <w:rFonts w:ascii="Century Gothic" w:hAnsi="Century Gothic"/>
                <w:sz w:val="18"/>
                <w:szCs w:val="18"/>
              </w:rPr>
              <w:t xml:space="preserve"> en hen zover krijgen dat ze </w:t>
            </w:r>
            <w:r w:rsidR="00C94EEA" w:rsidRPr="00EC7FAF">
              <w:rPr>
                <w:rFonts w:ascii="Century Gothic" w:hAnsi="Century Gothic"/>
                <w:sz w:val="18"/>
                <w:szCs w:val="18"/>
              </w:rPr>
              <w:t>deze publiceren/gebruiken.</w:t>
            </w:r>
          </w:p>
        </w:tc>
      </w:tr>
      <w:tr w:rsidR="005C777B" w:rsidRPr="00EC7FAF" w14:paraId="66DBE3DC" w14:textId="77777777" w:rsidTr="00D2544E">
        <w:tc>
          <w:tcPr>
            <w:tcW w:w="554" w:type="pct"/>
            <w:shd w:val="clear" w:color="auto" w:fill="auto"/>
          </w:tcPr>
          <w:p w14:paraId="0885E699" w14:textId="617EAC0D" w:rsidR="005C777B" w:rsidRPr="00EC7FAF" w:rsidRDefault="0002670B" w:rsidP="00CD4ABB">
            <w:pPr>
              <w:jc w:val="both"/>
              <w:rPr>
                <w:rFonts w:ascii="Century Gothic" w:hAnsi="Century Gothic"/>
                <w:sz w:val="18"/>
                <w:szCs w:val="18"/>
              </w:rPr>
            </w:pPr>
            <w:r w:rsidRPr="00EC7FAF">
              <w:rPr>
                <w:rFonts w:ascii="Century Gothic" w:hAnsi="Century Gothic"/>
                <w:sz w:val="18"/>
                <w:szCs w:val="18"/>
              </w:rPr>
              <w:t>7</w:t>
            </w:r>
          </w:p>
        </w:tc>
        <w:tc>
          <w:tcPr>
            <w:tcW w:w="4446" w:type="pct"/>
            <w:shd w:val="clear" w:color="auto" w:fill="auto"/>
          </w:tcPr>
          <w:p w14:paraId="13EC2F36" w14:textId="49351FF4"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Het doen van voorstellen voor </w:t>
            </w:r>
            <w:r w:rsidR="0002670B" w:rsidRPr="00EC7FAF">
              <w:rPr>
                <w:rFonts w:ascii="Century Gothic" w:hAnsi="Century Gothic"/>
                <w:sz w:val="18"/>
                <w:szCs w:val="18"/>
              </w:rPr>
              <w:t xml:space="preserve">de invulling van </w:t>
            </w:r>
            <w:r w:rsidRPr="00EC7FAF">
              <w:rPr>
                <w:rFonts w:ascii="Century Gothic" w:hAnsi="Century Gothic"/>
                <w:sz w:val="18"/>
                <w:szCs w:val="18"/>
              </w:rPr>
              <w:t xml:space="preserve">betaalde cross-mediale </w:t>
            </w:r>
            <w:r w:rsidR="005A1EAD" w:rsidRPr="00EC7FAF">
              <w:rPr>
                <w:rFonts w:ascii="Century Gothic" w:hAnsi="Century Gothic"/>
                <w:sz w:val="18"/>
                <w:szCs w:val="18"/>
              </w:rPr>
              <w:t>pr</w:t>
            </w:r>
            <w:r w:rsidRPr="00EC7FAF">
              <w:rPr>
                <w:rFonts w:ascii="Century Gothic" w:hAnsi="Century Gothic"/>
                <w:sz w:val="18"/>
                <w:szCs w:val="18"/>
              </w:rPr>
              <w:t>-campagnes</w:t>
            </w:r>
            <w:r w:rsidR="006949B6" w:rsidRPr="00EC7FAF">
              <w:rPr>
                <w:rFonts w:ascii="Century Gothic" w:hAnsi="Century Gothic"/>
                <w:sz w:val="18"/>
                <w:szCs w:val="18"/>
              </w:rPr>
              <w:t>.</w:t>
            </w:r>
            <w:r w:rsidRPr="00EC7FAF">
              <w:rPr>
                <w:rFonts w:ascii="Century Gothic" w:hAnsi="Century Gothic"/>
                <w:sz w:val="18"/>
                <w:szCs w:val="18"/>
              </w:rPr>
              <w:t xml:space="preserve"> </w:t>
            </w:r>
          </w:p>
        </w:tc>
      </w:tr>
      <w:tr w:rsidR="005C777B" w:rsidRPr="00EC7FAF" w14:paraId="49B771AE" w14:textId="77777777" w:rsidTr="00D2544E">
        <w:tc>
          <w:tcPr>
            <w:tcW w:w="554" w:type="pct"/>
            <w:shd w:val="clear" w:color="auto" w:fill="auto"/>
          </w:tcPr>
          <w:p w14:paraId="1CC1666F" w14:textId="1617A58A" w:rsidR="005C777B" w:rsidRPr="00EC7FAF" w:rsidRDefault="0002670B" w:rsidP="00CD4ABB">
            <w:pPr>
              <w:jc w:val="both"/>
              <w:rPr>
                <w:rFonts w:ascii="Century Gothic" w:hAnsi="Century Gothic"/>
                <w:sz w:val="18"/>
                <w:szCs w:val="18"/>
              </w:rPr>
            </w:pPr>
            <w:r w:rsidRPr="00EC7FAF">
              <w:rPr>
                <w:rFonts w:ascii="Century Gothic" w:hAnsi="Century Gothic"/>
                <w:sz w:val="18"/>
                <w:szCs w:val="18"/>
              </w:rPr>
              <w:t>8</w:t>
            </w:r>
          </w:p>
        </w:tc>
        <w:tc>
          <w:tcPr>
            <w:tcW w:w="4446" w:type="pct"/>
            <w:shd w:val="clear" w:color="auto" w:fill="auto"/>
          </w:tcPr>
          <w:p w14:paraId="42837F4C" w14:textId="561CB909"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Het maken van producten voor betaalde cross-mediale </w:t>
            </w:r>
            <w:r w:rsidR="005A1EAD" w:rsidRPr="00EC7FAF">
              <w:rPr>
                <w:rFonts w:ascii="Century Gothic" w:hAnsi="Century Gothic"/>
                <w:sz w:val="18"/>
                <w:szCs w:val="18"/>
              </w:rPr>
              <w:t>pr</w:t>
            </w:r>
            <w:r w:rsidRPr="00EC7FAF">
              <w:rPr>
                <w:rFonts w:ascii="Century Gothic" w:hAnsi="Century Gothic"/>
                <w:sz w:val="18"/>
                <w:szCs w:val="18"/>
              </w:rPr>
              <w:t>-campagnes en het verzorgen van de publicatie daarvan.</w:t>
            </w:r>
          </w:p>
        </w:tc>
      </w:tr>
      <w:tr w:rsidR="005C777B" w:rsidRPr="00EC7FAF" w14:paraId="317C8701" w14:textId="77777777" w:rsidTr="00D2544E">
        <w:tc>
          <w:tcPr>
            <w:tcW w:w="554" w:type="pct"/>
            <w:shd w:val="clear" w:color="auto" w:fill="auto"/>
          </w:tcPr>
          <w:p w14:paraId="1B39D075" w14:textId="26F38183" w:rsidR="005C777B" w:rsidRPr="00EC7FAF" w:rsidRDefault="0002670B" w:rsidP="00CD4ABB">
            <w:pPr>
              <w:jc w:val="both"/>
              <w:rPr>
                <w:rFonts w:ascii="Century Gothic" w:hAnsi="Century Gothic"/>
                <w:sz w:val="18"/>
                <w:szCs w:val="18"/>
              </w:rPr>
            </w:pPr>
            <w:r w:rsidRPr="00EC7FAF">
              <w:rPr>
                <w:rFonts w:ascii="Century Gothic" w:hAnsi="Century Gothic"/>
                <w:sz w:val="18"/>
                <w:szCs w:val="18"/>
              </w:rPr>
              <w:t>9</w:t>
            </w:r>
          </w:p>
        </w:tc>
        <w:tc>
          <w:tcPr>
            <w:tcW w:w="4446" w:type="pct"/>
            <w:shd w:val="clear" w:color="auto" w:fill="auto"/>
          </w:tcPr>
          <w:p w14:paraId="13FECFF4" w14:textId="66BC4000"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 xml:space="preserve">Het afstemmen van alle acties met de communicatiedeskundigen van Stimulus </w:t>
            </w:r>
            <w:r w:rsidR="0002670B" w:rsidRPr="00EC7FAF">
              <w:rPr>
                <w:rFonts w:ascii="Century Gothic" w:hAnsi="Century Gothic"/>
                <w:sz w:val="18"/>
                <w:szCs w:val="18"/>
              </w:rPr>
              <w:t>P</w:t>
            </w:r>
            <w:r w:rsidRPr="00EC7FAF">
              <w:rPr>
                <w:rFonts w:ascii="Century Gothic" w:hAnsi="Century Gothic"/>
                <w:sz w:val="18"/>
                <w:szCs w:val="18"/>
              </w:rPr>
              <w:t>rogrammamanagement.</w:t>
            </w:r>
          </w:p>
        </w:tc>
      </w:tr>
      <w:tr w:rsidR="005C777B" w:rsidRPr="00EC7FAF" w14:paraId="5B976A2C" w14:textId="77777777" w:rsidTr="00D2544E">
        <w:tc>
          <w:tcPr>
            <w:tcW w:w="554" w:type="pct"/>
            <w:shd w:val="clear" w:color="auto" w:fill="auto"/>
          </w:tcPr>
          <w:p w14:paraId="1153F028" w14:textId="5EF02FCB" w:rsidR="005C777B" w:rsidRPr="00EC7FAF" w:rsidRDefault="0002670B" w:rsidP="00CD4ABB">
            <w:pPr>
              <w:jc w:val="both"/>
              <w:rPr>
                <w:rFonts w:ascii="Century Gothic" w:hAnsi="Century Gothic"/>
                <w:sz w:val="18"/>
                <w:szCs w:val="18"/>
              </w:rPr>
            </w:pPr>
            <w:r w:rsidRPr="00EC7FAF">
              <w:rPr>
                <w:rFonts w:ascii="Century Gothic" w:hAnsi="Century Gothic"/>
                <w:sz w:val="18"/>
                <w:szCs w:val="18"/>
              </w:rPr>
              <w:t>10</w:t>
            </w:r>
          </w:p>
        </w:tc>
        <w:tc>
          <w:tcPr>
            <w:tcW w:w="4446" w:type="pct"/>
            <w:shd w:val="clear" w:color="auto" w:fill="auto"/>
          </w:tcPr>
          <w:p w14:paraId="5C30EA3F" w14:textId="3F6658E3"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Monitoring en effectmeting van de campagne</w:t>
            </w:r>
            <w:r w:rsidR="00C94EEA" w:rsidRPr="00EC7FAF">
              <w:rPr>
                <w:rFonts w:ascii="Century Gothic" w:hAnsi="Century Gothic"/>
                <w:sz w:val="18"/>
                <w:szCs w:val="18"/>
              </w:rPr>
              <w:t>s</w:t>
            </w:r>
            <w:r w:rsidRPr="00EC7FAF">
              <w:rPr>
                <w:rFonts w:ascii="Century Gothic" w:hAnsi="Century Gothic"/>
                <w:sz w:val="18"/>
                <w:szCs w:val="18"/>
              </w:rPr>
              <w:t xml:space="preserve"> op basis van </w:t>
            </w:r>
            <w:proofErr w:type="spellStart"/>
            <w:r w:rsidRPr="00EC7FAF">
              <w:rPr>
                <w:rFonts w:ascii="Century Gothic" w:hAnsi="Century Gothic"/>
                <w:sz w:val="18"/>
                <w:szCs w:val="18"/>
              </w:rPr>
              <w:t>crossmediale</w:t>
            </w:r>
            <w:proofErr w:type="spellEnd"/>
            <w:r w:rsidRPr="00EC7FAF">
              <w:rPr>
                <w:rFonts w:ascii="Century Gothic" w:hAnsi="Century Gothic"/>
                <w:sz w:val="18"/>
                <w:szCs w:val="18"/>
              </w:rPr>
              <w:t xml:space="preserve"> </w:t>
            </w:r>
            <w:r w:rsidR="005A1EAD" w:rsidRPr="00EC7FAF">
              <w:rPr>
                <w:rFonts w:ascii="Century Gothic" w:hAnsi="Century Gothic"/>
                <w:sz w:val="18"/>
                <w:szCs w:val="18"/>
              </w:rPr>
              <w:t>pr</w:t>
            </w:r>
            <w:r w:rsidRPr="00EC7FAF">
              <w:rPr>
                <w:rFonts w:ascii="Century Gothic" w:hAnsi="Century Gothic"/>
                <w:sz w:val="18"/>
                <w:szCs w:val="18"/>
              </w:rPr>
              <w:t>-waarde</w:t>
            </w:r>
            <w:r w:rsidR="006B5A3B" w:rsidRPr="00EC7FAF">
              <w:rPr>
                <w:rFonts w:ascii="Century Gothic" w:hAnsi="Century Gothic"/>
                <w:sz w:val="18"/>
                <w:szCs w:val="18"/>
              </w:rPr>
              <w:t>.</w:t>
            </w:r>
          </w:p>
        </w:tc>
      </w:tr>
      <w:tr w:rsidR="005C777B" w:rsidRPr="00EC7FAF" w14:paraId="59882AEB" w14:textId="77777777" w:rsidTr="00D2544E">
        <w:tc>
          <w:tcPr>
            <w:tcW w:w="554" w:type="pct"/>
            <w:shd w:val="clear" w:color="auto" w:fill="auto"/>
          </w:tcPr>
          <w:p w14:paraId="5AD0FA6A" w14:textId="546CC3A5" w:rsidR="005C777B" w:rsidRPr="00EC7FAF" w:rsidRDefault="005C777B" w:rsidP="00CD4ABB">
            <w:pPr>
              <w:jc w:val="both"/>
              <w:rPr>
                <w:rFonts w:ascii="Century Gothic" w:hAnsi="Century Gothic"/>
                <w:sz w:val="18"/>
                <w:szCs w:val="18"/>
              </w:rPr>
            </w:pPr>
            <w:r w:rsidRPr="00EC7FAF">
              <w:rPr>
                <w:rFonts w:ascii="Century Gothic" w:hAnsi="Century Gothic"/>
                <w:sz w:val="18"/>
                <w:szCs w:val="18"/>
              </w:rPr>
              <w:t>1</w:t>
            </w:r>
            <w:r w:rsidR="0002670B" w:rsidRPr="00EC7FAF">
              <w:rPr>
                <w:rFonts w:ascii="Century Gothic" w:hAnsi="Century Gothic"/>
                <w:sz w:val="18"/>
                <w:szCs w:val="18"/>
              </w:rPr>
              <w:t>1</w:t>
            </w:r>
          </w:p>
        </w:tc>
        <w:tc>
          <w:tcPr>
            <w:tcW w:w="4446" w:type="pct"/>
            <w:shd w:val="clear" w:color="auto" w:fill="auto"/>
          </w:tcPr>
          <w:p w14:paraId="1E23ABF2" w14:textId="3F377A9E"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Halfjaarlijkse tussentijdse evaluatie en bijsturing.</w:t>
            </w:r>
          </w:p>
        </w:tc>
      </w:tr>
      <w:tr w:rsidR="005C777B" w:rsidRPr="00EC7FAF" w14:paraId="136DA31D" w14:textId="77777777" w:rsidTr="00D2544E">
        <w:tc>
          <w:tcPr>
            <w:tcW w:w="554" w:type="pct"/>
            <w:shd w:val="clear" w:color="auto" w:fill="auto"/>
          </w:tcPr>
          <w:p w14:paraId="57E36890" w14:textId="6B9A8035" w:rsidR="005C777B" w:rsidRPr="00EC7FAF" w:rsidRDefault="005C777B" w:rsidP="00CD4ABB">
            <w:pPr>
              <w:jc w:val="both"/>
              <w:rPr>
                <w:rFonts w:ascii="Century Gothic" w:hAnsi="Century Gothic"/>
                <w:sz w:val="18"/>
                <w:szCs w:val="18"/>
              </w:rPr>
            </w:pPr>
            <w:r w:rsidRPr="00EC7FAF">
              <w:rPr>
                <w:rFonts w:ascii="Century Gothic" w:hAnsi="Century Gothic"/>
                <w:sz w:val="18"/>
                <w:szCs w:val="18"/>
              </w:rPr>
              <w:t>1</w:t>
            </w:r>
            <w:r w:rsidR="0002670B" w:rsidRPr="00EC7FAF">
              <w:rPr>
                <w:rFonts w:ascii="Century Gothic" w:hAnsi="Century Gothic"/>
                <w:sz w:val="18"/>
                <w:szCs w:val="18"/>
              </w:rPr>
              <w:t>2</w:t>
            </w:r>
          </w:p>
        </w:tc>
        <w:tc>
          <w:tcPr>
            <w:tcW w:w="4446" w:type="pct"/>
            <w:shd w:val="clear" w:color="auto" w:fill="auto"/>
          </w:tcPr>
          <w:p w14:paraId="4A2F4B6E" w14:textId="1024661E" w:rsidR="005C777B" w:rsidRPr="00EC7FAF" w:rsidRDefault="00D2544E" w:rsidP="00CD4ABB">
            <w:pPr>
              <w:jc w:val="both"/>
              <w:rPr>
                <w:rFonts w:ascii="Century Gothic" w:hAnsi="Century Gothic"/>
                <w:sz w:val="18"/>
                <w:szCs w:val="18"/>
              </w:rPr>
            </w:pPr>
            <w:r w:rsidRPr="00EC7FAF">
              <w:rPr>
                <w:rFonts w:ascii="Century Gothic" w:hAnsi="Century Gothic"/>
                <w:sz w:val="18"/>
                <w:szCs w:val="18"/>
              </w:rPr>
              <w:t>Advies aan en begeleiding van de opdrachtgever m.b.t. omgang met de media.</w:t>
            </w:r>
          </w:p>
        </w:tc>
      </w:tr>
    </w:tbl>
    <w:p w14:paraId="1A9D5DC2" w14:textId="77777777" w:rsidR="002778BD" w:rsidRPr="00EC7FAF" w:rsidRDefault="002778BD" w:rsidP="00CD4ABB">
      <w:pPr>
        <w:jc w:val="both"/>
        <w:rPr>
          <w:rFonts w:ascii="Century Gothic" w:hAnsi="Century Gothic"/>
        </w:rPr>
      </w:pPr>
    </w:p>
    <w:p w14:paraId="404F5A13" w14:textId="341F1E06" w:rsidR="000B5B61" w:rsidRPr="00EC7FAF" w:rsidRDefault="0017003D" w:rsidP="00CD4ABB">
      <w:pPr>
        <w:pStyle w:val="Kop2"/>
        <w:jc w:val="both"/>
        <w:rPr>
          <w:rFonts w:ascii="Century Gothic" w:hAnsi="Century Gothic"/>
          <w:szCs w:val="22"/>
        </w:rPr>
      </w:pPr>
      <w:bookmarkStart w:id="181" w:name="_Toc63752493"/>
      <w:bookmarkStart w:id="182" w:name="_Toc55320798"/>
      <w:r w:rsidRPr="00EC7FAF">
        <w:rPr>
          <w:rFonts w:ascii="Century Gothic" w:hAnsi="Century Gothic"/>
          <w:szCs w:val="22"/>
        </w:rPr>
        <w:t>Partijen betrokken bij de p</w:t>
      </w:r>
      <w:r w:rsidR="000B5B61" w:rsidRPr="00EC7FAF">
        <w:rPr>
          <w:rFonts w:ascii="Century Gothic" w:hAnsi="Century Gothic"/>
          <w:szCs w:val="22"/>
        </w:rPr>
        <w:t>rojectuitvoering</w:t>
      </w:r>
      <w:bookmarkEnd w:id="181"/>
    </w:p>
    <w:p w14:paraId="3E5DBF4E" w14:textId="05F45E34" w:rsidR="0017003D" w:rsidRPr="00EC7FAF" w:rsidRDefault="0017003D"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De dagelijkse contacten met betrekking tot de uitvoering van de werkzaamheden </w:t>
      </w:r>
      <w:r w:rsidR="001E7E45" w:rsidRPr="00EC7FAF">
        <w:rPr>
          <w:rFonts w:ascii="Century Gothic" w:hAnsi="Century Gothic" w:cs="Arial"/>
          <w:color w:val="333333"/>
          <w:szCs w:val="22"/>
          <w:shd w:val="clear" w:color="auto" w:fill="FFFFFF"/>
        </w:rPr>
        <w:t xml:space="preserve">vinden plaats met het communicatieteam van Stimulus Programmamanagement. Indien nodig </w:t>
      </w:r>
      <w:r w:rsidR="00D17A36" w:rsidRPr="00EC7FAF">
        <w:rPr>
          <w:rFonts w:ascii="Century Gothic" w:hAnsi="Century Gothic" w:cs="Arial"/>
          <w:color w:val="333333"/>
          <w:szCs w:val="22"/>
          <w:shd w:val="clear" w:color="auto" w:fill="FFFFFF"/>
        </w:rPr>
        <w:t>vindt</w:t>
      </w:r>
      <w:r w:rsidR="001E7E45" w:rsidRPr="00EC7FAF">
        <w:rPr>
          <w:rFonts w:ascii="Century Gothic" w:hAnsi="Century Gothic" w:cs="Arial"/>
          <w:color w:val="333333"/>
          <w:szCs w:val="22"/>
          <w:shd w:val="clear" w:color="auto" w:fill="FFFFFF"/>
        </w:rPr>
        <w:t xml:space="preserve"> </w:t>
      </w:r>
      <w:r w:rsidR="00D17A36" w:rsidRPr="00EC7FAF">
        <w:rPr>
          <w:rFonts w:ascii="Century Gothic" w:hAnsi="Century Gothic" w:cs="Arial"/>
          <w:color w:val="333333"/>
          <w:szCs w:val="22"/>
          <w:shd w:val="clear" w:color="auto" w:fill="FFFFFF"/>
        </w:rPr>
        <w:t xml:space="preserve">afstemming plaats met </w:t>
      </w:r>
      <w:r w:rsidR="001E7E45" w:rsidRPr="00EC7FAF">
        <w:rPr>
          <w:rFonts w:ascii="Century Gothic" w:hAnsi="Century Gothic" w:cs="Arial"/>
          <w:color w:val="333333"/>
          <w:szCs w:val="22"/>
          <w:shd w:val="clear" w:color="auto" w:fill="FFFFFF"/>
        </w:rPr>
        <w:t xml:space="preserve">het </w:t>
      </w:r>
      <w:r w:rsidRPr="00EC7FAF">
        <w:rPr>
          <w:rFonts w:ascii="Century Gothic" w:hAnsi="Century Gothic" w:cs="Arial"/>
          <w:color w:val="333333"/>
          <w:szCs w:val="22"/>
          <w:shd w:val="clear" w:color="auto" w:fill="FFFFFF"/>
        </w:rPr>
        <w:t>hoofd van Stimulus Programmamanagement.</w:t>
      </w:r>
    </w:p>
    <w:p w14:paraId="47898D24" w14:textId="3382D702" w:rsidR="0017003D" w:rsidRPr="00EC7FAF" w:rsidRDefault="0017003D"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Het campagneplan op hoofdlijnen en </w:t>
      </w:r>
      <w:r w:rsidR="00B3687C" w:rsidRPr="00EC7FAF">
        <w:rPr>
          <w:rFonts w:ascii="Century Gothic" w:hAnsi="Century Gothic" w:cs="Arial"/>
          <w:color w:val="333333"/>
          <w:szCs w:val="22"/>
          <w:shd w:val="clear" w:color="auto" w:fill="FFFFFF"/>
        </w:rPr>
        <w:t>het voorstel voor de</w:t>
      </w:r>
      <w:r w:rsidRPr="00EC7FAF">
        <w:rPr>
          <w:rFonts w:ascii="Century Gothic" w:hAnsi="Century Gothic" w:cs="Arial"/>
          <w:color w:val="333333"/>
          <w:szCs w:val="22"/>
          <w:shd w:val="clear" w:color="auto" w:fill="FFFFFF"/>
        </w:rPr>
        <w:t xml:space="preserve"> </w:t>
      </w:r>
      <w:r w:rsidR="00B3687C" w:rsidRPr="00EC7FAF">
        <w:rPr>
          <w:rFonts w:ascii="Century Gothic" w:hAnsi="Century Gothic" w:cs="Arial"/>
          <w:color w:val="333333"/>
          <w:szCs w:val="22"/>
          <w:shd w:val="clear" w:color="auto" w:fill="FFFFFF"/>
        </w:rPr>
        <w:t xml:space="preserve">betaalde </w:t>
      </w:r>
      <w:proofErr w:type="spellStart"/>
      <w:r w:rsidR="00B3687C" w:rsidRPr="00EC7FAF">
        <w:rPr>
          <w:rFonts w:ascii="Century Gothic" w:hAnsi="Century Gothic" w:cs="Arial"/>
          <w:color w:val="333333"/>
          <w:szCs w:val="22"/>
          <w:shd w:val="clear" w:color="auto" w:fill="FFFFFF"/>
        </w:rPr>
        <w:t>media-campagne</w:t>
      </w:r>
      <w:proofErr w:type="spellEnd"/>
      <w:r w:rsidR="00B3687C" w:rsidRPr="00EC7FAF">
        <w:rPr>
          <w:rFonts w:ascii="Century Gothic" w:hAnsi="Century Gothic" w:cs="Arial"/>
          <w:color w:val="333333"/>
          <w:szCs w:val="22"/>
          <w:shd w:val="clear" w:color="auto" w:fill="FFFFFF"/>
        </w:rPr>
        <w:t xml:space="preserve"> worden vooraf gedeeld met de partners (communicatie</w:t>
      </w:r>
      <w:r w:rsidR="004C43A6" w:rsidRPr="00EC7FAF">
        <w:rPr>
          <w:rFonts w:ascii="Century Gothic" w:hAnsi="Century Gothic" w:cs="Arial"/>
          <w:color w:val="333333"/>
          <w:szCs w:val="22"/>
          <w:shd w:val="clear" w:color="auto" w:fill="FFFFFF"/>
        </w:rPr>
        <w:t xml:space="preserve">adviseurs </w:t>
      </w:r>
      <w:r w:rsidR="00B3687C" w:rsidRPr="00EC7FAF">
        <w:rPr>
          <w:rFonts w:ascii="Century Gothic" w:hAnsi="Century Gothic" w:cs="Arial"/>
          <w:color w:val="333333"/>
          <w:szCs w:val="22"/>
          <w:shd w:val="clear" w:color="auto" w:fill="FFFFFF"/>
        </w:rPr>
        <w:t xml:space="preserve">van </w:t>
      </w:r>
      <w:r w:rsidR="00D17A36" w:rsidRPr="00EC7FAF">
        <w:rPr>
          <w:rFonts w:ascii="Century Gothic" w:hAnsi="Century Gothic" w:cs="Arial"/>
          <w:color w:val="333333"/>
          <w:szCs w:val="22"/>
          <w:shd w:val="clear" w:color="auto" w:fill="FFFFFF"/>
        </w:rPr>
        <w:t xml:space="preserve">de </w:t>
      </w:r>
      <w:r w:rsidR="00B3687C" w:rsidRPr="00EC7FAF">
        <w:rPr>
          <w:rFonts w:ascii="Century Gothic" w:hAnsi="Century Gothic" w:cs="Arial"/>
          <w:color w:val="333333"/>
          <w:szCs w:val="22"/>
          <w:shd w:val="clear" w:color="auto" w:fill="FFFFFF"/>
        </w:rPr>
        <w:t>provincies</w:t>
      </w:r>
      <w:r w:rsidR="00D17A36" w:rsidRPr="00EC7FAF">
        <w:rPr>
          <w:rFonts w:ascii="Century Gothic" w:hAnsi="Century Gothic" w:cs="Arial"/>
          <w:color w:val="333333"/>
          <w:szCs w:val="22"/>
          <w:shd w:val="clear" w:color="auto" w:fill="FFFFFF"/>
        </w:rPr>
        <w:t xml:space="preserve"> Noord-Brabant, Limburg en Zeeland</w:t>
      </w:r>
      <w:r w:rsidR="00B3687C" w:rsidRPr="00EC7FAF">
        <w:rPr>
          <w:rFonts w:ascii="Century Gothic" w:hAnsi="Century Gothic" w:cs="Arial"/>
          <w:color w:val="333333"/>
          <w:szCs w:val="22"/>
          <w:shd w:val="clear" w:color="auto" w:fill="FFFFFF"/>
        </w:rPr>
        <w:t xml:space="preserve">) en ter goedkeuring voorgelegd aan het Comité van Toezicht </w:t>
      </w:r>
      <w:proofErr w:type="spellStart"/>
      <w:r w:rsidR="00B3687C" w:rsidRPr="00EC7FAF">
        <w:rPr>
          <w:rFonts w:ascii="Century Gothic" w:hAnsi="Century Gothic" w:cs="Arial"/>
          <w:color w:val="333333"/>
          <w:szCs w:val="22"/>
          <w:shd w:val="clear" w:color="auto" w:fill="FFFFFF"/>
        </w:rPr>
        <w:t>OPZuid</w:t>
      </w:r>
      <w:proofErr w:type="spellEnd"/>
      <w:r w:rsidR="00B3687C" w:rsidRPr="00EC7FAF">
        <w:rPr>
          <w:rFonts w:ascii="Century Gothic" w:hAnsi="Century Gothic" w:cs="Arial"/>
          <w:color w:val="333333"/>
          <w:szCs w:val="22"/>
          <w:shd w:val="clear" w:color="auto" w:fill="FFFFFF"/>
        </w:rPr>
        <w:t xml:space="preserve">. </w:t>
      </w:r>
    </w:p>
    <w:p w14:paraId="6D41B782" w14:textId="3D7F3BCC" w:rsidR="0017003D" w:rsidRPr="00EC7FAF" w:rsidRDefault="0017003D"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Bestuurlijke betrokkenheid</w:t>
      </w:r>
      <w:r w:rsidR="00B3687C" w:rsidRPr="00EC7FAF">
        <w:rPr>
          <w:rFonts w:ascii="Century Gothic" w:hAnsi="Century Gothic" w:cs="Arial"/>
          <w:color w:val="333333"/>
          <w:szCs w:val="22"/>
          <w:shd w:val="clear" w:color="auto" w:fill="FFFFFF"/>
        </w:rPr>
        <w:t>: v</w:t>
      </w:r>
      <w:r w:rsidRPr="00EC7FAF">
        <w:rPr>
          <w:rFonts w:ascii="Century Gothic" w:hAnsi="Century Gothic" w:cs="Arial"/>
          <w:color w:val="333333"/>
          <w:szCs w:val="22"/>
          <w:shd w:val="clear" w:color="auto" w:fill="FFFFFF"/>
        </w:rPr>
        <w:t xml:space="preserve">an belang voor het slagen van deze campagne is betrokkenheid van de partners. Hiermee wordt draagvlak gecreëerd, het bereik van de campagne vergroot en het effect versterkt. </w:t>
      </w:r>
      <w:r w:rsidR="00D17A36" w:rsidRPr="00EC7FAF">
        <w:rPr>
          <w:rFonts w:ascii="Century Gothic" w:hAnsi="Century Gothic" w:cs="Arial"/>
          <w:color w:val="333333"/>
          <w:szCs w:val="22"/>
          <w:shd w:val="clear" w:color="auto" w:fill="FFFFFF"/>
        </w:rPr>
        <w:t xml:space="preserve">De </w:t>
      </w:r>
      <w:r w:rsidRPr="00EC7FAF">
        <w:rPr>
          <w:rFonts w:ascii="Century Gothic" w:hAnsi="Century Gothic" w:cs="Arial"/>
          <w:color w:val="333333"/>
          <w:szCs w:val="22"/>
          <w:shd w:val="clear" w:color="auto" w:fill="FFFFFF"/>
        </w:rPr>
        <w:t xml:space="preserve">gedeputeerden </w:t>
      </w:r>
      <w:r w:rsidR="00D17A36" w:rsidRPr="00EC7FAF">
        <w:rPr>
          <w:rFonts w:ascii="Century Gothic" w:hAnsi="Century Gothic" w:cs="Arial"/>
          <w:color w:val="333333"/>
          <w:szCs w:val="22"/>
          <w:shd w:val="clear" w:color="auto" w:fill="FFFFFF"/>
        </w:rPr>
        <w:t xml:space="preserve">van de drie provincies hebben zich gecommitteerd aan de campagne en zullen desgewenst </w:t>
      </w:r>
      <w:r w:rsidRPr="00EC7FAF">
        <w:rPr>
          <w:rFonts w:ascii="Century Gothic" w:hAnsi="Century Gothic" w:cs="Arial"/>
          <w:color w:val="333333"/>
          <w:szCs w:val="22"/>
          <w:shd w:val="clear" w:color="auto" w:fill="FFFFFF"/>
        </w:rPr>
        <w:t>optreden als ambassadeur.</w:t>
      </w:r>
      <w:r w:rsidR="004C43A6" w:rsidRPr="00EC7FAF">
        <w:rPr>
          <w:rFonts w:ascii="Century Gothic" w:hAnsi="Century Gothic" w:cs="Arial"/>
          <w:color w:val="333333"/>
          <w:szCs w:val="22"/>
          <w:shd w:val="clear" w:color="auto" w:fill="FFFFFF"/>
        </w:rPr>
        <w:t xml:space="preserve"> In dat geval wordt ook de woordvoerder van de desbetreffende gedeputeerde betrokken.</w:t>
      </w:r>
    </w:p>
    <w:p w14:paraId="1466D477" w14:textId="35E0F4FB" w:rsidR="00B3687C" w:rsidRPr="00EC7FAF" w:rsidRDefault="00B3687C"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Projec</w:t>
      </w:r>
      <w:r w:rsidR="003A3CBF" w:rsidRPr="00EC7FAF">
        <w:rPr>
          <w:rFonts w:ascii="Century Gothic" w:hAnsi="Century Gothic" w:cs="Arial"/>
          <w:color w:val="333333"/>
          <w:szCs w:val="22"/>
          <w:shd w:val="clear" w:color="auto" w:fill="FFFFFF"/>
        </w:rPr>
        <w:t xml:space="preserve">tleiders van </w:t>
      </w:r>
      <w:r w:rsidRPr="00EC7FAF">
        <w:rPr>
          <w:rFonts w:ascii="Century Gothic" w:hAnsi="Century Gothic" w:cs="Arial"/>
          <w:color w:val="333333"/>
          <w:szCs w:val="22"/>
          <w:shd w:val="clear" w:color="auto" w:fill="FFFFFF"/>
        </w:rPr>
        <w:t xml:space="preserve">de </w:t>
      </w:r>
      <w:r w:rsidR="003A3CBF" w:rsidRPr="00EC7FAF">
        <w:rPr>
          <w:rFonts w:ascii="Century Gothic" w:hAnsi="Century Gothic" w:cs="Arial"/>
          <w:color w:val="333333"/>
          <w:szCs w:val="22"/>
          <w:shd w:val="clear" w:color="auto" w:fill="FFFFFF"/>
        </w:rPr>
        <w:t>gesubsidieerde projecten kunnen verzocht worden om mee te werken zonder dat ze daartoe verplicht zijn.</w:t>
      </w:r>
    </w:p>
    <w:p w14:paraId="001B3655" w14:textId="380B80EF" w:rsidR="003A3CBF" w:rsidRPr="00EC7FAF" w:rsidRDefault="003A3CBF"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De programmamanagers van Stimulus hebben zicht op de inhoud van de projecten.</w:t>
      </w:r>
    </w:p>
    <w:p w14:paraId="48B3989A" w14:textId="77777777" w:rsidR="000B5B61" w:rsidRPr="00EC7FAF" w:rsidRDefault="000B5B61" w:rsidP="00CD4ABB">
      <w:pPr>
        <w:jc w:val="both"/>
        <w:rPr>
          <w:rFonts w:ascii="Century Gothic" w:hAnsi="Century Gothic"/>
          <w:szCs w:val="22"/>
        </w:rPr>
      </w:pPr>
    </w:p>
    <w:p w14:paraId="1056F96C" w14:textId="7032296F" w:rsidR="00B114B2" w:rsidRPr="00EC7FAF" w:rsidRDefault="003A3CBF" w:rsidP="00CD4ABB">
      <w:pPr>
        <w:pStyle w:val="Kop2"/>
        <w:jc w:val="both"/>
        <w:rPr>
          <w:rFonts w:ascii="Century Gothic" w:hAnsi="Century Gothic"/>
          <w:szCs w:val="22"/>
        </w:rPr>
      </w:pPr>
      <w:bookmarkStart w:id="183" w:name="_Toc63752494"/>
      <w:r w:rsidRPr="00EC7FAF">
        <w:rPr>
          <w:rFonts w:ascii="Century Gothic" w:hAnsi="Century Gothic"/>
          <w:szCs w:val="22"/>
        </w:rPr>
        <w:t>Relevante</w:t>
      </w:r>
      <w:r w:rsidR="00B114B2" w:rsidRPr="00EC7FAF">
        <w:rPr>
          <w:rFonts w:ascii="Century Gothic" w:hAnsi="Century Gothic"/>
          <w:szCs w:val="22"/>
        </w:rPr>
        <w:t xml:space="preserve"> documenten</w:t>
      </w:r>
      <w:bookmarkEnd w:id="182"/>
      <w:r w:rsidR="00786A9C" w:rsidRPr="00EC7FAF">
        <w:rPr>
          <w:rFonts w:ascii="Century Gothic" w:hAnsi="Century Gothic"/>
          <w:szCs w:val="22"/>
        </w:rPr>
        <w:t xml:space="preserve"> en informatie</w:t>
      </w:r>
      <w:bookmarkEnd w:id="183"/>
    </w:p>
    <w:p w14:paraId="5576B77E" w14:textId="77777777" w:rsidR="005156A8" w:rsidRPr="00EC7FAF" w:rsidRDefault="005156A8" w:rsidP="00CD4ABB">
      <w:pPr>
        <w:pStyle w:val="Lijstalinea"/>
        <w:numPr>
          <w:ilvl w:val="0"/>
          <w:numId w:val="15"/>
        </w:numPr>
        <w:jc w:val="both"/>
        <w:rPr>
          <w:rStyle w:val="Hyperlink"/>
          <w:rFonts w:ascii="Century Gothic" w:hAnsi="Century Gothic" w:cs="Arial"/>
          <w:color w:val="333333"/>
          <w:szCs w:val="22"/>
          <w:u w:val="none"/>
          <w:shd w:val="clear" w:color="auto" w:fill="FFFFFF"/>
        </w:rPr>
      </w:pPr>
      <w:bookmarkStart w:id="184" w:name="_Hlk58839758"/>
      <w:r w:rsidRPr="00EC7FAF">
        <w:rPr>
          <w:rFonts w:ascii="Century Gothic" w:hAnsi="Century Gothic"/>
        </w:rPr>
        <w:t> </w:t>
      </w:r>
      <w:hyperlink r:id="rId31" w:history="1">
        <w:r w:rsidRPr="00EC7FAF">
          <w:rPr>
            <w:rStyle w:val="Hyperlink"/>
            <w:rFonts w:ascii="Century Gothic" w:hAnsi="Century Gothic" w:cs="Calibri"/>
            <w:shd w:val="clear" w:color="auto" w:fill="FFFFFF"/>
          </w:rPr>
          <w:t>https://www.stimulus.nl/programmaperiode-2021-2027/</w:t>
        </w:r>
      </w:hyperlink>
    </w:p>
    <w:p w14:paraId="3A734304" w14:textId="77777777" w:rsidR="005156A8" w:rsidRPr="00EC7FAF" w:rsidRDefault="008F5D61" w:rsidP="00CD4ABB">
      <w:pPr>
        <w:pStyle w:val="Lijstalinea"/>
        <w:numPr>
          <w:ilvl w:val="0"/>
          <w:numId w:val="15"/>
        </w:numPr>
        <w:jc w:val="both"/>
        <w:rPr>
          <w:rFonts w:ascii="Century Gothic" w:hAnsi="Century Gothic" w:cs="Arial"/>
          <w:color w:val="333333"/>
          <w:szCs w:val="22"/>
          <w:shd w:val="clear" w:color="auto" w:fill="FFFFFF"/>
        </w:rPr>
      </w:pPr>
      <w:hyperlink r:id="rId32" w:history="1">
        <w:r w:rsidR="005156A8" w:rsidRPr="00EC7FAF">
          <w:rPr>
            <w:rStyle w:val="Hyperlink"/>
            <w:rFonts w:ascii="Century Gothic" w:hAnsi="Century Gothic" w:cs="Calibri"/>
            <w:shd w:val="clear" w:color="auto" w:fill="FFFFFF"/>
          </w:rPr>
          <w:t>https://www.stimulus.nl/opzuid/documenten/</w:t>
        </w:r>
      </w:hyperlink>
      <w:r w:rsidR="005156A8" w:rsidRPr="00EC7FAF">
        <w:rPr>
          <w:rFonts w:ascii="Century Gothic" w:hAnsi="Century Gothic" w:cs="Calibri"/>
          <w:color w:val="000000"/>
          <w:shd w:val="clear" w:color="auto" w:fill="FFFFFF"/>
        </w:rPr>
        <w:t xml:space="preserve"> (onder algemene documenten)</w:t>
      </w:r>
    </w:p>
    <w:p w14:paraId="32CC8EE5" w14:textId="6E6606B4" w:rsidR="00786A9C" w:rsidRPr="00EC7FAF" w:rsidRDefault="009307F3"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Programmadocument </w:t>
      </w:r>
      <w:proofErr w:type="spellStart"/>
      <w:r w:rsidR="00786A9C" w:rsidRPr="00EC7FAF">
        <w:rPr>
          <w:rFonts w:ascii="Century Gothic" w:hAnsi="Century Gothic" w:cs="Arial"/>
          <w:color w:val="333333"/>
          <w:szCs w:val="22"/>
          <w:shd w:val="clear" w:color="auto" w:fill="FFFFFF"/>
        </w:rPr>
        <w:t>OPZuid</w:t>
      </w:r>
      <w:proofErr w:type="spellEnd"/>
      <w:r w:rsidR="00786A9C" w:rsidRPr="00EC7FAF">
        <w:rPr>
          <w:rFonts w:ascii="Century Gothic" w:hAnsi="Century Gothic" w:cs="Arial"/>
          <w:color w:val="333333"/>
          <w:szCs w:val="22"/>
          <w:shd w:val="clear" w:color="auto" w:fill="FFFFFF"/>
        </w:rPr>
        <w:t xml:space="preserve"> 2021-2027</w:t>
      </w:r>
      <w:r w:rsidR="00B8184E" w:rsidRPr="00EC7FAF">
        <w:rPr>
          <w:rFonts w:ascii="Century Gothic" w:hAnsi="Century Gothic" w:cs="Arial"/>
          <w:color w:val="333333"/>
          <w:szCs w:val="22"/>
          <w:shd w:val="clear" w:color="auto" w:fill="FFFFFF"/>
        </w:rPr>
        <w:t xml:space="preserve"> (</w:t>
      </w:r>
      <w:r w:rsidR="005156A8" w:rsidRPr="00EC7FAF">
        <w:rPr>
          <w:rFonts w:ascii="Century Gothic" w:hAnsi="Century Gothic" w:cs="Arial"/>
          <w:color w:val="333333"/>
          <w:szCs w:val="22"/>
          <w:shd w:val="clear" w:color="auto" w:fill="FFFFFF"/>
        </w:rPr>
        <w:t>volgt na opdrachtverstrekking)</w:t>
      </w:r>
    </w:p>
    <w:bookmarkEnd w:id="184"/>
    <w:p w14:paraId="2ED05D21" w14:textId="0B3C942E" w:rsidR="00786A9C" w:rsidRPr="00EC7FAF" w:rsidRDefault="009307F3" w:rsidP="00CD4ABB">
      <w:pPr>
        <w:pStyle w:val="Lijstalinea"/>
        <w:numPr>
          <w:ilvl w:val="0"/>
          <w:numId w:val="15"/>
        </w:numPr>
        <w:jc w:val="both"/>
        <w:rPr>
          <w:rFonts w:ascii="Century Gothic" w:hAnsi="Century Gothic" w:cs="Arial"/>
          <w:color w:val="333333"/>
          <w:szCs w:val="22"/>
          <w:shd w:val="clear" w:color="auto" w:fill="FFFFFF"/>
        </w:rPr>
      </w:pPr>
      <w:r w:rsidRPr="00EC7FAF">
        <w:rPr>
          <w:rFonts w:ascii="Century Gothic" w:hAnsi="Century Gothic" w:cs="Arial"/>
          <w:color w:val="333333"/>
          <w:szCs w:val="22"/>
          <w:shd w:val="clear" w:color="auto" w:fill="FFFFFF"/>
        </w:rPr>
        <w:t xml:space="preserve">Website </w:t>
      </w:r>
      <w:hyperlink r:id="rId33" w:history="1">
        <w:r w:rsidR="00D2544E" w:rsidRPr="00EC7FAF">
          <w:rPr>
            <w:rStyle w:val="Hyperlink"/>
            <w:rFonts w:ascii="Century Gothic" w:hAnsi="Century Gothic" w:cs="Arial"/>
            <w:szCs w:val="22"/>
            <w:shd w:val="clear" w:color="auto" w:fill="FFFFFF"/>
          </w:rPr>
          <w:t>www.stimulus.nl</w:t>
        </w:r>
      </w:hyperlink>
    </w:p>
    <w:p w14:paraId="5AC380F5" w14:textId="77777777" w:rsidR="00D2544E" w:rsidRPr="00EC7FAF" w:rsidRDefault="00D2544E" w:rsidP="00CD4ABB">
      <w:pPr>
        <w:pStyle w:val="Lijstalinea"/>
        <w:jc w:val="both"/>
        <w:rPr>
          <w:rFonts w:ascii="Century Gothic" w:hAnsi="Century Gothic" w:cs="Arial"/>
          <w:color w:val="333333"/>
          <w:szCs w:val="22"/>
          <w:shd w:val="clear" w:color="auto" w:fill="FFFFFF"/>
        </w:rPr>
      </w:pPr>
    </w:p>
    <w:p w14:paraId="414B6E87" w14:textId="77777777" w:rsidR="002C1B84" w:rsidRPr="00EC7FAF" w:rsidRDefault="002C1B84" w:rsidP="00CD4ABB">
      <w:pPr>
        <w:autoSpaceDE w:val="0"/>
        <w:autoSpaceDN w:val="0"/>
        <w:adjustRightInd w:val="0"/>
        <w:spacing w:line="240" w:lineRule="auto"/>
        <w:jc w:val="both"/>
        <w:rPr>
          <w:rFonts w:ascii="Century Gothic" w:hAnsi="Century Gothic" w:cs="CIDFont+F3"/>
          <w:color w:val="000000"/>
          <w:szCs w:val="22"/>
        </w:rPr>
      </w:pPr>
    </w:p>
    <w:p w14:paraId="21C9BA72" w14:textId="77777777" w:rsidR="0047230D" w:rsidRPr="00EC7FAF" w:rsidRDefault="0047230D" w:rsidP="00CD4ABB">
      <w:pPr>
        <w:pStyle w:val="Kop1"/>
        <w:jc w:val="both"/>
        <w:rPr>
          <w:rFonts w:ascii="Century Gothic" w:hAnsi="Century Gothic"/>
        </w:rPr>
      </w:pPr>
      <w:bookmarkStart w:id="185" w:name="_Hlt12162587"/>
      <w:bookmarkStart w:id="186" w:name="_Hlt12162622"/>
      <w:bookmarkStart w:id="187" w:name="_Toc63752495"/>
      <w:bookmarkStart w:id="188" w:name="_Toc177455673"/>
      <w:bookmarkStart w:id="189" w:name="_Toc190759867"/>
      <w:bookmarkEnd w:id="113"/>
      <w:bookmarkEnd w:id="114"/>
      <w:bookmarkEnd w:id="163"/>
      <w:bookmarkEnd w:id="185"/>
      <w:bookmarkEnd w:id="186"/>
      <w:r w:rsidRPr="00EC7FAF">
        <w:rPr>
          <w:rFonts w:ascii="Century Gothic" w:hAnsi="Century Gothic"/>
        </w:rPr>
        <w:t>Maatschappelijk verantwoord ondernemen</w:t>
      </w:r>
      <w:bookmarkEnd w:id="187"/>
    </w:p>
    <w:p w14:paraId="21C9BA74" w14:textId="15A2A443" w:rsidR="0047230D" w:rsidRPr="00EC7FAF" w:rsidRDefault="0047230D" w:rsidP="00CD4ABB">
      <w:pPr>
        <w:autoSpaceDE w:val="0"/>
        <w:autoSpaceDN w:val="0"/>
        <w:adjustRightInd w:val="0"/>
        <w:spacing w:line="240" w:lineRule="auto"/>
        <w:jc w:val="both"/>
        <w:rPr>
          <w:rFonts w:ascii="Century Gothic" w:hAnsi="Century Gothic" w:cs="Futura-Book"/>
          <w:color w:val="000000" w:themeColor="text1"/>
          <w:szCs w:val="22"/>
        </w:rPr>
      </w:pPr>
      <w:r w:rsidRPr="00EC7FAF">
        <w:rPr>
          <w:rFonts w:ascii="Century Gothic" w:hAnsi="Century Gothic" w:cs="Futura-Book"/>
          <w:color w:val="000000" w:themeColor="text1"/>
          <w:szCs w:val="22"/>
        </w:rPr>
        <w:t>Met haar inkoopvolume van 300 miljoen per jaar kan en wil de provincie Brabant écht een waardevolle bijdrage leveren aan innovatie, werkgelegenheid en duurzaamheid, door bij elke inkoop van diensten en goederen</w:t>
      </w:r>
      <w:r w:rsidR="00D2544E" w:rsidRPr="00EC7FAF">
        <w:rPr>
          <w:rFonts w:ascii="Century Gothic" w:hAnsi="Century Gothic" w:cs="Futura-Book"/>
          <w:color w:val="000000" w:themeColor="text1"/>
          <w:szCs w:val="22"/>
        </w:rPr>
        <w:t xml:space="preserve"> </w:t>
      </w:r>
      <w:r w:rsidRPr="00EC7FAF">
        <w:rPr>
          <w:rFonts w:ascii="Century Gothic" w:hAnsi="Century Gothic" w:cs="Futura-Book"/>
          <w:color w:val="000000" w:themeColor="text1"/>
          <w:szCs w:val="22"/>
        </w:rPr>
        <w:t xml:space="preserve">(inclusief werken) in alle fasen van het inkoopproces rekening te </w:t>
      </w:r>
      <w:r w:rsidRPr="00EC7FAF">
        <w:rPr>
          <w:rFonts w:ascii="Century Gothic" w:hAnsi="Century Gothic" w:cs="Futura-Book"/>
          <w:color w:val="000000" w:themeColor="text1"/>
          <w:szCs w:val="22"/>
        </w:rPr>
        <w:br/>
        <w:t>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21C9BA75" w14:textId="77777777" w:rsidR="0047230D" w:rsidRPr="00EC7FAF" w:rsidRDefault="0047230D" w:rsidP="00CD4ABB">
      <w:pPr>
        <w:autoSpaceDE w:val="0"/>
        <w:autoSpaceDN w:val="0"/>
        <w:adjustRightInd w:val="0"/>
        <w:spacing w:line="240" w:lineRule="auto"/>
        <w:jc w:val="both"/>
        <w:rPr>
          <w:rFonts w:ascii="Century Gothic" w:hAnsi="Century Gothic" w:cs="Futura-Book"/>
          <w:color w:val="000000" w:themeColor="text1"/>
          <w:szCs w:val="22"/>
        </w:rPr>
      </w:pPr>
    </w:p>
    <w:p w14:paraId="21C9BA76" w14:textId="419C2A0F" w:rsidR="004B1BEE" w:rsidRPr="00EC7FAF" w:rsidRDefault="004B1BEE" w:rsidP="00CD4ABB">
      <w:pPr>
        <w:autoSpaceDE w:val="0"/>
        <w:autoSpaceDN w:val="0"/>
        <w:adjustRightInd w:val="0"/>
        <w:spacing w:line="240" w:lineRule="auto"/>
        <w:jc w:val="both"/>
        <w:rPr>
          <w:rFonts w:ascii="Century Gothic" w:hAnsi="Century Gothic" w:cs="Futura-Book"/>
          <w:color w:val="000000"/>
          <w:szCs w:val="22"/>
        </w:rPr>
      </w:pPr>
      <w:r w:rsidRPr="00EC7FAF">
        <w:rPr>
          <w:rFonts w:ascii="Century Gothic" w:hAnsi="Century Gothic" w:cs="Futura-Book"/>
          <w:color w:val="000000"/>
          <w:szCs w:val="22"/>
        </w:rPr>
        <w:t xml:space="preserve">De provincie Noord-Brabant heeft drie hoofddoelstellingen die ze ook door haar inkoop wil realiseren: </w:t>
      </w:r>
    </w:p>
    <w:p w14:paraId="21C9BA77" w14:textId="77777777" w:rsidR="004B1BEE" w:rsidRPr="00EC7FAF" w:rsidRDefault="004B1BEE" w:rsidP="00CD4ABB">
      <w:pPr>
        <w:pStyle w:val="Lijstalinea"/>
        <w:numPr>
          <w:ilvl w:val="0"/>
          <w:numId w:val="9"/>
        </w:numPr>
        <w:tabs>
          <w:tab w:val="clear" w:pos="397"/>
        </w:tabs>
        <w:autoSpaceDE w:val="0"/>
        <w:autoSpaceDN w:val="0"/>
        <w:adjustRightInd w:val="0"/>
        <w:spacing w:line="240" w:lineRule="auto"/>
        <w:jc w:val="both"/>
        <w:rPr>
          <w:rFonts w:ascii="Century Gothic" w:hAnsi="Century Gothic" w:cs="Futura-Book"/>
          <w:color w:val="000000"/>
          <w:szCs w:val="22"/>
        </w:rPr>
      </w:pPr>
      <w:r w:rsidRPr="00EC7FAF">
        <w:rPr>
          <w:rFonts w:ascii="Century Gothic" w:hAnsi="Century Gothic" w:cs="Futura-Book"/>
          <w:color w:val="000000"/>
          <w:szCs w:val="22"/>
        </w:rPr>
        <w:t>In 2030 is er tenminste 50% duurzame energie en tenminste 50% reductie van broeikasgassen t.o.v. de uitstoot in 1990. In 2050 zijn we energieneutraal.</w:t>
      </w:r>
    </w:p>
    <w:p w14:paraId="21C9BA78" w14:textId="77777777" w:rsidR="004B1BEE" w:rsidRPr="00EC7FAF" w:rsidRDefault="004B1BEE" w:rsidP="00CD4ABB">
      <w:pPr>
        <w:pStyle w:val="Lijstalinea"/>
        <w:numPr>
          <w:ilvl w:val="0"/>
          <w:numId w:val="9"/>
        </w:numPr>
        <w:autoSpaceDE w:val="0"/>
        <w:autoSpaceDN w:val="0"/>
        <w:adjustRightInd w:val="0"/>
        <w:spacing w:line="240" w:lineRule="auto"/>
        <w:jc w:val="both"/>
        <w:rPr>
          <w:rFonts w:ascii="Century Gothic" w:hAnsi="Century Gothic" w:cs="Futura-Book"/>
          <w:color w:val="000000"/>
          <w:szCs w:val="22"/>
        </w:rPr>
      </w:pPr>
      <w:r w:rsidRPr="00EC7FAF">
        <w:rPr>
          <w:rFonts w:ascii="Century Gothic" w:hAnsi="Century Gothic"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EC7FAF" w:rsidRDefault="004B1BEE" w:rsidP="00CD4ABB">
      <w:pPr>
        <w:pStyle w:val="Lijstalinea"/>
        <w:numPr>
          <w:ilvl w:val="0"/>
          <w:numId w:val="9"/>
        </w:numPr>
        <w:autoSpaceDE w:val="0"/>
        <w:autoSpaceDN w:val="0"/>
        <w:adjustRightInd w:val="0"/>
        <w:spacing w:line="240" w:lineRule="auto"/>
        <w:jc w:val="both"/>
        <w:rPr>
          <w:rFonts w:ascii="Century Gothic" w:hAnsi="Century Gothic" w:cs="Futura-Book"/>
          <w:color w:val="000000"/>
          <w:szCs w:val="22"/>
        </w:rPr>
      </w:pPr>
      <w:r w:rsidRPr="00EC7FAF">
        <w:rPr>
          <w:rFonts w:ascii="Century Gothic" w:hAnsi="Century Gothic"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7A" w14:textId="77777777" w:rsidR="0047230D" w:rsidRPr="00EC7FAF" w:rsidRDefault="0047230D" w:rsidP="00CD4ABB">
      <w:pPr>
        <w:autoSpaceDE w:val="0"/>
        <w:autoSpaceDN w:val="0"/>
        <w:adjustRightInd w:val="0"/>
        <w:spacing w:line="240" w:lineRule="auto"/>
        <w:jc w:val="both"/>
        <w:rPr>
          <w:rFonts w:ascii="Century Gothic" w:hAnsi="Century Gothic" w:cs="Futura-Book"/>
          <w:color w:val="000000" w:themeColor="text1"/>
          <w:szCs w:val="22"/>
        </w:rPr>
      </w:pPr>
    </w:p>
    <w:p w14:paraId="21C9BA7C" w14:textId="77777777" w:rsidR="0047230D" w:rsidRPr="00EC7FAF" w:rsidRDefault="0047230D" w:rsidP="00CD4ABB">
      <w:pPr>
        <w:autoSpaceDE w:val="0"/>
        <w:autoSpaceDN w:val="0"/>
        <w:adjustRightInd w:val="0"/>
        <w:spacing w:line="240" w:lineRule="auto"/>
        <w:jc w:val="both"/>
        <w:rPr>
          <w:rFonts w:ascii="Century Gothic" w:hAnsi="Century Gothic" w:cs="Futura-Book"/>
          <w:color w:val="000000" w:themeColor="text1"/>
          <w:szCs w:val="22"/>
        </w:rPr>
      </w:pPr>
    </w:p>
    <w:p w14:paraId="21C9BA8C" w14:textId="77777777" w:rsidR="0047230D" w:rsidRPr="00EC7FAF" w:rsidRDefault="0047230D" w:rsidP="00CD4ABB">
      <w:pPr>
        <w:pStyle w:val="Kop2"/>
        <w:numPr>
          <w:ilvl w:val="1"/>
          <w:numId w:val="11"/>
        </w:numPr>
        <w:jc w:val="both"/>
        <w:rPr>
          <w:rFonts w:ascii="Century Gothic" w:hAnsi="Century Gothic"/>
        </w:rPr>
      </w:pPr>
      <w:bookmarkStart w:id="190" w:name="_Toc502739419"/>
      <w:bookmarkStart w:id="191" w:name="_Toc63752496"/>
      <w:proofErr w:type="spellStart"/>
      <w:r w:rsidRPr="00EC7FAF">
        <w:rPr>
          <w:rFonts w:ascii="Century Gothic" w:hAnsi="Century Gothic"/>
        </w:rPr>
        <w:t>Social</w:t>
      </w:r>
      <w:proofErr w:type="spellEnd"/>
      <w:r w:rsidRPr="00EC7FAF">
        <w:rPr>
          <w:rFonts w:ascii="Century Gothic" w:hAnsi="Century Gothic"/>
        </w:rPr>
        <w:t xml:space="preserve"> Return (SR)</w:t>
      </w:r>
      <w:bookmarkEnd w:id="190"/>
      <w:bookmarkEnd w:id="191"/>
    </w:p>
    <w:p w14:paraId="21C9BA8F" w14:textId="77777777" w:rsidR="009A057D" w:rsidRPr="00EC7FAF" w:rsidRDefault="009A057D" w:rsidP="00CD4ABB">
      <w:pPr>
        <w:autoSpaceDE w:val="0"/>
        <w:autoSpaceDN w:val="0"/>
        <w:adjustRightInd w:val="0"/>
        <w:spacing w:line="240" w:lineRule="auto"/>
        <w:jc w:val="both"/>
        <w:rPr>
          <w:rFonts w:ascii="Century Gothic" w:hAnsi="Century Gothic" w:cs="TheSans-B3Light"/>
          <w:szCs w:val="22"/>
        </w:rPr>
      </w:pPr>
      <w:proofErr w:type="spellStart"/>
      <w:r w:rsidRPr="00EC7FAF">
        <w:rPr>
          <w:rFonts w:ascii="Century Gothic" w:hAnsi="Century Gothic" w:cs="TheSans-B3Light"/>
          <w:szCs w:val="22"/>
        </w:rPr>
        <w:t>Social</w:t>
      </w:r>
      <w:proofErr w:type="spellEnd"/>
      <w:r w:rsidRPr="00EC7FAF">
        <w:rPr>
          <w:rFonts w:ascii="Century Gothic" w:hAnsi="Century Gothic" w:cs="TheSans-B3Light"/>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w:t>
      </w:r>
      <w:proofErr w:type="spellStart"/>
      <w:r w:rsidRPr="00EC7FAF">
        <w:rPr>
          <w:rFonts w:ascii="Century Gothic" w:hAnsi="Century Gothic" w:cs="TheSans-B3Light"/>
          <w:szCs w:val="22"/>
        </w:rPr>
        <w:t>Noord-Oost</w:t>
      </w:r>
      <w:proofErr w:type="spellEnd"/>
      <w:r w:rsidRPr="00EC7FAF">
        <w:rPr>
          <w:rFonts w:ascii="Century Gothic" w:hAnsi="Century Gothic" w:cs="TheSans-B3Light"/>
          <w:szCs w:val="22"/>
        </w:rPr>
        <w:t xml:space="preserve"> Brabant, zodat er in deze arbeidsmarktregio eenduidig </w:t>
      </w:r>
      <w:proofErr w:type="spellStart"/>
      <w:r w:rsidRPr="00EC7FAF">
        <w:rPr>
          <w:rFonts w:ascii="Century Gothic" w:hAnsi="Century Gothic" w:cs="TheSans-B3Light"/>
          <w:szCs w:val="22"/>
        </w:rPr>
        <w:t>Social</w:t>
      </w:r>
      <w:proofErr w:type="spellEnd"/>
      <w:r w:rsidRPr="00EC7FAF">
        <w:rPr>
          <w:rFonts w:ascii="Century Gothic" w:hAnsi="Century Gothic" w:cs="TheSans-B3Light"/>
          <w:szCs w:val="22"/>
        </w:rPr>
        <w:t xml:space="preserve"> return beleid wordt uitgevoerd.</w:t>
      </w:r>
    </w:p>
    <w:p w14:paraId="21C9BA90" w14:textId="77777777" w:rsidR="009A057D" w:rsidRPr="00EC7FAF" w:rsidRDefault="009A057D" w:rsidP="00CD4ABB">
      <w:pPr>
        <w:autoSpaceDE w:val="0"/>
        <w:autoSpaceDN w:val="0"/>
        <w:adjustRightInd w:val="0"/>
        <w:spacing w:line="240" w:lineRule="auto"/>
        <w:jc w:val="both"/>
        <w:rPr>
          <w:rFonts w:ascii="Century Gothic" w:hAnsi="Century Gothic" w:cs="Arial"/>
          <w:szCs w:val="22"/>
        </w:rPr>
      </w:pPr>
    </w:p>
    <w:p w14:paraId="21C9BA91" w14:textId="1E826138" w:rsidR="009A057D" w:rsidRPr="00EC7FAF" w:rsidRDefault="009A057D" w:rsidP="00CD4ABB">
      <w:pPr>
        <w:autoSpaceDE w:val="0"/>
        <w:autoSpaceDN w:val="0"/>
        <w:adjustRightInd w:val="0"/>
        <w:spacing w:line="240" w:lineRule="auto"/>
        <w:jc w:val="both"/>
        <w:rPr>
          <w:rFonts w:ascii="Century Gothic" w:hAnsi="Century Gothic" w:cs="Arial"/>
          <w:szCs w:val="22"/>
        </w:rPr>
      </w:pPr>
      <w:r w:rsidRPr="00EC7FAF">
        <w:rPr>
          <w:rFonts w:ascii="Century Gothic" w:hAnsi="Century Gothic" w:cs="Arial"/>
          <w:szCs w:val="22"/>
        </w:rPr>
        <w:t xml:space="preserve">In deze opdracht geven we </w:t>
      </w:r>
      <w:proofErr w:type="spellStart"/>
      <w:r w:rsidRPr="00EC7FAF">
        <w:rPr>
          <w:rFonts w:ascii="Century Gothic" w:hAnsi="Century Gothic" w:cs="Arial"/>
          <w:szCs w:val="22"/>
        </w:rPr>
        <w:t>Social</w:t>
      </w:r>
      <w:proofErr w:type="spellEnd"/>
      <w:r w:rsidRPr="00EC7FAF">
        <w:rPr>
          <w:rFonts w:ascii="Century Gothic" w:hAnsi="Century Gothic" w:cs="Arial"/>
          <w:szCs w:val="22"/>
        </w:rPr>
        <w:t xml:space="preserve"> return vorm door het stellen van een uitvoeringsvoorwaarde, dat de opdrachtnemer zich verplicht om voor een waarde van </w:t>
      </w:r>
      <w:r w:rsidR="00084B0F" w:rsidRPr="00EC7FAF">
        <w:rPr>
          <w:rFonts w:ascii="Century Gothic" w:hAnsi="Century Gothic" w:cs="Arial"/>
          <w:szCs w:val="22"/>
        </w:rPr>
        <w:t>3</w:t>
      </w:r>
      <w:r w:rsidRPr="00EC7FAF">
        <w:rPr>
          <w:rFonts w:ascii="Century Gothic" w:hAnsi="Century Gothic" w:cs="Arial"/>
          <w:szCs w:val="22"/>
        </w:rPr>
        <w:t>% van de opdrachtsom  de afstand tot de arbeidsmarkt te verkleinen. Invulling van SR-opdrachten wordt gerealiseerd binnen de periode van de opdracht.</w:t>
      </w:r>
    </w:p>
    <w:p w14:paraId="21C9BA92" w14:textId="77777777" w:rsidR="009A057D" w:rsidRPr="00EC7FAF" w:rsidRDefault="009A057D" w:rsidP="00CD4ABB">
      <w:pPr>
        <w:autoSpaceDE w:val="0"/>
        <w:autoSpaceDN w:val="0"/>
        <w:adjustRightInd w:val="0"/>
        <w:spacing w:line="240" w:lineRule="auto"/>
        <w:jc w:val="both"/>
        <w:rPr>
          <w:rFonts w:ascii="Century Gothic" w:hAnsi="Century Gothic" w:cs="Arial"/>
          <w:szCs w:val="22"/>
        </w:rPr>
      </w:pPr>
    </w:p>
    <w:p w14:paraId="21C9BA93" w14:textId="77777777" w:rsidR="009A057D" w:rsidRPr="00EC7FAF" w:rsidRDefault="009A057D" w:rsidP="00CD4ABB">
      <w:pPr>
        <w:jc w:val="both"/>
        <w:rPr>
          <w:rFonts w:ascii="Century Gothic" w:hAnsi="Century Gothic" w:cs="TheSans-B3Light"/>
          <w:szCs w:val="22"/>
        </w:rPr>
      </w:pPr>
      <w:r w:rsidRPr="00EC7FAF">
        <w:rPr>
          <w:rFonts w:ascii="Century Gothic" w:hAnsi="Century Gothic" w:cs="TheSans-B3Light"/>
          <w:szCs w:val="22"/>
        </w:rPr>
        <w:t>De opdrachtnemer neemt binnen 2 weken na gunning contact op met het Adviespunt SR (</w:t>
      </w:r>
      <w:hyperlink r:id="rId34" w:history="1">
        <w:r w:rsidRPr="00EC7FAF">
          <w:rPr>
            <w:rFonts w:ascii="Century Gothic" w:hAnsi="Century Gothic" w:cs="TheSans-B3Light"/>
            <w:szCs w:val="22"/>
          </w:rPr>
          <w:t>info@adviespuntsocialreturn.nl</w:t>
        </w:r>
      </w:hyperlink>
      <w:r w:rsidRPr="00EC7FAF">
        <w:rPr>
          <w:rFonts w:ascii="Century Gothic" w:hAnsi="Century Gothic" w:cs="TheSans-B3Light"/>
          <w:szCs w:val="22"/>
        </w:rPr>
        <w:t xml:space="preserve">.)  Deze adviseert en faciliteert de opdrachtnemer bij het zo effectief mogelijk invullen van haar SR verplichting. Opdrachtnemer stelt een plan van aanpak op hoe hij zijn </w:t>
      </w:r>
      <w:proofErr w:type="spellStart"/>
      <w:r w:rsidRPr="00EC7FAF">
        <w:rPr>
          <w:rFonts w:ascii="Century Gothic" w:hAnsi="Century Gothic" w:cs="TheSans-B3Light"/>
          <w:szCs w:val="22"/>
        </w:rPr>
        <w:t>social</w:t>
      </w:r>
      <w:proofErr w:type="spellEnd"/>
      <w:r w:rsidRPr="00EC7FAF">
        <w:rPr>
          <w:rFonts w:ascii="Century Gothic" w:hAnsi="Century Gothic" w:cs="TheSans-B3Light"/>
          <w:szCs w:val="22"/>
        </w:rPr>
        <w:t xml:space="preserve"> return verplichting gaat invullen. Opdrachtnemer legt dit plan vóórafgaand of binnen uiterlijk 3 weken na start van de opdracht voor ter beoordeling voor aan het adviespunt. Het plan bestaat uit:</w:t>
      </w:r>
    </w:p>
    <w:p w14:paraId="21C9BA94" w14:textId="77777777" w:rsidR="009A057D" w:rsidRPr="00EC7FAF" w:rsidRDefault="009A057D" w:rsidP="00CD4ABB">
      <w:pPr>
        <w:numPr>
          <w:ilvl w:val="0"/>
          <w:numId w:val="10"/>
        </w:numPr>
        <w:spacing w:line="240" w:lineRule="auto"/>
        <w:jc w:val="both"/>
        <w:rPr>
          <w:rFonts w:ascii="Century Gothic" w:hAnsi="Century Gothic" w:cs="Arial"/>
          <w:szCs w:val="22"/>
        </w:rPr>
      </w:pPr>
      <w:r w:rsidRPr="00EC7FAF">
        <w:rPr>
          <w:rFonts w:ascii="Century Gothic" w:hAnsi="Century Gothic" w:cs="Arial"/>
          <w:szCs w:val="22"/>
        </w:rPr>
        <w:t>De opdrachtsom en de hoogte van de SR verplichting;</w:t>
      </w:r>
    </w:p>
    <w:p w14:paraId="21C9BA95" w14:textId="77777777" w:rsidR="009A057D" w:rsidRPr="00EC7FAF" w:rsidRDefault="009A057D" w:rsidP="00CD4ABB">
      <w:pPr>
        <w:numPr>
          <w:ilvl w:val="0"/>
          <w:numId w:val="10"/>
        </w:numPr>
        <w:spacing w:line="240" w:lineRule="auto"/>
        <w:jc w:val="both"/>
        <w:rPr>
          <w:rFonts w:ascii="Century Gothic" w:hAnsi="Century Gothic" w:cs="Arial"/>
          <w:szCs w:val="22"/>
        </w:rPr>
      </w:pPr>
      <w:r w:rsidRPr="00EC7FAF">
        <w:rPr>
          <w:rFonts w:ascii="Century Gothic" w:hAnsi="Century Gothic" w:cs="Arial"/>
          <w:szCs w:val="22"/>
        </w:rPr>
        <w:t>Welke functies uit welke doelgroepen worden ingezet of welke opleidingstrajecten worden geboden;</w:t>
      </w:r>
    </w:p>
    <w:p w14:paraId="21C9BA96" w14:textId="77777777" w:rsidR="009A057D" w:rsidRPr="00EC7FAF" w:rsidRDefault="009A057D" w:rsidP="00CD4ABB">
      <w:pPr>
        <w:numPr>
          <w:ilvl w:val="0"/>
          <w:numId w:val="10"/>
        </w:numPr>
        <w:spacing w:line="240" w:lineRule="auto"/>
        <w:jc w:val="both"/>
        <w:rPr>
          <w:rFonts w:ascii="Century Gothic" w:hAnsi="Century Gothic" w:cs="Arial"/>
          <w:szCs w:val="22"/>
        </w:rPr>
      </w:pPr>
      <w:r w:rsidRPr="00EC7FAF">
        <w:rPr>
          <w:rFonts w:ascii="Century Gothic" w:hAnsi="Century Gothic" w:cs="Arial"/>
          <w:szCs w:val="22"/>
        </w:rPr>
        <w:t>De wijze en timing van tussen- en eindevaluatie(s), inclusief bewijsstukken.</w:t>
      </w:r>
    </w:p>
    <w:p w14:paraId="21C9BA97" w14:textId="140CDEBA" w:rsidR="009A057D" w:rsidRPr="00EC7FAF" w:rsidRDefault="009A057D" w:rsidP="00CD4ABB">
      <w:pPr>
        <w:jc w:val="both"/>
        <w:rPr>
          <w:rFonts w:ascii="Century Gothic" w:hAnsi="Century Gothic" w:cs="TheSans-B3Light"/>
          <w:szCs w:val="22"/>
        </w:rPr>
      </w:pPr>
      <w:r w:rsidRPr="00EC7FAF">
        <w:rPr>
          <w:rFonts w:ascii="Century Gothic" w:hAnsi="Century Gothic" w:cs="TheSans-B3Light"/>
          <w:szCs w:val="22"/>
        </w:rPr>
        <w:t xml:space="preserve">Opdrachtnemer levert het door het Adviespunt </w:t>
      </w:r>
      <w:proofErr w:type="spellStart"/>
      <w:r w:rsidR="00444A58" w:rsidRPr="00EC7FAF">
        <w:rPr>
          <w:rFonts w:ascii="Century Gothic" w:hAnsi="Century Gothic" w:cs="TheSans-B3Light"/>
          <w:szCs w:val="22"/>
        </w:rPr>
        <w:t>S</w:t>
      </w:r>
      <w:r w:rsidRPr="00EC7FAF">
        <w:rPr>
          <w:rFonts w:ascii="Century Gothic" w:hAnsi="Century Gothic" w:cs="TheSans-B3Light"/>
          <w:szCs w:val="22"/>
        </w:rPr>
        <w:t>ocial</w:t>
      </w:r>
      <w:proofErr w:type="spellEnd"/>
      <w:r w:rsidRPr="00EC7FAF">
        <w:rPr>
          <w:rFonts w:ascii="Century Gothic" w:hAnsi="Century Gothic" w:cs="TheSans-B3Light"/>
          <w:szCs w:val="22"/>
        </w:rPr>
        <w:t xml:space="preserve"> </w:t>
      </w:r>
      <w:r w:rsidR="00444A58" w:rsidRPr="00EC7FAF">
        <w:rPr>
          <w:rFonts w:ascii="Century Gothic" w:hAnsi="Century Gothic" w:cs="TheSans-B3Light"/>
          <w:szCs w:val="22"/>
        </w:rPr>
        <w:t>R</w:t>
      </w:r>
      <w:r w:rsidRPr="00EC7FAF">
        <w:rPr>
          <w:rFonts w:ascii="Century Gothic" w:hAnsi="Century Gothic" w:cs="TheSans-B3Light"/>
          <w:szCs w:val="22"/>
        </w:rPr>
        <w:t>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EC7FAF" w:rsidRDefault="009A057D" w:rsidP="00CD4ABB">
      <w:pPr>
        <w:jc w:val="both"/>
        <w:rPr>
          <w:rFonts w:ascii="Century Gothic" w:hAnsi="Century Gothic" w:cs="TheSans-B3Light"/>
          <w:szCs w:val="22"/>
        </w:rPr>
      </w:pPr>
    </w:p>
    <w:p w14:paraId="21C9BA99" w14:textId="77777777" w:rsidR="009A057D" w:rsidRPr="00EC7FAF" w:rsidRDefault="009A057D" w:rsidP="00CD4ABB">
      <w:pPr>
        <w:jc w:val="both"/>
        <w:rPr>
          <w:rFonts w:ascii="Century Gothic" w:hAnsi="Century Gothic" w:cs="TheSans-B3Light"/>
          <w:szCs w:val="22"/>
        </w:rPr>
      </w:pPr>
      <w:r w:rsidRPr="00EC7FAF">
        <w:rPr>
          <w:rFonts w:ascii="Century Gothic" w:hAnsi="Century Gothic" w:cs="TheSans-B3Light"/>
          <w:szCs w:val="22"/>
        </w:rPr>
        <w:t xml:space="preserve">De provincie Noord-Brabant meent dat door het maatwerk en de brede invulling van </w:t>
      </w:r>
      <w:proofErr w:type="spellStart"/>
      <w:r w:rsidRPr="00EC7FAF">
        <w:rPr>
          <w:rFonts w:ascii="Century Gothic" w:hAnsi="Century Gothic" w:cs="TheSans-B3Light"/>
          <w:szCs w:val="22"/>
        </w:rPr>
        <w:t>Social</w:t>
      </w:r>
      <w:proofErr w:type="spellEnd"/>
      <w:r w:rsidRPr="00EC7FAF">
        <w:rPr>
          <w:rFonts w:ascii="Century Gothic" w:hAnsi="Century Gothic" w:cs="TheSans-B3Light"/>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EC7FAF">
        <w:rPr>
          <w:rFonts w:ascii="Century Gothic" w:hAnsi="Century Gothic" w:cs="TheSans-B3Light"/>
          <w:szCs w:val="22"/>
        </w:rPr>
        <w:t>social</w:t>
      </w:r>
      <w:proofErr w:type="spellEnd"/>
      <w:r w:rsidRPr="00EC7FAF">
        <w:rPr>
          <w:rFonts w:ascii="Century Gothic" w:hAnsi="Century Gothic" w:cs="TheSans-B3Light"/>
          <w:szCs w:val="22"/>
        </w:rPr>
        <w:t xml:space="preserve"> return bevorderen.</w:t>
      </w:r>
    </w:p>
    <w:p w14:paraId="21C9BA9A" w14:textId="77777777" w:rsidR="009A057D" w:rsidRPr="00EC7FAF" w:rsidRDefault="009A057D" w:rsidP="00CD4ABB">
      <w:pPr>
        <w:jc w:val="both"/>
        <w:rPr>
          <w:rFonts w:ascii="Century Gothic" w:hAnsi="Century Gothic" w:cs="TheSans-B3Light"/>
          <w:szCs w:val="22"/>
        </w:rPr>
      </w:pPr>
    </w:p>
    <w:p w14:paraId="21C9BA9B" w14:textId="0A50B3BE" w:rsidR="009A057D" w:rsidRPr="00EC7FAF" w:rsidRDefault="009A057D" w:rsidP="00CD4ABB">
      <w:pPr>
        <w:autoSpaceDE w:val="0"/>
        <w:autoSpaceDN w:val="0"/>
        <w:adjustRightInd w:val="0"/>
        <w:spacing w:line="240" w:lineRule="auto"/>
        <w:jc w:val="both"/>
        <w:rPr>
          <w:rFonts w:ascii="Century Gothic" w:hAnsi="Century Gothic" w:cs="Arial"/>
          <w:szCs w:val="22"/>
        </w:rPr>
      </w:pPr>
      <w:r w:rsidRPr="00EC7FAF">
        <w:rPr>
          <w:rFonts w:ascii="Century Gothic" w:hAnsi="Century Gothic" w:cs="Arial"/>
          <w:szCs w:val="22"/>
        </w:rPr>
        <w:t xml:space="preserve">Voor alle geldende uitvoeringsregels verwijzen wij naar de bijlage </w:t>
      </w:r>
      <w:r w:rsidR="00515DC1" w:rsidRPr="00EC7FAF">
        <w:rPr>
          <w:rFonts w:ascii="Century Gothic" w:hAnsi="Century Gothic" w:cs="Arial"/>
          <w:szCs w:val="22"/>
        </w:rPr>
        <w:t>E</w:t>
      </w:r>
      <w:r w:rsidRPr="00EC7FAF">
        <w:rPr>
          <w:rFonts w:ascii="Century Gothic" w:hAnsi="Century Gothic" w:cs="Arial"/>
          <w:szCs w:val="22"/>
        </w:rPr>
        <w:t xml:space="preserve"> ‘Beleids- en uitvoeringsregels </w:t>
      </w:r>
      <w:proofErr w:type="spellStart"/>
      <w:r w:rsidRPr="00EC7FAF">
        <w:rPr>
          <w:rFonts w:ascii="Century Gothic" w:hAnsi="Century Gothic" w:cs="Arial"/>
          <w:szCs w:val="22"/>
        </w:rPr>
        <w:t>Social</w:t>
      </w:r>
      <w:proofErr w:type="spellEnd"/>
      <w:r w:rsidRPr="00EC7FAF">
        <w:rPr>
          <w:rFonts w:ascii="Century Gothic" w:hAnsi="Century Gothic" w:cs="Arial"/>
          <w:szCs w:val="22"/>
        </w:rPr>
        <w:t xml:space="preserve"> Return’. </w:t>
      </w:r>
    </w:p>
    <w:p w14:paraId="21C9BA9C" w14:textId="257C5BFA" w:rsidR="00750CA1" w:rsidRPr="00EC7FAF" w:rsidRDefault="0047230D" w:rsidP="00CD4ABB">
      <w:pPr>
        <w:pStyle w:val="Kop1"/>
        <w:jc w:val="both"/>
        <w:rPr>
          <w:rFonts w:ascii="Century Gothic" w:hAnsi="Century Gothic"/>
        </w:rPr>
      </w:pPr>
      <w:bookmarkStart w:id="192" w:name="_Toc63752497"/>
      <w:r w:rsidRPr="00EC7FAF">
        <w:rPr>
          <w:rFonts w:ascii="Century Gothic" w:hAnsi="Century Gothic"/>
        </w:rPr>
        <w:t>J</w:t>
      </w:r>
      <w:r w:rsidR="00750CA1" w:rsidRPr="00EC7FAF">
        <w:rPr>
          <w:rFonts w:ascii="Century Gothic" w:hAnsi="Century Gothic"/>
        </w:rPr>
        <w:t>uridische voorwaarden</w:t>
      </w:r>
      <w:bookmarkEnd w:id="188"/>
      <w:bookmarkEnd w:id="189"/>
      <w:bookmarkEnd w:id="192"/>
    </w:p>
    <w:p w14:paraId="21C9BA9D" w14:textId="02F79807" w:rsidR="00D82A12" w:rsidRPr="00EC7FAF" w:rsidRDefault="00D82A12" w:rsidP="00CD4ABB">
      <w:pPr>
        <w:pStyle w:val="Kop2"/>
        <w:numPr>
          <w:ilvl w:val="1"/>
          <w:numId w:val="11"/>
        </w:numPr>
        <w:jc w:val="both"/>
        <w:rPr>
          <w:rFonts w:ascii="Century Gothic" w:hAnsi="Century Gothic"/>
        </w:rPr>
      </w:pPr>
      <w:bookmarkStart w:id="193" w:name="_Toc63752498"/>
      <w:r w:rsidRPr="00EC7FAF">
        <w:rPr>
          <w:rFonts w:ascii="Century Gothic" w:hAnsi="Century Gothic"/>
        </w:rPr>
        <w:t xml:space="preserve">Algemene Inkoopvoorwaarden </w:t>
      </w:r>
      <w:r w:rsidR="00BC2C60" w:rsidRPr="00EC7FAF">
        <w:rPr>
          <w:rFonts w:ascii="Century Gothic" w:hAnsi="Century Gothic"/>
        </w:rPr>
        <w:t>provincie</w:t>
      </w:r>
      <w:r w:rsidRPr="00EC7FAF">
        <w:rPr>
          <w:rFonts w:ascii="Century Gothic" w:hAnsi="Century Gothic"/>
        </w:rPr>
        <w:t>s 2018</w:t>
      </w:r>
      <w:bookmarkEnd w:id="193"/>
    </w:p>
    <w:p w14:paraId="21C9BA9E" w14:textId="77777777" w:rsidR="00D82A12" w:rsidRPr="00EC7FAF" w:rsidRDefault="00D82A12" w:rsidP="00CD4ABB">
      <w:pPr>
        <w:jc w:val="both"/>
        <w:rPr>
          <w:rFonts w:ascii="Century Gothic" w:hAnsi="Century Gothic"/>
        </w:rPr>
      </w:pPr>
    </w:p>
    <w:p w14:paraId="21C9BA9F" w14:textId="512BDB25" w:rsidR="00036DBD" w:rsidRPr="00EC7FAF" w:rsidRDefault="00036DBD" w:rsidP="00CD4ABB">
      <w:pPr>
        <w:jc w:val="both"/>
        <w:rPr>
          <w:rFonts w:ascii="Century Gothic" w:hAnsi="Century Gothic"/>
        </w:rPr>
      </w:pPr>
      <w:r w:rsidRPr="00EC7FAF">
        <w:rPr>
          <w:rFonts w:ascii="Century Gothic" w:hAnsi="Century Gothic"/>
        </w:rPr>
        <w:t xml:space="preserve">De toepasselijkheid van de dienstverlenings-, betalings- en algemene leveringsvoorwaarden van de inschrijvers wijst de provincie nadrukkelijk van de hand. Op de uit de aanbesteding voortvloeiende opdracht/overeenkomst zijn de Algemene Inkoopvoorwaarden </w:t>
      </w:r>
      <w:r w:rsidR="00BC2C60" w:rsidRPr="00EC7FAF">
        <w:rPr>
          <w:rFonts w:ascii="Century Gothic" w:hAnsi="Century Gothic"/>
        </w:rPr>
        <w:t>provincie</w:t>
      </w:r>
      <w:r w:rsidRPr="00EC7FAF">
        <w:rPr>
          <w:rFonts w:ascii="Century Gothic" w:hAnsi="Century Gothic"/>
        </w:rPr>
        <w:t>s 201</w:t>
      </w:r>
      <w:r w:rsidR="0059766D" w:rsidRPr="00EC7FAF">
        <w:rPr>
          <w:rFonts w:ascii="Century Gothic" w:hAnsi="Century Gothic"/>
        </w:rPr>
        <w:t>8</w:t>
      </w:r>
      <w:r w:rsidRPr="00EC7FAF">
        <w:rPr>
          <w:rFonts w:ascii="Century Gothic" w:hAnsi="Century Gothic"/>
        </w:rPr>
        <w:t xml:space="preserve"> van toepassing. </w:t>
      </w:r>
      <w:r w:rsidR="00896E9B" w:rsidRPr="00EC7FAF">
        <w:rPr>
          <w:rFonts w:ascii="Century Gothic" w:hAnsi="Century Gothic"/>
        </w:rPr>
        <w:br/>
      </w:r>
      <w:r w:rsidRPr="00EC7FAF">
        <w:rPr>
          <w:rFonts w:ascii="Century Gothic" w:hAnsi="Century Gothic"/>
        </w:rPr>
        <w:t xml:space="preserve">De Algemene Inkoopvoorwaarden </w:t>
      </w:r>
      <w:r w:rsidR="00BC2C60" w:rsidRPr="00EC7FAF">
        <w:rPr>
          <w:rFonts w:ascii="Century Gothic" w:hAnsi="Century Gothic"/>
        </w:rPr>
        <w:t>provincie</w:t>
      </w:r>
      <w:r w:rsidRPr="00EC7FAF">
        <w:rPr>
          <w:rFonts w:ascii="Century Gothic" w:hAnsi="Century Gothic"/>
        </w:rPr>
        <w:t>s 201</w:t>
      </w:r>
      <w:r w:rsidR="0059766D" w:rsidRPr="00EC7FAF">
        <w:rPr>
          <w:rFonts w:ascii="Century Gothic" w:hAnsi="Century Gothic"/>
        </w:rPr>
        <w:t>8</w:t>
      </w:r>
      <w:r w:rsidRPr="00EC7FAF">
        <w:rPr>
          <w:rFonts w:ascii="Century Gothic" w:hAnsi="Century Gothic"/>
        </w:rPr>
        <w:t xml:space="preserve"> zijn toegevoegd als bijlage A. Dit beschrijvend document, de Algemene Inkoopvoorwaarden </w:t>
      </w:r>
      <w:r w:rsidR="00BC2C60" w:rsidRPr="00EC7FAF">
        <w:rPr>
          <w:rFonts w:ascii="Century Gothic" w:hAnsi="Century Gothic"/>
        </w:rPr>
        <w:t>provincie</w:t>
      </w:r>
      <w:r w:rsidRPr="00EC7FAF">
        <w:rPr>
          <w:rFonts w:ascii="Century Gothic" w:hAnsi="Century Gothic"/>
        </w:rPr>
        <w:t>s 201</w:t>
      </w:r>
      <w:r w:rsidR="0059766D" w:rsidRPr="00EC7FAF">
        <w:rPr>
          <w:rFonts w:ascii="Century Gothic" w:hAnsi="Century Gothic"/>
        </w:rPr>
        <w:t>8</w:t>
      </w:r>
      <w:r w:rsidRPr="00EC7FAF">
        <w:rPr>
          <w:rFonts w:ascii="Century Gothic" w:hAnsi="Century Gothic"/>
        </w:rPr>
        <w:t xml:space="preserve"> en de inschrijving van de inschrijver a</w:t>
      </w:r>
      <w:r w:rsidR="00896E9B" w:rsidRPr="00EC7FAF">
        <w:rPr>
          <w:rFonts w:ascii="Century Gothic" w:hAnsi="Century Gothic"/>
        </w:rPr>
        <w:t xml:space="preserve">an wie de opdracht wordt gegund, </w:t>
      </w:r>
      <w:r w:rsidRPr="00EC7FAF">
        <w:rPr>
          <w:rFonts w:ascii="Century Gothic" w:hAnsi="Century Gothic"/>
        </w:rPr>
        <w:t xml:space="preserve">maken deel uit van de af </w:t>
      </w:r>
      <w:r w:rsidR="00081026" w:rsidRPr="00EC7FAF">
        <w:rPr>
          <w:rFonts w:ascii="Century Gothic" w:hAnsi="Century Gothic"/>
        </w:rPr>
        <w:t xml:space="preserve">te sluiten overeenkomst. Door middel van een rechtsgeldige ondertekening van bijlage </w:t>
      </w:r>
      <w:r w:rsidR="00515DC1" w:rsidRPr="00EC7FAF">
        <w:rPr>
          <w:rFonts w:ascii="Century Gothic" w:hAnsi="Century Gothic"/>
        </w:rPr>
        <w:t>2</w:t>
      </w:r>
      <w:r w:rsidR="00081026" w:rsidRPr="00EC7FAF">
        <w:rPr>
          <w:rFonts w:ascii="Century Gothic" w:hAnsi="Century Gothic"/>
        </w:rPr>
        <w:t xml:space="preserve"> gaat u akkoord met de Algemene Inkoopvoorwaarden </w:t>
      </w:r>
      <w:r w:rsidR="00BC2C60" w:rsidRPr="00EC7FAF">
        <w:rPr>
          <w:rFonts w:ascii="Century Gothic" w:hAnsi="Century Gothic"/>
        </w:rPr>
        <w:t>provincie</w:t>
      </w:r>
      <w:r w:rsidR="00081026" w:rsidRPr="00EC7FAF">
        <w:rPr>
          <w:rFonts w:ascii="Century Gothic" w:hAnsi="Century Gothic"/>
        </w:rPr>
        <w:t>s 2018.</w:t>
      </w:r>
      <w:r w:rsidRPr="00EC7FAF">
        <w:rPr>
          <w:rFonts w:ascii="Century Gothic" w:hAnsi="Century Gothic"/>
        </w:rPr>
        <w:t xml:space="preserve"> </w:t>
      </w:r>
    </w:p>
    <w:p w14:paraId="21C9BAA0" w14:textId="77777777" w:rsidR="00163324" w:rsidRPr="00EC7FAF" w:rsidRDefault="00163324" w:rsidP="00CD4ABB">
      <w:pPr>
        <w:autoSpaceDE w:val="0"/>
        <w:autoSpaceDN w:val="0"/>
        <w:adjustRightInd w:val="0"/>
        <w:spacing w:line="240" w:lineRule="auto"/>
        <w:jc w:val="both"/>
        <w:rPr>
          <w:rFonts w:ascii="Century Gothic" w:hAnsi="Century Gothic" w:cs="Futura-Book"/>
          <w:color w:val="000000" w:themeColor="text1"/>
          <w:szCs w:val="22"/>
        </w:rPr>
      </w:pPr>
    </w:p>
    <w:p w14:paraId="21C9BAA1" w14:textId="77777777" w:rsidR="00750FD9" w:rsidRPr="00EC7FAF" w:rsidRDefault="00750FD9" w:rsidP="00CD4ABB">
      <w:pPr>
        <w:pStyle w:val="Kop2"/>
        <w:numPr>
          <w:ilvl w:val="1"/>
          <w:numId w:val="11"/>
        </w:numPr>
        <w:jc w:val="both"/>
        <w:rPr>
          <w:rFonts w:ascii="Century Gothic" w:hAnsi="Century Gothic"/>
        </w:rPr>
      </w:pPr>
      <w:bookmarkStart w:id="194" w:name="_Toc63752499"/>
      <w:r w:rsidRPr="00EC7FAF">
        <w:rPr>
          <w:rFonts w:ascii="Century Gothic" w:hAnsi="Century Gothic"/>
        </w:rPr>
        <w:t>Verklaring omtrent gedrag (VOG</w:t>
      </w:r>
      <w:r w:rsidR="005A17AD" w:rsidRPr="00EC7FAF">
        <w:rPr>
          <w:rFonts w:ascii="Century Gothic" w:hAnsi="Century Gothic"/>
        </w:rPr>
        <w:t>)</w:t>
      </w:r>
      <w:bookmarkEnd w:id="194"/>
    </w:p>
    <w:p w14:paraId="21C9BAA3" w14:textId="70F35D01" w:rsidR="00A63BBC" w:rsidRPr="00EC7FAF" w:rsidRDefault="00A63BBC" w:rsidP="00CD4ABB">
      <w:pPr>
        <w:jc w:val="both"/>
        <w:rPr>
          <w:rFonts w:ascii="Century Gothic" w:hAnsi="Century Gothic"/>
          <w:sz w:val="20"/>
        </w:rPr>
      </w:pPr>
      <w:r w:rsidRPr="00EC7FAF">
        <w:rPr>
          <w:rFonts w:ascii="Century Gothic" w:hAnsi="Century Gothic"/>
        </w:rPr>
        <w:t xml:space="preserve">Alle personen die door de opdrachtnemer tijdens de looptijd van de overeenkomst worden ingezet bij de dienstverlening t.b.v. de opdrachtgever dienen over een verklaring omtrent het gedrag (VOG) te beschikken. Dit is een verantwoordelijkheid van de opdrachtnemer. Voor aanvang van de werkzaamheden die onderdeel uit maken van de dienstverlening </w:t>
      </w:r>
      <w:r w:rsidR="00F25C38" w:rsidRPr="00EC7FAF">
        <w:rPr>
          <w:rFonts w:ascii="Century Gothic" w:hAnsi="Century Gothic"/>
        </w:rPr>
        <w:t xml:space="preserve">kan </w:t>
      </w:r>
      <w:r w:rsidRPr="00EC7FAF">
        <w:rPr>
          <w:rFonts w:ascii="Century Gothic" w:hAnsi="Century Gothic"/>
        </w:rPr>
        <w:t xml:space="preserve">de </w:t>
      </w:r>
      <w:r w:rsidR="00024B73" w:rsidRPr="00EC7FAF">
        <w:rPr>
          <w:rFonts w:ascii="Century Gothic" w:hAnsi="Century Gothic"/>
        </w:rPr>
        <w:t>o</w:t>
      </w:r>
      <w:r w:rsidRPr="00EC7FAF">
        <w:rPr>
          <w:rFonts w:ascii="Century Gothic" w:hAnsi="Century Gothic"/>
        </w:rPr>
        <w:t>pdrachtnemer</w:t>
      </w:r>
      <w:r w:rsidR="00F25C38" w:rsidRPr="00EC7FAF">
        <w:rPr>
          <w:rFonts w:ascii="Century Gothic" w:hAnsi="Century Gothic"/>
        </w:rPr>
        <w:t xml:space="preserve"> verzocht worden</w:t>
      </w:r>
      <w:r w:rsidRPr="00EC7FAF">
        <w:rPr>
          <w:rFonts w:ascii="Century Gothic" w:hAnsi="Century Gothic"/>
        </w:rPr>
        <w:t xml:space="preserve"> de </w:t>
      </w:r>
      <w:proofErr w:type="spellStart"/>
      <w:r w:rsidRPr="00EC7FAF">
        <w:rPr>
          <w:rFonts w:ascii="Century Gothic" w:hAnsi="Century Gothic"/>
        </w:rPr>
        <w:t>VOG’s</w:t>
      </w:r>
      <w:proofErr w:type="spellEnd"/>
      <w:r w:rsidRPr="00EC7FAF">
        <w:rPr>
          <w:rFonts w:ascii="Century Gothic" w:hAnsi="Century Gothic"/>
        </w:rPr>
        <w:t xml:space="preserve"> van de in te zetten personen te overleggen bij de contractmanager. Dit geldt ook als er tussentijds een wisseling van in te zetten personen plaatsvindt</w:t>
      </w:r>
      <w:r w:rsidR="00024B73" w:rsidRPr="00EC7FAF">
        <w:rPr>
          <w:rFonts w:ascii="Century Gothic" w:hAnsi="Century Gothic"/>
        </w:rPr>
        <w:t xml:space="preserve">. </w:t>
      </w:r>
      <w:r w:rsidRPr="00EC7FAF">
        <w:rPr>
          <w:rFonts w:ascii="Century Gothic" w:hAnsi="Century Gothic"/>
        </w:rPr>
        <w:t xml:space="preserve">De contractmanager </w:t>
      </w:r>
      <w:r w:rsidR="00024B73" w:rsidRPr="00EC7FAF">
        <w:rPr>
          <w:rFonts w:ascii="Century Gothic" w:hAnsi="Century Gothic"/>
        </w:rPr>
        <w:t>kan</w:t>
      </w:r>
      <w:r w:rsidRPr="00EC7FAF">
        <w:rPr>
          <w:rFonts w:ascii="Century Gothic" w:hAnsi="Century Gothic"/>
        </w:rPr>
        <w:t xml:space="preserve"> hier gedurende de looptijd van de overeenkomst op controleren.</w:t>
      </w:r>
    </w:p>
    <w:p w14:paraId="21C9BAA4" w14:textId="77777777" w:rsidR="005A17AD" w:rsidRPr="00EC7FAF" w:rsidRDefault="005A17AD" w:rsidP="00CD4ABB">
      <w:pPr>
        <w:jc w:val="both"/>
        <w:rPr>
          <w:rFonts w:ascii="Century Gothic" w:hAnsi="Century Gothic"/>
        </w:rPr>
      </w:pPr>
    </w:p>
    <w:p w14:paraId="21C9BAA5" w14:textId="77777777" w:rsidR="00163324" w:rsidRPr="00EC7FAF" w:rsidRDefault="00163324" w:rsidP="00CD4ABB">
      <w:pPr>
        <w:pStyle w:val="Kop2"/>
        <w:numPr>
          <w:ilvl w:val="1"/>
          <w:numId w:val="11"/>
        </w:numPr>
        <w:jc w:val="both"/>
        <w:rPr>
          <w:rFonts w:ascii="Century Gothic" w:hAnsi="Century Gothic"/>
        </w:rPr>
      </w:pPr>
      <w:bookmarkStart w:id="195" w:name="_Toc63752500"/>
      <w:r w:rsidRPr="00EC7FAF">
        <w:rPr>
          <w:rFonts w:ascii="Century Gothic" w:hAnsi="Century Gothic"/>
        </w:rPr>
        <w:t>E-Facturering</w:t>
      </w:r>
      <w:bookmarkEnd w:id="195"/>
    </w:p>
    <w:p w14:paraId="3C572A06" w14:textId="77777777" w:rsidR="002857BD" w:rsidRPr="00EC7FAF" w:rsidRDefault="002857BD" w:rsidP="00CD4ABB">
      <w:pPr>
        <w:jc w:val="both"/>
        <w:rPr>
          <w:rFonts w:ascii="Century Gothic" w:hAnsi="Century Gothic" w:cs="Arial"/>
        </w:rPr>
      </w:pPr>
      <w:bookmarkStart w:id="196" w:name="_Hlk58588723"/>
      <w:r w:rsidRPr="00EC7FAF">
        <w:rPr>
          <w:rFonts w:ascii="Century Gothic" w:hAnsi="Century Gothic" w:cs="Arial"/>
        </w:rPr>
        <w:t xml:space="preserve">Facturen dienen, onder vermelding van onderstaand adres, </w:t>
      </w:r>
      <w:r w:rsidRPr="00EC7FAF">
        <w:rPr>
          <w:rFonts w:ascii="Century Gothic" w:hAnsi="Century Gothic" w:cs="Arial"/>
          <w:u w:val="single"/>
        </w:rPr>
        <w:t>per e-mail</w:t>
      </w:r>
      <w:r w:rsidRPr="00EC7FAF">
        <w:rPr>
          <w:rFonts w:ascii="Century Gothic" w:hAnsi="Century Gothic" w:cs="Arial"/>
        </w:rPr>
        <w:t xml:space="preserve"> verzonden te worden naar:</w:t>
      </w:r>
    </w:p>
    <w:p w14:paraId="76F4035D" w14:textId="77777777" w:rsidR="002857BD" w:rsidRPr="00EC7FAF" w:rsidRDefault="008F5D61" w:rsidP="00CD4ABB">
      <w:pPr>
        <w:jc w:val="both"/>
        <w:rPr>
          <w:rFonts w:ascii="Century Gothic" w:hAnsi="Century Gothic"/>
        </w:rPr>
      </w:pPr>
      <w:hyperlink r:id="rId35" w:history="1">
        <w:r w:rsidR="002857BD" w:rsidRPr="00EC7FAF">
          <w:rPr>
            <w:rStyle w:val="Hyperlink"/>
            <w:rFonts w:ascii="Century Gothic" w:hAnsi="Century Gothic"/>
          </w:rPr>
          <w:t>a.v.d.meijden@stimulus.nl</w:t>
        </w:r>
      </w:hyperlink>
    </w:p>
    <w:p w14:paraId="0A32092A" w14:textId="77777777" w:rsidR="002857BD" w:rsidRPr="00EC7FAF" w:rsidRDefault="002857BD" w:rsidP="00CD4ABB">
      <w:pPr>
        <w:jc w:val="both"/>
        <w:rPr>
          <w:rFonts w:ascii="Century Gothic" w:hAnsi="Century Gothic" w:cs="Arial"/>
        </w:rPr>
      </w:pPr>
    </w:p>
    <w:p w14:paraId="3C9645D5" w14:textId="77777777" w:rsidR="002857BD" w:rsidRPr="00EC7FAF" w:rsidRDefault="002857BD" w:rsidP="00CD4ABB">
      <w:pPr>
        <w:jc w:val="both"/>
        <w:rPr>
          <w:rFonts w:ascii="Century Gothic" w:hAnsi="Century Gothic" w:cs="Arial"/>
        </w:rPr>
      </w:pPr>
      <w:r w:rsidRPr="00EC7FAF">
        <w:rPr>
          <w:rFonts w:ascii="Century Gothic" w:hAnsi="Century Gothic" w:cs="Arial"/>
        </w:rPr>
        <w:t>Stimulus Programmamanagement</w:t>
      </w:r>
    </w:p>
    <w:p w14:paraId="6C01D158" w14:textId="77777777" w:rsidR="002857BD" w:rsidRPr="00EC7FAF" w:rsidRDefault="002857BD" w:rsidP="00CD4ABB">
      <w:pPr>
        <w:jc w:val="both"/>
        <w:rPr>
          <w:rFonts w:ascii="Century Gothic" w:hAnsi="Century Gothic" w:cs="Arial"/>
        </w:rPr>
      </w:pPr>
      <w:r w:rsidRPr="00EC7FAF">
        <w:rPr>
          <w:rFonts w:ascii="Century Gothic" w:hAnsi="Century Gothic" w:cs="Arial"/>
        </w:rPr>
        <w:t>T.a.v. de heer A. van der Meijden</w:t>
      </w:r>
    </w:p>
    <w:p w14:paraId="1CC91C6D" w14:textId="3E89AE69" w:rsidR="000830AA" w:rsidRPr="00EC7FAF" w:rsidRDefault="002857BD" w:rsidP="00FB64AA">
      <w:pPr>
        <w:rPr>
          <w:rFonts w:ascii="Century Gothic" w:hAnsi="Century Gothic" w:cs="Arial"/>
        </w:rPr>
      </w:pPr>
      <w:r w:rsidRPr="00EC7FAF">
        <w:rPr>
          <w:rFonts w:ascii="Century Gothic" w:hAnsi="Century Gothic" w:cs="Arial"/>
        </w:rPr>
        <w:t>Postbus</w:t>
      </w:r>
      <w:r w:rsidR="00FB64AA">
        <w:rPr>
          <w:rFonts w:ascii="Century Gothic" w:hAnsi="Century Gothic" w:cs="Arial"/>
        </w:rPr>
        <w:t xml:space="preserve"> </w:t>
      </w:r>
      <w:r w:rsidRPr="00EC7FAF">
        <w:rPr>
          <w:rFonts w:ascii="Century Gothic" w:hAnsi="Century Gothic" w:cs="Arial"/>
        </w:rPr>
        <w:t xml:space="preserve">585 </w:t>
      </w:r>
      <w:r w:rsidRPr="00EC7FAF">
        <w:rPr>
          <w:rFonts w:ascii="Century Gothic" w:hAnsi="Century Gothic" w:cs="Arial"/>
        </w:rPr>
        <w:br/>
        <w:t>5600 AN  EINDHOVEN</w:t>
      </w:r>
    </w:p>
    <w:bookmarkEnd w:id="196"/>
    <w:p w14:paraId="58551A8E" w14:textId="77777777" w:rsidR="000830AA" w:rsidRPr="00EC7FAF" w:rsidRDefault="000830AA" w:rsidP="00CD4ABB">
      <w:pPr>
        <w:tabs>
          <w:tab w:val="clear" w:pos="397"/>
        </w:tabs>
        <w:spacing w:line="240" w:lineRule="auto"/>
        <w:jc w:val="both"/>
        <w:rPr>
          <w:rFonts w:ascii="Century Gothic" w:hAnsi="Century Gothic" w:cs="Arial"/>
        </w:rPr>
      </w:pPr>
      <w:r w:rsidRPr="00EC7FAF">
        <w:rPr>
          <w:rFonts w:ascii="Century Gothic" w:hAnsi="Century Gothic" w:cs="Arial"/>
        </w:rPr>
        <w:br w:type="page"/>
      </w:r>
    </w:p>
    <w:p w14:paraId="151D3AC7" w14:textId="1C320B46" w:rsidR="000830AA" w:rsidRDefault="000830AA" w:rsidP="00554ADA">
      <w:pPr>
        <w:pStyle w:val="Kop1"/>
        <w:numPr>
          <w:ilvl w:val="0"/>
          <w:numId w:val="0"/>
        </w:numPr>
        <w:ind w:left="709" w:hanging="709"/>
        <w:jc w:val="center"/>
        <w:rPr>
          <w:rFonts w:ascii="Century Gothic" w:hAnsi="Century Gothic"/>
        </w:rPr>
      </w:pPr>
      <w:bookmarkStart w:id="197" w:name="_Toc63752501"/>
      <w:r w:rsidRPr="002F16DA">
        <w:rPr>
          <w:rFonts w:ascii="Century Gothic" w:hAnsi="Century Gothic"/>
        </w:rPr>
        <w:t>Bijlagen</w:t>
      </w:r>
      <w:bookmarkEnd w:id="197"/>
    </w:p>
    <w:p w14:paraId="46E74868" w14:textId="77777777" w:rsidR="00554ADA" w:rsidRPr="00554ADA" w:rsidRDefault="00554ADA" w:rsidP="00554ADA"/>
    <w:p w14:paraId="6B2D1977" w14:textId="3077A09C" w:rsidR="008F1718" w:rsidRPr="00EC7FAF" w:rsidRDefault="008F1718" w:rsidP="00554ADA">
      <w:pPr>
        <w:spacing w:after="240"/>
        <w:rPr>
          <w:rFonts w:ascii="Century Gothic" w:hAnsi="Century Gothic"/>
        </w:rPr>
      </w:pPr>
      <w:r w:rsidRPr="00EC7FAF">
        <w:rPr>
          <w:rFonts w:ascii="Century Gothic" w:hAnsi="Century Gothic"/>
          <w:b/>
          <w:bCs/>
          <w:i/>
          <w:iCs/>
        </w:rPr>
        <w:t>Bijlage 1:</w:t>
      </w:r>
      <w:r w:rsidRPr="00EC7FAF">
        <w:rPr>
          <w:rFonts w:ascii="Century Gothic" w:hAnsi="Century Gothic"/>
        </w:rPr>
        <w:t xml:space="preserve"> Uniform Europees Aanbestedingsdocument </w:t>
      </w:r>
    </w:p>
    <w:p w14:paraId="785941B5" w14:textId="24D04E64" w:rsidR="00EC408D" w:rsidRPr="00EC7FAF" w:rsidRDefault="00EC408D" w:rsidP="00554ADA">
      <w:pPr>
        <w:spacing w:after="240"/>
        <w:rPr>
          <w:rFonts w:ascii="Century Gothic" w:hAnsi="Century Gothic"/>
        </w:rPr>
      </w:pPr>
      <w:r w:rsidRPr="00EC7FAF">
        <w:rPr>
          <w:rFonts w:ascii="Century Gothic" w:hAnsi="Century Gothic"/>
          <w:b/>
          <w:bCs/>
          <w:i/>
          <w:iCs/>
        </w:rPr>
        <w:t>Bijlage 2:</w:t>
      </w:r>
      <w:r w:rsidRPr="00EC7FAF">
        <w:rPr>
          <w:rFonts w:ascii="Century Gothic" w:hAnsi="Century Gothic"/>
        </w:rPr>
        <w:t xml:space="preserve"> </w:t>
      </w:r>
      <w:r w:rsidR="00515DC1" w:rsidRPr="00EC7FAF">
        <w:rPr>
          <w:rFonts w:ascii="Century Gothic" w:hAnsi="Century Gothic"/>
        </w:rPr>
        <w:t xml:space="preserve">Verklaring </w:t>
      </w:r>
      <w:r w:rsidR="00E779EF" w:rsidRPr="00EC7FAF">
        <w:rPr>
          <w:rFonts w:ascii="Century Gothic" w:hAnsi="Century Gothic"/>
        </w:rPr>
        <w:t>acceptatie</w:t>
      </w:r>
      <w:r w:rsidR="00515DC1" w:rsidRPr="00EC7FAF">
        <w:rPr>
          <w:rFonts w:ascii="Century Gothic" w:hAnsi="Century Gothic"/>
        </w:rPr>
        <w:t xml:space="preserve"> algemene inkoopvoorwaarden diensten van de provincie Noord-Brabant </w:t>
      </w:r>
    </w:p>
    <w:p w14:paraId="51C7047C" w14:textId="51C0B447" w:rsidR="00EC408D" w:rsidRPr="00EC7FAF" w:rsidRDefault="00EC408D" w:rsidP="00554ADA">
      <w:pPr>
        <w:spacing w:after="240"/>
        <w:rPr>
          <w:rFonts w:ascii="Century Gothic" w:hAnsi="Century Gothic"/>
        </w:rPr>
      </w:pPr>
      <w:r w:rsidRPr="00EC7FAF">
        <w:rPr>
          <w:rFonts w:ascii="Century Gothic" w:hAnsi="Century Gothic"/>
          <w:b/>
          <w:bCs/>
          <w:i/>
          <w:iCs/>
        </w:rPr>
        <w:t>Bijlage 3:</w:t>
      </w:r>
      <w:r w:rsidRPr="00EC7FAF">
        <w:rPr>
          <w:rFonts w:ascii="Century Gothic" w:hAnsi="Century Gothic"/>
        </w:rPr>
        <w:t xml:space="preserve"> </w:t>
      </w:r>
      <w:r w:rsidR="00515DC1" w:rsidRPr="00EC7FAF">
        <w:rPr>
          <w:rFonts w:ascii="Century Gothic" w:hAnsi="Century Gothic"/>
        </w:rPr>
        <w:t xml:space="preserve">Verklaring </w:t>
      </w:r>
      <w:r w:rsidR="00E779EF" w:rsidRPr="00EC7FAF">
        <w:rPr>
          <w:rFonts w:ascii="Century Gothic" w:hAnsi="Century Gothic"/>
        </w:rPr>
        <w:t>acceptatie</w:t>
      </w:r>
      <w:r w:rsidR="00554ADA">
        <w:rPr>
          <w:rFonts w:ascii="Century Gothic" w:hAnsi="Century Gothic"/>
        </w:rPr>
        <w:t xml:space="preserve"> </w:t>
      </w:r>
      <w:r w:rsidR="00515DC1" w:rsidRPr="00EC7FAF">
        <w:rPr>
          <w:rFonts w:ascii="Century Gothic" w:hAnsi="Century Gothic"/>
        </w:rPr>
        <w:t>(concept) raamovereenkomst</w:t>
      </w:r>
      <w:r w:rsidR="00D16BD7" w:rsidRPr="00EC7FAF">
        <w:rPr>
          <w:rFonts w:ascii="Century Gothic" w:hAnsi="Century Gothic"/>
        </w:rPr>
        <w:t>, nader overeenkomst</w:t>
      </w:r>
      <w:r w:rsidR="00515DC1" w:rsidRPr="00EC7FAF">
        <w:rPr>
          <w:rFonts w:ascii="Century Gothic" w:hAnsi="Century Gothic"/>
        </w:rPr>
        <w:t xml:space="preserve"> en wachtkamerovereenkomst bijlage 3</w:t>
      </w:r>
    </w:p>
    <w:p w14:paraId="70B3EC44" w14:textId="58B4DF52" w:rsidR="00EC408D" w:rsidRPr="00EC7FAF" w:rsidRDefault="00EC408D" w:rsidP="00554ADA">
      <w:pPr>
        <w:spacing w:after="240"/>
        <w:rPr>
          <w:rFonts w:ascii="Century Gothic" w:hAnsi="Century Gothic"/>
        </w:rPr>
      </w:pPr>
      <w:r w:rsidRPr="00EC7FAF">
        <w:rPr>
          <w:rFonts w:ascii="Century Gothic" w:hAnsi="Century Gothic"/>
          <w:b/>
          <w:bCs/>
          <w:i/>
          <w:iCs/>
        </w:rPr>
        <w:t>Bijlage 4</w:t>
      </w:r>
      <w:r w:rsidR="00360FFD" w:rsidRPr="00EC7FAF">
        <w:rPr>
          <w:rFonts w:ascii="Century Gothic" w:hAnsi="Century Gothic"/>
          <w:b/>
          <w:bCs/>
          <w:i/>
          <w:iCs/>
        </w:rPr>
        <w:t>A en 4B</w:t>
      </w:r>
      <w:r w:rsidRPr="00EC7FAF">
        <w:rPr>
          <w:rFonts w:ascii="Century Gothic" w:hAnsi="Century Gothic"/>
          <w:b/>
          <w:bCs/>
          <w:i/>
          <w:iCs/>
        </w:rPr>
        <w:t>:</w:t>
      </w:r>
      <w:r w:rsidRPr="00EC7FAF">
        <w:rPr>
          <w:rFonts w:ascii="Century Gothic" w:hAnsi="Century Gothic"/>
        </w:rPr>
        <w:t xml:space="preserve"> </w:t>
      </w:r>
      <w:r w:rsidR="00360FFD" w:rsidRPr="00EC7FAF">
        <w:rPr>
          <w:rFonts w:ascii="Century Gothic" w:hAnsi="Century Gothic"/>
        </w:rPr>
        <w:t>Referentie technische bekwaamheid en bewijs economische draagkracht</w:t>
      </w:r>
    </w:p>
    <w:p w14:paraId="7C3B9330" w14:textId="69454595" w:rsidR="00EC408D" w:rsidRPr="00EC7FAF" w:rsidRDefault="00EC408D" w:rsidP="00554ADA">
      <w:pPr>
        <w:spacing w:after="240"/>
        <w:rPr>
          <w:rFonts w:ascii="Century Gothic" w:hAnsi="Century Gothic"/>
        </w:rPr>
      </w:pPr>
      <w:r w:rsidRPr="00EC7FAF">
        <w:rPr>
          <w:rFonts w:ascii="Century Gothic" w:hAnsi="Century Gothic"/>
          <w:b/>
          <w:bCs/>
          <w:i/>
          <w:iCs/>
        </w:rPr>
        <w:t>Bijlage 5:</w:t>
      </w:r>
      <w:r w:rsidRPr="00EC7FAF">
        <w:rPr>
          <w:rFonts w:ascii="Century Gothic" w:hAnsi="Century Gothic"/>
        </w:rPr>
        <w:t xml:space="preserve"> Inschrijfformulier (prijs)</w:t>
      </w:r>
    </w:p>
    <w:p w14:paraId="218B4B8F" w14:textId="77DE6C09" w:rsidR="00EC408D" w:rsidRPr="00EC7FAF" w:rsidRDefault="00EC408D" w:rsidP="00554ADA">
      <w:pPr>
        <w:spacing w:after="240"/>
        <w:rPr>
          <w:rFonts w:ascii="Century Gothic" w:hAnsi="Century Gothic"/>
        </w:rPr>
      </w:pPr>
    </w:p>
    <w:p w14:paraId="63C6E186" w14:textId="3C36EA49" w:rsidR="000830AA" w:rsidRPr="00EC7FAF" w:rsidRDefault="000830AA" w:rsidP="00554ADA">
      <w:pPr>
        <w:spacing w:after="240"/>
        <w:rPr>
          <w:rFonts w:ascii="Century Gothic" w:hAnsi="Century Gothic"/>
        </w:rPr>
      </w:pPr>
      <w:r w:rsidRPr="00EC7FAF">
        <w:rPr>
          <w:rFonts w:ascii="Century Gothic" w:hAnsi="Century Gothic"/>
          <w:b/>
          <w:bCs/>
          <w:i/>
          <w:iCs/>
        </w:rPr>
        <w:t>Bijlage A:</w:t>
      </w:r>
      <w:r w:rsidRPr="00EC7FAF">
        <w:rPr>
          <w:rFonts w:ascii="Century Gothic" w:hAnsi="Century Gothic"/>
        </w:rPr>
        <w:t xml:space="preserve"> Algemene Inkoopvoorwaarden provincies 2018</w:t>
      </w:r>
    </w:p>
    <w:p w14:paraId="6FD130FC" w14:textId="29D47B75" w:rsidR="000830AA" w:rsidRPr="00EC7FAF" w:rsidRDefault="008F1718" w:rsidP="00554ADA">
      <w:pPr>
        <w:spacing w:after="240"/>
        <w:rPr>
          <w:rFonts w:ascii="Century Gothic" w:hAnsi="Century Gothic"/>
        </w:rPr>
      </w:pPr>
      <w:r w:rsidRPr="00EC7FAF">
        <w:rPr>
          <w:rFonts w:ascii="Century Gothic" w:hAnsi="Century Gothic"/>
          <w:b/>
          <w:bCs/>
          <w:i/>
          <w:iCs/>
        </w:rPr>
        <w:t>Bijlage B:</w:t>
      </w:r>
      <w:r w:rsidRPr="00EC7FAF">
        <w:rPr>
          <w:rFonts w:ascii="Century Gothic" w:hAnsi="Century Gothic"/>
        </w:rPr>
        <w:t xml:space="preserve"> Format Nota van Inlichtingen</w:t>
      </w:r>
    </w:p>
    <w:p w14:paraId="2B8B532E" w14:textId="55D48A6F" w:rsidR="008F1718" w:rsidRPr="00EC7FAF" w:rsidRDefault="008F1718" w:rsidP="00554ADA">
      <w:pPr>
        <w:spacing w:after="240"/>
        <w:rPr>
          <w:rFonts w:ascii="Century Gothic" w:hAnsi="Century Gothic" w:cs="Arial"/>
          <w:szCs w:val="22"/>
        </w:rPr>
      </w:pPr>
      <w:r w:rsidRPr="00EC7FAF">
        <w:rPr>
          <w:rFonts w:ascii="Century Gothic" w:hAnsi="Century Gothic" w:cs="Arial"/>
          <w:b/>
          <w:bCs/>
          <w:i/>
          <w:iCs/>
          <w:szCs w:val="22"/>
        </w:rPr>
        <w:t>Bijlage C:</w:t>
      </w:r>
      <w:r w:rsidRPr="00EC7FAF">
        <w:rPr>
          <w:rFonts w:ascii="Century Gothic" w:hAnsi="Century Gothic" w:cs="Arial"/>
          <w:szCs w:val="22"/>
        </w:rPr>
        <w:t xml:space="preserve"> Informatie onderzoek Wet BIBOB</w:t>
      </w:r>
    </w:p>
    <w:p w14:paraId="55CF9E2A" w14:textId="482F6509" w:rsidR="008F1718" w:rsidRPr="00EC7FAF" w:rsidRDefault="008F1718" w:rsidP="00554ADA">
      <w:pPr>
        <w:spacing w:after="240"/>
        <w:rPr>
          <w:rFonts w:ascii="Century Gothic" w:hAnsi="Century Gothic" w:cs="Arial"/>
          <w:szCs w:val="22"/>
        </w:rPr>
      </w:pPr>
      <w:r w:rsidRPr="00EC7FAF">
        <w:rPr>
          <w:rFonts w:ascii="Century Gothic" w:hAnsi="Century Gothic" w:cs="Arial"/>
          <w:b/>
          <w:bCs/>
          <w:i/>
          <w:iCs/>
          <w:szCs w:val="22"/>
        </w:rPr>
        <w:t>Bijlage D:</w:t>
      </w:r>
      <w:r w:rsidRPr="00EC7FAF">
        <w:rPr>
          <w:rFonts w:ascii="Century Gothic" w:hAnsi="Century Gothic" w:cs="Arial"/>
          <w:szCs w:val="22"/>
        </w:rPr>
        <w:t xml:space="preserve"> In zes stappen digitaal inschrijven op overheidsopdrachten via TenderNed</w:t>
      </w:r>
    </w:p>
    <w:p w14:paraId="41517CF7" w14:textId="1EA48D7B" w:rsidR="002857BD" w:rsidRPr="00EC7FAF" w:rsidRDefault="008F1718" w:rsidP="00554ADA">
      <w:pPr>
        <w:spacing w:after="240"/>
        <w:rPr>
          <w:rFonts w:ascii="Century Gothic" w:hAnsi="Century Gothic" w:cs="Arial"/>
          <w:szCs w:val="22"/>
        </w:rPr>
      </w:pPr>
      <w:r w:rsidRPr="00EC7FAF">
        <w:rPr>
          <w:rFonts w:ascii="Century Gothic" w:hAnsi="Century Gothic"/>
          <w:b/>
          <w:bCs/>
          <w:i/>
          <w:iCs/>
        </w:rPr>
        <w:t>Bijlage E:</w:t>
      </w:r>
      <w:r w:rsidRPr="00EC7FAF">
        <w:rPr>
          <w:rFonts w:ascii="Century Gothic" w:hAnsi="Century Gothic"/>
        </w:rPr>
        <w:t xml:space="preserve"> </w:t>
      </w:r>
      <w:r w:rsidRPr="00EC7FAF">
        <w:rPr>
          <w:rFonts w:ascii="Century Gothic" w:hAnsi="Century Gothic" w:cs="Arial"/>
          <w:szCs w:val="22"/>
        </w:rPr>
        <w:t xml:space="preserve">Beleids- en uitvoeringsregels </w:t>
      </w:r>
      <w:proofErr w:type="spellStart"/>
      <w:r w:rsidRPr="00EC7FAF">
        <w:rPr>
          <w:rFonts w:ascii="Century Gothic" w:hAnsi="Century Gothic" w:cs="Arial"/>
          <w:szCs w:val="22"/>
        </w:rPr>
        <w:t>Social</w:t>
      </w:r>
      <w:proofErr w:type="spellEnd"/>
      <w:r w:rsidRPr="00EC7FAF">
        <w:rPr>
          <w:rFonts w:ascii="Century Gothic" w:hAnsi="Century Gothic" w:cs="Arial"/>
          <w:szCs w:val="22"/>
        </w:rPr>
        <w:t xml:space="preserve"> Return</w:t>
      </w:r>
    </w:p>
    <w:p w14:paraId="21C9BAAA" w14:textId="7778EDA7" w:rsidR="00592460" w:rsidRPr="00EC7FAF" w:rsidRDefault="003D6786" w:rsidP="00554ADA">
      <w:pPr>
        <w:rPr>
          <w:rFonts w:ascii="Century Gothic" w:hAnsi="Century Gothic"/>
        </w:rPr>
      </w:pPr>
      <w:r w:rsidRPr="00EC7FAF">
        <w:rPr>
          <w:rFonts w:ascii="Century Gothic" w:hAnsi="Century Gothic"/>
          <w:b/>
          <w:bCs/>
          <w:i/>
          <w:iCs/>
        </w:rPr>
        <w:t xml:space="preserve">Bijlage F: </w:t>
      </w:r>
      <w:r w:rsidRPr="00EC7FAF">
        <w:rPr>
          <w:rFonts w:ascii="Century Gothic" w:hAnsi="Century Gothic"/>
        </w:rPr>
        <w:t>Wachtkamerovereenkomst</w:t>
      </w:r>
      <w:r w:rsidR="001D5549" w:rsidRPr="00EC7FAF">
        <w:rPr>
          <w:rFonts w:ascii="Century Gothic" w:hAnsi="Century Gothic"/>
        </w:rPr>
        <w:t xml:space="preserve"> d.d. 11-dec-2020</w:t>
      </w:r>
    </w:p>
    <w:p w14:paraId="2CDF5FF5" w14:textId="10711785" w:rsidR="00515DC1" w:rsidRPr="00EC7FAF" w:rsidRDefault="00515DC1" w:rsidP="00554ADA">
      <w:pPr>
        <w:rPr>
          <w:rFonts w:ascii="Century Gothic" w:hAnsi="Century Gothic"/>
        </w:rPr>
      </w:pPr>
    </w:p>
    <w:p w14:paraId="5B60F5E9" w14:textId="2DD47A36" w:rsidR="00515DC1" w:rsidRPr="00EC7FAF" w:rsidRDefault="00515DC1" w:rsidP="00554ADA">
      <w:pPr>
        <w:rPr>
          <w:rFonts w:ascii="Century Gothic" w:hAnsi="Century Gothic"/>
        </w:rPr>
      </w:pPr>
      <w:r w:rsidRPr="00EC7FAF">
        <w:rPr>
          <w:rFonts w:ascii="Century Gothic" w:hAnsi="Century Gothic"/>
          <w:b/>
          <w:bCs/>
          <w:i/>
          <w:iCs/>
        </w:rPr>
        <w:t xml:space="preserve">Bijlage G: </w:t>
      </w:r>
      <w:r w:rsidR="00D16BD7" w:rsidRPr="00EC7FAF">
        <w:rPr>
          <w:rFonts w:ascii="Century Gothic" w:hAnsi="Century Gothic"/>
        </w:rPr>
        <w:t>Model Verwerkersovereenkomst 1.2</w:t>
      </w:r>
    </w:p>
    <w:p w14:paraId="5D9FF0CD" w14:textId="4343F57C" w:rsidR="00515DC1" w:rsidRPr="00EC7FAF" w:rsidRDefault="00515DC1" w:rsidP="00554ADA">
      <w:pPr>
        <w:rPr>
          <w:rFonts w:ascii="Century Gothic" w:hAnsi="Century Gothic"/>
        </w:rPr>
      </w:pPr>
    </w:p>
    <w:p w14:paraId="3B277ACA" w14:textId="50190E68" w:rsidR="00024B73" w:rsidRPr="00EC7FAF" w:rsidRDefault="00024B73" w:rsidP="00554ADA">
      <w:pPr>
        <w:rPr>
          <w:rFonts w:ascii="Century Gothic" w:hAnsi="Century Gothic"/>
        </w:rPr>
      </w:pPr>
      <w:r w:rsidRPr="00EC7FAF">
        <w:rPr>
          <w:rFonts w:ascii="Century Gothic" w:hAnsi="Century Gothic"/>
          <w:b/>
          <w:bCs/>
          <w:i/>
          <w:iCs/>
        </w:rPr>
        <w:t xml:space="preserve">Bijlage </w:t>
      </w:r>
      <w:r w:rsidR="00311353" w:rsidRPr="00EC7FAF">
        <w:rPr>
          <w:rFonts w:ascii="Century Gothic" w:hAnsi="Century Gothic"/>
          <w:b/>
          <w:bCs/>
          <w:i/>
          <w:iCs/>
        </w:rPr>
        <w:t>H</w:t>
      </w:r>
      <w:r w:rsidR="00D16BD7" w:rsidRPr="00EC7FAF">
        <w:rPr>
          <w:rFonts w:ascii="Century Gothic" w:hAnsi="Century Gothic"/>
          <w:b/>
          <w:bCs/>
          <w:i/>
          <w:iCs/>
        </w:rPr>
        <w:t>1</w:t>
      </w:r>
      <w:r w:rsidRPr="00EC7FAF">
        <w:rPr>
          <w:rFonts w:ascii="Century Gothic" w:hAnsi="Century Gothic"/>
          <w:b/>
          <w:bCs/>
          <w:i/>
          <w:iCs/>
        </w:rPr>
        <w:t xml:space="preserve">: </w:t>
      </w:r>
      <w:r w:rsidR="00D16BD7" w:rsidRPr="00EC7FAF">
        <w:rPr>
          <w:rFonts w:ascii="Century Gothic" w:hAnsi="Century Gothic"/>
        </w:rPr>
        <w:t>Raamovereenkomst</w:t>
      </w:r>
      <w:r w:rsidR="001D5549" w:rsidRPr="00EC7FAF">
        <w:rPr>
          <w:rFonts w:ascii="Century Gothic" w:hAnsi="Century Gothic"/>
        </w:rPr>
        <w:t xml:space="preserve"> d.d. 07-dec-2020</w:t>
      </w:r>
    </w:p>
    <w:p w14:paraId="116E3844" w14:textId="2270EE4B" w:rsidR="00D16BD7" w:rsidRPr="00EC7FAF" w:rsidRDefault="00D16BD7" w:rsidP="00554ADA">
      <w:pPr>
        <w:rPr>
          <w:rFonts w:ascii="Century Gothic" w:hAnsi="Century Gothic"/>
        </w:rPr>
      </w:pPr>
    </w:p>
    <w:p w14:paraId="7D7F7181" w14:textId="220F4A18" w:rsidR="00D16BD7" w:rsidRPr="00EC7FAF" w:rsidRDefault="00D16BD7" w:rsidP="00554ADA">
      <w:pPr>
        <w:rPr>
          <w:rFonts w:ascii="Century Gothic" w:hAnsi="Century Gothic"/>
        </w:rPr>
      </w:pPr>
      <w:r w:rsidRPr="00EC7FAF">
        <w:rPr>
          <w:rFonts w:ascii="Century Gothic" w:hAnsi="Century Gothic"/>
          <w:b/>
          <w:bCs/>
          <w:i/>
          <w:iCs/>
        </w:rPr>
        <w:t xml:space="preserve">Bijlage H2: </w:t>
      </w:r>
      <w:r w:rsidR="001D5549" w:rsidRPr="00EC7FAF">
        <w:rPr>
          <w:rFonts w:ascii="Century Gothic" w:hAnsi="Century Gothic"/>
        </w:rPr>
        <w:t>Model</w:t>
      </w:r>
      <w:r w:rsidR="001D5549" w:rsidRPr="00EC7FAF">
        <w:rPr>
          <w:rFonts w:ascii="Century Gothic" w:hAnsi="Century Gothic"/>
          <w:i/>
          <w:iCs/>
        </w:rPr>
        <w:t xml:space="preserve"> </w:t>
      </w:r>
      <w:r w:rsidRPr="00EC7FAF">
        <w:rPr>
          <w:rFonts w:ascii="Century Gothic" w:hAnsi="Century Gothic"/>
        </w:rPr>
        <w:t>Nadere overeenkomst</w:t>
      </w:r>
      <w:r w:rsidR="001D5549" w:rsidRPr="00EC7FAF">
        <w:rPr>
          <w:rFonts w:ascii="Century Gothic" w:hAnsi="Century Gothic"/>
        </w:rPr>
        <w:t xml:space="preserve"> d.d. 07-dec-2020</w:t>
      </w:r>
    </w:p>
    <w:p w14:paraId="61726AFE" w14:textId="77777777" w:rsidR="00D16BD7" w:rsidRPr="00EC7FAF" w:rsidRDefault="00D16BD7" w:rsidP="00554ADA">
      <w:pPr>
        <w:rPr>
          <w:rFonts w:ascii="Century Gothic" w:hAnsi="Century Gothic"/>
        </w:rPr>
      </w:pPr>
    </w:p>
    <w:p w14:paraId="212D7548" w14:textId="454675F1" w:rsidR="00024B73" w:rsidRPr="00EC7FAF" w:rsidRDefault="00024B73" w:rsidP="00CD4ABB">
      <w:pPr>
        <w:jc w:val="both"/>
        <w:rPr>
          <w:rFonts w:ascii="Century Gothic" w:hAnsi="Century Gothic"/>
          <w:i/>
          <w:iCs/>
        </w:rPr>
      </w:pPr>
    </w:p>
    <w:sectPr w:rsidR="00024B73" w:rsidRPr="00EC7FAF">
      <w:headerReference w:type="even" r:id="rId36"/>
      <w:footerReference w:type="even" r:id="rId37"/>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36AEF" w14:textId="77777777" w:rsidR="008F5D61" w:rsidRDefault="008F5D61">
      <w:pPr>
        <w:spacing w:line="240" w:lineRule="auto"/>
      </w:pPr>
      <w:r>
        <w:separator/>
      </w:r>
    </w:p>
  </w:endnote>
  <w:endnote w:type="continuationSeparator" w:id="0">
    <w:p w14:paraId="6B4A2643" w14:textId="77777777" w:rsidR="008F5D61" w:rsidRDefault="008F5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w:altName w:val="Century Gothic"/>
    <w:panose1 w:val="00000000000000000000"/>
    <w:charset w:val="00"/>
    <w:family w:val="roman"/>
    <w:notTrueType/>
    <w:pitch w:val="default"/>
  </w:font>
  <w:font w:name="CIDFont+F1">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Std-Heavy">
    <w:altName w:val="Century Gothic"/>
    <w:panose1 w:val="00000000000000000000"/>
    <w:charset w:val="00"/>
    <w:family w:val="roman"/>
    <w:notTrueType/>
    <w:pitch w:val="default"/>
  </w:font>
  <w:font w:name="FuturaStd-Book">
    <w:panose1 w:val="00000000000000000000"/>
    <w:charset w:val="00"/>
    <w:family w:val="roman"/>
    <w:notTrueType/>
    <w:pitch w:val="default"/>
  </w:font>
  <w:font w:name="CIDFont+F3">
    <w:altName w:val="Calibri"/>
    <w:panose1 w:val="00000000000000000000"/>
    <w:charset w:val="00"/>
    <w:family w:val="auto"/>
    <w:notTrueType/>
    <w:pitch w:val="default"/>
    <w:sig w:usb0="00000003" w:usb1="00000000" w:usb2="00000000" w:usb3="00000000" w:csb0="00000001" w:csb1="00000000"/>
  </w:font>
  <w:font w:name="CIDFont+F10">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11">
    <w:altName w:val="Calibri"/>
    <w:panose1 w:val="00000000000000000000"/>
    <w:charset w:val="00"/>
    <w:family w:val="auto"/>
    <w:notTrueType/>
    <w:pitch w:val="default"/>
    <w:sig w:usb0="00000003" w:usb1="00000000" w:usb2="00000000" w:usb3="00000000" w:csb0="00000001"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4" w14:textId="77777777" w:rsidR="009576E1" w:rsidRDefault="009576E1">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6" w14:textId="457CCEEF" w:rsidR="009576E1" w:rsidRDefault="009576E1"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21C9BAB7" w14:textId="41BE054F" w:rsidR="009576E1" w:rsidRDefault="009576E1">
    <w:pPr>
      <w:pStyle w:val="Voettekst"/>
      <w:tabs>
        <w:tab w:val="clear" w:pos="9072"/>
        <w:tab w:val="right" w:pos="7938"/>
      </w:tabs>
      <w:ind w:right="-2"/>
      <w:jc w:val="right"/>
    </w:pPr>
    <w:r>
      <w:rPr>
        <w:rStyle w:val="Paginanummer"/>
        <w:snapToGrid w:val="0"/>
      </w:rPr>
      <w:t xml:space="preserve">Beschrijvend document Europese aanbesteding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8" w14:textId="5476DFA6" w:rsidR="009576E1" w:rsidRDefault="009576E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21C9BAB9" w14:textId="1C9068DF" w:rsidR="009576E1" w:rsidRDefault="009576E1">
    <w:pPr>
      <w:pStyle w:val="Voettekst"/>
      <w:tabs>
        <w:tab w:val="clear" w:pos="4536"/>
        <w:tab w:val="clear" w:pos="9072"/>
        <w:tab w:val="right" w:pos="7938"/>
      </w:tabs>
      <w:ind w:right="-2"/>
      <w:rPr>
        <w:rStyle w:val="Paginanummer"/>
      </w:rPr>
    </w:pPr>
    <w:r>
      <w:rPr>
        <w:rStyle w:val="Paginanummer"/>
        <w:snapToGrid w:val="0"/>
      </w:rPr>
      <w:t>Beschrijvend document Europese aanbesteding, openbare procedure</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B" w14:textId="6CED9DA6" w:rsidR="009576E1" w:rsidRDefault="009576E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21C9BABC" w14:textId="21E74BA5" w:rsidR="009576E1" w:rsidRDefault="009576E1" w:rsidP="00357B73">
    <w:pPr>
      <w:pStyle w:val="Voettekst"/>
      <w:tabs>
        <w:tab w:val="clear" w:pos="9072"/>
        <w:tab w:val="right" w:pos="7938"/>
      </w:tabs>
      <w:ind w:right="-2"/>
      <w:jc w:val="right"/>
    </w:pPr>
    <w:r>
      <w:rPr>
        <w:rStyle w:val="Paginanummer"/>
        <w:snapToGrid w:val="0"/>
      </w:rPr>
      <w:t>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9A540" w14:textId="77777777" w:rsidR="008F5D61" w:rsidRDefault="008F5D61">
      <w:pPr>
        <w:spacing w:line="240" w:lineRule="auto"/>
      </w:pPr>
      <w:r>
        <w:separator/>
      </w:r>
    </w:p>
  </w:footnote>
  <w:footnote w:type="continuationSeparator" w:id="0">
    <w:p w14:paraId="4C5968D5" w14:textId="77777777" w:rsidR="008F5D61" w:rsidRDefault="008F5D61">
      <w:pPr>
        <w:spacing w:line="240" w:lineRule="auto"/>
      </w:pPr>
      <w:r>
        <w:continuationSeparator/>
      </w:r>
    </w:p>
  </w:footnote>
  <w:footnote w:id="1">
    <w:p w14:paraId="2E0CD19F" w14:textId="3584346B" w:rsidR="009576E1" w:rsidRPr="00BC1B04" w:rsidRDefault="009576E1">
      <w:pPr>
        <w:pStyle w:val="Voetnoottekst"/>
        <w:rPr>
          <w:rFonts w:ascii="Century Gothic" w:hAnsi="Century Gothic"/>
          <w:sz w:val="16"/>
          <w:szCs w:val="16"/>
        </w:rPr>
      </w:pPr>
      <w:r w:rsidRPr="00BC1B04">
        <w:rPr>
          <w:rStyle w:val="Voetnootmarkering"/>
          <w:rFonts w:ascii="Century Gothic" w:hAnsi="Century Gothic"/>
          <w:sz w:val="16"/>
          <w:szCs w:val="16"/>
        </w:rPr>
        <w:footnoteRef/>
      </w:r>
      <w:r w:rsidRPr="00BC1B04">
        <w:rPr>
          <w:rFonts w:ascii="Century Gothic" w:hAnsi="Century Gothic"/>
          <w:sz w:val="16"/>
          <w:szCs w:val="16"/>
        </w:rPr>
        <w:t xml:space="preserve"> </w:t>
      </w:r>
      <w:hyperlink r:id="rId1" w:history="1">
        <w:r w:rsidRPr="00BC1B04">
          <w:rPr>
            <w:rStyle w:val="Hyperlink"/>
            <w:rFonts w:ascii="Century Gothic" w:hAnsi="Century Gothic"/>
            <w:sz w:val="16"/>
            <w:szCs w:val="16"/>
          </w:rPr>
          <w:t>https://www.stimulus.nl/wp-content/uploads/2020/04/RIS3-Zuid-Nederland-2021-2027-21-april-2020.pdf</w:t>
        </w:r>
      </w:hyperlink>
    </w:p>
    <w:p w14:paraId="45503832" w14:textId="77777777" w:rsidR="009576E1" w:rsidRDefault="009576E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3" w14:textId="77777777" w:rsidR="009576E1" w:rsidRDefault="009576E1">
    <w:pPr>
      <w:pStyle w:val="Koptekst"/>
    </w:pPr>
    <w:r>
      <w:rPr>
        <w:noProof/>
      </w:rPr>
      <w:drawing>
        <wp:anchor distT="0" distB="0" distL="114300" distR="114300" simplePos="0" relativeHeight="251657728" behindDoc="0" locked="0" layoutInCell="1" allowOverlap="1" wp14:anchorId="21C9BABD" wp14:editId="21C9BABE">
          <wp:simplePos x="0" y="0"/>
          <wp:positionH relativeFrom="page">
            <wp:posOffset>0</wp:posOffset>
          </wp:positionH>
          <wp:positionV relativeFrom="page">
            <wp:posOffset>252095</wp:posOffset>
          </wp:positionV>
          <wp:extent cx="2019300" cy="234950"/>
          <wp:effectExtent l="0" t="0" r="0" b="0"/>
          <wp:wrapNone/>
          <wp:docPr id="9" name="Afbeelding 9"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5" w14:textId="77777777" w:rsidR="009576E1" w:rsidRDefault="009576E1">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A" w14:textId="77777777" w:rsidR="009576E1" w:rsidRDefault="009576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F02EF"/>
    <w:multiLevelType w:val="hybridMultilevel"/>
    <w:tmpl w:val="F160896C"/>
    <w:lvl w:ilvl="0" w:tplc="2A4C0C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93731"/>
    <w:multiLevelType w:val="hybridMultilevel"/>
    <w:tmpl w:val="085AB860"/>
    <w:lvl w:ilvl="0" w:tplc="2A4C0C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240ABA"/>
    <w:multiLevelType w:val="hybridMultilevel"/>
    <w:tmpl w:val="5EC66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4"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2CAC76E9"/>
    <w:multiLevelType w:val="hybridMultilevel"/>
    <w:tmpl w:val="0862E0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B172C"/>
    <w:multiLevelType w:val="hybridMultilevel"/>
    <w:tmpl w:val="03622D80"/>
    <w:lvl w:ilvl="0" w:tplc="4AA85CE4">
      <w:numFmt w:val="bullet"/>
      <w:lvlText w:val="•"/>
      <w:lvlJc w:val="left"/>
      <w:pPr>
        <w:ind w:left="360" w:hanging="360"/>
      </w:pPr>
      <w:rPr>
        <w:rFonts w:ascii="Futura" w:eastAsia="Times New Roman" w:hAnsi="Futura" w:cs="CIDFont+F1"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871871"/>
    <w:multiLevelType w:val="hybridMultilevel"/>
    <w:tmpl w:val="DDCA4F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73CBA"/>
    <w:multiLevelType w:val="hybridMultilevel"/>
    <w:tmpl w:val="F8A694B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433186"/>
    <w:multiLevelType w:val="hybridMultilevel"/>
    <w:tmpl w:val="21D2F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FB6A4D"/>
    <w:multiLevelType w:val="hybridMultilevel"/>
    <w:tmpl w:val="C03EA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DF6103"/>
    <w:multiLevelType w:val="hybridMultilevel"/>
    <w:tmpl w:val="674E8ABC"/>
    <w:lvl w:ilvl="0" w:tplc="0AE8D6EA">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15B70"/>
    <w:multiLevelType w:val="hybridMultilevel"/>
    <w:tmpl w:val="60D6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1B775A"/>
    <w:multiLevelType w:val="hybridMultilevel"/>
    <w:tmpl w:val="6EECE730"/>
    <w:lvl w:ilvl="0" w:tplc="03D0C05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20" w15:restartNumberingAfterBreak="0">
    <w:nsid w:val="5B7857AB"/>
    <w:multiLevelType w:val="hybridMultilevel"/>
    <w:tmpl w:val="678846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22" w15:restartNumberingAfterBreak="0">
    <w:nsid w:val="73AF609F"/>
    <w:multiLevelType w:val="hybridMultilevel"/>
    <w:tmpl w:val="ECA88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4D30FB"/>
    <w:multiLevelType w:val="hybridMultilevel"/>
    <w:tmpl w:val="A9BC151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9F53A8"/>
    <w:multiLevelType w:val="hybridMultilevel"/>
    <w:tmpl w:val="50B6E4C2"/>
    <w:lvl w:ilvl="0" w:tplc="04130001">
      <w:start w:val="1"/>
      <w:numFmt w:val="bullet"/>
      <w:lvlText w:val=""/>
      <w:lvlJc w:val="left"/>
      <w:pPr>
        <w:tabs>
          <w:tab w:val="num" w:pos="420"/>
        </w:tabs>
        <w:ind w:left="420" w:hanging="420"/>
      </w:pPr>
      <w:rPr>
        <w:rFonts w:ascii="Symbol" w:hAnsi="Symbol" w:hint="default"/>
        <w:b w:val="0"/>
        <w:i w:val="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1"/>
  </w:num>
  <w:num w:numId="4">
    <w:abstractNumId w:val="14"/>
  </w:num>
  <w:num w:numId="5">
    <w:abstractNumId w:val="4"/>
  </w:num>
  <w:num w:numId="6">
    <w:abstractNumId w:val="16"/>
  </w:num>
  <w:num w:numId="7">
    <w:abstractNumId w:val="3"/>
  </w:num>
  <w:num w:numId="8">
    <w:abstractNumId w:val="6"/>
  </w:num>
  <w:num w:numId="9">
    <w:abstractNumId w:val="17"/>
  </w:num>
  <w:num w:numId="10">
    <w:abstractNumId w:val="1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2"/>
  </w:num>
  <w:num w:numId="14">
    <w:abstractNumId w:val="12"/>
  </w:num>
  <w:num w:numId="15">
    <w:abstractNumId w:val="8"/>
  </w:num>
  <w:num w:numId="16">
    <w:abstractNumId w:val="7"/>
  </w:num>
  <w:num w:numId="17">
    <w:abstractNumId w:val="2"/>
  </w:num>
  <w:num w:numId="18">
    <w:abstractNumId w:val="23"/>
  </w:num>
  <w:num w:numId="19">
    <w:abstractNumId w:val="11"/>
  </w:num>
  <w:num w:numId="20">
    <w:abstractNumId w:val="9"/>
  </w:num>
  <w:num w:numId="21">
    <w:abstractNumId w:val="18"/>
  </w:num>
  <w:num w:numId="22">
    <w:abstractNumId w:val="13"/>
  </w:num>
  <w:num w:numId="23">
    <w:abstractNumId w:val="24"/>
  </w:num>
  <w:num w:numId="24">
    <w:abstractNumId w:val="0"/>
  </w:num>
  <w:num w:numId="25">
    <w:abstractNumId w:val="15"/>
  </w:num>
  <w:num w:numId="26">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476C"/>
    <w:rsid w:val="0000670F"/>
    <w:rsid w:val="000074C8"/>
    <w:rsid w:val="000109CE"/>
    <w:rsid w:val="00014840"/>
    <w:rsid w:val="00015AC3"/>
    <w:rsid w:val="000175DB"/>
    <w:rsid w:val="00024B73"/>
    <w:rsid w:val="0002670B"/>
    <w:rsid w:val="0003246E"/>
    <w:rsid w:val="00036934"/>
    <w:rsid w:val="00036DBD"/>
    <w:rsid w:val="00036FF5"/>
    <w:rsid w:val="00043256"/>
    <w:rsid w:val="000469B5"/>
    <w:rsid w:val="00062E78"/>
    <w:rsid w:val="0007107F"/>
    <w:rsid w:val="00071453"/>
    <w:rsid w:val="0007295B"/>
    <w:rsid w:val="00074108"/>
    <w:rsid w:val="000752E5"/>
    <w:rsid w:val="00081026"/>
    <w:rsid w:val="000830AA"/>
    <w:rsid w:val="00084B0F"/>
    <w:rsid w:val="0008732C"/>
    <w:rsid w:val="00095238"/>
    <w:rsid w:val="0009653E"/>
    <w:rsid w:val="000A0475"/>
    <w:rsid w:val="000A2EDE"/>
    <w:rsid w:val="000A37FC"/>
    <w:rsid w:val="000B0F5E"/>
    <w:rsid w:val="000B28ED"/>
    <w:rsid w:val="000B313E"/>
    <w:rsid w:val="000B5B61"/>
    <w:rsid w:val="000B6D47"/>
    <w:rsid w:val="000C2596"/>
    <w:rsid w:val="000C39DC"/>
    <w:rsid w:val="000C59C5"/>
    <w:rsid w:val="000D1F80"/>
    <w:rsid w:val="000D2561"/>
    <w:rsid w:val="000D3BCA"/>
    <w:rsid w:val="000E3810"/>
    <w:rsid w:val="000E3872"/>
    <w:rsid w:val="00104104"/>
    <w:rsid w:val="0011067C"/>
    <w:rsid w:val="00113C76"/>
    <w:rsid w:val="00114A5C"/>
    <w:rsid w:val="00120E79"/>
    <w:rsid w:val="00125ACC"/>
    <w:rsid w:val="0012750B"/>
    <w:rsid w:val="00132136"/>
    <w:rsid w:val="0013477D"/>
    <w:rsid w:val="00141462"/>
    <w:rsid w:val="00147456"/>
    <w:rsid w:val="0016064B"/>
    <w:rsid w:val="001623D5"/>
    <w:rsid w:val="00163324"/>
    <w:rsid w:val="0017003D"/>
    <w:rsid w:val="00171F4A"/>
    <w:rsid w:val="00171F4F"/>
    <w:rsid w:val="00175C77"/>
    <w:rsid w:val="00177920"/>
    <w:rsid w:val="0018781B"/>
    <w:rsid w:val="001905C7"/>
    <w:rsid w:val="001922D0"/>
    <w:rsid w:val="00192DEB"/>
    <w:rsid w:val="001A5837"/>
    <w:rsid w:val="001C6DF0"/>
    <w:rsid w:val="001D0122"/>
    <w:rsid w:val="001D54D5"/>
    <w:rsid w:val="001D5549"/>
    <w:rsid w:val="001E2E1B"/>
    <w:rsid w:val="001E367F"/>
    <w:rsid w:val="001E38FF"/>
    <w:rsid w:val="001E7E45"/>
    <w:rsid w:val="001F02F8"/>
    <w:rsid w:val="001F152A"/>
    <w:rsid w:val="001F50B8"/>
    <w:rsid w:val="001F75AB"/>
    <w:rsid w:val="002022E1"/>
    <w:rsid w:val="00205AF2"/>
    <w:rsid w:val="002072C0"/>
    <w:rsid w:val="00221A9C"/>
    <w:rsid w:val="002222C3"/>
    <w:rsid w:val="002231AF"/>
    <w:rsid w:val="002235F5"/>
    <w:rsid w:val="00226BD6"/>
    <w:rsid w:val="00230580"/>
    <w:rsid w:val="002432F7"/>
    <w:rsid w:val="00251159"/>
    <w:rsid w:val="002519F1"/>
    <w:rsid w:val="00254C1F"/>
    <w:rsid w:val="00257931"/>
    <w:rsid w:val="00260EDD"/>
    <w:rsid w:val="00262038"/>
    <w:rsid w:val="00263640"/>
    <w:rsid w:val="00265AC2"/>
    <w:rsid w:val="00266B07"/>
    <w:rsid w:val="00266D8F"/>
    <w:rsid w:val="002679A1"/>
    <w:rsid w:val="00270581"/>
    <w:rsid w:val="002778BD"/>
    <w:rsid w:val="0028160B"/>
    <w:rsid w:val="002820B3"/>
    <w:rsid w:val="002857BD"/>
    <w:rsid w:val="00290285"/>
    <w:rsid w:val="0029211F"/>
    <w:rsid w:val="00292ACA"/>
    <w:rsid w:val="002941BC"/>
    <w:rsid w:val="002A09ED"/>
    <w:rsid w:val="002A4EA3"/>
    <w:rsid w:val="002A538B"/>
    <w:rsid w:val="002A64ED"/>
    <w:rsid w:val="002A7C61"/>
    <w:rsid w:val="002B0A90"/>
    <w:rsid w:val="002B1F4B"/>
    <w:rsid w:val="002B3E5D"/>
    <w:rsid w:val="002B4453"/>
    <w:rsid w:val="002B4C7C"/>
    <w:rsid w:val="002C100A"/>
    <w:rsid w:val="002C1B84"/>
    <w:rsid w:val="002C525B"/>
    <w:rsid w:val="002E1DBE"/>
    <w:rsid w:val="002E33C0"/>
    <w:rsid w:val="002E5D89"/>
    <w:rsid w:val="002E6D7E"/>
    <w:rsid w:val="002E6D99"/>
    <w:rsid w:val="002F16DA"/>
    <w:rsid w:val="002F3217"/>
    <w:rsid w:val="0030585E"/>
    <w:rsid w:val="00311353"/>
    <w:rsid w:val="00311908"/>
    <w:rsid w:val="00321CAD"/>
    <w:rsid w:val="00326244"/>
    <w:rsid w:val="00332457"/>
    <w:rsid w:val="003376B3"/>
    <w:rsid w:val="003424C2"/>
    <w:rsid w:val="0034645A"/>
    <w:rsid w:val="003468CD"/>
    <w:rsid w:val="00350BAA"/>
    <w:rsid w:val="00354134"/>
    <w:rsid w:val="00357B73"/>
    <w:rsid w:val="00360FFD"/>
    <w:rsid w:val="00363496"/>
    <w:rsid w:val="0036355A"/>
    <w:rsid w:val="003701E1"/>
    <w:rsid w:val="00372664"/>
    <w:rsid w:val="00375463"/>
    <w:rsid w:val="00382F39"/>
    <w:rsid w:val="0039392A"/>
    <w:rsid w:val="00394378"/>
    <w:rsid w:val="00397E5F"/>
    <w:rsid w:val="003A0C88"/>
    <w:rsid w:val="003A3B11"/>
    <w:rsid w:val="003A3CBF"/>
    <w:rsid w:val="003A775C"/>
    <w:rsid w:val="003B4535"/>
    <w:rsid w:val="003C0C4D"/>
    <w:rsid w:val="003C31BA"/>
    <w:rsid w:val="003C39E8"/>
    <w:rsid w:val="003D6786"/>
    <w:rsid w:val="003E050C"/>
    <w:rsid w:val="003E33E8"/>
    <w:rsid w:val="003E4EAE"/>
    <w:rsid w:val="003F0AA9"/>
    <w:rsid w:val="003F0D14"/>
    <w:rsid w:val="003F1F4C"/>
    <w:rsid w:val="003F2A83"/>
    <w:rsid w:val="00400B5E"/>
    <w:rsid w:val="0041063E"/>
    <w:rsid w:val="00412A13"/>
    <w:rsid w:val="00412C0B"/>
    <w:rsid w:val="0043071B"/>
    <w:rsid w:val="00432647"/>
    <w:rsid w:val="004415A6"/>
    <w:rsid w:val="0044173A"/>
    <w:rsid w:val="0044294C"/>
    <w:rsid w:val="00444A58"/>
    <w:rsid w:val="0044581C"/>
    <w:rsid w:val="00446323"/>
    <w:rsid w:val="00447B7D"/>
    <w:rsid w:val="00452D40"/>
    <w:rsid w:val="004532DF"/>
    <w:rsid w:val="00462B29"/>
    <w:rsid w:val="004669DC"/>
    <w:rsid w:val="0047230D"/>
    <w:rsid w:val="00473531"/>
    <w:rsid w:val="00473AA2"/>
    <w:rsid w:val="0048299D"/>
    <w:rsid w:val="0049315E"/>
    <w:rsid w:val="00495742"/>
    <w:rsid w:val="004A0A4F"/>
    <w:rsid w:val="004A5DD4"/>
    <w:rsid w:val="004A5FF2"/>
    <w:rsid w:val="004B1BEE"/>
    <w:rsid w:val="004B2927"/>
    <w:rsid w:val="004B3DF7"/>
    <w:rsid w:val="004B4AD0"/>
    <w:rsid w:val="004B6DF2"/>
    <w:rsid w:val="004C396A"/>
    <w:rsid w:val="004C43A6"/>
    <w:rsid w:val="004C5C9E"/>
    <w:rsid w:val="004C7A36"/>
    <w:rsid w:val="004D1EC3"/>
    <w:rsid w:val="004D311E"/>
    <w:rsid w:val="004D4102"/>
    <w:rsid w:val="004D4710"/>
    <w:rsid w:val="004D651A"/>
    <w:rsid w:val="004D7E54"/>
    <w:rsid w:val="004E1144"/>
    <w:rsid w:val="004E696F"/>
    <w:rsid w:val="004F33EA"/>
    <w:rsid w:val="00511707"/>
    <w:rsid w:val="00512127"/>
    <w:rsid w:val="005156A8"/>
    <w:rsid w:val="00515DC1"/>
    <w:rsid w:val="00517A4E"/>
    <w:rsid w:val="005244B1"/>
    <w:rsid w:val="005244E2"/>
    <w:rsid w:val="00535C60"/>
    <w:rsid w:val="00536F8C"/>
    <w:rsid w:val="0053736C"/>
    <w:rsid w:val="005443A1"/>
    <w:rsid w:val="0055352A"/>
    <w:rsid w:val="00554ADA"/>
    <w:rsid w:val="00556C62"/>
    <w:rsid w:val="00561DAA"/>
    <w:rsid w:val="00563FFE"/>
    <w:rsid w:val="00573705"/>
    <w:rsid w:val="005761D0"/>
    <w:rsid w:val="00584928"/>
    <w:rsid w:val="00591039"/>
    <w:rsid w:val="00592460"/>
    <w:rsid w:val="005930B9"/>
    <w:rsid w:val="0059766D"/>
    <w:rsid w:val="005A077C"/>
    <w:rsid w:val="005A17AD"/>
    <w:rsid w:val="005A1EAD"/>
    <w:rsid w:val="005A267A"/>
    <w:rsid w:val="005A7214"/>
    <w:rsid w:val="005B7CA5"/>
    <w:rsid w:val="005C14AE"/>
    <w:rsid w:val="005C4444"/>
    <w:rsid w:val="005C465A"/>
    <w:rsid w:val="005C4FB4"/>
    <w:rsid w:val="005C777B"/>
    <w:rsid w:val="005D29AC"/>
    <w:rsid w:val="005D3613"/>
    <w:rsid w:val="005E1C7C"/>
    <w:rsid w:val="005E28C5"/>
    <w:rsid w:val="005E3563"/>
    <w:rsid w:val="005E37B1"/>
    <w:rsid w:val="005E502F"/>
    <w:rsid w:val="005E6AA0"/>
    <w:rsid w:val="005E6BBE"/>
    <w:rsid w:val="005F0B3F"/>
    <w:rsid w:val="005F2ECF"/>
    <w:rsid w:val="00607F11"/>
    <w:rsid w:val="006109EB"/>
    <w:rsid w:val="006171F6"/>
    <w:rsid w:val="00622CE1"/>
    <w:rsid w:val="00622FAD"/>
    <w:rsid w:val="00626B36"/>
    <w:rsid w:val="00637FAC"/>
    <w:rsid w:val="00640C80"/>
    <w:rsid w:val="00641E48"/>
    <w:rsid w:val="00641F2F"/>
    <w:rsid w:val="006509FD"/>
    <w:rsid w:val="0066057B"/>
    <w:rsid w:val="0066303D"/>
    <w:rsid w:val="006702CD"/>
    <w:rsid w:val="00670DEA"/>
    <w:rsid w:val="00680534"/>
    <w:rsid w:val="00681BD1"/>
    <w:rsid w:val="00681E7A"/>
    <w:rsid w:val="00683D62"/>
    <w:rsid w:val="006906CB"/>
    <w:rsid w:val="00693234"/>
    <w:rsid w:val="006949B6"/>
    <w:rsid w:val="006967FF"/>
    <w:rsid w:val="00697C50"/>
    <w:rsid w:val="00697F63"/>
    <w:rsid w:val="006A4279"/>
    <w:rsid w:val="006B5A3B"/>
    <w:rsid w:val="006B68ED"/>
    <w:rsid w:val="006B7467"/>
    <w:rsid w:val="006D101A"/>
    <w:rsid w:val="006D705C"/>
    <w:rsid w:val="006E2DD8"/>
    <w:rsid w:val="006E2E7A"/>
    <w:rsid w:val="006F0B1A"/>
    <w:rsid w:val="006F11AA"/>
    <w:rsid w:val="006F1A7B"/>
    <w:rsid w:val="006F5FD6"/>
    <w:rsid w:val="006F671F"/>
    <w:rsid w:val="006F694D"/>
    <w:rsid w:val="006F6BB9"/>
    <w:rsid w:val="00702DA7"/>
    <w:rsid w:val="007046EB"/>
    <w:rsid w:val="007105E3"/>
    <w:rsid w:val="007207BB"/>
    <w:rsid w:val="007251F7"/>
    <w:rsid w:val="00733A9E"/>
    <w:rsid w:val="00741462"/>
    <w:rsid w:val="00741B04"/>
    <w:rsid w:val="007501F5"/>
    <w:rsid w:val="00750CA1"/>
    <w:rsid w:val="00750FD9"/>
    <w:rsid w:val="007519FF"/>
    <w:rsid w:val="00752119"/>
    <w:rsid w:val="00754326"/>
    <w:rsid w:val="00755190"/>
    <w:rsid w:val="00756A85"/>
    <w:rsid w:val="00763252"/>
    <w:rsid w:val="007744BA"/>
    <w:rsid w:val="00774B84"/>
    <w:rsid w:val="007755E0"/>
    <w:rsid w:val="007843EE"/>
    <w:rsid w:val="00786A9C"/>
    <w:rsid w:val="00791FC9"/>
    <w:rsid w:val="00792260"/>
    <w:rsid w:val="0079383A"/>
    <w:rsid w:val="007A1B9C"/>
    <w:rsid w:val="007A22CD"/>
    <w:rsid w:val="007A2D00"/>
    <w:rsid w:val="007A3490"/>
    <w:rsid w:val="007A6A4C"/>
    <w:rsid w:val="007B1FE2"/>
    <w:rsid w:val="007B546F"/>
    <w:rsid w:val="007C567C"/>
    <w:rsid w:val="007C7DA0"/>
    <w:rsid w:val="007D04E4"/>
    <w:rsid w:val="007D5B5C"/>
    <w:rsid w:val="007E14F9"/>
    <w:rsid w:val="007E39E8"/>
    <w:rsid w:val="007E51B3"/>
    <w:rsid w:val="007E57C4"/>
    <w:rsid w:val="007E6331"/>
    <w:rsid w:val="007E6B02"/>
    <w:rsid w:val="007F0655"/>
    <w:rsid w:val="007F1229"/>
    <w:rsid w:val="007F3559"/>
    <w:rsid w:val="007F3D3B"/>
    <w:rsid w:val="007F5E31"/>
    <w:rsid w:val="00802F63"/>
    <w:rsid w:val="00802FA7"/>
    <w:rsid w:val="00803C23"/>
    <w:rsid w:val="00804D82"/>
    <w:rsid w:val="0081122C"/>
    <w:rsid w:val="00813102"/>
    <w:rsid w:val="00816896"/>
    <w:rsid w:val="00817A7D"/>
    <w:rsid w:val="0082046C"/>
    <w:rsid w:val="008226D8"/>
    <w:rsid w:val="00822B65"/>
    <w:rsid w:val="00823281"/>
    <w:rsid w:val="00824DF7"/>
    <w:rsid w:val="008310BA"/>
    <w:rsid w:val="00833B2B"/>
    <w:rsid w:val="00841820"/>
    <w:rsid w:val="00842DF5"/>
    <w:rsid w:val="00844CF7"/>
    <w:rsid w:val="0086183F"/>
    <w:rsid w:val="008717BD"/>
    <w:rsid w:val="00871916"/>
    <w:rsid w:val="0087513D"/>
    <w:rsid w:val="00875681"/>
    <w:rsid w:val="00880FF7"/>
    <w:rsid w:val="008838A8"/>
    <w:rsid w:val="008855DE"/>
    <w:rsid w:val="00887F18"/>
    <w:rsid w:val="00894E01"/>
    <w:rsid w:val="00896E9B"/>
    <w:rsid w:val="0089708C"/>
    <w:rsid w:val="00897AA6"/>
    <w:rsid w:val="008A0E1E"/>
    <w:rsid w:val="008A4661"/>
    <w:rsid w:val="008B0072"/>
    <w:rsid w:val="008B0075"/>
    <w:rsid w:val="008B04B1"/>
    <w:rsid w:val="008B07A0"/>
    <w:rsid w:val="008B142C"/>
    <w:rsid w:val="008B25FE"/>
    <w:rsid w:val="008B2BCF"/>
    <w:rsid w:val="008B418B"/>
    <w:rsid w:val="008B5210"/>
    <w:rsid w:val="008B61AC"/>
    <w:rsid w:val="008C76B1"/>
    <w:rsid w:val="008D4882"/>
    <w:rsid w:val="008D5EB2"/>
    <w:rsid w:val="008D7C7B"/>
    <w:rsid w:val="008E7114"/>
    <w:rsid w:val="008E740F"/>
    <w:rsid w:val="008F047D"/>
    <w:rsid w:val="008F1718"/>
    <w:rsid w:val="008F5D61"/>
    <w:rsid w:val="00900EC8"/>
    <w:rsid w:val="0090109D"/>
    <w:rsid w:val="009060C3"/>
    <w:rsid w:val="009075DF"/>
    <w:rsid w:val="0091068F"/>
    <w:rsid w:val="00923142"/>
    <w:rsid w:val="00930498"/>
    <w:rsid w:val="009307F3"/>
    <w:rsid w:val="0093508B"/>
    <w:rsid w:val="009442B5"/>
    <w:rsid w:val="009576E1"/>
    <w:rsid w:val="0096300D"/>
    <w:rsid w:val="00971D24"/>
    <w:rsid w:val="0097264B"/>
    <w:rsid w:val="0097269A"/>
    <w:rsid w:val="009736E6"/>
    <w:rsid w:val="00976200"/>
    <w:rsid w:val="009819AC"/>
    <w:rsid w:val="00981D84"/>
    <w:rsid w:val="00982E3E"/>
    <w:rsid w:val="00986FE6"/>
    <w:rsid w:val="00987A8C"/>
    <w:rsid w:val="00991BD4"/>
    <w:rsid w:val="00993104"/>
    <w:rsid w:val="00993315"/>
    <w:rsid w:val="00995784"/>
    <w:rsid w:val="00995E2E"/>
    <w:rsid w:val="009962C0"/>
    <w:rsid w:val="009A057D"/>
    <w:rsid w:val="009A0BCC"/>
    <w:rsid w:val="009A1FE2"/>
    <w:rsid w:val="009A2FD3"/>
    <w:rsid w:val="009B0584"/>
    <w:rsid w:val="009B0C6E"/>
    <w:rsid w:val="009B3908"/>
    <w:rsid w:val="009B469A"/>
    <w:rsid w:val="009C1009"/>
    <w:rsid w:val="009C1955"/>
    <w:rsid w:val="009C1A5F"/>
    <w:rsid w:val="009C5A30"/>
    <w:rsid w:val="009D30D1"/>
    <w:rsid w:val="009D3CD1"/>
    <w:rsid w:val="009D5BD8"/>
    <w:rsid w:val="009E492C"/>
    <w:rsid w:val="009E7C3C"/>
    <w:rsid w:val="009F3452"/>
    <w:rsid w:val="009F5B9F"/>
    <w:rsid w:val="009F64BE"/>
    <w:rsid w:val="009F6B7B"/>
    <w:rsid w:val="009F7B4D"/>
    <w:rsid w:val="00A00F04"/>
    <w:rsid w:val="00A0139B"/>
    <w:rsid w:val="00A01F17"/>
    <w:rsid w:val="00A112B5"/>
    <w:rsid w:val="00A12617"/>
    <w:rsid w:val="00A126C3"/>
    <w:rsid w:val="00A129E2"/>
    <w:rsid w:val="00A12A2A"/>
    <w:rsid w:val="00A12F74"/>
    <w:rsid w:val="00A134D4"/>
    <w:rsid w:val="00A2298C"/>
    <w:rsid w:val="00A239CF"/>
    <w:rsid w:val="00A23AB8"/>
    <w:rsid w:val="00A26FA6"/>
    <w:rsid w:val="00A27065"/>
    <w:rsid w:val="00A2708F"/>
    <w:rsid w:val="00A32737"/>
    <w:rsid w:val="00A32B56"/>
    <w:rsid w:val="00A46877"/>
    <w:rsid w:val="00A46FF6"/>
    <w:rsid w:val="00A556A9"/>
    <w:rsid w:val="00A6065B"/>
    <w:rsid w:val="00A63BBC"/>
    <w:rsid w:val="00A63D75"/>
    <w:rsid w:val="00A67139"/>
    <w:rsid w:val="00A67E3B"/>
    <w:rsid w:val="00A73FEE"/>
    <w:rsid w:val="00A77561"/>
    <w:rsid w:val="00A823D2"/>
    <w:rsid w:val="00A91739"/>
    <w:rsid w:val="00A95DB3"/>
    <w:rsid w:val="00A965BD"/>
    <w:rsid w:val="00AA0143"/>
    <w:rsid w:val="00AA5AC6"/>
    <w:rsid w:val="00AB09E1"/>
    <w:rsid w:val="00AB3522"/>
    <w:rsid w:val="00AB7202"/>
    <w:rsid w:val="00AC033A"/>
    <w:rsid w:val="00AC1A29"/>
    <w:rsid w:val="00AC2533"/>
    <w:rsid w:val="00AC2B0B"/>
    <w:rsid w:val="00AC473F"/>
    <w:rsid w:val="00AD0279"/>
    <w:rsid w:val="00AD0C91"/>
    <w:rsid w:val="00AD1FEF"/>
    <w:rsid w:val="00AE66D9"/>
    <w:rsid w:val="00AE783F"/>
    <w:rsid w:val="00AF0B9B"/>
    <w:rsid w:val="00AF146A"/>
    <w:rsid w:val="00AF1762"/>
    <w:rsid w:val="00AF6EBF"/>
    <w:rsid w:val="00AF7469"/>
    <w:rsid w:val="00B0284C"/>
    <w:rsid w:val="00B101F0"/>
    <w:rsid w:val="00B114B2"/>
    <w:rsid w:val="00B15B40"/>
    <w:rsid w:val="00B2662B"/>
    <w:rsid w:val="00B26E80"/>
    <w:rsid w:val="00B3209D"/>
    <w:rsid w:val="00B333D9"/>
    <w:rsid w:val="00B3616D"/>
    <w:rsid w:val="00B3641D"/>
    <w:rsid w:val="00B3687C"/>
    <w:rsid w:val="00B50F6D"/>
    <w:rsid w:val="00B549FB"/>
    <w:rsid w:val="00B60E90"/>
    <w:rsid w:val="00B6242D"/>
    <w:rsid w:val="00B628D1"/>
    <w:rsid w:val="00B67000"/>
    <w:rsid w:val="00B6711F"/>
    <w:rsid w:val="00B674EE"/>
    <w:rsid w:val="00B73912"/>
    <w:rsid w:val="00B74016"/>
    <w:rsid w:val="00B777EA"/>
    <w:rsid w:val="00B8184E"/>
    <w:rsid w:val="00B83FBB"/>
    <w:rsid w:val="00BA025E"/>
    <w:rsid w:val="00BA50F7"/>
    <w:rsid w:val="00BB1F2E"/>
    <w:rsid w:val="00BC1B04"/>
    <w:rsid w:val="00BC1C40"/>
    <w:rsid w:val="00BC2C60"/>
    <w:rsid w:val="00BC46F7"/>
    <w:rsid w:val="00BD3312"/>
    <w:rsid w:val="00BD6C72"/>
    <w:rsid w:val="00BD72E6"/>
    <w:rsid w:val="00BE5044"/>
    <w:rsid w:val="00BE68DA"/>
    <w:rsid w:val="00BE6D4D"/>
    <w:rsid w:val="00BF2A89"/>
    <w:rsid w:val="00BF5711"/>
    <w:rsid w:val="00BF6536"/>
    <w:rsid w:val="00BF7106"/>
    <w:rsid w:val="00C01CE3"/>
    <w:rsid w:val="00C03E95"/>
    <w:rsid w:val="00C109F2"/>
    <w:rsid w:val="00C12DF3"/>
    <w:rsid w:val="00C178EE"/>
    <w:rsid w:val="00C21109"/>
    <w:rsid w:val="00C22865"/>
    <w:rsid w:val="00C22CDE"/>
    <w:rsid w:val="00C252FF"/>
    <w:rsid w:val="00C30F63"/>
    <w:rsid w:val="00C43561"/>
    <w:rsid w:val="00C4561F"/>
    <w:rsid w:val="00C516EE"/>
    <w:rsid w:val="00C528B7"/>
    <w:rsid w:val="00C54187"/>
    <w:rsid w:val="00C618B6"/>
    <w:rsid w:val="00C6640A"/>
    <w:rsid w:val="00C664D0"/>
    <w:rsid w:val="00C701C4"/>
    <w:rsid w:val="00C728AF"/>
    <w:rsid w:val="00C85D6D"/>
    <w:rsid w:val="00C875D9"/>
    <w:rsid w:val="00C87B8C"/>
    <w:rsid w:val="00C91F51"/>
    <w:rsid w:val="00C9432B"/>
    <w:rsid w:val="00C94EEA"/>
    <w:rsid w:val="00C9725D"/>
    <w:rsid w:val="00CA2449"/>
    <w:rsid w:val="00CA6B5B"/>
    <w:rsid w:val="00CB237E"/>
    <w:rsid w:val="00CB2BBA"/>
    <w:rsid w:val="00CB779E"/>
    <w:rsid w:val="00CC198F"/>
    <w:rsid w:val="00CC3A10"/>
    <w:rsid w:val="00CC70F2"/>
    <w:rsid w:val="00CC7829"/>
    <w:rsid w:val="00CD0FA9"/>
    <w:rsid w:val="00CD4ABB"/>
    <w:rsid w:val="00CD60FD"/>
    <w:rsid w:val="00CD75D1"/>
    <w:rsid w:val="00CE32B9"/>
    <w:rsid w:val="00CE34BE"/>
    <w:rsid w:val="00CE5109"/>
    <w:rsid w:val="00CF0BCA"/>
    <w:rsid w:val="00CF1AE8"/>
    <w:rsid w:val="00CF616B"/>
    <w:rsid w:val="00CF71E4"/>
    <w:rsid w:val="00D0244A"/>
    <w:rsid w:val="00D16BD7"/>
    <w:rsid w:val="00D17A36"/>
    <w:rsid w:val="00D206DC"/>
    <w:rsid w:val="00D20D64"/>
    <w:rsid w:val="00D2370D"/>
    <w:rsid w:val="00D2544E"/>
    <w:rsid w:val="00D25BC0"/>
    <w:rsid w:val="00D27497"/>
    <w:rsid w:val="00D340F9"/>
    <w:rsid w:val="00D35E09"/>
    <w:rsid w:val="00D36253"/>
    <w:rsid w:val="00D4231D"/>
    <w:rsid w:val="00D527EB"/>
    <w:rsid w:val="00D55EAC"/>
    <w:rsid w:val="00D6266C"/>
    <w:rsid w:val="00D62CF1"/>
    <w:rsid w:val="00D67EAF"/>
    <w:rsid w:val="00D72A54"/>
    <w:rsid w:val="00D77C22"/>
    <w:rsid w:val="00D82A12"/>
    <w:rsid w:val="00D87953"/>
    <w:rsid w:val="00D90EA7"/>
    <w:rsid w:val="00D93DA5"/>
    <w:rsid w:val="00D956A3"/>
    <w:rsid w:val="00D96FE7"/>
    <w:rsid w:val="00DA4234"/>
    <w:rsid w:val="00DA6678"/>
    <w:rsid w:val="00DB147A"/>
    <w:rsid w:val="00DC02E2"/>
    <w:rsid w:val="00DC0E1A"/>
    <w:rsid w:val="00DC2338"/>
    <w:rsid w:val="00DC6F79"/>
    <w:rsid w:val="00DD1337"/>
    <w:rsid w:val="00DD1AC3"/>
    <w:rsid w:val="00DD4B4C"/>
    <w:rsid w:val="00DD54A6"/>
    <w:rsid w:val="00DE0D72"/>
    <w:rsid w:val="00DE1C5E"/>
    <w:rsid w:val="00DF0211"/>
    <w:rsid w:val="00DF10C3"/>
    <w:rsid w:val="00DF118E"/>
    <w:rsid w:val="00DF6144"/>
    <w:rsid w:val="00E032E5"/>
    <w:rsid w:val="00E06465"/>
    <w:rsid w:val="00E11D4C"/>
    <w:rsid w:val="00E21184"/>
    <w:rsid w:val="00E221B7"/>
    <w:rsid w:val="00E23D58"/>
    <w:rsid w:val="00E24994"/>
    <w:rsid w:val="00E262B6"/>
    <w:rsid w:val="00E30B03"/>
    <w:rsid w:val="00E378E6"/>
    <w:rsid w:val="00E37DDC"/>
    <w:rsid w:val="00E37F9A"/>
    <w:rsid w:val="00E40170"/>
    <w:rsid w:val="00E459F6"/>
    <w:rsid w:val="00E54059"/>
    <w:rsid w:val="00E5454D"/>
    <w:rsid w:val="00E64C4A"/>
    <w:rsid w:val="00E67612"/>
    <w:rsid w:val="00E70A6C"/>
    <w:rsid w:val="00E74549"/>
    <w:rsid w:val="00E7516E"/>
    <w:rsid w:val="00E758BC"/>
    <w:rsid w:val="00E767E2"/>
    <w:rsid w:val="00E779EF"/>
    <w:rsid w:val="00E77BA3"/>
    <w:rsid w:val="00E86A0C"/>
    <w:rsid w:val="00E916AA"/>
    <w:rsid w:val="00E939D8"/>
    <w:rsid w:val="00E9604C"/>
    <w:rsid w:val="00EA7F6F"/>
    <w:rsid w:val="00EB5F3E"/>
    <w:rsid w:val="00EC408D"/>
    <w:rsid w:val="00EC688F"/>
    <w:rsid w:val="00EC7FAF"/>
    <w:rsid w:val="00ED09BC"/>
    <w:rsid w:val="00ED1DFE"/>
    <w:rsid w:val="00ED3B49"/>
    <w:rsid w:val="00ED7881"/>
    <w:rsid w:val="00EF1206"/>
    <w:rsid w:val="00EF7216"/>
    <w:rsid w:val="00EF7F33"/>
    <w:rsid w:val="00F13ED0"/>
    <w:rsid w:val="00F16B13"/>
    <w:rsid w:val="00F25C38"/>
    <w:rsid w:val="00F27DFC"/>
    <w:rsid w:val="00F33005"/>
    <w:rsid w:val="00F35DF6"/>
    <w:rsid w:val="00F36B48"/>
    <w:rsid w:val="00F36C2A"/>
    <w:rsid w:val="00F439C9"/>
    <w:rsid w:val="00F45E84"/>
    <w:rsid w:val="00F53738"/>
    <w:rsid w:val="00F540E4"/>
    <w:rsid w:val="00F557D6"/>
    <w:rsid w:val="00F57866"/>
    <w:rsid w:val="00F61C34"/>
    <w:rsid w:val="00F72409"/>
    <w:rsid w:val="00F726EC"/>
    <w:rsid w:val="00F7293D"/>
    <w:rsid w:val="00F82F30"/>
    <w:rsid w:val="00F836F1"/>
    <w:rsid w:val="00F84F64"/>
    <w:rsid w:val="00F91215"/>
    <w:rsid w:val="00F971D4"/>
    <w:rsid w:val="00FA2CDF"/>
    <w:rsid w:val="00FA4F23"/>
    <w:rsid w:val="00FB4C47"/>
    <w:rsid w:val="00FB5AB2"/>
    <w:rsid w:val="00FB64AA"/>
    <w:rsid w:val="00FB6C8F"/>
    <w:rsid w:val="00FB7FA4"/>
    <w:rsid w:val="00FC13D1"/>
    <w:rsid w:val="00FC32C1"/>
    <w:rsid w:val="00FD3D20"/>
    <w:rsid w:val="00FE2077"/>
    <w:rsid w:val="00FE4A02"/>
    <w:rsid w:val="00FF4823"/>
    <w:rsid w:val="00FF7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9B76F"/>
  <w15:docId w15:val="{36EA72E6-7F0E-463C-AAF6-5101750F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link w:val="Kop3Char"/>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6"/>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6"/>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7"/>
      </w:numPr>
      <w:tabs>
        <w:tab w:val="clear" w:pos="425"/>
      </w:tabs>
      <w:adjustRightInd w:val="0"/>
      <w:spacing w:after="0" w:line="360" w:lineRule="atLeast"/>
      <w:jc w:val="both"/>
      <w:textAlignment w:val="baseline"/>
    </w:pPr>
    <w:rPr>
      <w:rFonts w:ascii="Arial" w:hAnsi="Arial"/>
      <w:sz w:val="22"/>
    </w:rPr>
  </w:style>
  <w:style w:type="character" w:styleId="Zwaar">
    <w:name w:val="Strong"/>
    <w:uiPriority w:val="22"/>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semiHidden/>
    <w:unhideWhenUsed/>
    <w:rsid w:val="000469B5"/>
    <w:rPr>
      <w:sz w:val="16"/>
      <w:szCs w:val="16"/>
    </w:rPr>
  </w:style>
  <w:style w:type="paragraph" w:styleId="Tekstopmerking">
    <w:name w:val="annotation text"/>
    <w:basedOn w:val="Standaard"/>
    <w:link w:val="TekstopmerkingChar"/>
    <w:uiPriority w:val="99"/>
    <w:unhideWhenUsed/>
    <w:rsid w:val="000469B5"/>
    <w:pPr>
      <w:spacing w:line="240" w:lineRule="auto"/>
    </w:pPr>
    <w:rPr>
      <w:sz w:val="20"/>
    </w:rPr>
  </w:style>
  <w:style w:type="character" w:customStyle="1" w:styleId="TekstopmerkingChar">
    <w:name w:val="Tekst opmerking Char"/>
    <w:basedOn w:val="Standaardalinea-lettertype"/>
    <w:link w:val="Tekstopmerking"/>
    <w:uiPriority w:val="99"/>
    <w:rsid w:val="000469B5"/>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0469B5"/>
    <w:rPr>
      <w:b/>
      <w:bCs/>
    </w:rPr>
  </w:style>
  <w:style w:type="character" w:customStyle="1" w:styleId="OnderwerpvanopmerkingChar">
    <w:name w:val="Onderwerp van opmerking Char"/>
    <w:basedOn w:val="TekstopmerkingChar"/>
    <w:link w:val="Onderwerpvanopmerking"/>
    <w:uiPriority w:val="99"/>
    <w:semiHidden/>
    <w:rsid w:val="000469B5"/>
    <w:rPr>
      <w:rFonts w:ascii="Baskerville MT" w:hAnsi="Baskerville MT"/>
      <w:b/>
      <w:bCs/>
    </w:rPr>
  </w:style>
  <w:style w:type="character" w:customStyle="1" w:styleId="Onopgelostemelding1">
    <w:name w:val="Onopgeloste melding1"/>
    <w:basedOn w:val="Standaardalinea-lettertype"/>
    <w:uiPriority w:val="99"/>
    <w:semiHidden/>
    <w:unhideWhenUsed/>
    <w:rsid w:val="004532DF"/>
    <w:rPr>
      <w:color w:val="605E5C"/>
      <w:shd w:val="clear" w:color="auto" w:fill="E1DFDD"/>
    </w:rPr>
  </w:style>
  <w:style w:type="paragraph" w:styleId="Voetnoottekst">
    <w:name w:val="footnote text"/>
    <w:basedOn w:val="Standaard"/>
    <w:link w:val="VoetnoottekstChar"/>
    <w:uiPriority w:val="99"/>
    <w:semiHidden/>
    <w:unhideWhenUsed/>
    <w:rsid w:val="00E30B03"/>
    <w:pPr>
      <w:spacing w:line="240" w:lineRule="auto"/>
    </w:pPr>
    <w:rPr>
      <w:sz w:val="20"/>
    </w:rPr>
  </w:style>
  <w:style w:type="character" w:customStyle="1" w:styleId="VoetnoottekstChar">
    <w:name w:val="Voetnoottekst Char"/>
    <w:basedOn w:val="Standaardalinea-lettertype"/>
    <w:link w:val="Voetnoottekst"/>
    <w:uiPriority w:val="99"/>
    <w:semiHidden/>
    <w:rsid w:val="00E30B03"/>
    <w:rPr>
      <w:rFonts w:ascii="Baskerville MT" w:hAnsi="Baskerville MT"/>
    </w:rPr>
  </w:style>
  <w:style w:type="character" w:styleId="Voetnootmarkering">
    <w:name w:val="footnote reference"/>
    <w:basedOn w:val="Standaardalinea-lettertype"/>
    <w:uiPriority w:val="99"/>
    <w:semiHidden/>
    <w:unhideWhenUsed/>
    <w:rsid w:val="00E30B03"/>
    <w:rPr>
      <w:vertAlign w:val="superscript"/>
    </w:rPr>
  </w:style>
  <w:style w:type="paragraph" w:styleId="Revisie">
    <w:name w:val="Revision"/>
    <w:hidden/>
    <w:uiPriority w:val="99"/>
    <w:semiHidden/>
    <w:rsid w:val="00473AA2"/>
    <w:rPr>
      <w:rFonts w:ascii="Baskerville MT" w:hAnsi="Baskerville MT"/>
      <w:sz w:val="22"/>
    </w:rPr>
  </w:style>
  <w:style w:type="character" w:customStyle="1" w:styleId="Onopgelostemelding2">
    <w:name w:val="Onopgeloste melding2"/>
    <w:basedOn w:val="Standaardalinea-lettertype"/>
    <w:uiPriority w:val="99"/>
    <w:semiHidden/>
    <w:unhideWhenUsed/>
    <w:rsid w:val="00251159"/>
    <w:rPr>
      <w:color w:val="605E5C"/>
      <w:shd w:val="clear" w:color="auto" w:fill="E1DFDD"/>
    </w:rPr>
  </w:style>
  <w:style w:type="character" w:customStyle="1" w:styleId="Kop3Char">
    <w:name w:val="Kop 3 Char"/>
    <w:aliases w:val="BD Char,3scr Char,niveau3 Char,SubPargrf Char,Voorwoord Char,Level 1 - 1 Char,subparagraaf Char,Episteem PvA Kop 3 Char,Heading 3a Char,h3 Char,Sub-paragraaf Char,Episteem PvA Kop 3... Char,053 Char,Subparagraaf Char,Heading A3 Char"/>
    <w:basedOn w:val="Standaardalinea-lettertype"/>
    <w:link w:val="Kop3"/>
    <w:uiPriority w:val="99"/>
    <w:rsid w:val="009A1FE2"/>
    <w:rPr>
      <w:rFonts w:ascii="Futura Book" w:hAnsi="Futura Book"/>
      <w:b/>
      <w:sz w:val="18"/>
    </w:rPr>
  </w:style>
  <w:style w:type="character" w:styleId="Onopgelostemelding">
    <w:name w:val="Unresolved Mention"/>
    <w:basedOn w:val="Standaardalinea-lettertype"/>
    <w:uiPriority w:val="99"/>
    <w:semiHidden/>
    <w:unhideWhenUsed/>
    <w:rsid w:val="0026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4132">
      <w:bodyDiv w:val="1"/>
      <w:marLeft w:val="0"/>
      <w:marRight w:val="0"/>
      <w:marTop w:val="0"/>
      <w:marBottom w:val="0"/>
      <w:divBdr>
        <w:top w:val="none" w:sz="0" w:space="0" w:color="auto"/>
        <w:left w:val="none" w:sz="0" w:space="0" w:color="auto"/>
        <w:bottom w:val="none" w:sz="0" w:space="0" w:color="auto"/>
        <w:right w:val="none" w:sz="0" w:space="0" w:color="auto"/>
      </w:divBdr>
    </w:div>
    <w:div w:id="115491351">
      <w:bodyDiv w:val="1"/>
      <w:marLeft w:val="0"/>
      <w:marRight w:val="0"/>
      <w:marTop w:val="0"/>
      <w:marBottom w:val="0"/>
      <w:divBdr>
        <w:top w:val="none" w:sz="0" w:space="0" w:color="auto"/>
        <w:left w:val="none" w:sz="0" w:space="0" w:color="auto"/>
        <w:bottom w:val="none" w:sz="0" w:space="0" w:color="auto"/>
        <w:right w:val="none" w:sz="0" w:space="0" w:color="auto"/>
      </w:divBdr>
    </w:div>
    <w:div w:id="143620680">
      <w:bodyDiv w:val="1"/>
      <w:marLeft w:val="0"/>
      <w:marRight w:val="0"/>
      <w:marTop w:val="0"/>
      <w:marBottom w:val="0"/>
      <w:divBdr>
        <w:top w:val="none" w:sz="0" w:space="0" w:color="auto"/>
        <w:left w:val="none" w:sz="0" w:space="0" w:color="auto"/>
        <w:bottom w:val="none" w:sz="0" w:space="0" w:color="auto"/>
        <w:right w:val="none" w:sz="0" w:space="0" w:color="auto"/>
      </w:divBdr>
    </w:div>
    <w:div w:id="179121812">
      <w:bodyDiv w:val="1"/>
      <w:marLeft w:val="0"/>
      <w:marRight w:val="0"/>
      <w:marTop w:val="0"/>
      <w:marBottom w:val="0"/>
      <w:divBdr>
        <w:top w:val="none" w:sz="0" w:space="0" w:color="auto"/>
        <w:left w:val="none" w:sz="0" w:space="0" w:color="auto"/>
        <w:bottom w:val="none" w:sz="0" w:space="0" w:color="auto"/>
        <w:right w:val="none" w:sz="0" w:space="0" w:color="auto"/>
      </w:divBdr>
    </w:div>
    <w:div w:id="361394771">
      <w:bodyDiv w:val="1"/>
      <w:marLeft w:val="0"/>
      <w:marRight w:val="0"/>
      <w:marTop w:val="0"/>
      <w:marBottom w:val="0"/>
      <w:divBdr>
        <w:top w:val="none" w:sz="0" w:space="0" w:color="auto"/>
        <w:left w:val="none" w:sz="0" w:space="0" w:color="auto"/>
        <w:bottom w:val="none" w:sz="0" w:space="0" w:color="auto"/>
        <w:right w:val="none" w:sz="0" w:space="0" w:color="auto"/>
      </w:divBdr>
    </w:div>
    <w:div w:id="412244461">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344668594">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1880361034">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zeeland.nl" TargetMode="External"/><Relationship Id="rId26" Type="http://schemas.openxmlformats.org/officeDocument/2006/relationships/hyperlink" Target="mailto:servicedesk@tenderned.nl"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hyperlink" Target="mailto:info@adviespuntsocialreturn.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limburg.nl" TargetMode="External"/><Relationship Id="rId25" Type="http://schemas.openxmlformats.org/officeDocument/2006/relationships/image" Target="media/image2.emf"/><Relationship Id="rId33" Type="http://schemas.openxmlformats.org/officeDocument/2006/relationships/hyperlink" Target="http://www.stimulus.n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rabant.nl" TargetMode="External"/><Relationship Id="rId20" Type="http://schemas.openxmlformats.org/officeDocument/2006/relationships/hyperlink" Target="http://www.tenderned.nl" TargetMode="External"/><Relationship Id="rId29" Type="http://schemas.openxmlformats.org/officeDocument/2006/relationships/hyperlink" Target="http://www.stimulu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meldpuntaanbestedingen@brabant.nl" TargetMode="External"/><Relationship Id="rId32" Type="http://schemas.openxmlformats.org/officeDocument/2006/relationships/hyperlink" Target="https://www.stimulus.nl/opzuid/documenten/"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tenderned.nl" TargetMode="External"/><Relationship Id="rId28" Type="http://schemas.openxmlformats.org/officeDocument/2006/relationships/hyperlink" Target="https://www.stimulus.n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hyperlink" Target="https://www.stimulus.nl/programmaperiode-2021-20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hyperlink" Target="http://www.justis.nl" TargetMode="External"/><Relationship Id="rId30" Type="http://schemas.openxmlformats.org/officeDocument/2006/relationships/image" Target="media/image3.JPG"/><Relationship Id="rId35" Type="http://schemas.openxmlformats.org/officeDocument/2006/relationships/hyperlink" Target="mailto:a.v.d.meijden@stimulus.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timulus.nl/wp-content/uploads/2020/04/RIS3-Zuid-Nederland-2021-2027-21-april-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9960FDD64E9E49B3CCFB7C2048C99C" ma:contentTypeVersion="7" ma:contentTypeDescription="Een nieuw document maken." ma:contentTypeScope="" ma:versionID="51503ad8c02d4eba33d11d8e5ed62fd8">
  <xsd:schema xmlns:xsd="http://www.w3.org/2001/XMLSchema" xmlns:xs="http://www.w3.org/2001/XMLSchema" xmlns:p="http://schemas.microsoft.com/office/2006/metadata/properties" xmlns:ns3="aebe1020-02d4-4719-846f-545397ebc8fe" targetNamespace="http://schemas.microsoft.com/office/2006/metadata/properties" ma:root="true" ma:fieldsID="4405c22d68775737b694d3230d0ab44b" ns3:_="">
    <xsd:import namespace="aebe1020-02d4-4719-846f-545397ebc8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e1020-02d4-4719-846f-545397ebc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43738-292B-4593-B9D8-DF2A9512A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e1020-02d4-4719-846f-545397ebc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A59240-3C67-48F6-AE6F-208AB8FD7955}">
  <ds:schemaRefs>
    <ds:schemaRef ds:uri="http://schemas.openxmlformats.org/officeDocument/2006/bibliography"/>
  </ds:schemaRefs>
</ds:datastoreItem>
</file>

<file path=customXml/itemProps4.xml><?xml version="1.0" encoding="utf-8"?>
<ds:datastoreItem xmlns:ds="http://schemas.openxmlformats.org/officeDocument/2006/customXml" ds:itemID="{1EB3496B-A5BB-4780-8B8A-6A3AE9C8C5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voorbeeld</Template>
  <TotalTime>0</TotalTime>
  <Pages>36</Pages>
  <Words>10519</Words>
  <Characters>57860</Characters>
  <Application>Microsoft Office Word</Application>
  <DocSecurity>0</DocSecurity>
  <Lines>482</Lines>
  <Paragraphs>136</Paragraphs>
  <ScaleCrop>false</ScaleCrop>
  <HeadingPairs>
    <vt:vector size="4" baseType="variant">
      <vt:variant>
        <vt:lpstr>Titel</vt:lpstr>
      </vt:variant>
      <vt:variant>
        <vt:i4>1</vt:i4>
      </vt:variant>
      <vt:variant>
        <vt:lpstr>Koppen</vt:lpstr>
      </vt:variant>
      <vt:variant>
        <vt:i4>74</vt:i4>
      </vt:variant>
    </vt:vector>
  </HeadingPairs>
  <TitlesOfParts>
    <vt:vector size="75" baseType="lpstr">
      <vt:lpstr>Beschrijvend document</vt:lpstr>
      <vt:lpstr/>
      <vt:lpstr>Versienummers</vt:lpstr>
      <vt:lpstr/>
      <vt:lpstr>Diversen</vt:lpstr>
      <vt:lpstr>Algemeen</vt:lpstr>
      <vt:lpstr>    De provincie Noord-Brabant</vt:lpstr>
      <vt:lpstr>    Doel en omvang van deze aanbesteding</vt:lpstr>
      <vt:lpstr>        Doel</vt:lpstr>
      <vt:lpstr>        Vorm</vt:lpstr>
      <vt:lpstr>        Reikwijdte en omvang</vt:lpstr>
      <vt:lpstr>        Wachtkamerconstructie</vt:lpstr>
      <vt:lpstr>Procedure</vt:lpstr>
      <vt:lpstr>    Algemeen</vt:lpstr>
      <vt:lpstr>        Motivering afwijking</vt:lpstr>
      <vt:lpstr>    Gegevens aanbestedende dienst</vt:lpstr>
      <vt:lpstr>    Aankondiging</vt:lpstr>
      <vt:lpstr>    Inschrijvingsfase</vt:lpstr>
      <vt:lpstr>        Nadere inlichtingen over de aanbesteding</vt:lpstr>
      <vt:lpstr>        Opmerkingen naar aanleiding van het beschrijvend document</vt:lpstr>
      <vt:lpstr>        Sluitingsdatum indienen inschrijvingen</vt:lpstr>
      <vt:lpstr>    Algemene eisen aan de inschrijving (vormvereisten)</vt:lpstr>
      <vt:lpstr>        Taal</vt:lpstr>
      <vt:lpstr>        Ondertekening</vt:lpstr>
      <vt:lpstr>        Van toepassing zijnde wettelijke regelingen, richtlijnen en voorwaarden</vt:lpstr>
      <vt:lpstr>        Indeling van de inschrijving</vt:lpstr>
      <vt:lpstr>        Geldigheidsduur</vt:lpstr>
      <vt:lpstr>        Indiening van de inschrijving</vt:lpstr>
      <vt:lpstr>    Beoordelingsfase</vt:lpstr>
      <vt:lpstr>        Procedure van beoordelen</vt:lpstr>
      <vt:lpstr>        Controle van de inschrijving op de vormvereisten </vt:lpstr>
      <vt:lpstr>        Beoordeling op de uitsluitingsgronden en minimumeisen </vt:lpstr>
      <vt:lpstr>        Beoordeling op het gunningscriterium</vt:lpstr>
      <vt:lpstr>        Gunning</vt:lpstr>
      <vt:lpstr>    Voorbehoud</vt:lpstr>
      <vt:lpstr>    Meldpunt aanbestedingen</vt:lpstr>
      <vt:lpstr>    Communicatie</vt:lpstr>
      <vt:lpstr>    Akkoord met procedurele eisen en inschrijvingseisen</vt:lpstr>
      <vt:lpstr>    Planning van de aanbesteding</vt:lpstr>
      <vt:lpstr>    TenderNed</vt:lpstr>
      <vt:lpstr>        Gebruik TenderNed</vt:lpstr>
      <vt:lpstr>        e-Herkenning</vt:lpstr>
      <vt:lpstr>Geschiktheid van het bedrijf van de inschrijver</vt:lpstr>
      <vt:lpstr>    Inleiding</vt:lpstr>
      <vt:lpstr>    Uitsluitingsgronden</vt:lpstr>
      <vt:lpstr>    Wet BIBOB</vt:lpstr>
      <vt:lpstr>        Inleiding Wet BIBOB</vt:lpstr>
      <vt:lpstr>    Financiële en economische draagkracht van inschrijver</vt:lpstr>
      <vt:lpstr>        Financiële en economische draagkracht</vt:lpstr>
      <vt:lpstr>    Technische bekwaamheid</vt:lpstr>
      <vt:lpstr>        Referenties</vt:lpstr>
      <vt:lpstr>    Geschiktheid en beroep op derden</vt:lpstr>
      <vt:lpstr>Gunning</vt:lpstr>
      <vt:lpstr>    Eisen en wensen ten aanzien van de dienst</vt:lpstr>
      <vt:lpstr>    Beoordeling van de inschrijving (gunningscriteria)</vt:lpstr>
      <vt:lpstr>    Scoregrondslag per gunningscriterium</vt:lpstr>
      <vt:lpstr>        Gunningscriterium prijs </vt:lpstr>
      <vt:lpstr>        Gunningscriterium kwaliteit</vt:lpstr>
      <vt:lpstr>    Beoordelingsformulier </vt:lpstr>
      <vt:lpstr>De opdracht</vt:lpstr>
      <vt:lpstr>    Achtergrond</vt:lpstr>
      <vt:lpstr>        De organisatie</vt:lpstr>
      <vt:lpstr>        Communicatie</vt:lpstr>
      <vt:lpstr>        Doelstelling</vt:lpstr>
      <vt:lpstr>        Thema’s</vt:lpstr>
      <vt:lpstr>    De opdracht</vt:lpstr>
      <vt:lpstr>    Partijen betrokken bij de projectuitvoering</vt:lpstr>
      <vt:lpstr>    Relevante documenten en informatie</vt:lpstr>
      <vt:lpstr>Maatschappelijk verantwoord ondernemen</vt:lpstr>
      <vt:lpstr>    Social Return (SR)</vt:lpstr>
      <vt:lpstr>Juridische voorwaarden</vt:lpstr>
      <vt:lpstr>    Algemene Inkoopvoorwaarden provincies 2018</vt:lpstr>
      <vt:lpstr>    Verklaring omtrent gedrag (VOG)</vt:lpstr>
      <vt:lpstr>    E-Facturering</vt:lpstr>
      <vt:lpstr>Bijlagen</vt:lpstr>
    </vt:vector>
  </TitlesOfParts>
  <Company>Provincie Noord-Brabant</Company>
  <LinksUpToDate>false</LinksUpToDate>
  <CharactersWithSpaces>68243</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
  <cp:lastModifiedBy>Leonisia Lopes Barreto | Cleverland</cp:lastModifiedBy>
  <cp:revision>3</cp:revision>
  <cp:lastPrinted>2021-02-09T07:38:00Z</cp:lastPrinted>
  <dcterms:created xsi:type="dcterms:W3CDTF">2021-02-19T08:10:00Z</dcterms:created>
  <dcterms:modified xsi:type="dcterms:W3CDTF">2021-02-19T08:12:00Z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0x010100BD9960FDD64E9E49B3CCFB7C2048C99C</vt:lpwstr>
  </property>
</Properties>
</file>