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65D7E" w14:textId="4C5A0850" w:rsidR="00895D0F" w:rsidRDefault="008F3BA0" w:rsidP="00895D0F">
      <w:pPr>
        <w:pStyle w:val="Kop1"/>
        <w:jc w:val="both"/>
        <w:rPr>
          <w:rFonts w:ascii="Arial" w:hAnsi="Arial" w:cs="Arial"/>
          <w:b/>
          <w:color w:val="ED7D31" w:themeColor="accent2"/>
          <w:sz w:val="28"/>
          <w:szCs w:val="28"/>
        </w:rPr>
      </w:pPr>
      <w:r>
        <w:rPr>
          <w:rFonts w:ascii="Arial" w:hAnsi="Arial" w:cs="Arial"/>
          <w:b/>
          <w:color w:val="ED7D31" w:themeColor="accent2"/>
          <w:sz w:val="28"/>
          <w:szCs w:val="28"/>
        </w:rPr>
        <w:t>Nota van Inlichtingen</w:t>
      </w:r>
      <w:r w:rsidR="005D752B">
        <w:rPr>
          <w:rFonts w:ascii="Arial" w:hAnsi="Arial" w:cs="Arial"/>
          <w:b/>
          <w:color w:val="ED7D31" w:themeColor="accent2"/>
          <w:sz w:val="28"/>
          <w:szCs w:val="28"/>
        </w:rPr>
        <w:t xml:space="preserve"> 14 mei 2021</w:t>
      </w:r>
    </w:p>
    <w:p w14:paraId="75645439" w14:textId="24FFFA88" w:rsidR="005D752B" w:rsidRDefault="005D752B" w:rsidP="005D752B"/>
    <w:p w14:paraId="0B3AF592" w14:textId="42FCDBEA" w:rsidR="005D752B" w:rsidRPr="005D752B" w:rsidRDefault="005D752B" w:rsidP="005D752B">
      <w:pPr>
        <w:pStyle w:val="Kop1"/>
        <w:jc w:val="both"/>
        <w:rPr>
          <w:rFonts w:ascii="Arial" w:hAnsi="Arial" w:cs="Arial"/>
          <w:b/>
          <w:color w:val="ED7D31" w:themeColor="accent2"/>
          <w:sz w:val="28"/>
          <w:szCs w:val="28"/>
        </w:rPr>
      </w:pPr>
      <w:r w:rsidRPr="005D752B">
        <w:rPr>
          <w:rFonts w:ascii="Arial" w:hAnsi="Arial" w:cs="Arial"/>
          <w:b/>
          <w:color w:val="ED7D31" w:themeColor="accent2"/>
          <w:sz w:val="28"/>
          <w:szCs w:val="28"/>
        </w:rPr>
        <w:t>Marktconsultatie Voertuignavigatiesysteem (VNS)</w:t>
      </w:r>
    </w:p>
    <w:p w14:paraId="5FFD6511" w14:textId="77777777" w:rsidR="00895D0F" w:rsidRPr="00254D35" w:rsidRDefault="00895D0F" w:rsidP="00895D0F">
      <w:pPr>
        <w:ind w:firstLine="284"/>
        <w:jc w:val="both"/>
        <w:rPr>
          <w:rFonts w:cs="Arial"/>
          <w:u w:val="single"/>
        </w:rPr>
      </w:pPr>
    </w:p>
    <w:p w14:paraId="32468F87" w14:textId="77777777" w:rsidR="00895D0F" w:rsidRPr="00254D35" w:rsidRDefault="00895D0F" w:rsidP="00895D0F">
      <w:pPr>
        <w:jc w:val="both"/>
        <w:rPr>
          <w:rFonts w:cs="Arial"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"/>
        <w:gridCol w:w="4731"/>
        <w:gridCol w:w="3892"/>
      </w:tblGrid>
      <w:tr w:rsidR="005025C8" w:rsidRPr="005025C8" w14:paraId="7F9FB6B5" w14:textId="77777777" w:rsidTr="005025C8">
        <w:tc>
          <w:tcPr>
            <w:tcW w:w="439" w:type="dxa"/>
          </w:tcPr>
          <w:p w14:paraId="57FCFEBE" w14:textId="77777777" w:rsidR="005025C8" w:rsidRPr="00254D35" w:rsidRDefault="005025C8" w:rsidP="00895D0F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731" w:type="dxa"/>
          </w:tcPr>
          <w:p w14:paraId="1FC5A18E" w14:textId="77777777" w:rsidR="005025C8" w:rsidRPr="00254D35" w:rsidRDefault="005025C8" w:rsidP="00A26C1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Kunt u bijlage 2 in word format aanleveren?</w:t>
            </w:r>
          </w:p>
        </w:tc>
        <w:tc>
          <w:tcPr>
            <w:tcW w:w="3892" w:type="dxa"/>
          </w:tcPr>
          <w:p w14:paraId="7BD398F4" w14:textId="77777777" w:rsidR="005025C8" w:rsidRPr="005025C8" w:rsidRDefault="005025C8" w:rsidP="00A26C19">
            <w:pPr>
              <w:jc w:val="both"/>
              <w:rPr>
                <w:rFonts w:cs="Arial"/>
              </w:rPr>
            </w:pPr>
            <w:r w:rsidRPr="005025C8">
              <w:rPr>
                <w:rFonts w:cs="Arial"/>
              </w:rPr>
              <w:t xml:space="preserve">Bijlage 2 is </w:t>
            </w:r>
            <w:r w:rsidR="00E555D8">
              <w:rPr>
                <w:rFonts w:cs="Arial"/>
              </w:rPr>
              <w:t>in</w:t>
            </w:r>
            <w:r w:rsidRPr="005025C8">
              <w:rPr>
                <w:rFonts w:cs="Arial"/>
              </w:rPr>
              <w:t xml:space="preserve"> word</w:t>
            </w:r>
            <w:r w:rsidR="00E555D8">
              <w:rPr>
                <w:rFonts w:cs="Arial"/>
              </w:rPr>
              <w:t xml:space="preserve"> format</w:t>
            </w:r>
            <w:r w:rsidRPr="005025C8">
              <w:rPr>
                <w:rFonts w:cs="Arial"/>
              </w:rPr>
              <w:t xml:space="preserve"> besch</w:t>
            </w:r>
            <w:r>
              <w:rPr>
                <w:rFonts w:cs="Arial"/>
              </w:rPr>
              <w:t>ikbaar gesteld</w:t>
            </w:r>
            <w:r w:rsidR="00A44A09">
              <w:rPr>
                <w:rFonts w:cs="Arial"/>
              </w:rPr>
              <w:t>.</w:t>
            </w:r>
          </w:p>
        </w:tc>
      </w:tr>
      <w:tr w:rsidR="005025C8" w:rsidRPr="00254D35" w14:paraId="101D51D7" w14:textId="77777777" w:rsidTr="005025C8">
        <w:tc>
          <w:tcPr>
            <w:tcW w:w="439" w:type="dxa"/>
          </w:tcPr>
          <w:p w14:paraId="2D313784" w14:textId="77777777" w:rsidR="005025C8" w:rsidRPr="005025C8" w:rsidRDefault="005025C8" w:rsidP="00895D0F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4731" w:type="dxa"/>
          </w:tcPr>
          <w:p w14:paraId="542B7CDF" w14:textId="77777777" w:rsidR="005025C8" w:rsidRPr="00254D35" w:rsidRDefault="005025C8" w:rsidP="00A26C1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Hoofdstuk 3.1 punt 1.a: Bedoelt u met dataverbindingen ook de maandelijkse kosten voor 4G/5G abonnementen?</w:t>
            </w:r>
          </w:p>
        </w:tc>
        <w:tc>
          <w:tcPr>
            <w:tcW w:w="3892" w:type="dxa"/>
          </w:tcPr>
          <w:p w14:paraId="23626083" w14:textId="2FF78BE2" w:rsidR="005025C8" w:rsidRDefault="00B239B4" w:rsidP="00A26C1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Ja</w:t>
            </w:r>
            <w:r w:rsidR="00877D89">
              <w:rPr>
                <w:rFonts w:cs="Arial"/>
              </w:rPr>
              <w:t>, dat wordt bedoeld</w:t>
            </w:r>
            <w:r>
              <w:rPr>
                <w:rFonts w:cs="Arial"/>
              </w:rPr>
              <w:t xml:space="preserve">. </w:t>
            </w:r>
            <w:r w:rsidRPr="00B239B4">
              <w:rPr>
                <w:rFonts w:cs="Arial"/>
              </w:rPr>
              <w:t xml:space="preserve">In hoofdstuk 3.1 wordt de wens geuit </w:t>
            </w:r>
            <w:r w:rsidRPr="00B239B4">
              <w:t>de navigatieoplossing als dienst aan te besteden, waarbij de aanbieder verantwoordelijk wordt voor zowel de apparatuur, de inbouw in voertuigen alsmede het 24/7 functioneren van de systemen en voor het onderhoud, r</w:t>
            </w:r>
            <w:r w:rsidR="00E11C65">
              <w:t>eparaties en dergelijke. Daar</w:t>
            </w:r>
            <w:r w:rsidRPr="00B239B4">
              <w:t xml:space="preserve"> </w:t>
            </w:r>
            <w:r w:rsidR="00E11C65">
              <w:t>be</w:t>
            </w:r>
            <w:r w:rsidRPr="00B239B4">
              <w:t>hoort ook de dataverb</w:t>
            </w:r>
            <w:r w:rsidR="00E11C65">
              <w:t>inding</w:t>
            </w:r>
            <w:r w:rsidR="00042623">
              <w:t xml:space="preserve"> bij.</w:t>
            </w:r>
          </w:p>
        </w:tc>
      </w:tr>
      <w:tr w:rsidR="008F3BA0" w:rsidRPr="00B239B4" w14:paraId="0C9FC6E3" w14:textId="77777777" w:rsidTr="008F3BA0">
        <w:tc>
          <w:tcPr>
            <w:tcW w:w="439" w:type="dxa"/>
          </w:tcPr>
          <w:p w14:paraId="4E601CBE" w14:textId="06F19957" w:rsidR="008F3BA0" w:rsidRPr="008F3BA0" w:rsidRDefault="008F3BA0" w:rsidP="008F3BA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4731" w:type="dxa"/>
            <w:hideMark/>
          </w:tcPr>
          <w:p w14:paraId="583B8A2D" w14:textId="77777777" w:rsidR="008F3BA0" w:rsidRDefault="008F3BA0" w:rsidP="00EF52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Er wordt een aantal keren gesproken over MOI, bedoelt u hiermee het MOI systeem (ontwikkeld door Rotterdam-Rijnmond) of in algemene zin een MOI?</w:t>
            </w:r>
          </w:p>
        </w:tc>
        <w:tc>
          <w:tcPr>
            <w:tcW w:w="3892" w:type="dxa"/>
          </w:tcPr>
          <w:p w14:paraId="7F30C26D" w14:textId="0BB036EE" w:rsidR="008F3BA0" w:rsidRPr="00B239B4" w:rsidRDefault="008F3BA0" w:rsidP="00EF5237">
            <w:pPr>
              <w:rPr>
                <w:rFonts w:ascii="Calibri" w:hAnsi="Calibri"/>
              </w:rPr>
            </w:pPr>
            <w:r>
              <w:t xml:space="preserve">Hierbij wordt een MOI </w:t>
            </w:r>
            <w:r w:rsidR="00877D89">
              <w:t xml:space="preserve">in algemene zin </w:t>
            </w:r>
            <w:r>
              <w:t>bedoeld. De voertuigposities moeten ook in andere systemen van andere leveranciers gebruikt kunnen worden voor diverse doeleinden.</w:t>
            </w:r>
          </w:p>
        </w:tc>
      </w:tr>
      <w:tr w:rsidR="008F3BA0" w14:paraId="3EC45327" w14:textId="77777777" w:rsidTr="008F3BA0">
        <w:tc>
          <w:tcPr>
            <w:tcW w:w="439" w:type="dxa"/>
          </w:tcPr>
          <w:p w14:paraId="689DAC88" w14:textId="7AFF1AC3" w:rsidR="008F3BA0" w:rsidRPr="008F3BA0" w:rsidRDefault="008F3BA0" w:rsidP="008F3BA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4731" w:type="dxa"/>
            <w:hideMark/>
          </w:tcPr>
          <w:p w14:paraId="03F0D4D9" w14:textId="77777777" w:rsidR="008F3BA0" w:rsidRDefault="008F3BA0" w:rsidP="00EF52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 vragen in Bijlage 2 dienen in een Word bestand worden aangeleverd. Kunt u Bijlage 2 als Word bestand beschikbaar te stellen?</w:t>
            </w:r>
          </w:p>
        </w:tc>
        <w:tc>
          <w:tcPr>
            <w:tcW w:w="3892" w:type="dxa"/>
          </w:tcPr>
          <w:p w14:paraId="49222A79" w14:textId="77777777" w:rsidR="008F3BA0" w:rsidRDefault="008F3BA0" w:rsidP="00EF5237">
            <w:pPr>
              <w:jc w:val="both"/>
              <w:rPr>
                <w:rFonts w:cs="Arial"/>
              </w:rPr>
            </w:pPr>
            <w:r w:rsidRPr="005025C8">
              <w:rPr>
                <w:rFonts w:cs="Arial"/>
              </w:rPr>
              <w:t xml:space="preserve">Bijlage 2 is </w:t>
            </w:r>
            <w:r>
              <w:rPr>
                <w:rFonts w:cs="Arial"/>
              </w:rPr>
              <w:t>in</w:t>
            </w:r>
            <w:r w:rsidRPr="005025C8">
              <w:rPr>
                <w:rFonts w:cs="Arial"/>
              </w:rPr>
              <w:t xml:space="preserve"> word</w:t>
            </w:r>
            <w:r>
              <w:rPr>
                <w:rFonts w:cs="Arial"/>
              </w:rPr>
              <w:t xml:space="preserve"> format</w:t>
            </w:r>
            <w:r w:rsidRPr="005025C8">
              <w:rPr>
                <w:rFonts w:cs="Arial"/>
              </w:rPr>
              <w:t xml:space="preserve"> besch</w:t>
            </w:r>
            <w:r>
              <w:rPr>
                <w:rFonts w:cs="Arial"/>
              </w:rPr>
              <w:t>ikbaar gesteld.</w:t>
            </w:r>
          </w:p>
        </w:tc>
      </w:tr>
      <w:tr w:rsidR="008F3BA0" w14:paraId="73F79A68" w14:textId="77777777" w:rsidTr="008F3BA0">
        <w:tc>
          <w:tcPr>
            <w:tcW w:w="439" w:type="dxa"/>
          </w:tcPr>
          <w:p w14:paraId="0CB6C7ED" w14:textId="10A9F77E" w:rsidR="008F3BA0" w:rsidRPr="008F3BA0" w:rsidRDefault="008F3BA0" w:rsidP="008F3BA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4731" w:type="dxa"/>
            <w:hideMark/>
          </w:tcPr>
          <w:p w14:paraId="5B2090E2" w14:textId="77777777" w:rsidR="008F3BA0" w:rsidRDefault="008F3BA0" w:rsidP="00EF52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In vraag 19 van Bijlage 2 verwijst u naar een offertemodel, kunt u aangeven wat u bedoeld met offertemodel?</w:t>
            </w:r>
          </w:p>
        </w:tc>
        <w:tc>
          <w:tcPr>
            <w:tcW w:w="3892" w:type="dxa"/>
          </w:tcPr>
          <w:p w14:paraId="0B631A60" w14:textId="69954867" w:rsidR="008F3BA0" w:rsidRDefault="008F3BA0" w:rsidP="008F3BA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De woorden “</w:t>
            </w:r>
            <w:r w:rsidRPr="00254D35">
              <w:rPr>
                <w:rFonts w:cs="Arial"/>
                <w:color w:val="000000"/>
              </w:rPr>
              <w:t>(meerwerk NIET in Offertemodel verwerken).</w:t>
            </w:r>
            <w:r>
              <w:rPr>
                <w:rFonts w:cs="Arial"/>
                <w:color w:val="000000"/>
              </w:rPr>
              <w:t>” zijn abusievelijk opgenomen</w:t>
            </w:r>
            <w:r>
              <w:rPr>
                <w:rFonts w:cs="Arial"/>
                <w:color w:val="000000"/>
              </w:rPr>
              <w:t xml:space="preserve"> in vraag 19</w:t>
            </w:r>
            <w:r>
              <w:rPr>
                <w:rFonts w:cs="Arial"/>
                <w:color w:val="000000"/>
              </w:rPr>
              <w:t xml:space="preserve"> en komen te vervallen.</w:t>
            </w:r>
          </w:p>
        </w:tc>
      </w:tr>
      <w:tr w:rsidR="008F3BA0" w14:paraId="393ADFF0" w14:textId="77777777" w:rsidTr="008F3BA0">
        <w:tc>
          <w:tcPr>
            <w:tcW w:w="439" w:type="dxa"/>
          </w:tcPr>
          <w:p w14:paraId="7CEB7732" w14:textId="6591AAA6" w:rsidR="008F3BA0" w:rsidRPr="008F3BA0" w:rsidRDefault="008F3BA0" w:rsidP="008F3BA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4731" w:type="dxa"/>
            <w:hideMark/>
          </w:tcPr>
          <w:p w14:paraId="7048BD43" w14:textId="77777777" w:rsidR="008F3BA0" w:rsidRDefault="008F3BA0" w:rsidP="00EF52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Dienen de antwoorden op de vragen uit Bijlage 2 in Word formaat per mail aangeleverd te worden aan de genoemde contactpersoon van de VRK of dient dit op een andere wijze te gebeuren?</w:t>
            </w:r>
          </w:p>
        </w:tc>
        <w:tc>
          <w:tcPr>
            <w:tcW w:w="3892" w:type="dxa"/>
          </w:tcPr>
          <w:p w14:paraId="3191962C" w14:textId="77777777" w:rsidR="008F3BA0" w:rsidRDefault="008F3BA0" w:rsidP="00EF52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De antwoorden dienen via </w:t>
            </w:r>
            <w:proofErr w:type="spellStart"/>
            <w:r>
              <w:rPr>
                <w:rFonts w:cs="Arial"/>
              </w:rPr>
              <w:t>TenderNed</w:t>
            </w:r>
            <w:proofErr w:type="spellEnd"/>
            <w:r>
              <w:rPr>
                <w:rFonts w:cs="Arial"/>
              </w:rPr>
              <w:t xml:space="preserve"> te worden aangeleverd. Het staat u echter vrij om deze tevens via mail aan de genoemde contactpersoon van de VRK te zenden.</w:t>
            </w:r>
          </w:p>
        </w:tc>
      </w:tr>
      <w:tr w:rsidR="008F3BA0" w14:paraId="067B8813" w14:textId="77777777" w:rsidTr="008F3BA0">
        <w:tc>
          <w:tcPr>
            <w:tcW w:w="439" w:type="dxa"/>
          </w:tcPr>
          <w:p w14:paraId="78523B66" w14:textId="329699DB" w:rsidR="008F3BA0" w:rsidRPr="002F01FA" w:rsidRDefault="008F3BA0" w:rsidP="00EF523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7</w:t>
            </w:r>
            <w:r>
              <w:rPr>
                <w:rFonts w:cs="Arial"/>
              </w:rPr>
              <w:t>.</w:t>
            </w:r>
          </w:p>
        </w:tc>
        <w:tc>
          <w:tcPr>
            <w:tcW w:w="4731" w:type="dxa"/>
          </w:tcPr>
          <w:p w14:paraId="05BDBF74" w14:textId="77777777" w:rsidR="008F3BA0" w:rsidRPr="0084368A" w:rsidRDefault="008F3BA0" w:rsidP="00EF5237">
            <w:pPr>
              <w:rPr>
                <w:rFonts w:ascii="Calibri" w:hAnsi="Calibri"/>
              </w:rPr>
            </w:pPr>
            <w:r>
              <w:rPr>
                <w:rFonts w:cs="Arial"/>
              </w:rPr>
              <w:t xml:space="preserve">Sub 3.5 </w:t>
            </w:r>
            <w:r>
              <w:t>Op welke wijze kunnen wij aangeven dat informatie wel of niet vertrouwelijk is in relatie tot zowel de schriftelijke vragen als ook de presentatie</w:t>
            </w:r>
          </w:p>
        </w:tc>
        <w:tc>
          <w:tcPr>
            <w:tcW w:w="3892" w:type="dxa"/>
          </w:tcPr>
          <w:p w14:paraId="5B66814F" w14:textId="77777777" w:rsidR="008F3BA0" w:rsidRDefault="008F3BA0" w:rsidP="00EF5237">
            <w:pPr>
              <w:rPr>
                <w:rFonts w:cs="Arial"/>
              </w:rPr>
            </w:pPr>
            <w:r>
              <w:rPr>
                <w:rFonts w:cs="Arial"/>
              </w:rPr>
              <w:t xml:space="preserve">U kunt bij uw antwoord/presentatie aangeven welk deel daarvan vertrouwelijk is. </w:t>
            </w:r>
          </w:p>
        </w:tc>
      </w:tr>
    </w:tbl>
    <w:p w14:paraId="3750EDE4" w14:textId="35976461" w:rsidR="00A44A09" w:rsidRDefault="00A44A09" w:rsidP="00A44A09">
      <w:pPr>
        <w:jc w:val="both"/>
        <w:rPr>
          <w:rFonts w:cs="Arial"/>
          <w:sz w:val="32"/>
          <w:szCs w:val="32"/>
        </w:rPr>
      </w:pPr>
    </w:p>
    <w:p w14:paraId="0BF2AD7D" w14:textId="77F65C7D" w:rsidR="008F3BA0" w:rsidRDefault="008F3BA0" w:rsidP="00A44A09">
      <w:pPr>
        <w:jc w:val="both"/>
        <w:rPr>
          <w:rFonts w:cs="Arial"/>
          <w:sz w:val="32"/>
          <w:szCs w:val="32"/>
        </w:rPr>
      </w:pPr>
    </w:p>
    <w:p w14:paraId="72F98FD5" w14:textId="6B0FDFB4" w:rsidR="008F3BA0" w:rsidRDefault="008F3BA0" w:rsidP="00A44A09">
      <w:pPr>
        <w:jc w:val="both"/>
        <w:rPr>
          <w:rFonts w:cs="Arial"/>
          <w:sz w:val="32"/>
          <w:szCs w:val="32"/>
        </w:rPr>
      </w:pPr>
    </w:p>
    <w:p w14:paraId="5B05EA02" w14:textId="77777777" w:rsidR="008F3BA0" w:rsidRDefault="008F3BA0" w:rsidP="00A44A09">
      <w:pPr>
        <w:jc w:val="both"/>
        <w:rPr>
          <w:rFonts w:cs="Arial"/>
          <w:sz w:val="32"/>
          <w:szCs w:val="32"/>
        </w:rPr>
      </w:pPr>
    </w:p>
    <w:p w14:paraId="01488172" w14:textId="77777777" w:rsidR="002F01FA" w:rsidRPr="00254D35" w:rsidRDefault="002F01FA" w:rsidP="002F01FA">
      <w:pPr>
        <w:jc w:val="both"/>
        <w:rPr>
          <w:rFonts w:cs="Arial"/>
          <w:sz w:val="32"/>
          <w:szCs w:val="32"/>
        </w:rPr>
      </w:pPr>
    </w:p>
    <w:p w14:paraId="186665A3" w14:textId="77777777" w:rsidR="00112713" w:rsidRPr="00895D0F" w:rsidRDefault="00877D89" w:rsidP="00895D0F">
      <w:pPr>
        <w:spacing w:after="160" w:line="259" w:lineRule="auto"/>
        <w:jc w:val="both"/>
        <w:rPr>
          <w:rFonts w:eastAsiaTheme="majorEastAsia" w:cs="Arial"/>
          <w:b/>
          <w:color w:val="ED7D31" w:themeColor="accent2"/>
          <w:sz w:val="28"/>
          <w:szCs w:val="28"/>
        </w:rPr>
      </w:pPr>
    </w:p>
    <w:sectPr w:rsidR="00112713" w:rsidRPr="00895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01A3A"/>
    <w:multiLevelType w:val="hybridMultilevel"/>
    <w:tmpl w:val="B492F47E"/>
    <w:lvl w:ilvl="0" w:tplc="A752832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D0F"/>
    <w:rsid w:val="00042623"/>
    <w:rsid w:val="000479F8"/>
    <w:rsid w:val="000B47E4"/>
    <w:rsid w:val="001A54AE"/>
    <w:rsid w:val="002F01FA"/>
    <w:rsid w:val="002F035A"/>
    <w:rsid w:val="005025C8"/>
    <w:rsid w:val="005D752B"/>
    <w:rsid w:val="00877D89"/>
    <w:rsid w:val="00895D0F"/>
    <w:rsid w:val="008F3BA0"/>
    <w:rsid w:val="00A44A09"/>
    <w:rsid w:val="00B239B4"/>
    <w:rsid w:val="00C32C55"/>
    <w:rsid w:val="00D479F7"/>
    <w:rsid w:val="00DB23CA"/>
    <w:rsid w:val="00E11C65"/>
    <w:rsid w:val="00E316B1"/>
    <w:rsid w:val="00E5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325A"/>
  <w15:chartTrackingRefBased/>
  <w15:docId w15:val="{75633D38-5371-4D97-ACB3-146AD1FC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5D0F"/>
    <w:pPr>
      <w:spacing w:after="0"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95D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5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95D0F"/>
    <w:pPr>
      <w:ind w:left="720"/>
      <w:contextualSpacing/>
    </w:pPr>
  </w:style>
  <w:style w:type="table" w:styleId="Tabelraster">
    <w:name w:val="Table Grid"/>
    <w:basedOn w:val="Standaardtabel"/>
    <w:uiPriority w:val="39"/>
    <w:rsid w:val="00895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haredContentType xmlns="Microsoft.SharePoint.Taxonomy.ContentTypeSync" SourceId="487fa06f-2aed-43d7-bde1-d98486848a51" ContentTypeId="0x010100AF6C3A4A147DF54FAC6A9EBCDFE00DE706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AF6C3A4A147DF54FAC6A9EBCDFE00DE70600AC0B555F3E7FEC478DA709B7DC60EFE2" ma:contentTypeVersion="0" ma:contentTypeDescription="" ma:contentTypeScope="" ma:versionID="392c5c76a2dbb2843c0f160ae88c85a4">
  <xsd:schema xmlns:xsd="http://www.w3.org/2001/XMLSchema" xmlns:xs="http://www.w3.org/2001/XMLSchema" xmlns:p="http://schemas.microsoft.com/office/2006/metadata/properties" xmlns:ns2="57f874c2-1667-4a20-91b4-45b53d3ed209" targetNamespace="http://schemas.microsoft.com/office/2006/metadata/properties" ma:root="true" ma:fieldsID="3a27383fcb55b555aa1eec0c13c9f449" ns2:_="">
    <xsd:import namespace="57f874c2-1667-4a20-91b4-45b53d3ed2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874c2-1667-4a20-91b4-45b53d3ed2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C6C1106-82F6-4F11-943E-E872CEED79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DD7822-4922-49F7-B9AE-781029CA523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A22AEAA-5F76-4F75-A25D-C1AC3A4A0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874c2-1667-4a20-91b4-45b53d3ed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288263-DAA9-42D6-8358-1CD76FA1F1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1D39F93-8A25-412E-9A0B-E038597AC6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WIJDICKS</dc:creator>
  <cp:keywords/>
  <dc:description/>
  <cp:lastModifiedBy>Hugo WIJDICKS</cp:lastModifiedBy>
  <cp:revision>6</cp:revision>
  <dcterms:created xsi:type="dcterms:W3CDTF">2021-05-13T19:56:00Z</dcterms:created>
  <dcterms:modified xsi:type="dcterms:W3CDTF">2021-05-13T20:09:00Z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0x010100AF6C3A4A147DF54FAC6A9EBCDFE00DE70600AC0B555F3E7FEC478DA709B7DC60EFE2</vt:lpwstr>
  </property>
</Properties>
</file>