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rsidTr="002D1C4A">
        <w:trPr>
          <w:trHeight w:val="657"/>
        </w:trPr>
        <w:tc>
          <w:tcPr>
            <w:tcW w:w="534" w:type="dxa"/>
          </w:tcPr>
          <w:p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rsidR="003E46B3" w:rsidRDefault="003E46B3" w:rsidP="002E6CE7">
            <w:pPr>
              <w:spacing w:line="360" w:lineRule="auto"/>
              <w:rPr>
                <w:szCs w:val="18"/>
              </w:rPr>
            </w:pPr>
            <w:r>
              <w:rPr>
                <w:szCs w:val="18"/>
              </w:rPr>
              <w:t xml:space="preserve">Beschrijvende informatie van de </w:t>
            </w:r>
            <w:r w:rsidR="002E6CE7">
              <w:rPr>
                <w:szCs w:val="18"/>
              </w:rPr>
              <w:t xml:space="preserve">container behuizing </w:t>
            </w:r>
            <w:proofErr w:type="spellStart"/>
            <w:r w:rsidR="002E6CE7">
              <w:rPr>
                <w:szCs w:val="18"/>
              </w:rPr>
              <w:t>tbv</w:t>
            </w:r>
            <w:proofErr w:type="spellEnd"/>
            <w:r w:rsidR="002E6CE7">
              <w:rPr>
                <w:szCs w:val="18"/>
              </w:rPr>
              <w:t xml:space="preserve"> de beoordeling</w:t>
            </w:r>
          </w:p>
          <w:p w:rsidR="002E6CE7" w:rsidRDefault="002E6CE7" w:rsidP="002E6CE7">
            <w:pPr>
              <w:spacing w:line="360" w:lineRule="auto"/>
              <w:rPr>
                <w:szCs w:val="18"/>
              </w:rPr>
            </w:pPr>
            <w:r>
              <w:rPr>
                <w:szCs w:val="18"/>
              </w:rPr>
              <w:t>Tevens dient voor de dag van inschrijving een container behuizing te worden afgeleverd.</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rsidR="003E46B3" w:rsidRDefault="003E46B3" w:rsidP="00595859">
                <w:pPr>
                  <w:spacing w:line="360" w:lineRule="auto"/>
                  <w:rPr>
                    <w:szCs w:val="18"/>
                  </w:rPr>
                </w:pPr>
                <w:r w:rsidRPr="00DD30B3">
                  <w:rPr>
                    <w:rStyle w:val="Tekstvantijdelijkeaanduiding"/>
                    <w:highlight w:val="yellow"/>
                  </w:rPr>
                  <w:t>ja/nee</w:t>
                </w:r>
              </w:p>
            </w:tc>
          </w:sdtContent>
        </w:sdt>
      </w:tr>
      <w:tr w:rsidR="002E6CE7" w:rsidRPr="00DD30B3" w:rsidTr="002D1C4A">
        <w:trPr>
          <w:trHeight w:val="657"/>
        </w:trPr>
        <w:tc>
          <w:tcPr>
            <w:tcW w:w="534" w:type="dxa"/>
          </w:tcPr>
          <w:p w:rsidR="002E6CE7" w:rsidRPr="003B2182" w:rsidRDefault="002E6CE7" w:rsidP="00595859">
            <w:pPr>
              <w:pStyle w:val="Lijstalinea"/>
              <w:numPr>
                <w:ilvl w:val="0"/>
                <w:numId w:val="15"/>
              </w:numPr>
              <w:spacing w:line="360" w:lineRule="auto"/>
              <w:ind w:hanging="720"/>
              <w:contextualSpacing w:val="0"/>
              <w:rPr>
                <w:szCs w:val="18"/>
              </w:rPr>
            </w:pPr>
          </w:p>
        </w:tc>
        <w:tc>
          <w:tcPr>
            <w:tcW w:w="7229" w:type="dxa"/>
          </w:tcPr>
          <w:p w:rsidR="002E6CE7" w:rsidRDefault="002E6CE7" w:rsidP="002E6CE7">
            <w:pPr>
              <w:spacing w:line="360" w:lineRule="auto"/>
              <w:rPr>
                <w:szCs w:val="18"/>
              </w:rPr>
            </w:pPr>
            <w:r>
              <w:rPr>
                <w:szCs w:val="18"/>
              </w:rPr>
              <w:t>Algemene technische documentatie inzake de aangeboden container behuizing</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rsidR="002E6CE7" w:rsidRDefault="002E6CE7"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006C6" w:rsidRDefault="00B006C6">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0" w:name="_Ref309139831"/>
      <w:bookmarkStart w:id="11"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244912">
              <w:rPr>
                <w:bCs/>
                <w:sz w:val="16"/>
                <w:szCs w:val="16"/>
              </w:rPr>
              <w:t xml:space="preserve">Leveren </w:t>
            </w:r>
            <w:r w:rsidR="00E0018D">
              <w:rPr>
                <w:bCs/>
                <w:sz w:val="16"/>
                <w:szCs w:val="16"/>
              </w:rPr>
              <w:t>container behuizing</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E0018D">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E0018D">
              <w:rPr>
                <w:bCs/>
                <w:sz w:val="16"/>
                <w:szCs w:val="16"/>
              </w:rPr>
              <w:t>plaatsen container behuizing</w:t>
            </w:r>
            <w:bookmarkStart w:id="28" w:name="_GoBack"/>
            <w:bookmarkEnd w:id="28"/>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9E55F0">
        <w:t xml:space="preserve">de levering van een </w:t>
      </w:r>
      <w:r w:rsidR="00F973FB">
        <w:t>hoogwerker</w:t>
      </w:r>
      <w:r w:rsidR="009E55F0">
        <w:t xml:space="preserve"> t.b.v. de gemeente Smallingerland</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E0018D"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E0018D"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E0018D"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7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6683A"/>
    <w:rsid w:val="003E46B3"/>
    <w:rsid w:val="00403666"/>
    <w:rsid w:val="004836A5"/>
    <w:rsid w:val="004D1885"/>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0018D"/>
    <w:rsid w:val="00E825F2"/>
    <w:rsid w:val="00EB26C3"/>
    <w:rsid w:val="00EF6FF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DF62B"/>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16467B"/>
    <w:rsid w:val="002C7DD6"/>
    <w:rsid w:val="003853C4"/>
    <w:rsid w:val="00587DEF"/>
    <w:rsid w:val="00862733"/>
    <w:rsid w:val="00991869"/>
    <w:rsid w:val="00996FC0"/>
    <w:rsid w:val="00B32CF3"/>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53C4"/>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 w:type="paragraph" w:customStyle="1" w:styleId="E67D4EC780E74F9EA5254BD5FB9EE1E2">
    <w:name w:val="E67D4EC780E74F9EA5254BD5FB9EE1E2"/>
    <w:rsid w:val="00385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A6B9-07D7-40F8-A32E-7797E4A4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4</Pages>
  <Words>831</Words>
  <Characters>4574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 | JMA</cp:lastModifiedBy>
  <cp:revision>2</cp:revision>
  <dcterms:created xsi:type="dcterms:W3CDTF">2021-04-30T07:49:00Z</dcterms:created>
  <dcterms:modified xsi:type="dcterms:W3CDTF">2021-04-30T07:49:00Z</dcterms:modified>
</cp:coreProperties>
</file>