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4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0247DB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aanbesteding </w:t>
      </w:r>
      <w:r w:rsidR="006F4202">
        <w:rPr>
          <w:rFonts w:ascii="Arial" w:hAnsi="Arial" w:cs="Arial"/>
          <w:sz w:val="24"/>
          <w:szCs w:val="24"/>
        </w:rPr>
        <w:t>“Brandstof Veren en Ponten GVB</w:t>
      </w:r>
      <w:r w:rsidRPr="000247DB">
        <w:rPr>
          <w:rFonts w:ascii="Arial" w:hAnsi="Arial" w:cs="Arial"/>
          <w:sz w:val="24"/>
          <w:szCs w:val="24"/>
        </w:rPr>
        <w:t xml:space="preserve"> </w:t>
      </w:r>
      <w:r w:rsidR="000247DB">
        <w:rPr>
          <w:rFonts w:ascii="Arial" w:hAnsi="Arial" w:cs="Arial"/>
          <w:sz w:val="24"/>
          <w:szCs w:val="24"/>
        </w:rPr>
        <w:t>met</w:t>
      </w:r>
      <w:r w:rsidRPr="000247DB">
        <w:rPr>
          <w:rFonts w:ascii="Arial" w:hAnsi="Arial" w:cs="Arial"/>
          <w:sz w:val="24"/>
          <w:szCs w:val="24"/>
        </w:rPr>
        <w:t xml:space="preserve"> kenmerk </w:t>
      </w:r>
      <w:r w:rsidR="006F4202">
        <w:rPr>
          <w:rFonts w:ascii="Arial" w:hAnsi="Arial" w:cs="Arial"/>
          <w:sz w:val="24"/>
          <w:szCs w:val="24"/>
        </w:rPr>
        <w:t>2020-42</w:t>
      </w:r>
    </w:p>
    <w:p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71482A" w:rsidRPr="006F4202" w:rsidRDefault="007E55A7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F4202">
        <w:rPr>
          <w:rFonts w:ascii="Arial" w:hAnsi="Arial" w:cs="Arial"/>
          <w:sz w:val="20"/>
          <w:szCs w:val="20"/>
        </w:rPr>
        <w:t xml:space="preserve">Inschrijver   </w:t>
      </w:r>
      <w:r w:rsidR="00203A5C" w:rsidRPr="006F4202">
        <w:rPr>
          <w:rFonts w:ascii="Arial" w:hAnsi="Arial" w:cs="Arial"/>
          <w:sz w:val="18"/>
          <w:szCs w:val="18"/>
        </w:rPr>
        <w:t>(naam)</w:t>
      </w:r>
      <w:r w:rsidRPr="006F4202">
        <w:rPr>
          <w:rFonts w:ascii="Arial" w:hAnsi="Arial" w:cs="Arial"/>
          <w:sz w:val="20"/>
          <w:szCs w:val="20"/>
        </w:rPr>
        <w:t xml:space="preserve"> </w:t>
      </w:r>
      <w:r w:rsidR="00203A5C" w:rsidRPr="006F4202">
        <w:rPr>
          <w:rFonts w:ascii="Arial" w:hAnsi="Arial" w:cs="Arial"/>
          <w:sz w:val="20"/>
          <w:szCs w:val="20"/>
        </w:rPr>
        <w:t>______________________________</w:t>
      </w:r>
      <w:r w:rsidRPr="006F4202">
        <w:rPr>
          <w:rFonts w:ascii="Arial" w:hAnsi="Arial" w:cs="Arial"/>
          <w:sz w:val="20"/>
          <w:szCs w:val="20"/>
        </w:rPr>
        <w:t>________________________</w:t>
      </w:r>
    </w:p>
    <w:p w:rsidR="007E55A7" w:rsidRPr="006F4202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Pr="006F4202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7E55A7" w:rsidRDefault="005A100F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F4202">
        <w:rPr>
          <w:rFonts w:ascii="Arial" w:hAnsi="Arial" w:cs="Arial"/>
          <w:sz w:val="20"/>
          <w:szCs w:val="20"/>
        </w:rPr>
        <w:t>Inschrijver</w:t>
      </w:r>
      <w:r w:rsidR="0071482A" w:rsidRPr="006F4202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6F4202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6F4202">
        <w:rPr>
          <w:rFonts w:ascii="Arial" w:hAnsi="Arial" w:cs="Arial"/>
          <w:sz w:val="20"/>
          <w:szCs w:val="20"/>
        </w:rPr>
        <w:t xml:space="preserve">, zoals genoemd in </w:t>
      </w:r>
      <w:r w:rsidR="007F5027" w:rsidRPr="006F4202">
        <w:rPr>
          <w:rFonts w:ascii="Arial" w:hAnsi="Arial" w:cs="Arial"/>
          <w:sz w:val="20"/>
          <w:szCs w:val="20"/>
        </w:rPr>
        <w:t xml:space="preserve">paragraaf </w:t>
      </w:r>
      <w:r w:rsidR="00203A5C" w:rsidRPr="006F4202">
        <w:rPr>
          <w:rFonts w:ascii="Arial" w:hAnsi="Arial" w:cs="Arial"/>
          <w:sz w:val="20"/>
          <w:szCs w:val="20"/>
        </w:rPr>
        <w:t>4.2.2 sectie A</w:t>
      </w:r>
      <w:r w:rsidR="007F5027" w:rsidRPr="006F4202">
        <w:rPr>
          <w:rFonts w:ascii="Arial" w:hAnsi="Arial" w:cs="Arial"/>
          <w:sz w:val="20"/>
          <w:szCs w:val="20"/>
        </w:rPr>
        <w:t xml:space="preserve"> van de </w:t>
      </w:r>
      <w:r w:rsidR="00030498" w:rsidRPr="006F4202">
        <w:rPr>
          <w:rFonts w:ascii="Arial" w:hAnsi="Arial" w:cs="Arial"/>
          <w:sz w:val="20"/>
          <w:szCs w:val="20"/>
        </w:rPr>
        <w:t>aanbestedings</w:t>
      </w:r>
      <w:r w:rsidR="007F5027" w:rsidRPr="006F4202">
        <w:rPr>
          <w:rFonts w:ascii="Arial" w:hAnsi="Arial" w:cs="Arial"/>
          <w:sz w:val="20"/>
          <w:szCs w:val="20"/>
        </w:rPr>
        <w:t>leidraad</w:t>
      </w:r>
      <w:r w:rsidR="00295D5A" w:rsidRPr="006F4202">
        <w:rPr>
          <w:rFonts w:ascii="Arial" w:hAnsi="Arial" w:cs="Arial"/>
          <w:sz w:val="20"/>
          <w:szCs w:val="20"/>
        </w:rPr>
        <w:t>,</w:t>
      </w:r>
      <w:r w:rsidR="00327A28" w:rsidRPr="006F4202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 xml:space="preserve">Let op: De te overleggen referentieopdrachten hebben betrekking op de </w:t>
      </w:r>
      <w:r w:rsidRPr="00C95D42">
        <w:rPr>
          <w:rFonts w:ascii="Arial" w:hAnsi="Arial" w:cs="Arial"/>
          <w:sz w:val="20"/>
          <w:szCs w:val="20"/>
        </w:rPr>
        <w:t>afgelopen 3 jaar</w:t>
      </w:r>
      <w:r w:rsidRPr="007E55A7">
        <w:rPr>
          <w:rFonts w:ascii="Arial" w:hAnsi="Arial" w:cs="Arial"/>
          <w:sz w:val="20"/>
          <w:szCs w:val="20"/>
        </w:rPr>
        <w:t xml:space="preserve"> (gerekend vanaf de uiterste datum van ontvangst van de </w:t>
      </w:r>
      <w:r w:rsidR="005A100F" w:rsidRPr="006F4202">
        <w:rPr>
          <w:rFonts w:ascii="Arial" w:hAnsi="Arial" w:cs="Arial"/>
          <w:sz w:val="20"/>
          <w:szCs w:val="20"/>
        </w:rPr>
        <w:t>Inschrijvingen</w:t>
      </w:r>
      <w:r w:rsidRPr="006F4202">
        <w:rPr>
          <w:rFonts w:ascii="Arial" w:hAnsi="Arial" w:cs="Arial"/>
          <w:sz w:val="20"/>
          <w:szCs w:val="20"/>
        </w:rPr>
        <w:t>).</w:t>
      </w:r>
      <w:r w:rsidRPr="007E55A7">
        <w:rPr>
          <w:rFonts w:ascii="Arial" w:hAnsi="Arial" w:cs="Arial"/>
          <w:sz w:val="20"/>
          <w:szCs w:val="20"/>
        </w:rPr>
        <w:t xml:space="preserve"> Indien een overgelegde referentieopdracht betrekking heeft op een nog niet (geheel) afgeronde opdracht, mogen alleen de daadwerkelijk uitgevoerde werkzaamheden worden opgegeven.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:rsidTr="00C95D42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C95D42">
        <w:tc>
          <w:tcPr>
            <w:tcW w:w="3828" w:type="dxa"/>
            <w:shd w:val="clear" w:color="auto" w:fill="auto"/>
            <w:hideMark/>
          </w:tcPr>
          <w:p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</w:tcPr>
          <w:p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:rsidTr="00C95D42">
        <w:tc>
          <w:tcPr>
            <w:tcW w:w="3828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C95D42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C95D42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C95D42">
        <w:trPr>
          <w:cantSplit/>
        </w:trPr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C95D42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:rsidTr="00C95D42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:rsidTr="00C95D42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D4228C" w:rsidRPr="007E55A7" w:rsidRDefault="00D70E14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1: </w:t>
            </w:r>
            <w:r w:rsidR="006F4202" w:rsidRPr="006F4202">
              <w:rPr>
                <w:rFonts w:ascii="Arial" w:hAnsi="Arial" w:cs="Arial"/>
                <w:noProof/>
                <w:sz w:val="18"/>
                <w:szCs w:val="18"/>
              </w:rPr>
              <w:t>Inschrijver dient ervaring te hebben met het leveren van ten minste 1.100.000 liter Rode Diesel in een periode van één jaar aan één opdrachtgever.</w:t>
            </w:r>
          </w:p>
        </w:tc>
        <w:tc>
          <w:tcPr>
            <w:tcW w:w="5244" w:type="dxa"/>
            <w:shd w:val="clear" w:color="auto" w:fill="auto"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C95D42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5E1F1A" w:rsidRPr="007E55A7" w:rsidRDefault="005E1F1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2: </w:t>
            </w:r>
            <w:r w:rsidR="006F4202" w:rsidRPr="006F4202">
              <w:rPr>
                <w:rFonts w:ascii="Arial" w:hAnsi="Arial" w:cs="Arial"/>
                <w:noProof/>
                <w:sz w:val="18"/>
                <w:szCs w:val="18"/>
              </w:rPr>
              <w:t>Inschrijver dient ervaring te hebben met het leveren van ten minste 300.000 liter GTL in een periode van één jaar aan één opdrachtgever.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C95D42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5E1F1A" w:rsidRPr="007E55A7" w:rsidRDefault="005E1F1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3: </w:t>
            </w:r>
            <w:r w:rsidR="006F4202" w:rsidRPr="006F4202">
              <w:rPr>
                <w:rFonts w:ascii="Arial" w:hAnsi="Arial" w:cs="Arial"/>
                <w:noProof/>
                <w:sz w:val="18"/>
                <w:szCs w:val="18"/>
              </w:rPr>
              <w:t>Inschrijver dient ervaring te hebben met het leveren van ten minste 4.000 liter Ureum in een periode van één jaar aan één opdrachtgever.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EF395E" w:rsidRPr="007E55A7" w:rsidTr="00C95D42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EF395E" w:rsidRPr="007E55A7" w:rsidRDefault="00EF395E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 4:</w:t>
            </w:r>
            <w:r w:rsidR="00030498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6F4202" w:rsidRPr="006F4202">
              <w:rPr>
                <w:rFonts w:ascii="Arial" w:hAnsi="Arial" w:cs="Arial"/>
                <w:noProof/>
                <w:sz w:val="18"/>
                <w:szCs w:val="18"/>
              </w:rPr>
              <w:t>Inschrijver dient ervaring te hebben met bunkeren met een bunker overvul beveiliging (BOB).</w:t>
            </w:r>
          </w:p>
        </w:tc>
        <w:tc>
          <w:tcPr>
            <w:tcW w:w="5244" w:type="dxa"/>
            <w:shd w:val="clear" w:color="auto" w:fill="auto"/>
          </w:tcPr>
          <w:p w:rsidR="00EF395E" w:rsidRPr="007E55A7" w:rsidRDefault="00EF395E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4228C" w:rsidRPr="007E55A7" w:rsidTr="00C95D42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8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C95D42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9" w:name="_GoBack"/>
            <w:bookmarkEnd w:id="9"/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C95D42" w:rsidRDefault="00C95D4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lastRenderedPageBreak/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4C5A13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 w:rsidRPr="005A100F">
      <w:rPr>
        <w:rFonts w:ascii="Arial" w:hAnsi="Arial" w:cs="Arial"/>
        <w:noProof/>
        <w:sz w:val="20"/>
        <w:szCs w:val="20"/>
        <w:lang w:eastAsia="nl-NL"/>
      </w:rPr>
      <w:drawing>
        <wp:anchor distT="0" distB="0" distL="114300" distR="114300" simplePos="0" relativeHeight="251660288" behindDoc="1" locked="1" layoutInCell="0" allowOverlap="0" wp14:anchorId="620D3B5A" wp14:editId="30AACF93">
          <wp:simplePos x="0" y="0"/>
          <wp:positionH relativeFrom="margin">
            <wp:posOffset>-29845</wp:posOffset>
          </wp:positionH>
          <wp:positionV relativeFrom="margin">
            <wp:posOffset>-650875</wp:posOffset>
          </wp:positionV>
          <wp:extent cx="6129655" cy="652780"/>
          <wp:effectExtent l="0" t="0" r="4445" b="0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965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C26D2"/>
    <w:rsid w:val="002D0165"/>
    <w:rsid w:val="002E3C85"/>
    <w:rsid w:val="00327A28"/>
    <w:rsid w:val="00351BC2"/>
    <w:rsid w:val="00353B20"/>
    <w:rsid w:val="00397D22"/>
    <w:rsid w:val="003B6F2D"/>
    <w:rsid w:val="003C55E6"/>
    <w:rsid w:val="003D7EC5"/>
    <w:rsid w:val="003E6E55"/>
    <w:rsid w:val="003F45C8"/>
    <w:rsid w:val="004A2E06"/>
    <w:rsid w:val="004B605B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D657F"/>
    <w:rsid w:val="006F4202"/>
    <w:rsid w:val="006F783C"/>
    <w:rsid w:val="0071482A"/>
    <w:rsid w:val="007538BA"/>
    <w:rsid w:val="00782EB3"/>
    <w:rsid w:val="00792377"/>
    <w:rsid w:val="007E55A7"/>
    <w:rsid w:val="007F333D"/>
    <w:rsid w:val="007F5027"/>
    <w:rsid w:val="00830847"/>
    <w:rsid w:val="008568FC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81269"/>
    <w:rsid w:val="00AA682E"/>
    <w:rsid w:val="00AD4EE4"/>
    <w:rsid w:val="00B07D71"/>
    <w:rsid w:val="00B12E4F"/>
    <w:rsid w:val="00B1387D"/>
    <w:rsid w:val="00B2244C"/>
    <w:rsid w:val="00B56DC2"/>
    <w:rsid w:val="00B957D8"/>
    <w:rsid w:val="00BA79D6"/>
    <w:rsid w:val="00BE0938"/>
    <w:rsid w:val="00C13A5B"/>
    <w:rsid w:val="00C22050"/>
    <w:rsid w:val="00C74342"/>
    <w:rsid w:val="00C900CB"/>
    <w:rsid w:val="00C95D42"/>
    <w:rsid w:val="00CB2EE6"/>
    <w:rsid w:val="00CC17B5"/>
    <w:rsid w:val="00CC57AE"/>
    <w:rsid w:val="00D30140"/>
    <w:rsid w:val="00D4228C"/>
    <w:rsid w:val="00D70E14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B5A07-55BF-4A71-9566-8C35355E6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meijn1</cp:lastModifiedBy>
  <cp:revision>3</cp:revision>
  <dcterms:created xsi:type="dcterms:W3CDTF">2020-12-11T13:41:00Z</dcterms:created>
  <dcterms:modified xsi:type="dcterms:W3CDTF">2021-02-11T13:55:00Z</dcterms:modified>
</cp:coreProperties>
</file>