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6C27A" w14:textId="77777777" w:rsidR="00E90FC8" w:rsidRPr="00BF5D75" w:rsidRDefault="00E90FC8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002060"/>
          <w:sz w:val="60"/>
          <w:szCs w:val="60"/>
        </w:rPr>
      </w:pPr>
      <w:r w:rsidRPr="00BF5D75">
        <w:rPr>
          <w:rFonts w:ascii="Calibri" w:hAnsi="Calibri" w:cs="Arial"/>
          <w:b/>
          <w:color w:val="002060"/>
          <w:sz w:val="60"/>
          <w:szCs w:val="60"/>
        </w:rPr>
        <w:t xml:space="preserve">BIJLAGE </w:t>
      </w:r>
      <w:r>
        <w:rPr>
          <w:rFonts w:ascii="Calibri" w:hAnsi="Calibri" w:cs="Arial"/>
          <w:b/>
          <w:color w:val="002060"/>
          <w:sz w:val="60"/>
          <w:szCs w:val="60"/>
        </w:rPr>
        <w:t>E</w:t>
      </w:r>
    </w:p>
    <w:p w14:paraId="1A0FA7A0" w14:textId="77777777" w:rsidR="00E90FC8" w:rsidRPr="00BF5D75" w:rsidRDefault="00E90FC8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002060"/>
          <w:sz w:val="32"/>
          <w:szCs w:val="32"/>
        </w:rPr>
      </w:pPr>
      <w:r w:rsidRPr="00BF5D75">
        <w:rPr>
          <w:rFonts w:ascii="Calibri" w:hAnsi="Calibri" w:cs="Arial"/>
          <w:b/>
          <w:color w:val="002060"/>
          <w:sz w:val="32"/>
          <w:szCs w:val="32"/>
        </w:rPr>
        <w:t>Akkoordverklaring</w:t>
      </w:r>
    </w:p>
    <w:p w14:paraId="659E6EC7" w14:textId="77777777" w:rsidR="00E90FC8" w:rsidRPr="005A61C6" w:rsidRDefault="00E90FC8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0A0CB757" w14:textId="22D51DFF" w:rsidR="00E90FC8" w:rsidRPr="00BF5D75" w:rsidRDefault="00E90FC8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akkoord concept </w:t>
      </w:r>
      <w:r w:rsidRPr="00E93F73">
        <w:rPr>
          <w:rFonts w:ascii="Calibri" w:hAnsi="Calibri" w:cs="Arial"/>
          <w:b/>
          <w:sz w:val="24"/>
          <w:szCs w:val="24"/>
        </w:rPr>
        <w:t>raam</w:t>
      </w:r>
      <w:r w:rsidRPr="00BF5D75">
        <w:rPr>
          <w:rFonts w:ascii="Calibri" w:hAnsi="Calibri" w:cs="Arial"/>
          <w:b/>
          <w:sz w:val="24"/>
          <w:szCs w:val="24"/>
        </w:rPr>
        <w:t>overeenkomst met betrekking tot</w:t>
      </w:r>
      <w:r w:rsidRPr="00E93F73">
        <w:rPr>
          <w:rFonts w:ascii="Calibri" w:hAnsi="Calibri" w:cs="Arial"/>
          <w:b/>
          <w:sz w:val="24"/>
          <w:szCs w:val="24"/>
        </w:rPr>
        <w:t xml:space="preserve"> de Europese</w:t>
      </w:r>
      <w:r w:rsidRPr="00BF5D75">
        <w:rPr>
          <w:rFonts w:ascii="Calibri" w:hAnsi="Calibri" w:cs="Arial"/>
          <w:b/>
          <w:color w:val="FF0000"/>
          <w:sz w:val="24"/>
          <w:szCs w:val="24"/>
        </w:rPr>
        <w:t xml:space="preserve"> </w:t>
      </w:r>
      <w:r w:rsidRPr="00BF5D75">
        <w:rPr>
          <w:rFonts w:ascii="Calibri" w:hAnsi="Calibri" w:cs="Arial"/>
          <w:b/>
          <w:sz w:val="24"/>
          <w:szCs w:val="24"/>
        </w:rPr>
        <w:t>Aanbesteding</w:t>
      </w:r>
      <w:r w:rsidRPr="00BF5D75">
        <w:rPr>
          <w:rFonts w:ascii="Calibri" w:hAnsi="Calibri" w:cs="Arial"/>
          <w:b/>
          <w:color w:val="FF0000"/>
          <w:sz w:val="24"/>
          <w:szCs w:val="24"/>
        </w:rPr>
        <w:t xml:space="preserve"> </w:t>
      </w:r>
      <w:r w:rsidR="00E93F73" w:rsidRPr="00074A0C">
        <w:rPr>
          <w:rFonts w:ascii="Calibri" w:hAnsi="Calibri" w:cs="Arial"/>
          <w:b/>
          <w:sz w:val="24"/>
          <w:szCs w:val="24"/>
        </w:rPr>
        <w:t>202</w:t>
      </w:r>
      <w:r w:rsidR="00BE5A15">
        <w:rPr>
          <w:rFonts w:ascii="Calibri" w:hAnsi="Calibri" w:cs="Arial"/>
          <w:b/>
          <w:sz w:val="24"/>
          <w:szCs w:val="24"/>
        </w:rPr>
        <w:t>1</w:t>
      </w:r>
      <w:r w:rsidR="00E93F73" w:rsidRPr="00074A0C">
        <w:rPr>
          <w:rFonts w:ascii="Calibri" w:hAnsi="Calibri" w:cs="Arial"/>
          <w:b/>
          <w:sz w:val="24"/>
          <w:szCs w:val="24"/>
        </w:rPr>
        <w:t>-IN1000</w:t>
      </w:r>
      <w:r w:rsidRPr="00074A0C">
        <w:rPr>
          <w:rFonts w:ascii="Calibri" w:hAnsi="Calibri" w:cs="Arial"/>
          <w:b/>
          <w:sz w:val="24"/>
          <w:szCs w:val="24"/>
        </w:rPr>
        <w:t xml:space="preserve"> ten </w:t>
      </w:r>
      <w:r w:rsidRPr="00BF5D75">
        <w:rPr>
          <w:rFonts w:ascii="Calibri" w:hAnsi="Calibri" w:cs="Arial"/>
          <w:b/>
          <w:sz w:val="24"/>
          <w:szCs w:val="24"/>
        </w:rPr>
        <w:t>behoeve van</w:t>
      </w:r>
      <w:r w:rsidR="00E93F73">
        <w:rPr>
          <w:rFonts w:ascii="Calibri" w:hAnsi="Calibri" w:cs="Arial"/>
          <w:b/>
          <w:sz w:val="24"/>
          <w:szCs w:val="24"/>
        </w:rPr>
        <w:t xml:space="preserve"> Stichting Ronduit</w:t>
      </w:r>
      <w:r w:rsidR="00BE5A15">
        <w:rPr>
          <w:rFonts w:ascii="Calibri" w:hAnsi="Calibri" w:cs="Arial"/>
          <w:b/>
          <w:sz w:val="24"/>
          <w:szCs w:val="24"/>
        </w:rPr>
        <w:t>.</w:t>
      </w:r>
    </w:p>
    <w:p w14:paraId="24E23F6D" w14:textId="77777777" w:rsidR="00E90FC8" w:rsidRPr="005A61C6" w:rsidRDefault="00E90FC8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16A802A1" w14:textId="77777777" w:rsidR="00E90FC8" w:rsidRPr="005A61C6" w:rsidRDefault="00E90FC8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46799FA6" w14:textId="77777777" w:rsidR="00E90FC8" w:rsidRPr="005A61C6" w:rsidRDefault="00E90FC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42EE6FE2" w14:textId="77777777" w:rsidR="00E90FC8" w:rsidRPr="005A61C6" w:rsidRDefault="00E90FC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046FD01" w14:textId="77777777" w:rsidR="00E90FC8" w:rsidRPr="001D5A7A" w:rsidRDefault="00E90FC8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4E64E947" w14:textId="77777777" w:rsidR="00E90FC8" w:rsidRPr="001D5A7A" w:rsidRDefault="00E90FC8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10562170" w14:textId="77777777" w:rsidR="00E90FC8" w:rsidRPr="005A61C6" w:rsidRDefault="00E90FC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534D7497" w14:textId="77777777" w:rsidR="00E90FC8" w:rsidRPr="005A61C6" w:rsidRDefault="00E90FC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D7EB9D1" w14:textId="77777777" w:rsidR="00E90FC8" w:rsidRPr="005A61C6" w:rsidRDefault="00E90FC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61AB7585" w14:textId="56B989E5" w:rsidR="00E90FC8" w:rsidRPr="005A61C6" w:rsidRDefault="00E90FC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E93F73">
        <w:rPr>
          <w:rFonts w:ascii="Calibri" w:hAnsi="Calibri" w:cs="Arial"/>
          <w:sz w:val="22"/>
          <w:szCs w:val="22"/>
        </w:rPr>
        <w:t>2020-IN1000</w:t>
      </w:r>
      <w:r w:rsidRPr="005A61C6">
        <w:rPr>
          <w:rFonts w:ascii="Calibri" w:hAnsi="Calibri" w:cs="Arial"/>
          <w:sz w:val="22"/>
          <w:szCs w:val="22"/>
        </w:rPr>
        <w:t>:</w:t>
      </w:r>
    </w:p>
    <w:p w14:paraId="09C84D0E" w14:textId="3C836872" w:rsidR="00E90FC8" w:rsidRDefault="00E90FC8" w:rsidP="00F658A6">
      <w:pPr>
        <w:tabs>
          <w:tab w:val="left" w:pos="2268"/>
        </w:tabs>
        <w:ind w:left="1560" w:hanging="1560"/>
        <w:rPr>
          <w:rFonts w:ascii="Calibri" w:hAnsi="Calibri" w:cs="Calibri"/>
          <w:sz w:val="22"/>
          <w:szCs w:val="22"/>
        </w:rPr>
      </w:pPr>
      <w:r w:rsidRPr="00E93F73">
        <w:rPr>
          <w:rFonts w:ascii="Calibri" w:hAnsi="Calibri" w:cs="Arial"/>
          <w:sz w:val="22"/>
          <w:szCs w:val="22"/>
        </w:rPr>
        <w:t xml:space="preserve">Bijlage </w:t>
      </w:r>
      <w:r w:rsidR="00E93F73" w:rsidRPr="00E93F73">
        <w:rPr>
          <w:rFonts w:ascii="Calibri" w:hAnsi="Calibri" w:cs="Arial"/>
          <w:sz w:val="22"/>
          <w:szCs w:val="22"/>
        </w:rPr>
        <w:t>C</w:t>
      </w:r>
      <w:r w:rsidR="00737442">
        <w:rPr>
          <w:rFonts w:ascii="Calibri" w:hAnsi="Calibri" w:cs="Arial"/>
          <w:sz w:val="22"/>
          <w:szCs w:val="22"/>
        </w:rPr>
        <w:t>1</w:t>
      </w:r>
      <w:r w:rsidRPr="00E93F73">
        <w:rPr>
          <w:rFonts w:ascii="Calibri" w:hAnsi="Calibri" w:cs="Calibri"/>
          <w:sz w:val="22"/>
          <w:szCs w:val="22"/>
        </w:rPr>
        <w:t xml:space="preserve"> Concept raamovereenkomst </w:t>
      </w:r>
      <w:r w:rsidR="00F07D27">
        <w:rPr>
          <w:rFonts w:ascii="Calibri" w:hAnsi="Calibri" w:cs="Calibri"/>
          <w:sz w:val="22"/>
          <w:szCs w:val="22"/>
        </w:rPr>
        <w:t>preferred supplier</w:t>
      </w:r>
    </w:p>
    <w:p w14:paraId="31A171E7" w14:textId="54C58F96" w:rsidR="00F07D27" w:rsidRDefault="00F07D27" w:rsidP="00F658A6">
      <w:pPr>
        <w:tabs>
          <w:tab w:val="left" w:pos="2268"/>
        </w:tabs>
        <w:ind w:left="1560" w:hanging="15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Bijlage C2 Concept raamovereenkomst overige contractanten</w:t>
      </w:r>
    </w:p>
    <w:p w14:paraId="4314E3C8" w14:textId="02AD6996" w:rsidR="00E012A5" w:rsidRPr="00E93F73" w:rsidRDefault="00E012A5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Bijlage </w:t>
      </w:r>
      <w:r w:rsidR="00737442">
        <w:rPr>
          <w:rFonts w:ascii="Calibri" w:hAnsi="Calibri" w:cs="Calibri"/>
          <w:sz w:val="22"/>
          <w:szCs w:val="22"/>
        </w:rPr>
        <w:t>C</w:t>
      </w:r>
      <w:r w:rsidR="00F07D27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 xml:space="preserve"> Programma van Eisen</w:t>
      </w:r>
    </w:p>
    <w:p w14:paraId="6440CE7A" w14:textId="77777777" w:rsidR="00E90FC8" w:rsidRPr="005A61C6" w:rsidRDefault="00E90FC8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253E0799" w14:textId="77777777" w:rsidR="00E90FC8" w:rsidRDefault="00E90FC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57B633ED" w14:textId="77777777" w:rsidR="00E90FC8" w:rsidRDefault="00E90FC8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03F2DF8C" w14:textId="77777777" w:rsidR="00E90FC8" w:rsidRDefault="00E90FC8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1776A62C" w14:textId="77777777" w:rsidR="00E90FC8" w:rsidRDefault="00E90FC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3DD1B52F" w14:textId="77777777" w:rsidR="00E90FC8" w:rsidRDefault="00E90FC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Look w:val="04A0" w:firstRow="1" w:lastRow="0" w:firstColumn="1" w:lastColumn="0" w:noHBand="0" w:noVBand="1"/>
      </w:tblPr>
      <w:tblGrid>
        <w:gridCol w:w="4768"/>
        <w:gridCol w:w="4764"/>
      </w:tblGrid>
      <w:tr w:rsidR="00E90FC8" w14:paraId="13B755EE" w14:textId="77777777" w:rsidTr="00BF5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3120A5B1" w14:textId="77777777" w:rsidR="00E90FC8" w:rsidRPr="00BF5D75" w:rsidRDefault="00E90FC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top w:val="double" w:sz="4" w:space="0" w:color="ED7D31" w:themeColor="accent2"/>
              <w:right w:val="double" w:sz="4" w:space="0" w:color="ED7D31" w:themeColor="accent2"/>
            </w:tcBorders>
          </w:tcPr>
          <w:p w14:paraId="4C813411" w14:textId="77777777" w:rsidR="00E90FC8" w:rsidRDefault="00E90FC8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E90FC8" w14:paraId="28469DEB" w14:textId="77777777" w:rsidTr="00BF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double" w:sz="4" w:space="0" w:color="ED7D31" w:themeColor="accent2"/>
            </w:tcBorders>
          </w:tcPr>
          <w:p w14:paraId="7B68588F" w14:textId="77777777" w:rsidR="00E90FC8" w:rsidRPr="00BF5D75" w:rsidRDefault="00E90FC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tcBorders>
              <w:right w:val="double" w:sz="4" w:space="0" w:color="ED7D31" w:themeColor="accent2"/>
            </w:tcBorders>
          </w:tcPr>
          <w:p w14:paraId="6D1A62A1" w14:textId="77777777" w:rsidR="00E90FC8" w:rsidRDefault="00E90FC8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E90FC8" w14:paraId="091A4517" w14:textId="77777777" w:rsidTr="00BF5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double" w:sz="4" w:space="0" w:color="ED7D31" w:themeColor="accent2"/>
            </w:tcBorders>
          </w:tcPr>
          <w:p w14:paraId="38251BB6" w14:textId="77777777" w:rsidR="00E90FC8" w:rsidRPr="00BF5D75" w:rsidRDefault="00E90FC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Datum</w:t>
            </w:r>
          </w:p>
        </w:tc>
        <w:tc>
          <w:tcPr>
            <w:tcW w:w="4776" w:type="dxa"/>
            <w:tcBorders>
              <w:right w:val="double" w:sz="4" w:space="0" w:color="ED7D31" w:themeColor="accent2"/>
            </w:tcBorders>
          </w:tcPr>
          <w:p w14:paraId="02A4D8B5" w14:textId="77777777" w:rsidR="00E90FC8" w:rsidRDefault="00E90FC8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E90FC8" w14:paraId="411295DB" w14:textId="77777777" w:rsidTr="00BF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double" w:sz="4" w:space="0" w:color="ED7D31" w:themeColor="accent2"/>
              <w:bottom w:val="double" w:sz="4" w:space="0" w:color="ED7D31" w:themeColor="accent2"/>
            </w:tcBorders>
          </w:tcPr>
          <w:p w14:paraId="4FD932B6" w14:textId="77777777" w:rsidR="00E90FC8" w:rsidRPr="00BF5D75" w:rsidRDefault="00E90FC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tcBorders>
              <w:bottom w:val="double" w:sz="4" w:space="0" w:color="ED7D31" w:themeColor="accent2"/>
              <w:right w:val="double" w:sz="4" w:space="0" w:color="ED7D31" w:themeColor="accent2"/>
            </w:tcBorders>
          </w:tcPr>
          <w:p w14:paraId="5A7B5928" w14:textId="77777777" w:rsidR="00E90FC8" w:rsidRDefault="00E90FC8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49183769" w14:textId="77777777" w:rsidR="00E90FC8" w:rsidRDefault="00E90FC8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010BBCD1" w14:textId="77777777" w:rsidR="00E90FC8" w:rsidRDefault="00E90FC8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E90FC8" w:rsidSect="00584A86">
          <w:footerReference w:type="default" r:id="rId8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3A5751A1" w14:textId="77777777" w:rsidR="00E90FC8" w:rsidRPr="005A61C6" w:rsidRDefault="00E90FC8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E90FC8" w:rsidRPr="005A61C6" w:rsidSect="00E90FC8">
      <w:footerReference w:type="default" r:id="rId9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CAAD1A" w14:textId="77777777" w:rsidR="00E90FC8" w:rsidRDefault="00E90FC8">
      <w:r>
        <w:separator/>
      </w:r>
    </w:p>
  </w:endnote>
  <w:endnote w:type="continuationSeparator" w:id="0">
    <w:p w14:paraId="6E05A74F" w14:textId="77777777" w:rsidR="00E90FC8" w:rsidRDefault="00E90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4FAB4" w14:textId="77777777" w:rsidR="00E90FC8" w:rsidRDefault="00E90FC8">
    <w:pPr>
      <w:pStyle w:val="Voettekst"/>
    </w:pPr>
    <w:r>
      <w:tab/>
    </w:r>
    <w:r>
      <w:tab/>
    </w:r>
    <w:r w:rsidRPr="002417D8">
      <w:rPr>
        <w:noProof/>
      </w:rPr>
      <w:drawing>
        <wp:inline distT="0" distB="0" distL="0" distR="0" wp14:anchorId="1E6973BA" wp14:editId="4E8965E2">
          <wp:extent cx="1828800" cy="78676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81ED2" w14:textId="77777777" w:rsidR="00BF5D75" w:rsidRDefault="00BF5D75">
    <w:pPr>
      <w:pStyle w:val="Voettekst"/>
    </w:pPr>
    <w:r>
      <w:tab/>
    </w:r>
    <w:r>
      <w:tab/>
    </w:r>
    <w:r w:rsidRPr="002417D8">
      <w:rPr>
        <w:noProof/>
      </w:rPr>
      <w:drawing>
        <wp:inline distT="0" distB="0" distL="0" distR="0" wp14:anchorId="08167B9A" wp14:editId="61907705">
          <wp:extent cx="1828800" cy="786765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34DB4" w14:textId="77777777" w:rsidR="00E90FC8" w:rsidRDefault="00E90FC8">
      <w:r>
        <w:separator/>
      </w:r>
    </w:p>
  </w:footnote>
  <w:footnote w:type="continuationSeparator" w:id="0">
    <w:p w14:paraId="28FC076F" w14:textId="77777777" w:rsidR="00E90FC8" w:rsidRDefault="00E90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74A0C"/>
    <w:rsid w:val="00097396"/>
    <w:rsid w:val="000A32F8"/>
    <w:rsid w:val="000B727A"/>
    <w:rsid w:val="000D3666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37442"/>
    <w:rsid w:val="0075149E"/>
    <w:rsid w:val="00753AD6"/>
    <w:rsid w:val="00757003"/>
    <w:rsid w:val="00764280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E5A1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32793"/>
    <w:rsid w:val="00D44877"/>
    <w:rsid w:val="00DA5047"/>
    <w:rsid w:val="00DC68E1"/>
    <w:rsid w:val="00DD248E"/>
    <w:rsid w:val="00DD2CB5"/>
    <w:rsid w:val="00DE4A52"/>
    <w:rsid w:val="00DE54F8"/>
    <w:rsid w:val="00E012A5"/>
    <w:rsid w:val="00E01568"/>
    <w:rsid w:val="00E24A5D"/>
    <w:rsid w:val="00E5419B"/>
    <w:rsid w:val="00E6081D"/>
    <w:rsid w:val="00E65296"/>
    <w:rsid w:val="00E87F18"/>
    <w:rsid w:val="00E90FC8"/>
    <w:rsid w:val="00E93F73"/>
    <w:rsid w:val="00EB7919"/>
    <w:rsid w:val="00EC113D"/>
    <w:rsid w:val="00ED49FA"/>
    <w:rsid w:val="00F00D36"/>
    <w:rsid w:val="00F07D27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07692CD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1</TotalTime>
  <Pages>1</Pages>
  <Words>82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8</cp:revision>
  <cp:lastPrinted>2011-04-29T11:47:00Z</cp:lastPrinted>
  <dcterms:created xsi:type="dcterms:W3CDTF">2020-10-09T11:52:00Z</dcterms:created>
  <dcterms:modified xsi:type="dcterms:W3CDTF">2020-12-17T09:07:00Z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