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830DC" w14:textId="77777777" w:rsidR="00FB50EE" w:rsidRPr="00654005" w:rsidRDefault="00FB50EE" w:rsidP="00FB50EE">
      <w:pPr>
        <w:pStyle w:val="Kop1"/>
        <w:numPr>
          <w:ilvl w:val="0"/>
          <w:numId w:val="0"/>
        </w:numPr>
        <w:rPr>
          <w:rFonts w:ascii="Calibri" w:hAnsi="Calibri"/>
          <w:color w:val="5A5A5A"/>
          <w:sz w:val="22"/>
          <w:szCs w:val="22"/>
        </w:rPr>
      </w:pPr>
      <w:r w:rsidRPr="00654005">
        <w:rPr>
          <w:rFonts w:ascii="Calibri" w:hAnsi="Calibri"/>
          <w:color w:val="5A5A5A"/>
          <w:sz w:val="22"/>
          <w:szCs w:val="22"/>
        </w:rPr>
        <w:t xml:space="preserve">BIJLAGE 2 VERKLARING </w:t>
      </w:r>
      <w:r w:rsidRPr="00654005">
        <w:rPr>
          <w:rFonts w:ascii="Calibri" w:hAnsi="Calibri"/>
          <w:caps w:val="0"/>
          <w:color w:val="5A5A5A"/>
          <w:sz w:val="22"/>
          <w:szCs w:val="22"/>
        </w:rPr>
        <w:t>OMTRENT INSCHRIJVING</w:t>
      </w:r>
    </w:p>
    <w:p w14:paraId="6B275949" w14:textId="77777777" w:rsidR="00FB50EE" w:rsidRPr="007C52F9" w:rsidRDefault="00FB50EE" w:rsidP="00FB50EE">
      <w:pPr>
        <w:rPr>
          <w:rFonts w:ascii="Calibri" w:hAnsi="Calibri" w:cs="Tahoma"/>
          <w:color w:val="000000"/>
          <w:sz w:val="22"/>
          <w:szCs w:val="22"/>
        </w:rPr>
      </w:pPr>
    </w:p>
    <w:p w14:paraId="5F993EE7" w14:textId="77777777" w:rsidR="00FB50EE" w:rsidRPr="002A2CAA" w:rsidRDefault="00FB50EE" w:rsidP="00FB50EE">
      <w:pPr>
        <w:ind w:left="567"/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>Hierbij verklaart ondergetekende</w:t>
      </w:r>
      <w:r>
        <w:rPr>
          <w:rFonts w:ascii="Calibri" w:hAnsi="Calibri" w:cs="Tahoma"/>
          <w:color w:val="5A5A5A"/>
          <w:sz w:val="22"/>
          <w:szCs w:val="22"/>
        </w:rPr>
        <w:t>:</w:t>
      </w:r>
    </w:p>
    <w:p w14:paraId="150F07A7" w14:textId="77777777" w:rsidR="00FB50EE" w:rsidRPr="002A2CAA" w:rsidRDefault="00FB50EE" w:rsidP="00FB50EE">
      <w:pPr>
        <w:numPr>
          <w:ilvl w:val="0"/>
          <w:numId w:val="2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in te stemmen met de bepalingen in dit beschrijvend document met het kenmerk </w:t>
      </w:r>
      <w:r w:rsidRPr="002A2CAA">
        <w:rPr>
          <w:rFonts w:ascii="Calibri" w:hAnsi="Calibri"/>
          <w:color w:val="5A5A5A"/>
          <w:sz w:val="22"/>
          <w:szCs w:val="22"/>
        </w:rPr>
        <w:t>als vermeld in de voettekst van dit document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; </w:t>
      </w:r>
    </w:p>
    <w:p w14:paraId="7CA53C13" w14:textId="77777777" w:rsidR="00FB50EE" w:rsidRPr="002A2CAA" w:rsidRDefault="00FB50EE" w:rsidP="00FB50EE">
      <w:pPr>
        <w:numPr>
          <w:ilvl w:val="0"/>
          <w:numId w:val="2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dat zijn inschrijving volledig voldoet aan de in dit beschrijvend document, met het kenmerk </w:t>
      </w:r>
      <w:r w:rsidRPr="002A2CAA">
        <w:rPr>
          <w:rFonts w:ascii="Calibri" w:hAnsi="Calibri"/>
          <w:color w:val="5A5A5A"/>
          <w:sz w:val="22"/>
          <w:szCs w:val="22"/>
        </w:rPr>
        <w:t>als vermeld in de voettekst van dit document,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 </w:t>
      </w:r>
      <w:r w:rsidRPr="002A2CAA">
        <w:rPr>
          <w:rFonts w:ascii="Calibri" w:hAnsi="Calibri"/>
          <w:color w:val="5A5A5A"/>
          <w:sz w:val="22"/>
          <w:szCs w:val="22"/>
        </w:rPr>
        <w:t>gestelde eisen;</w:t>
      </w:r>
    </w:p>
    <w:p w14:paraId="69FE9DC2" w14:textId="77777777" w:rsidR="00FB50EE" w:rsidRDefault="00FB50EE" w:rsidP="00FB50EE">
      <w:pPr>
        <w:numPr>
          <w:ilvl w:val="0"/>
          <w:numId w:val="2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>dat alle aangeleverde gegevens en antwoorden in zijn inschrijving op het beschrijvend document, met het kenmerk als</w:t>
      </w:r>
      <w:r w:rsidRPr="002A2CAA">
        <w:rPr>
          <w:rFonts w:ascii="Calibri" w:hAnsi="Calibri"/>
          <w:color w:val="5A5A5A"/>
          <w:sz w:val="22"/>
          <w:szCs w:val="22"/>
        </w:rPr>
        <w:t xml:space="preserve"> vermeld in de voettekst van dit document,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 </w:t>
      </w:r>
      <w:r w:rsidRPr="002A2CAA">
        <w:rPr>
          <w:rFonts w:ascii="Calibri" w:hAnsi="Calibri"/>
          <w:color w:val="5A5A5A"/>
          <w:sz w:val="22"/>
          <w:szCs w:val="22"/>
        </w:rPr>
        <w:t xml:space="preserve">juist </w:t>
      </w:r>
      <w:r w:rsidRPr="002A2CAA">
        <w:rPr>
          <w:rFonts w:ascii="Calibri" w:hAnsi="Calibri" w:cs="Tahoma"/>
          <w:color w:val="5A5A5A"/>
          <w:sz w:val="22"/>
          <w:szCs w:val="22"/>
        </w:rPr>
        <w:t>en volledig zijn;</w:t>
      </w:r>
    </w:p>
    <w:p w14:paraId="67F71B3A" w14:textId="77777777" w:rsidR="00FB50EE" w:rsidRPr="00711BFE" w:rsidRDefault="00FB50EE" w:rsidP="00FB50EE">
      <w:pPr>
        <w:numPr>
          <w:ilvl w:val="0"/>
          <w:numId w:val="2"/>
        </w:numPr>
        <w:rPr>
          <w:rFonts w:ascii="Calibri" w:hAnsi="Calibri" w:cs="Tahoma"/>
          <w:color w:val="5A5A5A"/>
          <w:sz w:val="22"/>
          <w:szCs w:val="22"/>
        </w:rPr>
      </w:pPr>
      <w:r w:rsidRPr="00711BFE">
        <w:rPr>
          <w:rFonts w:ascii="Calibri" w:hAnsi="Calibri"/>
          <w:i/>
          <w:color w:val="5A5A5A"/>
          <w:sz w:val="22"/>
          <w:szCs w:val="22"/>
        </w:rPr>
        <w:t xml:space="preserve">zonder voorbehoud </w:t>
      </w:r>
      <w:r w:rsidRPr="00711BFE">
        <w:rPr>
          <w:rFonts w:ascii="Calibri" w:hAnsi="Calibri"/>
          <w:color w:val="5A5A5A"/>
          <w:sz w:val="22"/>
          <w:szCs w:val="22"/>
        </w:rPr>
        <w:t xml:space="preserve">akkoord te gaan met de Contractuele bepalingen als vermeld in bijlage 4.A Concept raamovereenkomst, </w:t>
      </w:r>
      <w:r>
        <w:rPr>
          <w:rFonts w:ascii="Calibri" w:hAnsi="Calibri"/>
          <w:color w:val="5A5A5A"/>
          <w:sz w:val="22"/>
          <w:szCs w:val="22"/>
        </w:rPr>
        <w:t>b</w:t>
      </w:r>
      <w:r w:rsidRPr="00711BFE">
        <w:rPr>
          <w:rFonts w:ascii="Calibri" w:hAnsi="Calibri"/>
          <w:color w:val="5A5A5A"/>
          <w:sz w:val="22"/>
          <w:szCs w:val="22"/>
        </w:rPr>
        <w:t>ijlage 4.B Concept verwerkersovereenkomst</w:t>
      </w:r>
      <w:r>
        <w:rPr>
          <w:rFonts w:ascii="Calibri" w:hAnsi="Calibri"/>
          <w:color w:val="5A5A5A"/>
          <w:sz w:val="22"/>
          <w:szCs w:val="22"/>
        </w:rPr>
        <w:t>,</w:t>
      </w:r>
      <w:r>
        <w:rPr>
          <w:rFonts w:ascii="Calibri" w:hAnsi="Calibri" w:cs="Tahoma"/>
          <w:color w:val="5A5A5A"/>
          <w:sz w:val="22"/>
          <w:szCs w:val="22"/>
        </w:rPr>
        <w:t xml:space="preserve"> b</w:t>
      </w:r>
      <w:r w:rsidRPr="00711BFE">
        <w:rPr>
          <w:rFonts w:ascii="Calibri" w:hAnsi="Calibri"/>
          <w:color w:val="5A5A5A"/>
          <w:sz w:val="22"/>
          <w:szCs w:val="22"/>
        </w:rPr>
        <w:t xml:space="preserve">ijlage 4.C Algemene inkoopvoorwaarden Stichting De Drie </w:t>
      </w:r>
      <w:proofErr w:type="spellStart"/>
      <w:r w:rsidRPr="00711BFE">
        <w:rPr>
          <w:rFonts w:ascii="Calibri" w:hAnsi="Calibri"/>
          <w:color w:val="5A5A5A"/>
          <w:sz w:val="22"/>
          <w:szCs w:val="22"/>
        </w:rPr>
        <w:t>AOCs</w:t>
      </w:r>
      <w:proofErr w:type="spellEnd"/>
      <w:r>
        <w:rPr>
          <w:rFonts w:ascii="Calibri" w:hAnsi="Calibri"/>
          <w:color w:val="5A5A5A"/>
          <w:sz w:val="22"/>
          <w:szCs w:val="22"/>
        </w:rPr>
        <w:t xml:space="preserve"> en b</w:t>
      </w:r>
      <w:r w:rsidRPr="00711BFE">
        <w:rPr>
          <w:rFonts w:ascii="Calibri" w:hAnsi="Calibri"/>
          <w:color w:val="5A5A5A"/>
          <w:sz w:val="22"/>
          <w:szCs w:val="22"/>
        </w:rPr>
        <w:t>ijlage 4.D Addendum op de algemene inkoopvoorwaarden IT;</w:t>
      </w:r>
    </w:p>
    <w:p w14:paraId="0DDC74AA" w14:textId="3B4E0F4B" w:rsidR="00FB50EE" w:rsidRPr="00711BFE" w:rsidRDefault="00FB50EE" w:rsidP="00FB50EE">
      <w:pPr>
        <w:numPr>
          <w:ilvl w:val="0"/>
          <w:numId w:val="2"/>
        </w:numPr>
        <w:rPr>
          <w:rFonts w:ascii="Calibri" w:hAnsi="Calibri" w:cs="Tahoma"/>
          <w:color w:val="5A5A5A"/>
          <w:sz w:val="22"/>
          <w:szCs w:val="22"/>
        </w:rPr>
      </w:pPr>
      <w:r w:rsidRPr="003651AC">
        <w:rPr>
          <w:rFonts w:ascii="Calibri" w:hAnsi="Calibri"/>
          <w:color w:val="5A5A5A"/>
          <w:sz w:val="22"/>
          <w:szCs w:val="22"/>
        </w:rPr>
        <w:t>van het beschrijvend document met het kenmerk als vermeld in de voettekst van dit document, met daarin verwerkt de wijzigingen als vermeld in de Nota van Inlichtingen</w:t>
      </w:r>
      <w:r w:rsidR="000D2A1D">
        <w:rPr>
          <w:rFonts w:ascii="Calibri" w:hAnsi="Calibri"/>
          <w:color w:val="5A5A5A"/>
          <w:sz w:val="22"/>
          <w:szCs w:val="22"/>
        </w:rPr>
        <w:t>.</w:t>
      </w:r>
    </w:p>
    <w:p w14:paraId="5040D4C8" w14:textId="77777777" w:rsidR="00FB50EE" w:rsidRPr="00654005" w:rsidRDefault="00FB50EE" w:rsidP="00FB50EE">
      <w:pPr>
        <w:ind w:left="567"/>
        <w:rPr>
          <w:rFonts w:ascii="Calibri" w:hAnsi="Calibri" w:cs="Tahoma"/>
          <w:b/>
          <w:snapToGrid w:val="0"/>
          <w:color w:val="5A5A5A"/>
          <w:sz w:val="22"/>
          <w:szCs w:val="22"/>
        </w:rPr>
      </w:pPr>
    </w:p>
    <w:p w14:paraId="622FDD89" w14:textId="77777777" w:rsidR="00FB50EE" w:rsidRPr="00654005" w:rsidRDefault="00FB50EE" w:rsidP="00FB50EE">
      <w:pPr>
        <w:ind w:left="567"/>
        <w:rPr>
          <w:rFonts w:ascii="Calibri" w:hAnsi="Calibri" w:cs="Tahoma"/>
          <w:b/>
          <w:snapToGrid w:val="0"/>
          <w:color w:val="5A5A5A"/>
          <w:sz w:val="22"/>
          <w:szCs w:val="22"/>
        </w:rPr>
      </w:pPr>
      <w:r w:rsidRPr="00654005">
        <w:rPr>
          <w:rFonts w:ascii="Calibri" w:hAnsi="Calibri" w:cs="Tahoma"/>
          <w:b/>
          <w:snapToGrid w:val="0"/>
          <w:color w:val="5A5A5A"/>
          <w:sz w:val="22"/>
          <w:szCs w:val="22"/>
        </w:rPr>
        <w:t>Inschrijver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FB50EE" w:rsidRPr="007C52F9" w14:paraId="15621725" w14:textId="77777777" w:rsidTr="00BD798B">
        <w:tc>
          <w:tcPr>
            <w:tcW w:w="2835" w:type="dxa"/>
            <w:shd w:val="clear" w:color="auto" w:fill="E6E6E6"/>
          </w:tcPr>
          <w:p w14:paraId="6152CBA6" w14:textId="77777777" w:rsidR="00FB50EE" w:rsidRPr="007C52F9" w:rsidRDefault="00FB50EE" w:rsidP="00BD798B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405B9B50" w14:textId="77777777" w:rsidR="00FB50EE" w:rsidRPr="007C52F9" w:rsidRDefault="00FB50EE" w:rsidP="00BD798B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FB50EE" w:rsidRPr="007C52F9" w14:paraId="765FB92A" w14:textId="77777777" w:rsidTr="00BD798B">
        <w:tc>
          <w:tcPr>
            <w:tcW w:w="2835" w:type="dxa"/>
            <w:shd w:val="clear" w:color="auto" w:fill="E6E6E6"/>
          </w:tcPr>
          <w:p w14:paraId="6F1E9A11" w14:textId="77777777" w:rsidR="00FB50EE" w:rsidRPr="007C52F9" w:rsidRDefault="00FB50EE" w:rsidP="00BD798B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04095DCA" w14:textId="77777777" w:rsidR="00FB50EE" w:rsidRPr="007C52F9" w:rsidRDefault="00FB50EE" w:rsidP="00BD798B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FB50EE" w:rsidRPr="007C52F9" w14:paraId="0F454D1F" w14:textId="77777777" w:rsidTr="00BD798B">
        <w:trPr>
          <w:trHeight w:val="297"/>
        </w:trPr>
        <w:tc>
          <w:tcPr>
            <w:tcW w:w="2835" w:type="dxa"/>
            <w:shd w:val="clear" w:color="auto" w:fill="E6E6E6"/>
          </w:tcPr>
          <w:p w14:paraId="514F7598" w14:textId="77777777" w:rsidR="00FB50EE" w:rsidRPr="007C52F9" w:rsidRDefault="00FB50EE" w:rsidP="00BD798B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705F3370" w14:textId="77777777" w:rsidR="00FB50EE" w:rsidRPr="007C52F9" w:rsidRDefault="00FB50EE" w:rsidP="00BD798B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FB50EE" w:rsidRPr="007C52F9" w14:paraId="0B313211" w14:textId="77777777" w:rsidTr="00BD798B">
        <w:tc>
          <w:tcPr>
            <w:tcW w:w="2835" w:type="dxa"/>
            <w:shd w:val="clear" w:color="auto" w:fill="E6E6E6"/>
          </w:tcPr>
          <w:p w14:paraId="70AC546F" w14:textId="77777777" w:rsidR="00FB50EE" w:rsidRPr="00654005" w:rsidRDefault="00FB50EE" w:rsidP="00BD798B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Handtekening</w:t>
            </w:r>
          </w:p>
          <w:p w14:paraId="1E300CAE" w14:textId="77777777" w:rsidR="00FB50EE" w:rsidRPr="00654005" w:rsidRDefault="00FB50EE" w:rsidP="00BD798B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  <w:p w14:paraId="3463277C" w14:textId="77777777" w:rsidR="00FB50EE" w:rsidRPr="007C52F9" w:rsidRDefault="00FB50EE" w:rsidP="00BD798B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5670" w:type="dxa"/>
          </w:tcPr>
          <w:p w14:paraId="5AEE8355" w14:textId="77777777" w:rsidR="00FB50EE" w:rsidRPr="007C52F9" w:rsidRDefault="00FB50EE" w:rsidP="00BD798B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FB50EE" w:rsidRPr="00654005" w14:paraId="07CD0C08" w14:textId="77777777" w:rsidTr="00BD798B">
        <w:tc>
          <w:tcPr>
            <w:tcW w:w="2835" w:type="dxa"/>
            <w:shd w:val="clear" w:color="auto" w:fill="E6E6E6"/>
          </w:tcPr>
          <w:p w14:paraId="795A7603" w14:textId="77777777" w:rsidR="00FB50EE" w:rsidRPr="007C52F9" w:rsidRDefault="00FB50EE" w:rsidP="00BD798B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1E6E4801" w14:textId="77777777" w:rsidR="00FB50EE" w:rsidRPr="00654005" w:rsidRDefault="00FB50EE" w:rsidP="00BD798B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60535530" w14:textId="77777777" w:rsidR="00FB50EE" w:rsidRDefault="00FB50EE" w:rsidP="00FB50EE">
      <w:pPr>
        <w:ind w:left="567"/>
        <w:rPr>
          <w:rFonts w:ascii="Calibri" w:hAnsi="Calibri" w:cs="Tahoma"/>
          <w:color w:val="5A5A5A"/>
          <w:sz w:val="22"/>
          <w:szCs w:val="22"/>
        </w:rPr>
      </w:pPr>
    </w:p>
    <w:p w14:paraId="1C44306E" w14:textId="2BB62B9C" w:rsidR="000732EF" w:rsidRPr="00FB50EE" w:rsidRDefault="000732EF" w:rsidP="00FB50EE">
      <w:pPr>
        <w:tabs>
          <w:tab w:val="clear" w:pos="567"/>
        </w:tabs>
        <w:spacing w:line="240" w:lineRule="auto"/>
        <w:jc w:val="left"/>
        <w:rPr>
          <w:rFonts w:ascii="Calibri" w:hAnsi="Calibri" w:cs="Tahoma"/>
          <w:color w:val="5A5A5A"/>
          <w:sz w:val="22"/>
          <w:szCs w:val="22"/>
        </w:rPr>
      </w:pPr>
    </w:p>
    <w:sectPr w:rsidR="000732EF" w:rsidRPr="00FB50EE" w:rsidSect="000D3214">
      <w:headerReference w:type="default" r:id="rId7"/>
      <w:footerReference w:type="default" r:id="rId8"/>
      <w:pgSz w:w="11906" w:h="16838"/>
      <w:pgMar w:top="20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FBE00" w14:textId="77777777" w:rsidR="000D3214" w:rsidRDefault="000D3214" w:rsidP="000D3214">
      <w:pPr>
        <w:spacing w:line="240" w:lineRule="auto"/>
      </w:pPr>
      <w:r>
        <w:separator/>
      </w:r>
    </w:p>
  </w:endnote>
  <w:endnote w:type="continuationSeparator" w:id="0">
    <w:p w14:paraId="73AB8416" w14:textId="77777777" w:rsidR="000D3214" w:rsidRDefault="000D3214" w:rsidP="000D32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FC67B" w14:textId="19B88E83" w:rsidR="000D3214" w:rsidRPr="000D3214" w:rsidRDefault="000D3214" w:rsidP="000D3214">
    <w:pPr>
      <w:shd w:val="clear" w:color="auto" w:fill="FFFFFF"/>
      <w:tabs>
        <w:tab w:val="clear" w:pos="567"/>
      </w:tabs>
      <w:spacing w:beforeAutospacing="1" w:afterAutospacing="1" w:line="240" w:lineRule="auto"/>
      <w:rPr>
        <w:rFonts w:ascii="Verdana" w:hAnsi="Verdana" w:cs="Times New Roman"/>
        <w:bCs w:val="0"/>
        <w:color w:val="000000"/>
        <w:sz w:val="17"/>
        <w:szCs w:val="17"/>
      </w:rPr>
    </w:pPr>
    <w:r w:rsidRPr="001217A2">
      <w:rPr>
        <w:b/>
        <w:bCs w:val="0"/>
        <w:noProof/>
      </w:rPr>
      <w:drawing>
        <wp:anchor distT="0" distB="0" distL="114300" distR="114300" simplePos="0" relativeHeight="251663360" behindDoc="1" locked="0" layoutInCell="1" allowOverlap="1" wp14:anchorId="6F2AAC24" wp14:editId="5BB32A76">
          <wp:simplePos x="0" y="0"/>
          <wp:positionH relativeFrom="margin">
            <wp:posOffset>-905128</wp:posOffset>
          </wp:positionH>
          <wp:positionV relativeFrom="paragraph">
            <wp:posOffset>513715</wp:posOffset>
          </wp:positionV>
          <wp:extent cx="7567930" cy="251196"/>
          <wp:effectExtent l="0" t="0" r="0" b="0"/>
          <wp:wrapNone/>
          <wp:docPr id="48" name="Afbeelding 48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046"/>
                  <a:stretch/>
                </pic:blipFill>
                <pic:spPr bwMode="auto">
                  <a:xfrm>
                    <a:off x="0" y="0"/>
                    <a:ext cx="7567930" cy="2511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54005">
      <w:rPr>
        <w:rFonts w:ascii="Calibri" w:hAnsi="Calibri"/>
        <w:color w:val="5A5A5A"/>
        <w:sz w:val="16"/>
        <w:szCs w:val="16"/>
      </w:rPr>
      <w:t xml:space="preserve">© </w:t>
    </w:r>
    <w:r>
      <w:rPr>
        <w:rFonts w:ascii="Calibri" w:hAnsi="Calibri"/>
        <w:color w:val="5A5A5A"/>
        <w:sz w:val="16"/>
        <w:szCs w:val="16"/>
      </w:rPr>
      <w:t xml:space="preserve">Het </w:t>
    </w:r>
    <w:r w:rsidRPr="00654005">
      <w:rPr>
        <w:rFonts w:ascii="Calibri" w:hAnsi="Calibri"/>
        <w:color w:val="5A5A5A"/>
        <w:sz w:val="16"/>
        <w:szCs w:val="16"/>
      </w:rPr>
      <w:t>NIC – Beschrijvend document</w:t>
    </w:r>
    <w:r w:rsidRPr="00802713">
      <w:rPr>
        <w:rFonts w:ascii="Calibri" w:hAnsi="Calibri"/>
        <w:color w:val="5A5A5A"/>
        <w:sz w:val="16"/>
        <w:szCs w:val="16"/>
      </w:rPr>
      <w:t xml:space="preserve"> </w:t>
    </w:r>
    <w:r w:rsidRPr="00CF67EF">
      <w:rPr>
        <w:rFonts w:ascii="Calibri" w:hAnsi="Calibri"/>
        <w:color w:val="5A5A5A"/>
        <w:sz w:val="16"/>
        <w:szCs w:val="16"/>
      </w:rPr>
      <w:t>TN 311851/JT d.d. 10 mei 2021</w:t>
    </w:r>
    <w:r>
      <w:rPr>
        <w:rFonts w:ascii="Calibri" w:hAnsi="Calibri"/>
        <w:color w:val="5A5A5A"/>
        <w:sz w:val="16"/>
        <w:szCs w:val="16"/>
      </w:rPr>
      <w:tab/>
    </w:r>
    <w:r>
      <w:rPr>
        <w:rFonts w:ascii="Calibri" w:hAnsi="Calibri"/>
        <w:color w:val="5A5A5A"/>
        <w:sz w:val="16"/>
        <w:szCs w:val="16"/>
      </w:rPr>
      <w:tab/>
    </w:r>
    <w:r>
      <w:rPr>
        <w:rFonts w:ascii="Calibri" w:hAnsi="Calibri"/>
        <w:color w:val="5A5A5A"/>
        <w:sz w:val="16"/>
        <w:szCs w:val="16"/>
      </w:rPr>
      <w:tab/>
    </w:r>
    <w:r>
      <w:rPr>
        <w:rFonts w:ascii="Calibri" w:hAnsi="Calibri"/>
        <w:color w:val="5A5A5A"/>
        <w:sz w:val="16"/>
        <w:szCs w:val="16"/>
      </w:rPr>
      <w:tab/>
    </w:r>
    <w:r>
      <w:rPr>
        <w:rFonts w:ascii="Calibri" w:hAnsi="Calibri"/>
        <w:color w:val="5A5A5A"/>
        <w:sz w:val="16"/>
        <w:szCs w:val="16"/>
      </w:rPr>
      <w:tab/>
    </w:r>
    <w:r w:rsidRPr="00CF67EF">
      <w:rPr>
        <w:rFonts w:ascii="Calibri" w:hAnsi="Calibri"/>
        <w:color w:val="5A5A5A"/>
        <w:sz w:val="16"/>
        <w:szCs w:val="16"/>
      </w:rPr>
      <w:fldChar w:fldCharType="begin"/>
    </w:r>
    <w:r w:rsidRPr="00CF67EF">
      <w:rPr>
        <w:rFonts w:ascii="Calibri" w:hAnsi="Calibri"/>
        <w:color w:val="5A5A5A"/>
        <w:sz w:val="16"/>
        <w:szCs w:val="16"/>
      </w:rPr>
      <w:instrText xml:space="preserve"> PAGE </w:instrText>
    </w:r>
    <w:r w:rsidRPr="00CF67EF">
      <w:rPr>
        <w:rFonts w:ascii="Calibri" w:hAnsi="Calibri"/>
        <w:color w:val="5A5A5A"/>
        <w:sz w:val="16"/>
        <w:szCs w:val="16"/>
      </w:rPr>
      <w:fldChar w:fldCharType="separate"/>
    </w:r>
    <w:r>
      <w:rPr>
        <w:rFonts w:ascii="Calibri" w:hAnsi="Calibri"/>
        <w:color w:val="5A5A5A"/>
        <w:sz w:val="16"/>
        <w:szCs w:val="16"/>
      </w:rPr>
      <w:t>41</w:t>
    </w:r>
    <w:r w:rsidRPr="00CF67EF">
      <w:rPr>
        <w:rFonts w:ascii="Calibri" w:hAnsi="Calibri"/>
        <w:color w:val="5A5A5A"/>
        <w:sz w:val="16"/>
        <w:szCs w:val="16"/>
      </w:rPr>
      <w:fldChar w:fldCharType="end"/>
    </w:r>
    <w:r w:rsidRPr="00CF67EF">
      <w:rPr>
        <w:rFonts w:ascii="Calibri" w:hAnsi="Calibri"/>
        <w:color w:val="5A5A5A"/>
        <w:sz w:val="16"/>
        <w:szCs w:val="16"/>
      </w:rPr>
      <w:t xml:space="preserve"> van </w:t>
    </w:r>
    <w:r w:rsidRPr="00CF67EF">
      <w:rPr>
        <w:rFonts w:ascii="Calibri" w:hAnsi="Calibri"/>
        <w:color w:val="5A5A5A"/>
        <w:sz w:val="16"/>
        <w:szCs w:val="16"/>
      </w:rPr>
      <w:fldChar w:fldCharType="begin"/>
    </w:r>
    <w:r w:rsidRPr="00CF67EF">
      <w:rPr>
        <w:rFonts w:ascii="Calibri" w:hAnsi="Calibri"/>
        <w:color w:val="5A5A5A"/>
        <w:sz w:val="16"/>
        <w:szCs w:val="16"/>
      </w:rPr>
      <w:instrText xml:space="preserve"> NUMPAGES </w:instrText>
    </w:r>
    <w:r w:rsidRPr="00CF67EF">
      <w:rPr>
        <w:rFonts w:ascii="Calibri" w:hAnsi="Calibri"/>
        <w:color w:val="5A5A5A"/>
        <w:sz w:val="16"/>
        <w:szCs w:val="16"/>
      </w:rPr>
      <w:fldChar w:fldCharType="separate"/>
    </w:r>
    <w:r>
      <w:rPr>
        <w:rFonts w:ascii="Calibri" w:hAnsi="Calibri"/>
        <w:color w:val="5A5A5A"/>
        <w:sz w:val="16"/>
        <w:szCs w:val="16"/>
      </w:rPr>
      <w:t>49</w:t>
    </w:r>
    <w:r w:rsidRPr="00CF67EF">
      <w:rPr>
        <w:rFonts w:ascii="Calibri" w:hAnsi="Calibri"/>
        <w:color w:val="5A5A5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CF804" w14:textId="77777777" w:rsidR="000D3214" w:rsidRDefault="000D3214" w:rsidP="000D3214">
      <w:pPr>
        <w:spacing w:line="240" w:lineRule="auto"/>
      </w:pPr>
      <w:r>
        <w:separator/>
      </w:r>
    </w:p>
  </w:footnote>
  <w:footnote w:type="continuationSeparator" w:id="0">
    <w:p w14:paraId="5B17D3FD" w14:textId="77777777" w:rsidR="000D3214" w:rsidRDefault="000D3214" w:rsidP="000D32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7CEA" w14:textId="73881AF7" w:rsidR="000D3214" w:rsidRDefault="000D3214">
    <w:pPr>
      <w:pStyle w:val="Koptekst"/>
    </w:pPr>
    <w:r w:rsidRPr="008317ED">
      <w:rPr>
        <w:noProof/>
      </w:rPr>
      <w:drawing>
        <wp:anchor distT="0" distB="0" distL="114300" distR="114300" simplePos="0" relativeHeight="251661312" behindDoc="0" locked="0" layoutInCell="1" allowOverlap="1" wp14:anchorId="477F67EC" wp14:editId="03A314B0">
          <wp:simplePos x="0" y="0"/>
          <wp:positionH relativeFrom="column">
            <wp:posOffset>24130</wp:posOffset>
          </wp:positionH>
          <wp:positionV relativeFrom="paragraph">
            <wp:posOffset>-262255</wp:posOffset>
          </wp:positionV>
          <wp:extent cx="932180" cy="571500"/>
          <wp:effectExtent l="19050" t="0" r="1270" b="0"/>
          <wp:wrapNone/>
          <wp:docPr id="7" name="Afbeelding 0" descr="logo_het_NIC 2017_zonder sloga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het_NIC 2017_zonder sloga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218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217A2">
      <w:rPr>
        <w:b/>
        <w:bCs w:val="0"/>
        <w:noProof/>
      </w:rPr>
      <w:drawing>
        <wp:anchor distT="0" distB="0" distL="114300" distR="114300" simplePos="0" relativeHeight="251659264" behindDoc="1" locked="0" layoutInCell="1" allowOverlap="1" wp14:anchorId="1728198F" wp14:editId="7EB44F42">
          <wp:simplePos x="0" y="0"/>
          <wp:positionH relativeFrom="margin">
            <wp:posOffset>1704975</wp:posOffset>
          </wp:positionH>
          <wp:positionV relativeFrom="paragraph">
            <wp:posOffset>-438785</wp:posOffset>
          </wp:positionV>
          <wp:extent cx="4946650" cy="749740"/>
          <wp:effectExtent l="0" t="0" r="6350" b="0"/>
          <wp:wrapNone/>
          <wp:docPr id="8" name="Afbeelding 8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tekst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6650" cy="749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7E304F4D"/>
    <w:multiLevelType w:val="multilevel"/>
    <w:tmpl w:val="F6FCD4D4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bCs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214"/>
    <w:rsid w:val="000732EF"/>
    <w:rsid w:val="000D2A1D"/>
    <w:rsid w:val="000D3214"/>
    <w:rsid w:val="00FB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DBB8A2"/>
  <w15:chartTrackingRefBased/>
  <w15:docId w15:val="{63ED6B7C-357F-437F-8ABB-AD2CC54AC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0D3214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D3214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0D3214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0D3214"/>
    <w:pPr>
      <w:keepNext/>
      <w:numPr>
        <w:ilvl w:val="2"/>
        <w:numId w:val="1"/>
      </w:numPr>
      <w:tabs>
        <w:tab w:val="clear" w:pos="567"/>
      </w:tabs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0D3214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0D3214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0D3214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0D3214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0D3214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0D3214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D3214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0D3214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rsid w:val="000D3214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0D3214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0D3214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0D3214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0D3214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0D3214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0D3214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0D3214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D3214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D3214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D3214"/>
    <w:rPr>
      <w:rFonts w:ascii="Tahoma" w:eastAsia="Times New Roman" w:hAnsi="Tahoma" w:cs="Arial"/>
      <w:bCs/>
      <w:sz w:val="20"/>
      <w:szCs w:val="26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FB50EE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FB50EE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E4E2798F52D842B26DA04053B87807" ma:contentTypeVersion="4" ma:contentTypeDescription="Een nieuw document maken." ma:contentTypeScope="" ma:versionID="5d51686f5de46f3e5f82cb7c00ab458b">
  <xsd:schema xmlns:xsd="http://www.w3.org/2001/XMLSchema" xmlns:xs="http://www.w3.org/2001/XMLSchema" xmlns:p="http://schemas.microsoft.com/office/2006/metadata/properties" xmlns:ns2="68c9b012-d009-4b6c-a311-418f554896b6" xmlns:ns3="fc8fd036-ffed-446c-b9a8-b111290507d0" targetNamespace="http://schemas.microsoft.com/office/2006/metadata/properties" ma:root="true" ma:fieldsID="7e2483f6228917217cd11f428360aec3" ns2:_="" ns3:_="">
    <xsd:import namespace="68c9b012-d009-4b6c-a311-418f554896b6"/>
    <xsd:import namespace="fc8fd036-ffed-446c-b9a8-b111290507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9b012-d009-4b6c-a311-418f55489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fd036-ffed-446c-b9a8-b111290507d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9CBA20-B0EE-4137-849C-C58C0195D7A8}"/>
</file>

<file path=customXml/itemProps2.xml><?xml version="1.0" encoding="utf-8"?>
<ds:datastoreItem xmlns:ds="http://schemas.openxmlformats.org/officeDocument/2006/customXml" ds:itemID="{A9598766-14CF-4CB3-85BF-9124CA155850}"/>
</file>

<file path=customXml/itemProps3.xml><?xml version="1.0" encoding="utf-8"?>
<ds:datastoreItem xmlns:ds="http://schemas.openxmlformats.org/officeDocument/2006/customXml" ds:itemID="{91EB1719-51B0-486F-BA1B-5CCFF65670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Janneke Toussaint</dc:creator>
  <cp:keywords/>
  <dc:description/>
  <cp:lastModifiedBy>Janneke Toussaint</cp:lastModifiedBy>
  <cp:revision>3</cp:revision>
  <dcterms:created xsi:type="dcterms:W3CDTF">2021-05-04T11:44:00Z</dcterms:created>
  <dcterms:modified xsi:type="dcterms:W3CDTF">2021-05-04T11:51:00Z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0x010100CAE4E2798F52D842B26DA04053B87807</vt:lpwstr>
  </property>
</Properties>
</file>