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D8B" w:rsidRPr="008B14D9" w:rsidRDefault="00255425" w:rsidP="00230D8B">
      <w:pPr>
        <w:pStyle w:val="Kop1"/>
        <w:numPr>
          <w:ilvl w:val="0"/>
          <w:numId w:val="0"/>
        </w:numPr>
        <w:tabs>
          <w:tab w:val="clear" w:pos="720"/>
        </w:tabs>
        <w:spacing w:before="240" w:after="60" w:line="300" w:lineRule="auto"/>
        <w:ind w:left="432" w:hanging="432"/>
        <w:rPr>
          <w:rFonts w:ascii="Arial" w:hAnsi="Arial"/>
          <w:sz w:val="24"/>
          <w:szCs w:val="24"/>
        </w:rPr>
      </w:pPr>
      <w:bookmarkStart w:id="0" w:name="_Toc532466323"/>
      <w:r>
        <w:rPr>
          <w:rFonts w:ascii="Arial" w:hAnsi="Arial"/>
          <w:sz w:val="24"/>
          <w:szCs w:val="24"/>
        </w:rPr>
        <w:t>Checkli</w:t>
      </w:r>
      <w:r w:rsidR="00230D8B" w:rsidRPr="008B14D9">
        <w:rPr>
          <w:rFonts w:ascii="Arial" w:hAnsi="Arial"/>
          <w:sz w:val="24"/>
          <w:szCs w:val="24"/>
        </w:rPr>
        <w:t>st</w:t>
      </w:r>
      <w:bookmarkEnd w:id="0"/>
    </w:p>
    <w:p w:rsidR="00230D8B" w:rsidRPr="008B14D9" w:rsidRDefault="00230D8B" w:rsidP="00230D8B">
      <w:pPr>
        <w:spacing w:line="300" w:lineRule="auto"/>
        <w:rPr>
          <w:rFonts w:ascii="Arial" w:hAnsi="Arial" w:cs="Arial"/>
          <w:szCs w:val="20"/>
        </w:rPr>
      </w:pPr>
      <w:bookmarkStart w:id="1" w:name="_Toc304290578"/>
      <w:bookmarkStart w:id="2" w:name="_Toc304290637"/>
      <w:bookmarkStart w:id="3" w:name="_Toc304290700"/>
      <w:bookmarkStart w:id="4" w:name="_Toc304290759"/>
      <w:bookmarkStart w:id="5" w:name="_Toc304290579"/>
      <w:bookmarkStart w:id="6" w:name="_Toc304290638"/>
      <w:bookmarkStart w:id="7" w:name="_Toc304290701"/>
      <w:bookmarkStart w:id="8" w:name="_Toc304290760"/>
      <w:bookmarkEnd w:id="1"/>
      <w:bookmarkEnd w:id="2"/>
      <w:bookmarkEnd w:id="3"/>
      <w:bookmarkEnd w:id="4"/>
      <w:bookmarkEnd w:id="5"/>
      <w:bookmarkEnd w:id="6"/>
      <w:bookmarkEnd w:id="7"/>
      <w:bookmarkEnd w:id="8"/>
      <w:r w:rsidRPr="008B14D9">
        <w:rPr>
          <w:rFonts w:ascii="Arial" w:hAnsi="Arial" w:cs="Arial"/>
          <w:szCs w:val="20"/>
        </w:rPr>
        <w:t>Hieronder ziet u een lijst van de zaken die u bij i</w:t>
      </w:r>
      <w:r w:rsidR="007D1150">
        <w:rPr>
          <w:rFonts w:ascii="Arial" w:hAnsi="Arial" w:cs="Arial"/>
          <w:szCs w:val="20"/>
        </w:rPr>
        <w:t>n</w:t>
      </w:r>
      <w:r w:rsidR="00E6388C">
        <w:rPr>
          <w:rFonts w:ascii="Arial" w:hAnsi="Arial" w:cs="Arial"/>
          <w:szCs w:val="20"/>
        </w:rPr>
        <w:t xml:space="preserve">schrijving dient in te leveren. </w:t>
      </w:r>
      <w:r w:rsidR="007D1150">
        <w:rPr>
          <w:rFonts w:ascii="Arial" w:hAnsi="Arial" w:cs="Arial"/>
          <w:szCs w:val="20"/>
        </w:rPr>
        <w:t xml:space="preserve">De </w:t>
      </w:r>
      <w:r w:rsidR="00E6388C">
        <w:rPr>
          <w:rFonts w:ascii="Arial" w:hAnsi="Arial" w:cs="Arial"/>
          <w:szCs w:val="20"/>
        </w:rPr>
        <w:t>verwijzingen zijn naar de paragraf</w:t>
      </w:r>
      <w:r w:rsidR="007D1150">
        <w:rPr>
          <w:rFonts w:ascii="Arial" w:hAnsi="Arial" w:cs="Arial"/>
          <w:szCs w:val="20"/>
        </w:rPr>
        <w:t>en uit de offerteleidraad.</w:t>
      </w:r>
    </w:p>
    <w:p w:rsidR="00230D8B" w:rsidRPr="008B14D9" w:rsidRDefault="00230D8B" w:rsidP="00230D8B">
      <w:pPr>
        <w:spacing w:line="300" w:lineRule="auto"/>
        <w:rPr>
          <w:rFonts w:ascii="Arial" w:hAnsi="Arial" w:cs="Arial"/>
          <w:szCs w:val="20"/>
        </w:rPr>
      </w:pPr>
    </w:p>
    <w:p w:rsidR="001077CB" w:rsidRPr="008B14D9" w:rsidRDefault="00E6388C" w:rsidP="00230D8B">
      <w:pPr>
        <w:pStyle w:val="Lijstalinea"/>
        <w:numPr>
          <w:ilvl w:val="0"/>
          <w:numId w:val="9"/>
        </w:numPr>
        <w:spacing w:line="300" w:lineRule="auto"/>
        <w:rPr>
          <w:rFonts w:ascii="Arial" w:hAnsi="Arial" w:cs="Arial"/>
          <w:sz w:val="20"/>
          <w:szCs w:val="20"/>
        </w:rPr>
      </w:pPr>
      <w:r>
        <w:rPr>
          <w:rFonts w:ascii="Arial" w:hAnsi="Arial" w:cs="Arial"/>
          <w:sz w:val="20"/>
          <w:szCs w:val="20"/>
        </w:rPr>
        <w:t>Prijzenblad</w:t>
      </w:r>
    </w:p>
    <w:p w:rsidR="0004751C" w:rsidRDefault="00230D8B" w:rsidP="00230D8B">
      <w:pPr>
        <w:keepNext/>
        <w:numPr>
          <w:ilvl w:val="0"/>
          <w:numId w:val="9"/>
        </w:numPr>
        <w:spacing w:line="300" w:lineRule="auto"/>
        <w:rPr>
          <w:rFonts w:ascii="Arial" w:hAnsi="Arial" w:cs="Arial"/>
          <w:szCs w:val="20"/>
        </w:rPr>
      </w:pPr>
      <w:r w:rsidRPr="0004751C">
        <w:rPr>
          <w:rFonts w:ascii="Arial" w:hAnsi="Arial" w:cs="Arial"/>
          <w:szCs w:val="20"/>
        </w:rPr>
        <w:t xml:space="preserve">Uniform </w:t>
      </w:r>
      <w:r w:rsidR="0004751C">
        <w:rPr>
          <w:rFonts w:ascii="Arial" w:hAnsi="Arial" w:cs="Arial"/>
          <w:szCs w:val="20"/>
        </w:rPr>
        <w:t>Europees Aanbestedingsdocument</w:t>
      </w:r>
    </w:p>
    <w:p w:rsidR="0004751C" w:rsidRPr="0004751C" w:rsidRDefault="0004751C" w:rsidP="0004751C">
      <w:pPr>
        <w:keepNext/>
        <w:numPr>
          <w:ilvl w:val="0"/>
          <w:numId w:val="9"/>
        </w:numPr>
        <w:spacing w:line="300" w:lineRule="auto"/>
        <w:rPr>
          <w:rFonts w:ascii="Arial" w:hAnsi="Arial" w:cs="Arial"/>
          <w:szCs w:val="20"/>
        </w:rPr>
      </w:pPr>
      <w:r w:rsidRPr="0004751C">
        <w:rPr>
          <w:rFonts w:ascii="Arial" w:hAnsi="Arial" w:cs="Arial"/>
          <w:szCs w:val="20"/>
        </w:rPr>
        <w:t xml:space="preserve">(indien van toepassing) (Vennootschapsrechtelijk) verbonden inschrijvers geven aan welke banden er tussen hen bestaan </w:t>
      </w:r>
    </w:p>
    <w:p w:rsidR="00230D8B" w:rsidRPr="0004751C" w:rsidRDefault="00230D8B" w:rsidP="00230D8B">
      <w:pPr>
        <w:keepNext/>
        <w:numPr>
          <w:ilvl w:val="0"/>
          <w:numId w:val="9"/>
        </w:numPr>
        <w:spacing w:line="300" w:lineRule="auto"/>
        <w:rPr>
          <w:rFonts w:ascii="Arial" w:hAnsi="Arial" w:cs="Arial"/>
          <w:szCs w:val="20"/>
        </w:rPr>
      </w:pPr>
      <w:r w:rsidRPr="0004751C">
        <w:rPr>
          <w:rFonts w:ascii="Arial" w:hAnsi="Arial" w:cs="Arial"/>
          <w:szCs w:val="20"/>
        </w:rPr>
        <w:t xml:space="preserve">Verklaring bestuurder omtrent rechtmatigheid inschrijving (collusie): de inschrijving is niet beïnvloed door een onrechtmatige mededingingsafspraak met concurrenten en is op een rechtmatige wijze tot stand gekomen. Gebruikt u alstublieft bijgevoegd document hiervoor. </w:t>
      </w:r>
      <w:r w:rsidRPr="00E6388C">
        <w:rPr>
          <w:rFonts w:ascii="Arial" w:hAnsi="Arial" w:cs="Arial"/>
          <w:szCs w:val="20"/>
          <w:u w:val="single"/>
        </w:rPr>
        <w:t>Deze verklaring kan niet in volmacht getekend worden, maar enkel door de statutair bestuurder.</w:t>
      </w:r>
    </w:p>
    <w:p w:rsidR="0038117C" w:rsidRPr="008B14D9" w:rsidRDefault="0038117C" w:rsidP="00230D8B">
      <w:pPr>
        <w:keepNext/>
        <w:numPr>
          <w:ilvl w:val="0"/>
          <w:numId w:val="9"/>
        </w:numPr>
        <w:spacing w:line="300" w:lineRule="auto"/>
        <w:rPr>
          <w:rFonts w:ascii="Arial" w:hAnsi="Arial" w:cs="Arial"/>
          <w:szCs w:val="20"/>
        </w:rPr>
      </w:pPr>
      <w:r w:rsidRPr="008B14D9">
        <w:rPr>
          <w:rFonts w:ascii="Arial" w:hAnsi="Arial" w:cs="Arial"/>
          <w:szCs w:val="20"/>
        </w:rPr>
        <w:t>Volmacht (Indien van toepassing)</w:t>
      </w:r>
    </w:p>
    <w:p w:rsidR="00E6388C" w:rsidRPr="00F843EF" w:rsidRDefault="00F843EF" w:rsidP="00C6150E">
      <w:pPr>
        <w:keepNext/>
        <w:numPr>
          <w:ilvl w:val="0"/>
          <w:numId w:val="9"/>
        </w:numPr>
        <w:spacing w:line="300" w:lineRule="auto"/>
        <w:rPr>
          <w:rFonts w:ascii="Arial" w:hAnsi="Arial" w:cs="Arial"/>
          <w:szCs w:val="20"/>
        </w:rPr>
      </w:pPr>
      <w:r w:rsidRPr="00F843EF">
        <w:rPr>
          <w:rFonts w:ascii="Arial" w:hAnsi="Arial" w:cs="Arial"/>
          <w:szCs w:val="20"/>
        </w:rPr>
        <w:t xml:space="preserve">Referenties inclusief </w:t>
      </w:r>
      <w:r>
        <w:rPr>
          <w:rFonts w:ascii="Arial" w:hAnsi="Arial" w:cs="Arial"/>
          <w:szCs w:val="20"/>
        </w:rPr>
        <w:t>tevredenheidsverklaring</w:t>
      </w:r>
    </w:p>
    <w:p w:rsidR="00230D8B" w:rsidRPr="008B14D9" w:rsidRDefault="00E6388C" w:rsidP="00230D8B">
      <w:pPr>
        <w:keepNext/>
        <w:numPr>
          <w:ilvl w:val="0"/>
          <w:numId w:val="9"/>
        </w:numPr>
        <w:spacing w:line="300" w:lineRule="auto"/>
        <w:rPr>
          <w:rFonts w:ascii="Arial" w:hAnsi="Arial" w:cs="Arial"/>
          <w:szCs w:val="20"/>
        </w:rPr>
      </w:pPr>
      <w:r>
        <w:rPr>
          <w:rFonts w:ascii="Arial" w:hAnsi="Arial" w:cs="Arial"/>
          <w:szCs w:val="20"/>
        </w:rPr>
        <w:t>Plan van Aanpak te</w:t>
      </w:r>
      <w:r w:rsidR="00230D8B" w:rsidRPr="008B14D9">
        <w:rPr>
          <w:rFonts w:ascii="Arial" w:hAnsi="Arial" w:cs="Arial"/>
          <w:szCs w:val="20"/>
        </w:rPr>
        <w:t xml:space="preserve">n behoeve van G-1 </w:t>
      </w:r>
    </w:p>
    <w:p w:rsidR="00230D8B" w:rsidRPr="008B14D9" w:rsidRDefault="00850AB6" w:rsidP="00230D8B">
      <w:pPr>
        <w:keepNext/>
        <w:numPr>
          <w:ilvl w:val="0"/>
          <w:numId w:val="9"/>
        </w:numPr>
        <w:spacing w:line="300" w:lineRule="auto"/>
        <w:rPr>
          <w:rFonts w:ascii="Arial" w:hAnsi="Arial" w:cs="Arial"/>
          <w:szCs w:val="20"/>
        </w:rPr>
      </w:pPr>
      <w:r>
        <w:rPr>
          <w:rFonts w:ascii="Arial" w:hAnsi="Arial" w:cs="Arial"/>
          <w:szCs w:val="20"/>
        </w:rPr>
        <w:t>Beantwoording</w:t>
      </w:r>
      <w:r w:rsidR="00230D8B" w:rsidRPr="008B14D9">
        <w:rPr>
          <w:rFonts w:ascii="Arial" w:hAnsi="Arial" w:cs="Arial"/>
          <w:szCs w:val="20"/>
        </w:rPr>
        <w:t xml:space="preserve"> G-2 </w:t>
      </w:r>
    </w:p>
    <w:p w:rsidR="00230D8B" w:rsidRPr="008B14D9" w:rsidRDefault="00E6388C" w:rsidP="00230D8B">
      <w:pPr>
        <w:keepNext/>
        <w:numPr>
          <w:ilvl w:val="0"/>
          <w:numId w:val="9"/>
        </w:numPr>
        <w:spacing w:line="300" w:lineRule="auto"/>
        <w:rPr>
          <w:rFonts w:ascii="Arial" w:hAnsi="Arial" w:cs="Arial"/>
          <w:szCs w:val="20"/>
        </w:rPr>
      </w:pPr>
      <w:r>
        <w:rPr>
          <w:rFonts w:ascii="Arial" w:hAnsi="Arial" w:cs="Arial"/>
          <w:szCs w:val="20"/>
        </w:rPr>
        <w:t>Uitwerking casus 1</w:t>
      </w:r>
    </w:p>
    <w:p w:rsidR="00230D8B" w:rsidRPr="008B14D9" w:rsidRDefault="00E6388C" w:rsidP="00230D8B">
      <w:pPr>
        <w:keepNext/>
        <w:numPr>
          <w:ilvl w:val="0"/>
          <w:numId w:val="9"/>
        </w:numPr>
        <w:spacing w:line="300" w:lineRule="auto"/>
        <w:rPr>
          <w:rFonts w:ascii="Arial" w:hAnsi="Arial" w:cs="Arial"/>
          <w:szCs w:val="20"/>
        </w:rPr>
      </w:pPr>
      <w:r>
        <w:rPr>
          <w:rFonts w:ascii="Arial" w:hAnsi="Arial" w:cs="Arial"/>
          <w:szCs w:val="20"/>
        </w:rPr>
        <w:t xml:space="preserve">Uitwerking casus </w:t>
      </w:r>
      <w:r w:rsidR="00850AB6">
        <w:rPr>
          <w:rFonts w:ascii="Arial" w:hAnsi="Arial" w:cs="Arial"/>
          <w:szCs w:val="20"/>
        </w:rPr>
        <w:t>2</w:t>
      </w:r>
    </w:p>
    <w:p w:rsidR="00474595" w:rsidRPr="008B14D9" w:rsidRDefault="00474595" w:rsidP="007E67DD">
      <w:pPr>
        <w:rPr>
          <w:szCs w:val="20"/>
        </w:rPr>
      </w:pPr>
    </w:p>
    <w:p w:rsidR="008B14D9" w:rsidRPr="008B14D9" w:rsidRDefault="008B14D9" w:rsidP="007E67DD">
      <w:pPr>
        <w:rPr>
          <w:szCs w:val="20"/>
        </w:rPr>
      </w:pPr>
    </w:p>
    <w:p w:rsidR="008B14D9" w:rsidRDefault="00255425" w:rsidP="008B14D9">
      <w:pPr>
        <w:spacing w:line="300" w:lineRule="auto"/>
        <w:rPr>
          <w:rFonts w:ascii="Arial" w:hAnsi="Arial" w:cs="Arial"/>
          <w:b/>
          <w:sz w:val="24"/>
        </w:rPr>
      </w:pPr>
      <w:r>
        <w:rPr>
          <w:rFonts w:ascii="Arial" w:hAnsi="Arial" w:cs="Arial"/>
          <w:b/>
          <w:sz w:val="24"/>
        </w:rPr>
        <w:t>Checkli</w:t>
      </w:r>
      <w:r w:rsidR="008B14D9" w:rsidRPr="008B14D9">
        <w:rPr>
          <w:rFonts w:ascii="Arial" w:hAnsi="Arial" w:cs="Arial"/>
          <w:b/>
          <w:sz w:val="24"/>
        </w:rPr>
        <w:t>st</w:t>
      </w:r>
    </w:p>
    <w:p w:rsidR="008B14D9" w:rsidRPr="00D405FF" w:rsidRDefault="008B14D9" w:rsidP="008B14D9">
      <w:pPr>
        <w:spacing w:line="300" w:lineRule="auto"/>
        <w:rPr>
          <w:rFonts w:ascii="Arial" w:hAnsi="Arial" w:cs="Arial"/>
          <w:szCs w:val="20"/>
        </w:rPr>
      </w:pPr>
      <w:r>
        <w:rPr>
          <w:rFonts w:ascii="Arial" w:hAnsi="Arial" w:cs="Arial"/>
          <w:szCs w:val="20"/>
        </w:rPr>
        <w:t xml:space="preserve">Op eerste verzoek </w:t>
      </w:r>
      <w:r w:rsidRPr="00BC08A3">
        <w:rPr>
          <w:rFonts w:ascii="Arial" w:hAnsi="Arial" w:cs="Arial"/>
          <w:szCs w:val="20"/>
        </w:rPr>
        <w:t xml:space="preserve">(binnen </w:t>
      </w:r>
      <w:r w:rsidR="00E6388C" w:rsidRPr="00E6388C">
        <w:rPr>
          <w:rFonts w:ascii="Arial" w:hAnsi="Arial" w:cs="Arial"/>
          <w:szCs w:val="20"/>
        </w:rPr>
        <w:t>1</w:t>
      </w:r>
      <w:r w:rsidRPr="00E6388C">
        <w:rPr>
          <w:rFonts w:ascii="Arial" w:hAnsi="Arial" w:cs="Arial"/>
          <w:szCs w:val="20"/>
        </w:rPr>
        <w:t>4</w:t>
      </w:r>
      <w:r w:rsidRPr="00BC08A3">
        <w:rPr>
          <w:rFonts w:ascii="Arial" w:hAnsi="Arial" w:cs="Arial"/>
          <w:szCs w:val="20"/>
        </w:rPr>
        <w:t xml:space="preserve"> dagen na verzending van de voorlopige gunning)</w:t>
      </w:r>
      <w:r>
        <w:rPr>
          <w:rFonts w:ascii="Arial" w:hAnsi="Arial" w:cs="Arial"/>
          <w:szCs w:val="20"/>
        </w:rPr>
        <w:t xml:space="preserve"> levert </w:t>
      </w:r>
      <w:r w:rsidRPr="000B0386">
        <w:rPr>
          <w:rFonts w:ascii="Arial" w:hAnsi="Arial" w:cs="Arial"/>
          <w:szCs w:val="20"/>
          <w:u w:val="single"/>
        </w:rPr>
        <w:t xml:space="preserve">de </w:t>
      </w:r>
      <w:r>
        <w:rPr>
          <w:rFonts w:ascii="Arial" w:hAnsi="Arial" w:cs="Arial"/>
          <w:szCs w:val="20"/>
          <w:u w:val="single"/>
        </w:rPr>
        <w:t xml:space="preserve">voorlopig </w:t>
      </w:r>
      <w:r w:rsidRPr="000B0386">
        <w:rPr>
          <w:rFonts w:ascii="Arial" w:hAnsi="Arial" w:cs="Arial"/>
          <w:szCs w:val="20"/>
          <w:u w:val="single"/>
        </w:rPr>
        <w:t xml:space="preserve">winnende inschrijver </w:t>
      </w:r>
      <w:r w:rsidR="00E6388C">
        <w:rPr>
          <w:rFonts w:ascii="Arial" w:hAnsi="Arial" w:cs="Arial"/>
          <w:szCs w:val="20"/>
        </w:rPr>
        <w:t xml:space="preserve">de volgende stukken in. </w:t>
      </w:r>
      <w:r w:rsidR="007D1150">
        <w:rPr>
          <w:rFonts w:ascii="Arial" w:hAnsi="Arial" w:cs="Arial"/>
          <w:szCs w:val="20"/>
        </w:rPr>
        <w:t xml:space="preserve">De </w:t>
      </w:r>
      <w:r w:rsidR="00E6388C">
        <w:rPr>
          <w:rFonts w:ascii="Arial" w:hAnsi="Arial" w:cs="Arial"/>
          <w:szCs w:val="20"/>
        </w:rPr>
        <w:t>verwijzing zijn naar de paragrafen uit de offerteleidraad.</w:t>
      </w:r>
    </w:p>
    <w:p w:rsidR="008B14D9" w:rsidRPr="008B14D9" w:rsidRDefault="008B14D9" w:rsidP="008B14D9">
      <w:pPr>
        <w:spacing w:line="300" w:lineRule="auto"/>
        <w:rPr>
          <w:rFonts w:ascii="Arial" w:hAnsi="Arial" w:cs="Arial"/>
          <w:szCs w:val="20"/>
        </w:rPr>
      </w:pPr>
    </w:p>
    <w:p w:rsidR="008B14D9" w:rsidRPr="00E6388C" w:rsidRDefault="0004751C" w:rsidP="00E6388C">
      <w:pPr>
        <w:pStyle w:val="Lijstalinea"/>
        <w:numPr>
          <w:ilvl w:val="0"/>
          <w:numId w:val="12"/>
        </w:numPr>
        <w:spacing w:line="300" w:lineRule="auto"/>
        <w:rPr>
          <w:rFonts w:ascii="Arial" w:hAnsi="Arial" w:cs="Arial"/>
          <w:sz w:val="20"/>
          <w:szCs w:val="20"/>
        </w:rPr>
      </w:pPr>
      <w:r>
        <w:rPr>
          <w:rFonts w:ascii="Arial" w:hAnsi="Arial" w:cs="Arial"/>
          <w:sz w:val="20"/>
          <w:szCs w:val="20"/>
        </w:rPr>
        <w:t>(</w:t>
      </w:r>
      <w:r w:rsidR="008B14D9" w:rsidRPr="008B14D9">
        <w:rPr>
          <w:rFonts w:ascii="Arial" w:hAnsi="Arial" w:cs="Arial"/>
          <w:sz w:val="20"/>
          <w:szCs w:val="20"/>
        </w:rPr>
        <w:t xml:space="preserve">indien van </w:t>
      </w:r>
      <w:r w:rsidR="008B14D9">
        <w:rPr>
          <w:rFonts w:ascii="Arial" w:hAnsi="Arial" w:cs="Arial"/>
          <w:sz w:val="20"/>
          <w:szCs w:val="20"/>
        </w:rPr>
        <w:t>toepassing op inschrijver) V</w:t>
      </w:r>
      <w:r w:rsidR="008B14D9" w:rsidRPr="008B14D9">
        <w:rPr>
          <w:rFonts w:ascii="Arial" w:hAnsi="Arial" w:cs="Arial"/>
          <w:sz w:val="20"/>
          <w:szCs w:val="20"/>
        </w:rPr>
        <w:t>erklaring waaruit volledige en onvoorwaardelijke garantstelling blijkt indien inschrijver een beroep doet op de financieel-economische draagkracht van het concern, de holding of de moedermaatschappij (zie paragraaf 2.8)</w:t>
      </w:r>
    </w:p>
    <w:p w:rsidR="008B14D9" w:rsidRPr="008B14D9" w:rsidRDefault="008B14D9" w:rsidP="008B14D9">
      <w:pPr>
        <w:pStyle w:val="Lijstalinea"/>
        <w:numPr>
          <w:ilvl w:val="0"/>
          <w:numId w:val="12"/>
        </w:numPr>
        <w:spacing w:line="300" w:lineRule="auto"/>
        <w:rPr>
          <w:rFonts w:ascii="Arial" w:hAnsi="Arial" w:cs="Arial"/>
          <w:sz w:val="20"/>
          <w:szCs w:val="20"/>
        </w:rPr>
      </w:pPr>
      <w:r w:rsidRPr="008B14D9">
        <w:rPr>
          <w:rFonts w:ascii="Arial" w:hAnsi="Arial" w:cs="Arial"/>
          <w:sz w:val="20"/>
          <w:szCs w:val="20"/>
        </w:rPr>
        <w:t>Uittreksel uit het handelsregister KvK dat op de dag van indienen van de inschrijving niet ouder is dan 6 maanden (zie paragraaf 3.1);</w:t>
      </w:r>
    </w:p>
    <w:p w:rsidR="008B14D9" w:rsidRPr="008B14D9" w:rsidRDefault="008B14D9" w:rsidP="008B14D9">
      <w:pPr>
        <w:pStyle w:val="Lijstalinea"/>
        <w:numPr>
          <w:ilvl w:val="0"/>
          <w:numId w:val="12"/>
        </w:numPr>
        <w:spacing w:line="300" w:lineRule="auto"/>
        <w:rPr>
          <w:rFonts w:ascii="Arial" w:hAnsi="Arial" w:cs="Arial"/>
          <w:sz w:val="20"/>
          <w:szCs w:val="20"/>
        </w:rPr>
      </w:pPr>
      <w:r w:rsidRPr="008B14D9">
        <w:rPr>
          <w:rFonts w:ascii="Arial" w:hAnsi="Arial" w:cs="Arial"/>
          <w:sz w:val="20"/>
          <w:szCs w:val="20"/>
        </w:rPr>
        <w:t>Gedragsverklaring Aanbesteden die op de datum van indienen van de inschrijving niet ouder is dan 2 jaren (zie paragraaf 3.1);</w:t>
      </w:r>
    </w:p>
    <w:p w:rsidR="008B14D9" w:rsidRPr="008B14D9" w:rsidRDefault="008B14D9" w:rsidP="008B14D9">
      <w:pPr>
        <w:pStyle w:val="Lijstalinea"/>
        <w:numPr>
          <w:ilvl w:val="0"/>
          <w:numId w:val="12"/>
        </w:numPr>
        <w:spacing w:line="300" w:lineRule="auto"/>
        <w:rPr>
          <w:rFonts w:ascii="Arial" w:hAnsi="Arial" w:cs="Arial"/>
          <w:sz w:val="20"/>
          <w:szCs w:val="20"/>
        </w:rPr>
      </w:pPr>
      <w:r w:rsidRPr="008B14D9">
        <w:rPr>
          <w:rFonts w:ascii="Arial" w:hAnsi="Arial" w:cs="Arial"/>
          <w:sz w:val="20"/>
          <w:szCs w:val="20"/>
        </w:rPr>
        <w:t>Verklaring van de belastingdienst die op datum van indienen van de inschrijving niet ouder is dan 6 maanden (zie paragraaf 3.1);</w:t>
      </w:r>
    </w:p>
    <w:p w:rsidR="008B14D9" w:rsidRPr="008B14D9" w:rsidRDefault="008B14D9" w:rsidP="008B14D9">
      <w:pPr>
        <w:pStyle w:val="Lijstalinea"/>
        <w:numPr>
          <w:ilvl w:val="0"/>
          <w:numId w:val="12"/>
        </w:numPr>
        <w:spacing w:line="300" w:lineRule="auto"/>
        <w:rPr>
          <w:rFonts w:ascii="Arial" w:hAnsi="Arial" w:cs="Arial"/>
          <w:sz w:val="20"/>
          <w:szCs w:val="20"/>
        </w:rPr>
      </w:pPr>
      <w:r w:rsidRPr="008B14D9">
        <w:rPr>
          <w:rFonts w:ascii="Arial" w:hAnsi="Arial" w:cs="Arial"/>
          <w:sz w:val="20"/>
          <w:szCs w:val="20"/>
        </w:rPr>
        <w:t xml:space="preserve">Een </w:t>
      </w:r>
      <w:r w:rsidRPr="008B14D9">
        <w:rPr>
          <w:rFonts w:ascii="Arial" w:hAnsi="Arial" w:cs="Arial"/>
          <w:sz w:val="20"/>
          <w:szCs w:val="20"/>
          <w:u w:val="single"/>
        </w:rPr>
        <w:t>geldig</w:t>
      </w:r>
      <w:r w:rsidRPr="008B14D9">
        <w:rPr>
          <w:rFonts w:ascii="Arial" w:hAnsi="Arial" w:cs="Arial"/>
          <w:sz w:val="20"/>
          <w:szCs w:val="20"/>
        </w:rPr>
        <w:t xml:space="preserve"> bewijs van afdoende verzekering tegen beroeps- en bedrijfsrisico’s: een kopie van een relevante afgesloten verzekering of een verzekeringscertificaat of daarmee gelijkwaardig (zie paragraaf 3.2);</w:t>
      </w:r>
    </w:p>
    <w:p w:rsidR="008B14D9" w:rsidRPr="008B14D9" w:rsidRDefault="008B14D9" w:rsidP="008B14D9">
      <w:pPr>
        <w:pStyle w:val="Lijstalinea"/>
        <w:numPr>
          <w:ilvl w:val="0"/>
          <w:numId w:val="12"/>
        </w:numPr>
        <w:spacing w:line="300" w:lineRule="auto"/>
        <w:rPr>
          <w:rFonts w:ascii="Arial" w:hAnsi="Arial" w:cs="Arial"/>
          <w:sz w:val="20"/>
          <w:szCs w:val="20"/>
        </w:rPr>
      </w:pPr>
      <w:r>
        <w:rPr>
          <w:rFonts w:ascii="Arial" w:hAnsi="Arial" w:cs="Arial"/>
          <w:sz w:val="20"/>
          <w:szCs w:val="20"/>
        </w:rPr>
        <w:t>(indien van toepassing) B</w:t>
      </w:r>
      <w:r w:rsidRPr="008B14D9">
        <w:rPr>
          <w:rFonts w:ascii="Arial" w:hAnsi="Arial" w:cs="Arial"/>
          <w:sz w:val="20"/>
          <w:szCs w:val="20"/>
        </w:rPr>
        <w:t>ewijs van beroepsbevoegdheid (zie paragraaf 3.2);</w:t>
      </w:r>
      <w:r w:rsidR="00E6388C">
        <w:rPr>
          <w:rFonts w:ascii="Arial" w:hAnsi="Arial" w:cs="Arial"/>
          <w:sz w:val="20"/>
          <w:szCs w:val="20"/>
        </w:rPr>
        <w:t xml:space="preserve"> </w:t>
      </w:r>
      <w:bookmarkStart w:id="9" w:name="_GoBack"/>
      <w:bookmarkEnd w:id="9"/>
    </w:p>
    <w:p w:rsidR="008B14D9" w:rsidRPr="00E6388C" w:rsidRDefault="008B14D9" w:rsidP="00E6388C">
      <w:pPr>
        <w:pStyle w:val="Lijstalinea"/>
        <w:numPr>
          <w:ilvl w:val="0"/>
          <w:numId w:val="12"/>
        </w:numPr>
        <w:spacing w:line="300" w:lineRule="auto"/>
        <w:rPr>
          <w:rFonts w:ascii="Arial" w:hAnsi="Arial" w:cs="Arial"/>
          <w:sz w:val="20"/>
          <w:szCs w:val="20"/>
        </w:rPr>
      </w:pPr>
      <w:r w:rsidRPr="00E6388C">
        <w:rPr>
          <w:rFonts w:ascii="Arial" w:hAnsi="Arial" w:cs="Arial"/>
          <w:sz w:val="20"/>
          <w:szCs w:val="20"/>
        </w:rPr>
        <w:t xml:space="preserve">(indien van toepassing) Verklaring dat er een beroep gedaan wordt op de ervaring en middelen van derden, onder beschrijving van hoe hij kan beschikken over de voor de uitvoering van de opdracht noodzakelijke middelen. </w:t>
      </w:r>
    </w:p>
    <w:p w:rsidR="008B14D9" w:rsidRPr="006079EB" w:rsidRDefault="008B14D9" w:rsidP="007E67DD">
      <w:pPr>
        <w:pStyle w:val="Lijstalinea"/>
        <w:numPr>
          <w:ilvl w:val="0"/>
          <w:numId w:val="12"/>
        </w:numPr>
        <w:spacing w:line="300" w:lineRule="auto"/>
        <w:rPr>
          <w:rFonts w:ascii="Arial" w:hAnsi="Arial" w:cs="Arial"/>
          <w:sz w:val="20"/>
          <w:szCs w:val="20"/>
        </w:rPr>
      </w:pPr>
      <w:r>
        <w:rPr>
          <w:rFonts w:ascii="Arial" w:hAnsi="Arial" w:cs="Arial"/>
          <w:sz w:val="20"/>
          <w:szCs w:val="20"/>
        </w:rPr>
        <w:t xml:space="preserve">(indien van toepassing) </w:t>
      </w:r>
      <w:r w:rsidRPr="008B14D9">
        <w:rPr>
          <w:rFonts w:ascii="Arial" w:hAnsi="Arial" w:cs="Arial"/>
          <w:sz w:val="20"/>
          <w:szCs w:val="20"/>
        </w:rPr>
        <w:t>De hoofdaannemer dient op eerste verzoek van de aanbestedende dienst het ingevulde en ondertekende UEA (alleen deel IIA, IIB en III hoeven te zijn ingevuld) van de betreffende in te zetten onderaannemer, te kunnen overleggen. Dit zal plaatsvinden na gunning, maar voor daadwerkelijke inzet van de betreffende onderaannemer.</w:t>
      </w:r>
    </w:p>
    <w:sectPr w:rsidR="008B14D9" w:rsidRPr="006079EB" w:rsidSect="00BE6A0E">
      <w:headerReference w:type="default" r:id="rId8"/>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88C" w:rsidRDefault="00E6388C" w:rsidP="00687763">
      <w:r>
        <w:separator/>
      </w:r>
    </w:p>
  </w:endnote>
  <w:endnote w:type="continuationSeparator" w:id="0">
    <w:p w:rsidR="00E6388C" w:rsidRDefault="00E6388C" w:rsidP="0068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Book">
    <w:panose1 w:val="020B0500000000000000"/>
    <w:charset w:val="00"/>
    <w:family w:val="swiss"/>
    <w:pitch w:val="variable"/>
    <w:sig w:usb0="80000027" w:usb1="00000000" w:usb2="00000000" w:usb3="00000000" w:csb0="00000011" w:csb1="00000000"/>
  </w:font>
  <w:font w:name="EurostileConReg">
    <w:altName w:val="Arial"/>
    <w:panose1 w:val="00000000000000000000"/>
    <w:charset w:val="00"/>
    <w:family w:val="modern"/>
    <w:notTrueType/>
    <w:pitch w:val="variable"/>
    <w:sig w:usb0="00000001"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88C" w:rsidRDefault="00E6388C" w:rsidP="00687763">
      <w:r>
        <w:separator/>
      </w:r>
    </w:p>
  </w:footnote>
  <w:footnote w:type="continuationSeparator" w:id="0">
    <w:p w:rsidR="00E6388C" w:rsidRDefault="00E6388C" w:rsidP="00687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88C" w:rsidRDefault="00E6388C">
    <w:pPr>
      <w:pStyle w:val="Koptekst"/>
    </w:pPr>
    <w:r>
      <w:tab/>
    </w:r>
    <w:r>
      <w:tab/>
    </w:r>
    <w:r>
      <w:rPr>
        <w:noProof/>
      </w:rPr>
      <w:drawing>
        <wp:inline distT="0" distB="0" distL="0" distR="0" wp14:anchorId="1C3C47EB" wp14:editId="3EE4A26D">
          <wp:extent cx="1314450" cy="390525"/>
          <wp:effectExtent l="0" t="0" r="0" b="9525"/>
          <wp:docPr id="1" name="Afbeelding 1" descr="cid:image001.jpg@01CEFCC9.CD1E63B0"/>
          <wp:cNvGraphicFramePr/>
          <a:graphic xmlns:a="http://schemas.openxmlformats.org/drawingml/2006/main">
            <a:graphicData uri="http://schemas.openxmlformats.org/drawingml/2006/picture">
              <pic:pic xmlns:pic="http://schemas.openxmlformats.org/drawingml/2006/picture">
                <pic:nvPicPr>
                  <pic:cNvPr id="1" name="Afbeelding 1" descr="cid:image001.jpg@01CEFCC9.CD1E63B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390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E57280"/>
    <w:multiLevelType w:val="hybridMultilevel"/>
    <w:tmpl w:val="0CCA091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B443A8"/>
    <w:multiLevelType w:val="multilevel"/>
    <w:tmpl w:val="33E07618"/>
    <w:lvl w:ilvl="0">
      <w:start w:val="1"/>
      <w:numFmt w:val="decimal"/>
      <w:lvlText w:val="%1"/>
      <w:lvlJc w:val="left"/>
      <w:pPr>
        <w:tabs>
          <w:tab w:val="num" w:pos="612"/>
        </w:tabs>
        <w:ind w:left="612" w:hanging="432"/>
      </w:pPr>
      <w:rPr>
        <w:rFonts w:ascii="Arial" w:hAnsi="Arial" w:hint="default"/>
        <w:b/>
        <w:i w:val="0"/>
        <w:sz w:val="24"/>
      </w:rPr>
    </w:lvl>
    <w:lvl w:ilvl="1">
      <w:start w:val="1"/>
      <w:numFmt w:val="decimal"/>
      <w:lvlText w:val="%1.%2"/>
      <w:lvlJc w:val="left"/>
      <w:pPr>
        <w:tabs>
          <w:tab w:val="num" w:pos="1134"/>
        </w:tabs>
        <w:ind w:left="1134" w:hanging="1134"/>
      </w:pPr>
      <w:rPr>
        <w:rFonts w:ascii="Arial" w:hAnsi="Arial" w:cs="Wingdings" w:hint="default"/>
        <w:b/>
      </w:rPr>
    </w:lvl>
    <w:lvl w:ilvl="2">
      <w:start w:val="1"/>
      <w:numFmt w:val="decimal"/>
      <w:lvlText w:val="%1.%2.%3"/>
      <w:lvlJc w:val="left"/>
      <w:pPr>
        <w:tabs>
          <w:tab w:val="num" w:pos="3119"/>
        </w:tabs>
        <w:ind w:left="3119" w:hanging="567"/>
      </w:pPr>
      <w:rPr>
        <w:rFonts w:hint="default"/>
        <w:b/>
        <w:sz w:val="20"/>
        <w:szCs w:val="20"/>
      </w:rPr>
    </w:lvl>
    <w:lvl w:ilvl="3">
      <w:start w:val="1"/>
      <w:numFmt w:val="decimal"/>
      <w:lvlText w:val="%1.%2.%3.%4"/>
      <w:lvlJc w:val="left"/>
      <w:pPr>
        <w:tabs>
          <w:tab w:val="num" w:pos="1999"/>
        </w:tabs>
        <w:ind w:left="1999" w:hanging="864"/>
      </w:pPr>
      <w:rPr>
        <w:rFonts w:ascii="Arial" w:hAnsi="Arial" w:hint="default"/>
        <w:b/>
        <w:i w:val="0"/>
        <w:sz w:val="20"/>
        <w:u w:val="none"/>
      </w:rPr>
    </w:lvl>
    <w:lvl w:ilvl="4">
      <w:start w:val="1"/>
      <w:numFmt w:val="decimal"/>
      <w:lvlText w:val="%1.%2.%3.%4.%5"/>
      <w:lvlJc w:val="left"/>
      <w:pPr>
        <w:tabs>
          <w:tab w:val="num" w:pos="1008"/>
        </w:tabs>
        <w:ind w:left="1008" w:hanging="1008"/>
      </w:pPr>
      <w:rPr>
        <w:rFonts w:hint="default"/>
        <w:b w:val="0"/>
        <w:i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32E2DE4"/>
    <w:multiLevelType w:val="hybridMultilevel"/>
    <w:tmpl w:val="6FB8512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D632D16"/>
    <w:multiLevelType w:val="hybridMultilevel"/>
    <w:tmpl w:val="A714524A"/>
    <w:lvl w:ilvl="0" w:tplc="18C20A04">
      <w:start w:val="1500"/>
      <w:numFmt w:val="bullet"/>
      <w:lvlText w:val="-"/>
      <w:lvlJc w:val="left"/>
      <w:pPr>
        <w:tabs>
          <w:tab w:val="num" w:pos="720"/>
        </w:tabs>
        <w:ind w:left="720" w:hanging="360"/>
      </w:pPr>
      <w:rPr>
        <w:rFonts w:ascii="Avenir Book" w:eastAsia="Times New Roman" w:hAnsi="Avenir Book"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A704A79"/>
    <w:multiLevelType w:val="hybridMultilevel"/>
    <w:tmpl w:val="55925A0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EA72553"/>
    <w:multiLevelType w:val="hybridMultilevel"/>
    <w:tmpl w:val="485C6BF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4"/>
  </w:num>
  <w:num w:numId="6">
    <w:abstractNumId w:val="0"/>
  </w:num>
  <w:num w:numId="7">
    <w:abstractNumId w:val="1"/>
  </w:num>
  <w:num w:numId="8">
    <w:abstractNumId w:val="2"/>
  </w:num>
  <w:num w:numId="9">
    <w:abstractNumId w:val="7"/>
  </w:num>
  <w:num w:numId="10">
    <w:abstractNumId w:val="6"/>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D8B"/>
    <w:rsid w:val="00043FE2"/>
    <w:rsid w:val="0004751C"/>
    <w:rsid w:val="001077CB"/>
    <w:rsid w:val="00145B4F"/>
    <w:rsid w:val="001656E4"/>
    <w:rsid w:val="00230D8B"/>
    <w:rsid w:val="00255425"/>
    <w:rsid w:val="002C212A"/>
    <w:rsid w:val="002C6133"/>
    <w:rsid w:val="00333B0A"/>
    <w:rsid w:val="0038117C"/>
    <w:rsid w:val="003814CA"/>
    <w:rsid w:val="003A31B5"/>
    <w:rsid w:val="00406977"/>
    <w:rsid w:val="00474595"/>
    <w:rsid w:val="00484034"/>
    <w:rsid w:val="004B74E5"/>
    <w:rsid w:val="0058363A"/>
    <w:rsid w:val="006079EB"/>
    <w:rsid w:val="00640BC6"/>
    <w:rsid w:val="00687763"/>
    <w:rsid w:val="006F6DBA"/>
    <w:rsid w:val="007D1150"/>
    <w:rsid w:val="007E67DD"/>
    <w:rsid w:val="007F0A26"/>
    <w:rsid w:val="0081518F"/>
    <w:rsid w:val="00850AB6"/>
    <w:rsid w:val="008805FD"/>
    <w:rsid w:val="008B14D9"/>
    <w:rsid w:val="00950339"/>
    <w:rsid w:val="00951560"/>
    <w:rsid w:val="00993EF2"/>
    <w:rsid w:val="009970D6"/>
    <w:rsid w:val="009E50DC"/>
    <w:rsid w:val="00A47959"/>
    <w:rsid w:val="00A70AFA"/>
    <w:rsid w:val="00A90876"/>
    <w:rsid w:val="00B31C12"/>
    <w:rsid w:val="00B32826"/>
    <w:rsid w:val="00B96C3E"/>
    <w:rsid w:val="00BE6A0E"/>
    <w:rsid w:val="00C51FB8"/>
    <w:rsid w:val="00C756AA"/>
    <w:rsid w:val="00C766D4"/>
    <w:rsid w:val="00D12E66"/>
    <w:rsid w:val="00D54005"/>
    <w:rsid w:val="00E23C15"/>
    <w:rsid w:val="00E24028"/>
    <w:rsid w:val="00E54887"/>
    <w:rsid w:val="00E6388C"/>
    <w:rsid w:val="00E84A93"/>
    <w:rsid w:val="00F20092"/>
    <w:rsid w:val="00F843EF"/>
    <w:rsid w:val="00FD42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9AE1E9"/>
  <w15:docId w15:val="{DFD1DA23-9F7F-468F-BE54-BA1442B8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heme="minorBidi"/>
        <w:sz w:val="18"/>
        <w:szCs w:val="18"/>
        <w:lang w:val="nl-NL" w:eastAsia="en-US" w:bidi="ar-SA"/>
      </w:rPr>
    </w:rPrDefault>
    <w:pPrDefault>
      <w:pPr>
        <w:spacing w:after="120" w:line="312"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30D8B"/>
    <w:pPr>
      <w:spacing w:after="0" w:line="240" w:lineRule="auto"/>
    </w:pPr>
    <w:rPr>
      <w:rFonts w:ascii="Avenir Book" w:hAnsi="Avenir Book" w:cs="Times New Roman"/>
      <w:sz w:val="20"/>
      <w:szCs w:val="24"/>
      <w:lang w:eastAsia="nl-NL"/>
    </w:rPr>
  </w:style>
  <w:style w:type="paragraph" w:styleId="Kop1">
    <w:name w:val="heading 1"/>
    <w:aliases w:val="Kop 01 Hoofstukkop,Section Heading,Hoofdstuk,sectionHeading,Hoofstukkop"/>
    <w:basedOn w:val="Standaard"/>
    <w:next w:val="Standaard"/>
    <w:link w:val="Kop1Char"/>
    <w:qFormat/>
    <w:rsid w:val="008805FD"/>
    <w:pPr>
      <w:keepNext/>
      <w:numPr>
        <w:numId w:val="4"/>
      </w:numPr>
      <w:tabs>
        <w:tab w:val="left" w:pos="720"/>
      </w:tabs>
      <w:spacing w:after="360"/>
      <w:outlineLvl w:val="0"/>
    </w:pPr>
    <w:rPr>
      <w:rFonts w:cs="Arial"/>
      <w:b/>
      <w:bCs/>
      <w:kern w:val="32"/>
      <w:sz w:val="36"/>
      <w:szCs w:val="32"/>
    </w:rPr>
  </w:style>
  <w:style w:type="paragraph" w:styleId="Kop2">
    <w:name w:val="heading 2"/>
    <w:aliases w:val="Kop 02 Sub-hoofdstukkop,Reset numbering,2scr,h2,052,Paragraaf,Chapter Title,paragraaf,Episteem PvA Kop 2,niveau2,niveau21,Heading 2 Hidden,Paragraph,l2,Fonctionnalité,Titre 21,t2.T2,header 2,Prophead 2,2,H21,H22,H23,H211,H24,H212,H25,H26,H27,H213"/>
    <w:basedOn w:val="Standaard"/>
    <w:next w:val="Standaard"/>
    <w:link w:val="Kop2Char"/>
    <w:qFormat/>
    <w:rsid w:val="00951560"/>
    <w:pPr>
      <w:keepNext/>
      <w:numPr>
        <w:ilvl w:val="1"/>
        <w:numId w:val="4"/>
      </w:numPr>
      <w:tabs>
        <w:tab w:val="left" w:pos="720"/>
      </w:tabs>
      <w:spacing w:after="300"/>
      <w:outlineLvl w:val="1"/>
    </w:pPr>
    <w:rPr>
      <w:rFonts w:cs="Arial"/>
      <w:b/>
      <w:bCs/>
      <w:iCs/>
      <w:sz w:val="30"/>
      <w:szCs w:val="28"/>
    </w:rPr>
  </w:style>
  <w:style w:type="paragraph" w:styleId="Kop3">
    <w:name w:val="heading 3"/>
    <w:aliases w:val="Kop 03 Paragraaftitel,3scr,Level 1 - 1,Voorwoord,Sub-paragraaf,h3,subparagraaf,Subparagraaf,Heading 3s,3,Bold 12,L3,Episteem PvA Kop 3,Heading 3 Char,H3 Char,Third Level Topic,Level 3 Topic Heading,Org Heading 1,Map,Paragrf 3,Head C,Section,H31"/>
    <w:basedOn w:val="Standaard"/>
    <w:next w:val="Standaard"/>
    <w:link w:val="Kop3Char"/>
    <w:qFormat/>
    <w:rsid w:val="00950339"/>
    <w:pPr>
      <w:keepNext/>
      <w:numPr>
        <w:ilvl w:val="2"/>
        <w:numId w:val="4"/>
      </w:numPr>
      <w:spacing w:after="240"/>
      <w:outlineLvl w:val="2"/>
    </w:pPr>
    <w:rPr>
      <w:rFonts w:cs="Arial"/>
      <w:b/>
      <w:bCs/>
      <w:sz w:val="24"/>
      <w:szCs w:val="26"/>
    </w:rPr>
  </w:style>
  <w:style w:type="paragraph" w:styleId="Kop4">
    <w:name w:val="heading 4"/>
    <w:aliases w:val="Kop 04 Alineakopje,Level 2 - a"/>
    <w:basedOn w:val="Standaard"/>
    <w:next w:val="Standaard"/>
    <w:link w:val="Kop4Char"/>
    <w:qFormat/>
    <w:rsid w:val="0081518F"/>
    <w:pPr>
      <w:keepNext/>
      <w:outlineLvl w:val="3"/>
    </w:pPr>
    <w:rPr>
      <w:b/>
      <w:bCs/>
      <w:szCs w:val="28"/>
    </w:rPr>
  </w:style>
  <w:style w:type="paragraph" w:styleId="Kop5">
    <w:name w:val="heading 5"/>
    <w:aliases w:val="Kop 05 subparagraaftitel,Level 3 - i,Kop 1A"/>
    <w:basedOn w:val="Standaard"/>
    <w:next w:val="Standaard"/>
    <w:link w:val="Kop5Char"/>
    <w:qFormat/>
    <w:rsid w:val="0081518F"/>
    <w:pPr>
      <w:outlineLvl w:val="4"/>
    </w:pPr>
    <w:rPr>
      <w:b/>
      <w:bCs/>
      <w:i/>
      <w:iCs/>
      <w:szCs w:val="26"/>
    </w:rPr>
  </w:style>
  <w:style w:type="paragraph" w:styleId="Kop6">
    <w:name w:val="heading 6"/>
    <w:aliases w:val="Kop 06 Opsommen nrs,Legal Level 1."/>
    <w:basedOn w:val="Standaard"/>
    <w:link w:val="Kop6Char"/>
    <w:qFormat/>
    <w:rsid w:val="0081518F"/>
    <w:pPr>
      <w:numPr>
        <w:numId w:val="5"/>
      </w:numPr>
      <w:tabs>
        <w:tab w:val="left" w:pos="397"/>
        <w:tab w:val="left" w:pos="488"/>
      </w:tabs>
      <w:outlineLvl w:val="5"/>
    </w:pPr>
    <w:rPr>
      <w:bCs/>
      <w:szCs w:val="22"/>
    </w:rPr>
  </w:style>
  <w:style w:type="paragraph" w:styleId="Kop7">
    <w:name w:val="heading 7"/>
    <w:aliases w:val="Kop 07 Opsommen strp,Legal Level 1.1."/>
    <w:basedOn w:val="Standaard"/>
    <w:link w:val="Kop7Char"/>
    <w:qFormat/>
    <w:rsid w:val="0081518F"/>
    <w:pPr>
      <w:numPr>
        <w:numId w:val="6"/>
      </w:numPr>
      <w:tabs>
        <w:tab w:val="left" w:pos="397"/>
      </w:tabs>
      <w:outlineLvl w:val="6"/>
    </w:pPr>
  </w:style>
  <w:style w:type="paragraph" w:styleId="Kop8">
    <w:name w:val="heading 8"/>
    <w:aliases w:val="Kop 08 Titelblad,Legal Level 1.1.1.,Legal Level 1.1.1. Char"/>
    <w:basedOn w:val="Standaard"/>
    <w:next w:val="Standaard"/>
    <w:link w:val="Kop8Char"/>
    <w:qFormat/>
    <w:rsid w:val="0081518F"/>
    <w:pPr>
      <w:spacing w:after="480"/>
      <w:outlineLvl w:val="7"/>
    </w:pPr>
    <w:rPr>
      <w:b/>
      <w:iCs/>
      <w:sz w:val="48"/>
    </w:rPr>
  </w:style>
  <w:style w:type="paragraph" w:styleId="Kop9">
    <w:name w:val="heading 9"/>
    <w:aliases w:val="Kop 09 Subtitel,Legal Level 1.1.1.1."/>
    <w:basedOn w:val="Standaard"/>
    <w:next w:val="Standaard"/>
    <w:link w:val="Kop9Char"/>
    <w:qFormat/>
    <w:rsid w:val="0081518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Kop 02 Sub-hoofdstukkop Char,Reset numbering Char,2scr Char,h2 Char,052 Char,Paragraaf Char,Chapter Title Char,paragraaf Char,Episteem PvA Kop 2 Char,niveau2 Char,niveau21 Char,Heading 2 Hidden Char,Paragraph Char,l2 Char,Fonctionnalité Char"/>
    <w:basedOn w:val="Standaardalinea-lettertype"/>
    <w:link w:val="Kop2"/>
    <w:rsid w:val="00B31C12"/>
    <w:rPr>
      <w:rFonts w:eastAsia="Times New Roman" w:cs="Arial"/>
      <w:b/>
      <w:bCs/>
      <w:iCs/>
      <w:sz w:val="30"/>
      <w:szCs w:val="28"/>
      <w:lang w:eastAsia="nl-NL"/>
    </w:rPr>
  </w:style>
  <w:style w:type="character" w:customStyle="1" w:styleId="Kop1Char">
    <w:name w:val="Kop 1 Char"/>
    <w:aliases w:val="Kop 01 Hoofstukkop Char,Section Heading Char,Hoofdstuk Char,sectionHeading Char,Hoofstukkop Char"/>
    <w:basedOn w:val="Standaardalinea-lettertype"/>
    <w:link w:val="Kop1"/>
    <w:rsid w:val="00B31C12"/>
    <w:rPr>
      <w:rFonts w:eastAsia="Times New Roman" w:cs="Arial"/>
      <w:b/>
      <w:bCs/>
      <w:kern w:val="32"/>
      <w:sz w:val="36"/>
      <w:szCs w:val="32"/>
      <w:lang w:eastAsia="nl-NL"/>
    </w:rPr>
  </w:style>
  <w:style w:type="character" w:customStyle="1" w:styleId="Kop3Char">
    <w:name w:val="Kop 3 Char"/>
    <w:aliases w:val="Kop 03 Paragraaftitel Char,3scr Char,Level 1 - 1 Char,Voorwoord Char,Sub-paragraaf Char,h3 Char,subparagraaf Char,Subparagraaf Char,Heading 3s Char,3 Char,Bold 12 Char,L3 Char,Episteem PvA Kop 3 Char,Heading 3 Char Char,H3 Char Char,Map Char"/>
    <w:basedOn w:val="Standaardalinea-lettertype"/>
    <w:link w:val="Kop3"/>
    <w:rsid w:val="00E24028"/>
    <w:rPr>
      <w:rFonts w:eastAsia="Times New Roman" w:cs="Arial"/>
      <w:b/>
      <w:bCs/>
      <w:sz w:val="24"/>
      <w:szCs w:val="26"/>
      <w:lang w:eastAsia="nl-NL"/>
    </w:rPr>
  </w:style>
  <w:style w:type="paragraph" w:styleId="Ondertitel">
    <w:name w:val="Subtitle"/>
    <w:basedOn w:val="Standaard"/>
    <w:next w:val="Standaard"/>
    <w:link w:val="OndertitelChar"/>
    <w:rsid w:val="00333B0A"/>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333B0A"/>
    <w:rPr>
      <w:rFonts w:asciiTheme="majorHAnsi" w:eastAsiaTheme="majorEastAsia" w:hAnsiTheme="majorHAnsi" w:cstheme="majorBidi"/>
      <w:i/>
      <w:iCs/>
      <w:color w:val="4F81BD" w:themeColor="accent1"/>
      <w:spacing w:val="15"/>
      <w:sz w:val="24"/>
      <w:szCs w:val="24"/>
      <w:lang w:eastAsia="nl-NL"/>
    </w:rPr>
  </w:style>
  <w:style w:type="paragraph" w:styleId="Titel">
    <w:name w:val="Title"/>
    <w:basedOn w:val="Standaard"/>
    <w:link w:val="TitelChar"/>
    <w:qFormat/>
    <w:rsid w:val="00333B0A"/>
    <w:pPr>
      <w:spacing w:before="240" w:after="60"/>
      <w:jc w:val="center"/>
      <w:outlineLvl w:val="0"/>
    </w:pPr>
    <w:rPr>
      <w:rFonts w:cs="Arial"/>
      <w:b/>
      <w:bCs/>
      <w:kern w:val="28"/>
      <w:sz w:val="32"/>
      <w:szCs w:val="32"/>
    </w:rPr>
  </w:style>
  <w:style w:type="character" w:customStyle="1" w:styleId="TitelChar">
    <w:name w:val="Titel Char"/>
    <w:basedOn w:val="Standaardalinea-lettertype"/>
    <w:link w:val="Titel"/>
    <w:rsid w:val="00333B0A"/>
    <w:rPr>
      <w:rFonts w:cs="Arial"/>
      <w:b/>
      <w:bCs/>
      <w:kern w:val="28"/>
      <w:sz w:val="32"/>
      <w:szCs w:val="32"/>
      <w:lang w:eastAsia="nl-NL"/>
    </w:rPr>
  </w:style>
  <w:style w:type="paragraph" w:styleId="Geenafstand">
    <w:name w:val="No Spacing"/>
    <w:uiPriority w:val="1"/>
    <w:rsid w:val="009E50DC"/>
    <w:pPr>
      <w:spacing w:after="0" w:line="240" w:lineRule="auto"/>
    </w:pPr>
    <w:rPr>
      <w:rFonts w:cs="Times New Roman"/>
      <w:sz w:val="20"/>
      <w:szCs w:val="24"/>
      <w:lang w:eastAsia="nl-NL"/>
    </w:rPr>
  </w:style>
  <w:style w:type="character" w:customStyle="1" w:styleId="Kop4Char">
    <w:name w:val="Kop 4 Char"/>
    <w:aliases w:val="Kop 04 Alineakopje Char,Level 2 - a Char"/>
    <w:basedOn w:val="Standaardalinea-lettertype"/>
    <w:link w:val="Kop4"/>
    <w:rsid w:val="0081518F"/>
    <w:rPr>
      <w:rFonts w:eastAsia="Times New Roman" w:cs="Times New Roman"/>
      <w:b/>
      <w:bCs/>
      <w:sz w:val="20"/>
      <w:szCs w:val="28"/>
      <w:lang w:eastAsia="nl-NL"/>
    </w:rPr>
  </w:style>
  <w:style w:type="character" w:customStyle="1" w:styleId="Kop5Char">
    <w:name w:val="Kop 5 Char"/>
    <w:aliases w:val="Kop 05 subparagraaftitel Char,Level 3 - i Char,Kop 1A Char"/>
    <w:basedOn w:val="Standaardalinea-lettertype"/>
    <w:link w:val="Kop5"/>
    <w:rsid w:val="0081518F"/>
    <w:rPr>
      <w:rFonts w:eastAsia="Times New Roman" w:cs="Times New Roman"/>
      <w:b/>
      <w:bCs/>
      <w:i/>
      <w:iCs/>
      <w:sz w:val="20"/>
      <w:szCs w:val="26"/>
      <w:lang w:eastAsia="nl-NL"/>
    </w:rPr>
  </w:style>
  <w:style w:type="character" w:customStyle="1" w:styleId="Kop6Char">
    <w:name w:val="Kop 6 Char"/>
    <w:aliases w:val="Kop 06 Opsommen nrs Char,Legal Level 1. Char"/>
    <w:basedOn w:val="Standaardalinea-lettertype"/>
    <w:link w:val="Kop6"/>
    <w:rsid w:val="0081518F"/>
    <w:rPr>
      <w:rFonts w:eastAsia="Times New Roman" w:cs="Times New Roman"/>
      <w:bCs/>
      <w:sz w:val="20"/>
      <w:szCs w:val="22"/>
      <w:lang w:eastAsia="nl-NL"/>
    </w:rPr>
  </w:style>
  <w:style w:type="character" w:customStyle="1" w:styleId="Kop7Char">
    <w:name w:val="Kop 7 Char"/>
    <w:aliases w:val="Kop 07 Opsommen strp Char,Legal Level 1.1. Char"/>
    <w:basedOn w:val="Standaardalinea-lettertype"/>
    <w:link w:val="Kop7"/>
    <w:rsid w:val="0081518F"/>
    <w:rPr>
      <w:rFonts w:eastAsia="Times New Roman" w:cs="Times New Roman"/>
      <w:sz w:val="20"/>
      <w:szCs w:val="24"/>
      <w:lang w:eastAsia="nl-NL"/>
    </w:rPr>
  </w:style>
  <w:style w:type="character" w:customStyle="1" w:styleId="Kop8Char">
    <w:name w:val="Kop 8 Char"/>
    <w:aliases w:val="Kop 08 Titelblad Char,Legal Level 1.1.1. Char1,Legal Level 1.1.1. Char Char"/>
    <w:basedOn w:val="Standaardalinea-lettertype"/>
    <w:link w:val="Kop8"/>
    <w:rsid w:val="0081518F"/>
    <w:rPr>
      <w:rFonts w:eastAsia="Times New Roman" w:cs="Times New Roman"/>
      <w:b/>
      <w:iCs/>
      <w:sz w:val="48"/>
      <w:szCs w:val="24"/>
      <w:lang w:eastAsia="nl-NL"/>
    </w:rPr>
  </w:style>
  <w:style w:type="character" w:customStyle="1" w:styleId="Kop9Char">
    <w:name w:val="Kop 9 Char"/>
    <w:aliases w:val="Kop 09 Subtitel Char,Legal Level 1.1.1.1. Char"/>
    <w:basedOn w:val="Standaardalinea-lettertype"/>
    <w:link w:val="Kop9"/>
    <w:rsid w:val="0081518F"/>
    <w:rPr>
      <w:rFonts w:eastAsia="Times New Roman" w:cs="Arial"/>
      <w:b/>
      <w:sz w:val="36"/>
      <w:szCs w:val="22"/>
      <w:lang w:eastAsia="nl-NL"/>
    </w:rPr>
  </w:style>
  <w:style w:type="paragraph" w:customStyle="1" w:styleId="Kop10">
    <w:name w:val="Kop10"/>
    <w:aliases w:val="Kop 10 zonder nummer"/>
    <w:basedOn w:val="Standaard"/>
    <w:next w:val="Standaard"/>
    <w:qFormat/>
    <w:rsid w:val="0081518F"/>
    <w:rPr>
      <w:b/>
      <w:sz w:val="36"/>
    </w:rPr>
  </w:style>
  <w:style w:type="paragraph" w:customStyle="1" w:styleId="Kop11">
    <w:name w:val="Kop11"/>
    <w:aliases w:val="Kop 11 Subkop zonder nummer"/>
    <w:basedOn w:val="Standaard"/>
    <w:next w:val="Standaard"/>
    <w:qFormat/>
    <w:rsid w:val="00B32826"/>
    <w:rPr>
      <w:b/>
      <w:sz w:val="30"/>
    </w:rPr>
  </w:style>
  <w:style w:type="paragraph" w:customStyle="1" w:styleId="Kop12">
    <w:name w:val="Kop12"/>
    <w:aliases w:val="Kop 12 Paragraafkop zonder nummer"/>
    <w:basedOn w:val="Standaard"/>
    <w:next w:val="Standaard"/>
    <w:qFormat/>
    <w:rsid w:val="00B32826"/>
    <w:rPr>
      <w:b/>
      <w:sz w:val="24"/>
    </w:rPr>
  </w:style>
  <w:style w:type="paragraph" w:customStyle="1" w:styleId="Kop13">
    <w:name w:val="Kop13"/>
    <w:aliases w:val="Kop 13 Blauw titelblad"/>
    <w:basedOn w:val="Standaard"/>
    <w:next w:val="Standaard"/>
    <w:qFormat/>
    <w:rsid w:val="00B32826"/>
    <w:rPr>
      <w:b/>
      <w:color w:val="00A5C7"/>
      <w:sz w:val="48"/>
    </w:rPr>
  </w:style>
  <w:style w:type="paragraph" w:customStyle="1" w:styleId="Kop14">
    <w:name w:val="Kop14"/>
    <w:aliases w:val="Kop 14 Ondertitel Grijs"/>
    <w:basedOn w:val="Standaard"/>
    <w:next w:val="Standaard"/>
    <w:qFormat/>
    <w:rsid w:val="00B32826"/>
    <w:rPr>
      <w:b/>
      <w:color w:val="A8A9A3"/>
      <w:sz w:val="36"/>
    </w:rPr>
  </w:style>
  <w:style w:type="paragraph" w:customStyle="1" w:styleId="Kop15">
    <w:name w:val="Kop15"/>
    <w:aliases w:val="Kop 15 Klein kopje blauw"/>
    <w:basedOn w:val="Standaard"/>
    <w:next w:val="Standaard"/>
    <w:qFormat/>
    <w:rsid w:val="00B32826"/>
    <w:rPr>
      <w:b/>
      <w:color w:val="00A5C7"/>
    </w:rPr>
  </w:style>
  <w:style w:type="paragraph" w:styleId="Lijstalinea">
    <w:name w:val="List Paragraph"/>
    <w:basedOn w:val="Standaard"/>
    <w:uiPriority w:val="34"/>
    <w:qFormat/>
    <w:rsid w:val="00230D8B"/>
    <w:pPr>
      <w:ind w:left="720"/>
      <w:contextualSpacing/>
    </w:pPr>
    <w:rPr>
      <w:rFonts w:asciiTheme="minorHAnsi" w:eastAsiaTheme="minorHAnsi" w:hAnsiTheme="minorHAnsi" w:cstheme="minorBidi"/>
      <w:sz w:val="22"/>
      <w:szCs w:val="22"/>
      <w:lang w:eastAsia="en-US"/>
    </w:rPr>
  </w:style>
  <w:style w:type="paragraph" w:styleId="Tekstopmerking">
    <w:name w:val="annotation text"/>
    <w:basedOn w:val="Standaard"/>
    <w:link w:val="TekstopmerkingChar"/>
    <w:uiPriority w:val="99"/>
    <w:semiHidden/>
    <w:unhideWhenUsed/>
    <w:rsid w:val="001077CB"/>
    <w:pPr>
      <w:spacing w:line="260" w:lineRule="atLeast"/>
    </w:pPr>
    <w:rPr>
      <w:rFonts w:ascii="Verdana" w:eastAsiaTheme="minorHAnsi" w:hAnsi="Verdana"/>
      <w:szCs w:val="20"/>
    </w:rPr>
  </w:style>
  <w:style w:type="character" w:customStyle="1" w:styleId="TekstopmerkingChar">
    <w:name w:val="Tekst opmerking Char"/>
    <w:basedOn w:val="Standaardalinea-lettertype"/>
    <w:link w:val="Tekstopmerking"/>
    <w:uiPriority w:val="99"/>
    <w:semiHidden/>
    <w:rsid w:val="001077CB"/>
    <w:rPr>
      <w:rFonts w:ascii="Verdana" w:eastAsiaTheme="minorHAnsi" w:hAnsi="Verdana" w:cs="Times New Roman"/>
      <w:sz w:val="20"/>
      <w:szCs w:val="20"/>
      <w:lang w:eastAsia="nl-NL"/>
    </w:rPr>
  </w:style>
  <w:style w:type="character" w:styleId="Verwijzingopmerking">
    <w:name w:val="annotation reference"/>
    <w:basedOn w:val="Standaardalinea-lettertype"/>
    <w:semiHidden/>
    <w:unhideWhenUsed/>
    <w:rsid w:val="001077CB"/>
    <w:rPr>
      <w:rFonts w:ascii="Times New Roman" w:hAnsi="Times New Roman" w:cs="Times New Roman" w:hint="default"/>
    </w:rPr>
  </w:style>
  <w:style w:type="paragraph" w:styleId="Ballontekst">
    <w:name w:val="Balloon Text"/>
    <w:basedOn w:val="Standaard"/>
    <w:link w:val="BallontekstChar"/>
    <w:uiPriority w:val="99"/>
    <w:semiHidden/>
    <w:unhideWhenUsed/>
    <w:rsid w:val="001077CB"/>
    <w:rPr>
      <w:rFonts w:ascii="Tahoma" w:hAnsi="Tahoma" w:cs="Tahoma"/>
      <w:sz w:val="16"/>
      <w:szCs w:val="16"/>
    </w:rPr>
  </w:style>
  <w:style w:type="character" w:customStyle="1" w:styleId="BallontekstChar">
    <w:name w:val="Ballontekst Char"/>
    <w:basedOn w:val="Standaardalinea-lettertype"/>
    <w:link w:val="Ballontekst"/>
    <w:uiPriority w:val="99"/>
    <w:semiHidden/>
    <w:rsid w:val="001077CB"/>
    <w:rPr>
      <w:rFonts w:ascii="Tahoma" w:hAnsi="Tahoma" w:cs="Tahoma"/>
      <w:sz w:val="16"/>
      <w:szCs w:val="16"/>
      <w:lang w:eastAsia="nl-NL"/>
    </w:rPr>
  </w:style>
  <w:style w:type="paragraph" w:customStyle="1" w:styleId="Default">
    <w:name w:val="Default"/>
    <w:rsid w:val="0004751C"/>
    <w:pPr>
      <w:autoSpaceDE w:val="0"/>
      <w:autoSpaceDN w:val="0"/>
      <w:adjustRightInd w:val="0"/>
      <w:spacing w:after="0" w:line="240" w:lineRule="auto"/>
    </w:pPr>
    <w:rPr>
      <w:rFonts w:cs="Arial"/>
      <w:color w:val="000000"/>
      <w:sz w:val="24"/>
      <w:szCs w:val="24"/>
    </w:rPr>
  </w:style>
  <w:style w:type="paragraph" w:styleId="Koptekst">
    <w:name w:val="header"/>
    <w:basedOn w:val="Standaard"/>
    <w:link w:val="KoptekstChar"/>
    <w:uiPriority w:val="99"/>
    <w:unhideWhenUsed/>
    <w:rsid w:val="00406977"/>
    <w:pPr>
      <w:tabs>
        <w:tab w:val="center" w:pos="4536"/>
        <w:tab w:val="right" w:pos="9072"/>
      </w:tabs>
    </w:pPr>
  </w:style>
  <w:style w:type="character" w:customStyle="1" w:styleId="KoptekstChar">
    <w:name w:val="Koptekst Char"/>
    <w:basedOn w:val="Standaardalinea-lettertype"/>
    <w:link w:val="Koptekst"/>
    <w:uiPriority w:val="99"/>
    <w:rsid w:val="00406977"/>
    <w:rPr>
      <w:rFonts w:ascii="Avenir Book" w:hAnsi="Avenir Book" w:cs="Times New Roman"/>
      <w:sz w:val="20"/>
      <w:szCs w:val="24"/>
      <w:lang w:eastAsia="nl-NL"/>
    </w:rPr>
  </w:style>
  <w:style w:type="paragraph" w:styleId="Voettekst">
    <w:name w:val="footer"/>
    <w:basedOn w:val="Standaard"/>
    <w:link w:val="VoettekstChar"/>
    <w:uiPriority w:val="99"/>
    <w:unhideWhenUsed/>
    <w:rsid w:val="00406977"/>
    <w:pPr>
      <w:tabs>
        <w:tab w:val="center" w:pos="4536"/>
        <w:tab w:val="right" w:pos="9072"/>
      </w:tabs>
    </w:pPr>
  </w:style>
  <w:style w:type="character" w:customStyle="1" w:styleId="VoettekstChar">
    <w:name w:val="Voettekst Char"/>
    <w:basedOn w:val="Standaardalinea-lettertype"/>
    <w:link w:val="Voettekst"/>
    <w:uiPriority w:val="99"/>
    <w:rsid w:val="00406977"/>
    <w:rPr>
      <w:rFonts w:ascii="Avenir Book" w:hAnsi="Avenir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55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REE">
      <a:majorFont>
        <a:latin typeface="EurostileConReg"/>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CD20-6B47-46AC-B08B-A9E7F1060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397</Words>
  <Characters>2184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Gemeente Zaanstad</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Bosma, Rob</dc:creator>
  <cp:lastModifiedBy>Snoeij, Naomi</cp:lastModifiedBy>
  <cp:revision>5</cp:revision>
  <dcterms:created xsi:type="dcterms:W3CDTF">2021-01-26T08:31:00Z</dcterms:created>
  <dcterms:modified xsi:type="dcterms:W3CDTF">2021-01-28T13:09:00Z</dcterms:modified>
</cp:coreProperties>
</file>