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818" w:rsidRDefault="0075456D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</w:t>
      </w:r>
      <w:bookmarkStart w:id="7" w:name="_GoBack"/>
      <w:bookmarkEnd w:id="7"/>
      <w:r w:rsidR="00015EF7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IJLAGE </w:t>
      </w:r>
      <w:r w:rsidR="008651D7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3C0369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Referenties</w:t>
      </w:r>
      <w:bookmarkEnd w:id="0"/>
      <w:bookmarkEnd w:id="1"/>
      <w:bookmarkEnd w:id="2"/>
      <w:bookmarkEnd w:id="3"/>
      <w:bookmarkEnd w:id="4"/>
      <w:bookmarkEnd w:id="5"/>
      <w:bookmarkEnd w:id="6"/>
    </w:p>
    <w:p w:rsidR="003C0369" w:rsidRPr="00AC0EF6" w:rsidRDefault="003C036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sz w:val="20"/>
          <w:szCs w:val="20"/>
        </w:rPr>
      </w:pPr>
      <w:r w:rsidRPr="00AC0EF6">
        <w:rPr>
          <w:rFonts w:ascii="Arial" w:eastAsiaTheme="majorEastAsia" w:hAnsi="Arial" w:cstheme="majorBidi"/>
          <w:b/>
          <w:bCs/>
          <w:sz w:val="20"/>
          <w:szCs w:val="20"/>
        </w:rPr>
        <w:t>TN</w:t>
      </w:r>
      <w:r w:rsidR="00AC0EF6" w:rsidRPr="00AC0EF6">
        <w:rPr>
          <w:rFonts w:ascii="Arial" w:eastAsiaTheme="majorEastAsia" w:hAnsi="Arial" w:cstheme="majorBidi"/>
          <w:b/>
          <w:bCs/>
          <w:sz w:val="20"/>
          <w:szCs w:val="20"/>
        </w:rPr>
        <w:t>253286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:rsidTr="00015EF7">
        <w:trPr>
          <w:cantSplit/>
          <w:trHeight w:val="246"/>
        </w:trPr>
        <w:tc>
          <w:tcPr>
            <w:tcW w:w="4077" w:type="dxa"/>
          </w:tcPr>
          <w:p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:rsidTr="007152B1">
        <w:trPr>
          <w:cantSplit/>
          <w:trHeight w:val="891"/>
        </w:trPr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:rsidTr="007152B1">
        <w:trPr>
          <w:cantSplit/>
          <w:trHeight w:val="971"/>
        </w:trPr>
        <w:tc>
          <w:tcPr>
            <w:tcW w:w="4077" w:type="dxa"/>
          </w:tcPr>
          <w:p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4818" w:rsidRPr="00F34783" w:rsidTr="007152B1">
        <w:trPr>
          <w:cantSplit/>
          <w:trHeight w:val="465"/>
        </w:trPr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:rsidTr="007152B1">
        <w:trPr>
          <w:cantSplit/>
        </w:trPr>
        <w:tc>
          <w:tcPr>
            <w:tcW w:w="9039" w:type="dxa"/>
            <w:gridSpan w:val="2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E463B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rvaringse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is 1: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E463B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rvaringse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is 2: 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:rsidTr="003C5239">
        <w:tc>
          <w:tcPr>
            <w:tcW w:w="4077" w:type="dxa"/>
          </w:tcPr>
          <w:p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E463B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rvaringsei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 3: </w:t>
            </w:r>
          </w:p>
        </w:tc>
        <w:tc>
          <w:tcPr>
            <w:tcW w:w="4962" w:type="dxa"/>
          </w:tcPr>
          <w:p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3C0369"/>
    <w:rsid w:val="0075456D"/>
    <w:rsid w:val="00764818"/>
    <w:rsid w:val="008651D7"/>
    <w:rsid w:val="00AC0EF6"/>
    <w:rsid w:val="00B56A92"/>
    <w:rsid w:val="00E4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B7332"/>
  <w15:docId w15:val="{4D30E5CF-2822-4CD8-A63C-CDF9F35F1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1077</Characters>
  <Application>Microsoft Office Word</Application>
  <DocSecurity>0</DocSecurity>
  <Lines>8</Lines>
  <Paragraphs>2</Paragraphs>
  <ScaleCrop>false</ScaleCrop>
  <Company>ProRail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Beer, BJM de (Bart-Jan)</cp:lastModifiedBy>
  <cp:revision>7</cp:revision>
  <dcterms:created xsi:type="dcterms:W3CDTF">2016-09-23T07:32:00Z</dcterms:created>
  <dcterms:modified xsi:type="dcterms:W3CDTF">2020-02-26T10:21:00Z</dcterms:modified>
</cp:coreProperties>
</file>