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E4F34" w14:textId="67FB2756" w:rsidR="00541444" w:rsidRDefault="003E0833" w:rsidP="00541444">
      <w:pPr>
        <w:pStyle w:val="Kop2"/>
        <w:numPr>
          <w:ilvl w:val="0"/>
          <w:numId w:val="0"/>
        </w:numPr>
        <w:ind w:left="851" w:hanging="851"/>
        <w:rPr>
          <w:rFonts w:asciiTheme="minorHAnsi" w:hAnsiTheme="minorHAnsi"/>
        </w:rPr>
      </w:pPr>
      <w:bookmarkStart w:id="0" w:name="_Toc531094612"/>
      <w:bookmarkStart w:id="1" w:name="_Toc531094567"/>
      <w:r>
        <w:rPr>
          <w:rFonts w:asciiTheme="minorHAnsi" w:hAnsiTheme="minorHAnsi"/>
        </w:rPr>
        <w:t xml:space="preserve">Bijlage </w:t>
      </w:r>
      <w:r w:rsidR="0024254F">
        <w:rPr>
          <w:rFonts w:asciiTheme="minorHAnsi" w:hAnsiTheme="minorHAnsi"/>
        </w:rPr>
        <w:t>5</w:t>
      </w:r>
      <w:r>
        <w:rPr>
          <w:rFonts w:asciiTheme="minorHAnsi" w:hAnsiTheme="minorHAnsi"/>
        </w:rPr>
        <w:t xml:space="preserve"> -</w:t>
      </w:r>
      <w:r w:rsidR="00541444">
        <w:rPr>
          <w:rFonts w:asciiTheme="minorHAnsi" w:hAnsiTheme="minorHAnsi"/>
        </w:rPr>
        <w:t xml:space="preserve"> Format voor het stellen van vragen</w:t>
      </w:r>
      <w:bookmarkEnd w:id="0"/>
      <w:bookmarkEnd w:id="1"/>
    </w:p>
    <w:p w14:paraId="211E4F35" w14:textId="77777777" w:rsidR="00541444" w:rsidRDefault="00541444" w:rsidP="00541444"/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3669"/>
        <w:gridCol w:w="1134"/>
        <w:gridCol w:w="3067"/>
      </w:tblGrid>
      <w:tr w:rsidR="00541444" w14:paraId="211E4F3A" w14:textId="77777777" w:rsidTr="00541444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6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1E4F37" w14:textId="77777777" w:rsidR="00541444" w:rsidRDefault="00541444">
            <w:pPr>
              <w:rPr>
                <w:rFonts w:cs="Tahoma"/>
              </w:rPr>
            </w:pPr>
            <w:r>
              <w:rPr>
                <w:rFonts w:cs="Tahom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8" w14:textId="77777777" w:rsidR="00541444" w:rsidRPr="00977D40" w:rsidRDefault="00541444">
            <w:pPr>
              <w:rPr>
                <w:rFonts w:cs="Tahoma"/>
              </w:rPr>
            </w:pPr>
            <w:r w:rsidRPr="00977D40">
              <w:rPr>
                <w:rFonts w:cs="Tahoma"/>
                <w:b/>
              </w:rPr>
              <w:t>Datum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1E4F39" w14:textId="0B3818C7" w:rsidR="00541444" w:rsidRPr="00977D40" w:rsidRDefault="00541444" w:rsidP="004437B1">
            <w:pPr>
              <w:rPr>
                <w:rFonts w:cs="Tahoma"/>
              </w:rPr>
            </w:pPr>
          </w:p>
        </w:tc>
      </w:tr>
      <w:tr w:rsidR="00541444" w14:paraId="211E4F3F" w14:textId="77777777" w:rsidTr="00541444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B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1E4F3C" w14:textId="638BF4B8" w:rsidR="00541444" w:rsidRDefault="00541444">
            <w:pPr>
              <w:rPr>
                <w:rFonts w:cs="Tahom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D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Ref.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1E4F3E" w14:textId="33BD1CEC" w:rsidR="00541444" w:rsidRDefault="0024254F" w:rsidP="00C8078C">
            <w:pPr>
              <w:rPr>
                <w:rFonts w:cs="Tahoma"/>
                <w:lang w:val="de-DE"/>
              </w:rPr>
            </w:pPr>
            <w:r>
              <w:t>2021-Z33</w:t>
            </w:r>
            <w:r w:rsidR="00A45099">
              <w:t>66</w:t>
            </w:r>
          </w:p>
        </w:tc>
      </w:tr>
      <w:tr w:rsidR="00541444" w14:paraId="211E4F42" w14:textId="77777777" w:rsidTr="00977D40">
        <w:trPr>
          <w:trHeight w:val="767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40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Project</w:t>
            </w:r>
          </w:p>
        </w:tc>
        <w:tc>
          <w:tcPr>
            <w:tcW w:w="786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1E4F41" w14:textId="7D2730E6" w:rsidR="00541444" w:rsidRDefault="00A45099" w:rsidP="00977D40">
            <w:pPr>
              <w:rPr>
                <w:rFonts w:cs="Tahoma"/>
              </w:rPr>
            </w:pPr>
            <w:r>
              <w:rPr>
                <w:rFonts w:cs="Tahoma"/>
              </w:rPr>
              <w:t>Marktconsultatie vier disciplines HWBP WL</w:t>
            </w:r>
          </w:p>
        </w:tc>
      </w:tr>
    </w:tbl>
    <w:p w14:paraId="211E4F43" w14:textId="77777777" w:rsidR="00541444" w:rsidRDefault="00541444" w:rsidP="00541444">
      <w:pPr>
        <w:rPr>
          <w:rFonts w:cs="Tahoma"/>
        </w:rPr>
      </w:pPr>
    </w:p>
    <w:p w14:paraId="211E4F44" w14:textId="77777777" w:rsidR="00541444" w:rsidRDefault="00541444" w:rsidP="00541444">
      <w:pPr>
        <w:rPr>
          <w:rFonts w:cs="Tahoma"/>
        </w:rPr>
      </w:pPr>
      <w:r>
        <w:rPr>
          <w:rFonts w:cs="Tahoma"/>
        </w:rPr>
        <w:t>Toelichting: Onder het kopje ‘betreft’ dient u zo specifiek mogelijk aan te geven welk document van de aanbestedingsstukken het betreft, gespecificeerd naar paragraaf/pagina.</w:t>
      </w:r>
    </w:p>
    <w:p w14:paraId="211E4F45" w14:textId="77777777" w:rsidR="00541444" w:rsidRDefault="00541444" w:rsidP="00541444">
      <w:pPr>
        <w:rPr>
          <w:rFonts w:cs="Tahoma"/>
        </w:rPr>
      </w:pPr>
    </w:p>
    <w:p w14:paraId="211E4F46" w14:textId="77777777" w:rsidR="00541444" w:rsidRDefault="00541444" w:rsidP="00541444">
      <w:pPr>
        <w:rPr>
          <w:rFonts w:cs="Tahoma"/>
        </w:rPr>
      </w:pPr>
      <w:r>
        <w:rPr>
          <w:rFonts w:cs="Tahoma"/>
        </w:rPr>
        <w:t>Bij de vraag dient ook zoveel mogelijk een voorstel te worden gedaan voor de door de onderneming gewenste aanpassing/uitkomst.</w:t>
      </w:r>
    </w:p>
    <w:p w14:paraId="211E4F47" w14:textId="77777777" w:rsidR="00541444" w:rsidRDefault="00541444" w:rsidP="00541444">
      <w:pPr>
        <w:rPr>
          <w:rFonts w:cs="Tahoma"/>
        </w:rPr>
      </w:pPr>
    </w:p>
    <w:p w14:paraId="211E4F48" w14:textId="77777777" w:rsidR="00541444" w:rsidRDefault="00541444" w:rsidP="00541444">
      <w:r>
        <w:rPr>
          <w:rFonts w:cs="Tahoma"/>
        </w:rPr>
        <w:t>Het aantal vragen kan door de inschrijver conform het gegeven format worden uitgebreid.</w:t>
      </w:r>
    </w:p>
    <w:p w14:paraId="211E4F49" w14:textId="77777777" w:rsidR="00541444" w:rsidRDefault="00541444" w:rsidP="00541444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541444" w14:paraId="211E4F4D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4A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4B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4C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51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4E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4F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0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54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52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3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55" w14:textId="77777777" w:rsidR="00541444" w:rsidRDefault="00541444" w:rsidP="00541444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80"/>
      </w:tblGrid>
      <w:tr w:rsidR="00541444" w14:paraId="211E4F59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56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57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58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5D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5A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B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C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60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5E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8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F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61" w14:textId="77777777" w:rsidR="00541444" w:rsidRDefault="00541444" w:rsidP="00541444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541444" w14:paraId="211E4F65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62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63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64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69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66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67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68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6C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6A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6B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6D" w14:textId="77777777" w:rsidR="00541444" w:rsidRDefault="00541444" w:rsidP="00541444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541444" w14:paraId="211E4F71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6E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6F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70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75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72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3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4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78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76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7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79" w14:textId="77777777" w:rsidR="00541444" w:rsidRDefault="00541444" w:rsidP="00541444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541444" w14:paraId="211E4F7D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7A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7B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7C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81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7E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F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80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84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82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83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85" w14:textId="77777777" w:rsidR="00541444" w:rsidRDefault="00541444" w:rsidP="00541444"/>
    <w:p w14:paraId="211E4F86" w14:textId="77777777" w:rsidR="00541444" w:rsidRDefault="00541444"/>
    <w:sectPr w:rsidR="0054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87FD3"/>
    <w:multiLevelType w:val="multilevel"/>
    <w:tmpl w:val="DE66AEE4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</w:lvl>
    <w:lvl w:ilvl="4">
      <w:start w:val="1"/>
      <w:numFmt w:val="decimal"/>
      <w:lvlText w:val="%1.%2.%3.%4.%5"/>
      <w:lvlJc w:val="left"/>
      <w:pPr>
        <w:ind w:left="851" w:hanging="851"/>
      </w:pPr>
    </w:lvl>
    <w:lvl w:ilvl="5">
      <w:start w:val="1"/>
      <w:numFmt w:val="decimal"/>
      <w:lvlText w:val="%1.%2.%3.%4.%5.%6"/>
      <w:lvlJc w:val="left"/>
      <w:pPr>
        <w:ind w:left="851" w:hanging="851"/>
      </w:pPr>
    </w:lvl>
    <w:lvl w:ilvl="6">
      <w:start w:val="1"/>
      <w:numFmt w:val="decimal"/>
      <w:lvlText w:val="%1.%2.%3.%4.%5.%6.%7"/>
      <w:lvlJc w:val="left"/>
      <w:pPr>
        <w:ind w:left="851" w:hanging="851"/>
      </w:pPr>
    </w:lvl>
    <w:lvl w:ilvl="7">
      <w:start w:val="1"/>
      <w:numFmt w:val="decimal"/>
      <w:lvlText w:val="%1.%2.%3.%4.%5.%6.%7.%8"/>
      <w:lvlJc w:val="left"/>
      <w:pPr>
        <w:ind w:left="851" w:hanging="851"/>
      </w:pPr>
    </w:lvl>
    <w:lvl w:ilvl="8">
      <w:start w:val="1"/>
      <w:numFmt w:val="decimal"/>
      <w:lvlText w:val="%1.%2.%3.%4.%5.%6.%7.%8.%9"/>
      <w:lvlJc w:val="left"/>
      <w:pPr>
        <w:ind w:left="851" w:hanging="851"/>
      </w:p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44"/>
    <w:rsid w:val="00011909"/>
    <w:rsid w:val="00080EBA"/>
    <w:rsid w:val="001B6874"/>
    <w:rsid w:val="0024254F"/>
    <w:rsid w:val="003E0833"/>
    <w:rsid w:val="004437B1"/>
    <w:rsid w:val="004E6A60"/>
    <w:rsid w:val="00541444"/>
    <w:rsid w:val="005A531C"/>
    <w:rsid w:val="007D512D"/>
    <w:rsid w:val="00852CF7"/>
    <w:rsid w:val="00977D40"/>
    <w:rsid w:val="009D6327"/>
    <w:rsid w:val="00A45099"/>
    <w:rsid w:val="00BB11B2"/>
    <w:rsid w:val="00BF7BE6"/>
    <w:rsid w:val="00C8078C"/>
    <w:rsid w:val="00CC0193"/>
    <w:rsid w:val="00DE3AB9"/>
    <w:rsid w:val="00E660E4"/>
    <w:rsid w:val="00F4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4F34"/>
  <w15:docId w15:val="{DDD781B5-765C-4740-AC4C-17A63A74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1444"/>
    <w:pPr>
      <w:spacing w:after="0" w:line="280" w:lineRule="atLeast"/>
    </w:pPr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41444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1444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1444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1444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1444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1444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541444"/>
    <w:pPr>
      <w:numPr>
        <w:numId w:val="1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425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254F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0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6A790BA4E3F04BA840DEEE6BF4D484" ma:contentTypeVersion="5" ma:contentTypeDescription="Create a new document." ma:contentTypeScope="" ma:versionID="30910cec5c7cd537beaebf5d5002b0f1">
  <xsd:schema xmlns:xsd="http://www.w3.org/2001/XMLSchema" xmlns:xs="http://www.w3.org/2001/XMLSchema" xmlns:p="http://schemas.microsoft.com/office/2006/metadata/properties" xmlns:ns3="136c5483-57f9-4924-841c-e6a46bd7d3d1" xmlns:ns4="2d982832-ef25-466e-b20f-ce0ad08d2f83" targetNamespace="http://schemas.microsoft.com/office/2006/metadata/properties" ma:root="true" ma:fieldsID="0a97df796a3173bc056320841f2f0c7a" ns3:_="" ns4:_="">
    <xsd:import namespace="136c5483-57f9-4924-841c-e6a46bd7d3d1"/>
    <xsd:import namespace="2d982832-ef25-466e-b20f-ce0ad08d2f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c5483-57f9-4924-841c-e6a46bd7d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82832-ef25-466e-b20f-ce0ad08d2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FA0241-160D-46EE-90CA-F635E1770B16}">
  <ds:schemaRefs>
    <ds:schemaRef ds:uri="136c5483-57f9-4924-841c-e6a46bd7d3d1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2d982832-ef25-466e-b20f-ce0ad08d2f83"/>
  </ds:schemaRefs>
</ds:datastoreItem>
</file>

<file path=customXml/itemProps2.xml><?xml version="1.0" encoding="utf-8"?>
<ds:datastoreItem xmlns:ds="http://schemas.openxmlformats.org/officeDocument/2006/customXml" ds:itemID="{49FA0C58-A83C-43E8-A3C8-DB7CAC84AA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A08896-9FD0-439F-8294-3749E6A67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6c5483-57f9-4924-841c-e6a46bd7d3d1"/>
    <ds:schemaRef ds:uri="2d982832-ef25-466e-b20f-ce0ad08d2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verantwoordingsformulier 2019-D51256</vt:lpstr>
    </vt:vector>
  </TitlesOfParts>
  <Company>Waterschap Limburg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WL 2019-D81077</dc:title>
  <dc:creator>Renée Hekers</dc:creator>
  <cp:lastModifiedBy>Ken Baggen</cp:lastModifiedBy>
  <cp:revision>2</cp:revision>
  <dcterms:created xsi:type="dcterms:W3CDTF">2021-04-22T13:57:00Z</dcterms:created>
  <dcterms:modified xsi:type="dcterms:W3CDTF">2021-04-22T13:57:00Z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aakbehandelaar">
    <vt:lpwstr>;#Laura Brugman;#wsl\l.brugman;#</vt:lpwstr>
  </property>
  <property fmtid="{D5CDD505-2E9C-101B-9397-08002B2CF9AE}" pid="3" name="ContentTypeId">
    <vt:lpwstr>0x010100E56A790BA4E3F04BA840DEEE6BF4D484</vt:lpwstr>
  </property>
  <property fmtid="{D5CDD505-2E9C-101B-9397-08002B2CF9AE}" pid="4" name="if2b51a8f0cc49eeb1091a783dca6e1c">
    <vt:lpwstr>WSL|fb89f2ed-b4ad-4787-be01-c5239b4a2654</vt:lpwstr>
  </property>
  <property fmtid="{D5CDD505-2E9C-101B-9397-08002B2CF9AE}" pid="5" name="Documentnummer">
    <vt:lpwstr>2019-D81077</vt:lpwstr>
  </property>
  <property fmtid="{D5CDD505-2E9C-101B-9397-08002B2CF9AE}" pid="6" name="Identificatie kenmerk TMLO">
    <vt:lpwstr>1;#WSL|fb89f2ed-b4ad-4787-be01-c5239b4a2654</vt:lpwstr>
  </property>
  <property fmtid="{D5CDD505-2E9C-101B-9397-08002B2CF9AE}" pid="7" name="_docset_NoMedatataSyncRequired">
    <vt:lpwstr>False</vt:lpwstr>
  </property>
  <property fmtid="{D5CDD505-2E9C-101B-9397-08002B2CF9AE}" pid="8" name="Verzonden door">
    <vt:lpwstr/>
  </property>
  <property fmtid="{D5CDD505-2E9C-101B-9397-08002B2CF9AE}" pid="9" name="Verzendstatus">
    <vt:lpwstr>Geef keuze 1 op</vt:lpwstr>
  </property>
  <property fmtid="{D5CDD505-2E9C-101B-9397-08002B2CF9AE}" pid="10" name="DocumentSetDescription">
    <vt:lpwstr>Aanbesteding MVO; Bestek Oude Geularm Gulpen</vt:lpwstr>
  </property>
  <property fmtid="{D5CDD505-2E9C-101B-9397-08002B2CF9AE}" pid="11" name="Inkoopcategorie">
    <vt:lpwstr>werken</vt:lpwstr>
  </property>
  <property fmtid="{D5CDD505-2E9C-101B-9397-08002B2CF9AE}" pid="12" name="Duurzaamheidscriterium Pianoo">
    <vt:lpwstr>Nee</vt:lpwstr>
  </property>
  <property fmtid="{D5CDD505-2E9C-101B-9397-08002B2CF9AE}" pid="13" name="Soort aanbesteding">
    <vt:lpwstr>Maak uw keuze</vt:lpwstr>
  </property>
  <property fmtid="{D5CDD505-2E9C-101B-9397-08002B2CF9AE}" pid="14" name="Voorgeschreven procedure">
    <vt:lpwstr>Meervoudig onderhands</vt:lpwstr>
  </property>
  <property fmtid="{D5CDD505-2E9C-101B-9397-08002B2CF9AE}" pid="15" name="Zaaknummer">
    <vt:lpwstr>2019-Z5163</vt:lpwstr>
  </property>
  <property fmtid="{D5CDD505-2E9C-101B-9397-08002B2CF9AE}" pid="16" name="Afgeweken van inkoopbeleid">
    <vt:lpwstr>Nee</vt:lpwstr>
  </property>
  <property fmtid="{D5CDD505-2E9C-101B-9397-08002B2CF9AE}" pid="17" name="Gunningscriterium">
    <vt:lpwstr>laagste prijs</vt:lpwstr>
  </property>
</Properties>
</file>