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1A2D7" w14:textId="77777777" w:rsidR="009F61E2" w:rsidRPr="00A93337" w:rsidRDefault="009F61E2" w:rsidP="009F61E2">
      <w:pPr>
        <w:spacing w:line="240" w:lineRule="exac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Wat zijn jouw taken? </w:t>
      </w:r>
    </w:p>
    <w:p w14:paraId="74D0E426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A93337">
        <w:rPr>
          <w:rFonts w:ascii="Arial" w:hAnsi="Arial" w:cs="Arial"/>
          <w:sz w:val="20"/>
          <w:szCs w:val="20"/>
        </w:rPr>
        <w:t>eeft leiding aan de twee continudi</w:t>
      </w:r>
      <w:r>
        <w:rPr>
          <w:rFonts w:ascii="Arial" w:hAnsi="Arial" w:cs="Arial"/>
          <w:sz w:val="20"/>
          <w:szCs w:val="20"/>
        </w:rPr>
        <w:t>enstmedewerkers uit zijn ploeg</w:t>
      </w:r>
    </w:p>
    <w:p w14:paraId="0CCD820A" w14:textId="77777777" w:rsidR="009F61E2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Ziet toe op de veiligheid in de centrale, geeft werkvergunningen uit</w:t>
      </w:r>
    </w:p>
    <w:p w14:paraId="43027367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A93337">
        <w:rPr>
          <w:rFonts w:ascii="Arial" w:hAnsi="Arial" w:cs="Arial"/>
          <w:sz w:val="20"/>
          <w:szCs w:val="20"/>
        </w:rPr>
        <w:t>s tijdens de continudienst verantwoordelijk voor het bedrijfseconomisch en energetisch zo optimaal mogelijk in</w:t>
      </w:r>
      <w:r>
        <w:rPr>
          <w:rFonts w:ascii="Arial" w:hAnsi="Arial" w:cs="Arial"/>
          <w:sz w:val="20"/>
          <w:szCs w:val="20"/>
        </w:rPr>
        <w:t>zetten van alle energiesystemen</w:t>
      </w:r>
    </w:p>
    <w:p w14:paraId="501211FB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A93337">
        <w:rPr>
          <w:rFonts w:ascii="Arial" w:hAnsi="Arial" w:cs="Arial"/>
          <w:sz w:val="20"/>
          <w:szCs w:val="20"/>
        </w:rPr>
        <w:t xml:space="preserve">s tijdens continudienst verantwoordelijk voor het voldoen aan prestatie van energielevering zoals beschreven in de </w:t>
      </w:r>
      <w:r>
        <w:rPr>
          <w:rFonts w:ascii="Arial" w:hAnsi="Arial" w:cs="Arial"/>
          <w:sz w:val="20"/>
          <w:szCs w:val="20"/>
        </w:rPr>
        <w:t>Dienst Verlening Overeenkomsten</w:t>
      </w:r>
    </w:p>
    <w:p w14:paraId="6048A2AC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A93337">
        <w:rPr>
          <w:rFonts w:ascii="Arial" w:hAnsi="Arial" w:cs="Arial"/>
          <w:sz w:val="20"/>
          <w:szCs w:val="20"/>
        </w:rPr>
        <w:t>eeft als taak het continu optimaliseren van de gehele energieketen. En weet hiertoe proactief en effectief samen te werken met gebo</w:t>
      </w:r>
      <w:r>
        <w:rPr>
          <w:rFonts w:ascii="Arial" w:hAnsi="Arial" w:cs="Arial"/>
          <w:sz w:val="20"/>
          <w:szCs w:val="20"/>
        </w:rPr>
        <w:t>uwbeheerders en andere diensten</w:t>
      </w:r>
    </w:p>
    <w:p w14:paraId="5D958E2E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A93337">
        <w:rPr>
          <w:rFonts w:ascii="Arial" w:hAnsi="Arial" w:cs="Arial"/>
          <w:sz w:val="20"/>
          <w:szCs w:val="20"/>
        </w:rPr>
        <w:t>eeft als verantwoordelijkheid het continu verder ontwikkelen van de medewerkers waar hij leiding aan geeft en stuurt op de effectiviteit van zijn tea</w:t>
      </w:r>
      <w:r>
        <w:rPr>
          <w:rFonts w:ascii="Arial" w:hAnsi="Arial" w:cs="Arial"/>
          <w:sz w:val="20"/>
          <w:szCs w:val="20"/>
        </w:rPr>
        <w:t>m en de medewerkerstevredenheid</w:t>
      </w:r>
    </w:p>
    <w:p w14:paraId="4D7C518D" w14:textId="3BF128EE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A93337">
        <w:rPr>
          <w:rFonts w:ascii="Arial" w:hAnsi="Arial" w:cs="Arial"/>
          <w:sz w:val="20"/>
          <w:szCs w:val="20"/>
        </w:rPr>
        <w:t>s tijdens de continudienst verantwoordelijk voor de beschikbaarheid en de exploitatie van diverse installaties in het CCE zoals ketel-, NSA-, koel-, perslucht- e</w:t>
      </w:r>
      <w:r>
        <w:rPr>
          <w:rFonts w:ascii="Arial" w:hAnsi="Arial" w:cs="Arial"/>
          <w:sz w:val="20"/>
          <w:szCs w:val="20"/>
        </w:rPr>
        <w:t>n gas/stoomturbine-installaties</w:t>
      </w:r>
      <w:r>
        <w:rPr>
          <w:rFonts w:ascii="Arial" w:hAnsi="Arial" w:cs="Arial"/>
          <w:sz w:val="20"/>
          <w:szCs w:val="20"/>
        </w:rPr>
        <w:t xml:space="preserve"> en DRUPS installatie</w:t>
      </w:r>
    </w:p>
    <w:p w14:paraId="35517C12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A93337">
        <w:rPr>
          <w:rFonts w:ascii="Arial" w:hAnsi="Arial" w:cs="Arial"/>
          <w:sz w:val="20"/>
          <w:szCs w:val="20"/>
        </w:rPr>
        <w:t xml:space="preserve">ijdens calamiteiten geeft als Chef van de Wacht </w:t>
      </w:r>
      <w:proofErr w:type="spellStart"/>
      <w:r w:rsidRPr="00A93337">
        <w:rPr>
          <w:rFonts w:ascii="Arial" w:hAnsi="Arial" w:cs="Arial"/>
          <w:sz w:val="20"/>
          <w:szCs w:val="20"/>
        </w:rPr>
        <w:t>Ieiding</w:t>
      </w:r>
      <w:proofErr w:type="spellEnd"/>
      <w:r w:rsidRPr="00A93337">
        <w:rPr>
          <w:rFonts w:ascii="Arial" w:hAnsi="Arial" w:cs="Arial"/>
          <w:sz w:val="20"/>
          <w:szCs w:val="20"/>
        </w:rPr>
        <w:t xml:space="preserve"> als ploegleider aan de leden van </w:t>
      </w:r>
      <w:r>
        <w:rPr>
          <w:rFonts w:ascii="Arial" w:hAnsi="Arial" w:cs="Arial"/>
          <w:sz w:val="20"/>
          <w:szCs w:val="20"/>
        </w:rPr>
        <w:t>de Bedrijfshulpverlening (BHV)</w:t>
      </w:r>
    </w:p>
    <w:p w14:paraId="12117CF5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A93337">
        <w:rPr>
          <w:rFonts w:ascii="Arial" w:hAnsi="Arial" w:cs="Arial"/>
          <w:sz w:val="20"/>
          <w:szCs w:val="20"/>
        </w:rPr>
        <w:t>raagt technische verantwoordelijkheid voor zijn of haar</w:t>
      </w:r>
      <w:r>
        <w:rPr>
          <w:rFonts w:ascii="Arial" w:hAnsi="Arial" w:cs="Arial"/>
          <w:sz w:val="20"/>
          <w:szCs w:val="20"/>
        </w:rPr>
        <w:t xml:space="preserve"> aandachtsgebied binnen het CCE</w:t>
      </w:r>
    </w:p>
    <w:p w14:paraId="43F3823E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A93337">
        <w:rPr>
          <w:rFonts w:ascii="Arial" w:hAnsi="Arial" w:cs="Arial"/>
          <w:sz w:val="20"/>
          <w:szCs w:val="20"/>
        </w:rPr>
        <w:t>raagt zorg voor de ontwikkeling en implementatie van plannen v</w:t>
      </w:r>
      <w:r>
        <w:rPr>
          <w:rFonts w:ascii="Arial" w:hAnsi="Arial" w:cs="Arial"/>
          <w:sz w:val="20"/>
          <w:szCs w:val="20"/>
        </w:rPr>
        <w:t>an zijn of haar aandachtsgebied</w:t>
      </w:r>
    </w:p>
    <w:p w14:paraId="6FD86A0C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</w:t>
      </w:r>
      <w:r w:rsidRPr="00A93337">
        <w:rPr>
          <w:rFonts w:ascii="Arial" w:hAnsi="Arial" w:cs="Arial"/>
          <w:sz w:val="20"/>
          <w:szCs w:val="20"/>
        </w:rPr>
        <w:t>aakt management-rapportages van zijn of haar aandachtsgebied v</w:t>
      </w:r>
      <w:r>
        <w:rPr>
          <w:rFonts w:ascii="Arial" w:hAnsi="Arial" w:cs="Arial"/>
          <w:sz w:val="20"/>
          <w:szCs w:val="20"/>
        </w:rPr>
        <w:t>oor de leiding van het CCE</w:t>
      </w:r>
    </w:p>
    <w:p w14:paraId="5C695348" w14:textId="77777777" w:rsidR="009F61E2" w:rsidRPr="00A93337" w:rsidRDefault="009F61E2" w:rsidP="009F61E2">
      <w:pPr>
        <w:numPr>
          <w:ilvl w:val="0"/>
          <w:numId w:val="2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A93337">
        <w:rPr>
          <w:rFonts w:ascii="Arial" w:hAnsi="Arial" w:cs="Arial"/>
          <w:sz w:val="20"/>
          <w:szCs w:val="20"/>
        </w:rPr>
        <w:t>nderhoudt contacten met afnemers en leveranciers</w:t>
      </w:r>
    </w:p>
    <w:p w14:paraId="4FACD3FC" w14:textId="77777777" w:rsidR="009F61E2" w:rsidRPr="00A93337" w:rsidRDefault="009F61E2" w:rsidP="009F61E2">
      <w:pPr>
        <w:spacing w:line="240" w:lineRule="exact"/>
        <w:rPr>
          <w:rFonts w:ascii="Arial" w:hAnsi="Arial" w:cs="Arial"/>
          <w:sz w:val="20"/>
          <w:szCs w:val="20"/>
        </w:rPr>
      </w:pPr>
    </w:p>
    <w:p w14:paraId="344D5ACA" w14:textId="77777777" w:rsidR="009F61E2" w:rsidRPr="009718E3" w:rsidRDefault="009F61E2" w:rsidP="009F61E2">
      <w:pPr>
        <w:spacing w:line="240" w:lineRule="exact"/>
        <w:rPr>
          <w:rFonts w:ascii="Arial" w:hAnsi="Arial" w:cs="Arial"/>
          <w:b/>
          <w:sz w:val="20"/>
          <w:szCs w:val="20"/>
        </w:rPr>
      </w:pPr>
      <w:r w:rsidRPr="009718E3">
        <w:rPr>
          <w:rFonts w:ascii="Arial" w:hAnsi="Arial" w:cs="Arial"/>
          <w:b/>
          <w:sz w:val="20"/>
          <w:szCs w:val="20"/>
        </w:rPr>
        <w:t>Functie-eisen</w:t>
      </w:r>
    </w:p>
    <w:p w14:paraId="16A0D4F9" w14:textId="77777777" w:rsidR="009F61E2" w:rsidRPr="00A93337" w:rsidRDefault="009F61E2" w:rsidP="009F61E2">
      <w:pPr>
        <w:numPr>
          <w:ilvl w:val="0"/>
          <w:numId w:val="1"/>
        </w:numPr>
        <w:spacing w:line="240" w:lineRule="exact"/>
        <w:rPr>
          <w:rFonts w:ascii="Arial" w:hAnsi="Arial" w:cs="Arial"/>
          <w:sz w:val="20"/>
          <w:szCs w:val="20"/>
        </w:rPr>
      </w:pPr>
      <w:r w:rsidRPr="00A93337">
        <w:rPr>
          <w:rFonts w:ascii="Arial" w:hAnsi="Arial" w:cs="Arial"/>
          <w:sz w:val="20"/>
          <w:szCs w:val="20"/>
        </w:rPr>
        <w:t>Afgeronde HBO opleiding: HBO AOT (Algemene Operationele Techniek) of WIC (Werktuigkundige in Cent</w:t>
      </w:r>
      <w:r>
        <w:rPr>
          <w:rFonts w:ascii="Arial" w:hAnsi="Arial" w:cs="Arial"/>
          <w:sz w:val="20"/>
          <w:szCs w:val="20"/>
        </w:rPr>
        <w:t>rales) REWIC B/C of REWIC HWTK</w:t>
      </w:r>
    </w:p>
    <w:p w14:paraId="331702EA" w14:textId="77777777" w:rsidR="009F61E2" w:rsidRPr="00A93337" w:rsidRDefault="009F61E2" w:rsidP="009F61E2">
      <w:pPr>
        <w:numPr>
          <w:ilvl w:val="0"/>
          <w:numId w:val="1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</w:t>
      </w:r>
      <w:r w:rsidRPr="00A93337">
        <w:rPr>
          <w:rFonts w:ascii="Arial" w:hAnsi="Arial" w:cs="Arial"/>
          <w:sz w:val="20"/>
          <w:szCs w:val="20"/>
        </w:rPr>
        <w:t>ennis/opleiding/ervaring op het gebied v</w:t>
      </w:r>
      <w:r>
        <w:rPr>
          <w:rFonts w:ascii="Arial" w:hAnsi="Arial" w:cs="Arial"/>
          <w:sz w:val="20"/>
          <w:szCs w:val="20"/>
        </w:rPr>
        <w:t>an Energiemanagement is een pré</w:t>
      </w:r>
    </w:p>
    <w:p w14:paraId="14D7962A" w14:textId="77777777" w:rsidR="009F61E2" w:rsidRDefault="009F61E2" w:rsidP="009F61E2">
      <w:pPr>
        <w:numPr>
          <w:ilvl w:val="0"/>
          <w:numId w:val="1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A93337">
        <w:rPr>
          <w:rFonts w:ascii="Arial" w:hAnsi="Arial" w:cs="Arial"/>
          <w:sz w:val="20"/>
          <w:szCs w:val="20"/>
        </w:rPr>
        <w:t>oede communicatieve vaar</w:t>
      </w:r>
      <w:r>
        <w:rPr>
          <w:rFonts w:ascii="Arial" w:hAnsi="Arial" w:cs="Arial"/>
          <w:sz w:val="20"/>
          <w:szCs w:val="20"/>
        </w:rPr>
        <w:t>digheden in woord en geschrift</w:t>
      </w:r>
    </w:p>
    <w:p w14:paraId="2DA883DA" w14:textId="77777777" w:rsidR="009F61E2" w:rsidRPr="00A93337" w:rsidRDefault="009F61E2" w:rsidP="009F61E2">
      <w:pPr>
        <w:numPr>
          <w:ilvl w:val="0"/>
          <w:numId w:val="1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Ervaring met Onderhoudsmanagementsystemen en </w:t>
      </w:r>
      <w:proofErr w:type="spellStart"/>
      <w:r>
        <w:rPr>
          <w:rFonts w:ascii="Arial" w:hAnsi="Arial" w:cs="Arial"/>
          <w:sz w:val="20"/>
          <w:szCs w:val="20"/>
        </w:rPr>
        <w:t>werkordersystemen</w:t>
      </w:r>
      <w:proofErr w:type="spellEnd"/>
      <w:r>
        <w:rPr>
          <w:rFonts w:ascii="Arial" w:hAnsi="Arial" w:cs="Arial"/>
          <w:sz w:val="20"/>
          <w:szCs w:val="20"/>
        </w:rPr>
        <w:t xml:space="preserve"> (b.v. </w:t>
      </w:r>
      <w:proofErr w:type="spellStart"/>
      <w:r>
        <w:rPr>
          <w:rFonts w:ascii="Arial" w:hAnsi="Arial" w:cs="Arial"/>
          <w:sz w:val="20"/>
          <w:szCs w:val="20"/>
        </w:rPr>
        <w:t>Maximo</w:t>
      </w:r>
      <w:proofErr w:type="spellEnd"/>
      <w:r>
        <w:rPr>
          <w:rFonts w:ascii="Arial" w:hAnsi="Arial" w:cs="Arial"/>
          <w:sz w:val="20"/>
          <w:szCs w:val="20"/>
        </w:rPr>
        <w:t>)</w:t>
      </w:r>
    </w:p>
    <w:p w14:paraId="34D71DAF" w14:textId="77777777" w:rsidR="009F61E2" w:rsidRDefault="009F61E2" w:rsidP="009F61E2">
      <w:pPr>
        <w:numPr>
          <w:ilvl w:val="0"/>
          <w:numId w:val="1"/>
        </w:numPr>
        <w:shd w:val="clear" w:color="auto" w:fill="FFFFFF"/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 effectieve wijze doelen en prioriteiten bepalen en benodigde tijd, acties en middelen aangeven om doelen te bereiken</w:t>
      </w:r>
    </w:p>
    <w:p w14:paraId="3B9A9419" w14:textId="77777777" w:rsidR="009F61E2" w:rsidRDefault="009F61E2" w:rsidP="009F61E2">
      <w:pPr>
        <w:numPr>
          <w:ilvl w:val="0"/>
          <w:numId w:val="1"/>
        </w:numPr>
        <w:shd w:val="clear" w:color="auto" w:fill="FFFFFF"/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Stelt continu hoge eisen aan de kwaliteit van het afgeleverde werk door zorgvuldig te handelen. Werkt volgens procedures, werkafspraken en het actief verbeteren hiervan.</w:t>
      </w:r>
    </w:p>
    <w:p w14:paraId="34304E89" w14:textId="77777777" w:rsidR="009F61E2" w:rsidRPr="00A93337" w:rsidRDefault="009F61E2" w:rsidP="009F61E2">
      <w:pPr>
        <w:numPr>
          <w:ilvl w:val="0"/>
          <w:numId w:val="1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A93337">
        <w:rPr>
          <w:rFonts w:ascii="Arial" w:hAnsi="Arial" w:cs="Arial"/>
          <w:sz w:val="20"/>
          <w:szCs w:val="20"/>
        </w:rPr>
        <w:t xml:space="preserve">enkt niet in hokjes maar kan over de grenzen van zijn verantwoordelijkheid samenwerken en effectief zijn </w:t>
      </w:r>
    </w:p>
    <w:p w14:paraId="3C41B43D" w14:textId="77777777" w:rsidR="009F61E2" w:rsidRPr="00A93337" w:rsidRDefault="009F61E2" w:rsidP="009F61E2">
      <w:pPr>
        <w:numPr>
          <w:ilvl w:val="0"/>
          <w:numId w:val="1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A93337">
        <w:rPr>
          <w:rFonts w:ascii="Arial" w:hAnsi="Arial" w:cs="Arial"/>
          <w:sz w:val="20"/>
          <w:szCs w:val="20"/>
        </w:rPr>
        <w:t>ericht op de effectiviteit van zijn team: hoge medewerker tevredenheid en conti</w:t>
      </w:r>
      <w:r>
        <w:rPr>
          <w:rFonts w:ascii="Arial" w:hAnsi="Arial" w:cs="Arial"/>
          <w:sz w:val="20"/>
          <w:szCs w:val="20"/>
        </w:rPr>
        <w:t>nue ontwikkeling van zijn team</w:t>
      </w:r>
    </w:p>
    <w:p w14:paraId="3FAC532A" w14:textId="77777777" w:rsidR="009F61E2" w:rsidRPr="00A93337" w:rsidRDefault="009F61E2" w:rsidP="009F61E2">
      <w:pPr>
        <w:numPr>
          <w:ilvl w:val="0"/>
          <w:numId w:val="1"/>
        </w:numPr>
        <w:spacing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Stressbestendig</w:t>
      </w:r>
    </w:p>
    <w:p w14:paraId="7913FA0B" w14:textId="77777777" w:rsidR="00E2661A" w:rsidRDefault="00E2661A"/>
    <w:sectPr w:rsidR="00E266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705E16"/>
    <w:multiLevelType w:val="hybridMultilevel"/>
    <w:tmpl w:val="3BCEC138"/>
    <w:lvl w:ilvl="0" w:tplc="93F2296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41540"/>
    <w:multiLevelType w:val="hybridMultilevel"/>
    <w:tmpl w:val="8D66EDAA"/>
    <w:lvl w:ilvl="0" w:tplc="93F2296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1E2"/>
    <w:rsid w:val="009F61E2"/>
    <w:rsid w:val="00E26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8BC6D"/>
  <w15:chartTrackingRefBased/>
  <w15:docId w15:val="{FC08D1A5-FEB9-49E1-8F1A-3F272A471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61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1969</Characters>
  <Application>Microsoft Office Word</Application>
  <DocSecurity>0</DocSecurity>
  <Lines>16</Lines>
  <Paragraphs>4</Paragraphs>
  <ScaleCrop>false</ScaleCrop>
  <Company>Vrije Universiteit Amsterdam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Smit, P.A.</dc:creator>
  <cp:keywords/>
  <dc:description/>
  <cp:lastModifiedBy>Smit, P.A.</cp:lastModifiedBy>
  <cp:revision>1</cp:revision>
  <dcterms:created xsi:type="dcterms:W3CDTF">2021-05-31T10:37:00Z</dcterms:created>
  <dcterms:modified xsi:type="dcterms:W3CDTF">2021-05-31T10:38:00Z</dcterms:modified>
</cp:coreProperties>
</file>