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5F" w:rsidRDefault="0065295F" w:rsidP="0065295F">
      <w:pPr>
        <w:pStyle w:val="KopBijlage"/>
        <w:spacing w:line="276" w:lineRule="auto"/>
      </w:pPr>
      <w:bookmarkStart w:id="0" w:name="_Toc419285423"/>
      <w:bookmarkStart w:id="1" w:name="_Toc421086919"/>
      <w:bookmarkStart w:id="2" w:name="_Toc421100642"/>
      <w:bookmarkStart w:id="3" w:name="_Toc454186813"/>
      <w:r>
        <w:t xml:space="preserve">Bijlage 9 </w:t>
      </w:r>
      <w:r>
        <w:br/>
        <w:t>Formulier referentieopdracht</w:t>
      </w:r>
      <w:bookmarkEnd w:id="0"/>
      <w:bookmarkEnd w:id="1"/>
      <w:bookmarkEnd w:id="2"/>
      <w:bookmarkEnd w:id="3"/>
    </w:p>
    <w:p w:rsidR="0065295F" w:rsidRDefault="0065295F" w:rsidP="0065295F">
      <w:pPr>
        <w:spacing w:line="276" w:lineRule="auto"/>
        <w:ind w:left="567"/>
        <w:rPr>
          <w:rFonts w:cs="Arial"/>
          <w:lang w:eastAsia="ar-SA"/>
        </w:rPr>
      </w:pPr>
    </w:p>
    <w:p w:rsidR="0065295F" w:rsidRPr="00C0390B" w:rsidRDefault="0065295F" w:rsidP="0065295F">
      <w:pPr>
        <w:suppressAutoHyphens/>
        <w:spacing w:line="276" w:lineRule="auto"/>
        <w:rPr>
          <w:rFonts w:cs="Arial"/>
        </w:rPr>
      </w:pPr>
      <w:r w:rsidRPr="00C0390B">
        <w:rPr>
          <w:rFonts w:cs="Arial"/>
        </w:rPr>
        <w:t xml:space="preserve">Inschrijver dient </w:t>
      </w:r>
      <w:r w:rsidRPr="001E1D4B">
        <w:rPr>
          <w:rFonts w:cs="Arial"/>
          <w:u w:val="single"/>
        </w:rPr>
        <w:t>per referentieopdracht</w:t>
      </w:r>
      <w:r w:rsidRPr="00C0390B">
        <w:rPr>
          <w:rFonts w:cs="Arial"/>
        </w:rPr>
        <w:t xml:space="preserve"> één ‘Formulier referentieopdracht’ te hanteren. </w:t>
      </w:r>
    </w:p>
    <w:p w:rsidR="0065295F" w:rsidRDefault="0065295F" w:rsidP="0065295F">
      <w:pPr>
        <w:spacing w:line="276" w:lineRule="auto"/>
        <w:ind w:left="567"/>
        <w:rPr>
          <w:rFonts w:cs="Arial"/>
        </w:rPr>
      </w:pPr>
    </w:p>
    <w:p w:rsidR="0065295F" w:rsidRDefault="0065295F" w:rsidP="0065295F">
      <w:pPr>
        <w:suppressAutoHyphens/>
        <w:spacing w:line="276" w:lineRule="auto"/>
      </w:pPr>
      <w:r>
        <w:rPr>
          <w:rFonts w:cs="Arial"/>
          <w:b/>
        </w:rPr>
        <w:t>NB</w:t>
      </w:r>
      <w:r>
        <w:rPr>
          <w:rFonts w:cs="Arial"/>
        </w:rPr>
        <w:t>: om te controleren of</w:t>
      </w:r>
      <w:r w:rsidRPr="00F13C0E">
        <w:t xml:space="preserve"> de </w:t>
      </w:r>
      <w:r>
        <w:t>referentie</w:t>
      </w:r>
      <w:r w:rsidRPr="00F13C0E">
        <w:t xml:space="preserve">opdracht naar tevredenheid </w:t>
      </w:r>
      <w:r>
        <w:t xml:space="preserve">van de </w:t>
      </w:r>
      <w:r w:rsidRPr="00724EA1">
        <w:rPr>
          <w:rFonts w:cs="Arial"/>
        </w:rPr>
        <w:t>opdrachtgever</w:t>
      </w:r>
      <w:r>
        <w:t xml:space="preserve"> van de referentie </w:t>
      </w:r>
      <w:r w:rsidRPr="00F13C0E">
        <w:t>en tijdig (verleend uitstel daarin begrepen) is verricht</w:t>
      </w:r>
      <w:r>
        <w:t>, behoudt</w:t>
      </w:r>
      <w:r w:rsidRPr="00F13C0E">
        <w:t xml:space="preserve"> </w:t>
      </w:r>
      <w:r>
        <w:t>VrZW</w:t>
      </w:r>
      <w:r w:rsidRPr="001419C2">
        <w:t xml:space="preserve"> </w:t>
      </w:r>
      <w:r>
        <w:t>z</w:t>
      </w:r>
      <w:r w:rsidRPr="001419C2">
        <w:t>ich het recht voor om zonder tussenkomst van de inschrijver (combinatie) contact op te nemen met de opdrachtgever van de referentieopdracht.</w:t>
      </w:r>
    </w:p>
    <w:p w:rsidR="0065295F" w:rsidRPr="00C96900" w:rsidRDefault="0065295F" w:rsidP="0065295F">
      <w:pPr>
        <w:spacing w:line="276" w:lineRule="auto"/>
        <w:ind w:left="567"/>
        <w:rPr>
          <w:rFonts w:cs="Arial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65295F" w:rsidTr="00A447A5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Gegevens opdrachtgever</w:t>
            </w:r>
          </w:p>
        </w:tc>
      </w:tr>
      <w:tr w:rsidR="0065295F" w:rsidTr="00A447A5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65295F" w:rsidTr="00A447A5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65295F" w:rsidRDefault="0065295F" w:rsidP="00A447A5">
            <w:pPr>
              <w:spacing w:line="276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65295F" w:rsidTr="00A447A5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65295F" w:rsidRDefault="0065295F" w:rsidP="00A447A5">
            <w:pPr>
              <w:spacing w:line="276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65295F" w:rsidTr="00A447A5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65295F" w:rsidTr="00A447A5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65295F" w:rsidRDefault="0065295F" w:rsidP="00A447A5">
            <w:pPr>
              <w:spacing w:line="276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65295F" w:rsidTr="00A447A5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65295F" w:rsidRDefault="0065295F" w:rsidP="00A447A5">
            <w:pPr>
              <w:spacing w:line="276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</w:p>
        </w:tc>
      </w:tr>
    </w:tbl>
    <w:p w:rsidR="0065295F" w:rsidRDefault="0065295F" w:rsidP="0065295F">
      <w:pPr>
        <w:spacing w:line="276" w:lineRule="auto"/>
        <w:ind w:left="567"/>
        <w:rPr>
          <w:rFonts w:cs="Arial"/>
          <w:lang w:eastAsia="ar-SA"/>
        </w:rPr>
      </w:pP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65295F" w:rsidTr="00A447A5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Referentieopdracht</w:t>
            </w:r>
          </w:p>
        </w:tc>
      </w:tr>
      <w:tr w:rsidR="0065295F" w:rsidTr="00A447A5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start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65295F" w:rsidTr="00A447A5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65295F" w:rsidRDefault="0065295F" w:rsidP="00A447A5">
            <w:pPr>
              <w:spacing w:line="276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eind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65295F" w:rsidTr="00A447A5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65295F" w:rsidRDefault="0065295F" w:rsidP="00A447A5">
            <w:pPr>
              <w:spacing w:line="276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Reden beëindiging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65295F" w:rsidTr="00A447A5">
        <w:trPr>
          <w:cantSplit/>
        </w:trPr>
        <w:tc>
          <w:tcPr>
            <w:tcW w:w="5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5295F" w:rsidRDefault="0065295F" w:rsidP="00A447A5">
            <w:pPr>
              <w:spacing w:line="276" w:lineRule="auto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4)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Gefactureerd bedrag (in Euro’s exclusief BTW)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65295F" w:rsidTr="00A447A5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65295F" w:rsidRPr="00482305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bCs/>
                <w:lang w:eastAsia="ar-SA"/>
              </w:rPr>
            </w:pPr>
            <w:r w:rsidRPr="00482305">
              <w:rPr>
                <w:rFonts w:cs="Arial"/>
              </w:rPr>
              <w:t xml:space="preserve">Omschrijving van de opdracht, waaruit </w:t>
            </w:r>
            <w:r>
              <w:rPr>
                <w:rFonts w:cs="Arial"/>
              </w:rPr>
              <w:t xml:space="preserve">in ieder geval blijkt dat de </w:t>
            </w:r>
            <w:r w:rsidRPr="00482305">
              <w:rPr>
                <w:rFonts w:cs="Arial"/>
              </w:rPr>
              <w:t xml:space="preserve">referentieopdracht </w:t>
            </w:r>
            <w:r>
              <w:rPr>
                <w:rFonts w:cs="Arial"/>
              </w:rPr>
              <w:t>qua aard gelijkwaardig is aan de aanbestede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65295F" w:rsidTr="00A447A5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65295F" w:rsidRPr="00482305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</w:rPr>
            </w:pPr>
            <w:r w:rsidRPr="00482305">
              <w:rPr>
                <w:rFonts w:cs="Arial"/>
              </w:rPr>
              <w:t>Indien verricht in combinatie: het percentage/aandeel in de combinatie; aard en inhoud van de eigen werkzaamheden verricht in combinatieverband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5295F" w:rsidRDefault="0065295F" w:rsidP="00A447A5">
            <w:pPr>
              <w:suppressAutoHyphens/>
              <w:spacing w:before="90" w:after="54" w:line="276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</w:tbl>
    <w:p w:rsidR="0065295F" w:rsidRDefault="0065295F" w:rsidP="0065295F">
      <w:pPr>
        <w:spacing w:line="276" w:lineRule="auto"/>
        <w:rPr>
          <w:rFonts w:cs="Arial"/>
          <w:snapToGrid w:val="0"/>
          <w:lang w:eastAsia="ar-SA"/>
        </w:rPr>
      </w:pPr>
    </w:p>
    <w:p w:rsidR="0065295F" w:rsidRDefault="0065295F" w:rsidP="0065295F">
      <w:pPr>
        <w:suppressAutoHyphens/>
        <w:spacing w:line="276" w:lineRule="auto"/>
        <w:rPr>
          <w:rFonts w:cs="Arial"/>
          <w:snapToGrid w:val="0"/>
        </w:rPr>
      </w:pPr>
      <w:r>
        <w:rPr>
          <w:rFonts w:cs="Arial"/>
          <w:snapToGrid w:val="0"/>
        </w:rPr>
        <w:t>Hierbij verklaart inschrijver (combinatie) dat bovenstaande referentieopdracht naar behoren is uitgevoerd.</w:t>
      </w:r>
    </w:p>
    <w:p w:rsidR="0065295F" w:rsidRDefault="0065295F" w:rsidP="0065295F">
      <w:pPr>
        <w:spacing w:line="276" w:lineRule="auto"/>
        <w:rPr>
          <w:rFonts w:cs="Arial"/>
          <w:snapToGrid w:val="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5295F" w:rsidRPr="009576D5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5295F" w:rsidRPr="009576D5" w:rsidRDefault="0065295F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inschrijver </w:t>
            </w:r>
            <w:r>
              <w:rPr>
                <w:rFonts w:eastAsia="Calibri" w:cs="Arial"/>
              </w:rPr>
              <w:lastRenderedPageBreak/>
              <w:t>(c</w:t>
            </w:r>
            <w:r w:rsidRPr="009576D5">
              <w:rPr>
                <w:rFonts w:eastAsia="Calibri" w:cs="Arial"/>
              </w:rPr>
              <w:t>ombina</w:t>
            </w:r>
            <w:r>
              <w:rPr>
                <w:rFonts w:eastAsia="Calibri" w:cs="Arial"/>
              </w:rPr>
              <w:t>tie)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5295F" w:rsidRPr="009576D5" w:rsidRDefault="0065295F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65295F" w:rsidRPr="009576D5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5295F" w:rsidRPr="009576D5" w:rsidRDefault="0065295F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lastRenderedPageBreak/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5295F" w:rsidRPr="009576D5" w:rsidRDefault="0065295F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65295F" w:rsidRPr="009576D5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5295F" w:rsidRPr="009576D5" w:rsidRDefault="0065295F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5295F" w:rsidRPr="009576D5" w:rsidRDefault="0065295F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65295F" w:rsidRPr="009576D5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5295F" w:rsidRPr="009576D5" w:rsidRDefault="0065295F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:rsidR="0065295F" w:rsidRPr="009576D5" w:rsidRDefault="0065295F" w:rsidP="00A447A5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:rsidR="0065295F" w:rsidRPr="009576D5" w:rsidRDefault="0065295F" w:rsidP="00A447A5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5295F" w:rsidRPr="009576D5" w:rsidRDefault="0065295F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65295F" w:rsidRPr="009576D5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5295F" w:rsidRPr="009576D5" w:rsidRDefault="0065295F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5295F" w:rsidRPr="009576D5" w:rsidRDefault="0065295F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</w:tbl>
    <w:p w:rsidR="0065295F" w:rsidRDefault="0065295F" w:rsidP="0065295F">
      <w:pPr>
        <w:spacing w:line="276" w:lineRule="auto"/>
        <w:rPr>
          <w:rFonts w:cs="Arial"/>
          <w:snapToGrid w:val="0"/>
          <w:lang w:eastAsia="ar-SA"/>
        </w:rPr>
      </w:pPr>
    </w:p>
    <w:p w:rsidR="007E45DA" w:rsidRPr="00B92378" w:rsidRDefault="007E45DA" w:rsidP="00B92378">
      <w:bookmarkStart w:id="4" w:name="_GoBack"/>
      <w:bookmarkEnd w:id="4"/>
    </w:p>
    <w:sectPr w:rsidR="007E45DA" w:rsidRPr="00B92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5F"/>
    <w:rsid w:val="0065295F"/>
    <w:rsid w:val="007E45DA"/>
    <w:rsid w:val="00A45403"/>
    <w:rsid w:val="00B9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295F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923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23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23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923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923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923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92378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B92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92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923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B92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B9237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el">
    <w:name w:val="Title"/>
    <w:basedOn w:val="Standaard"/>
    <w:next w:val="Standaard"/>
    <w:link w:val="TitelChar"/>
    <w:uiPriority w:val="10"/>
    <w:qFormat/>
    <w:rsid w:val="00B923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923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6Char">
    <w:name w:val="Kop 6 Char"/>
    <w:basedOn w:val="Standaardalinea-lettertype"/>
    <w:link w:val="Kop6"/>
    <w:uiPriority w:val="9"/>
    <w:rsid w:val="00B923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KopBijlage">
    <w:name w:val="Kop Bijlage"/>
    <w:basedOn w:val="Standaard"/>
    <w:next w:val="Standaard"/>
    <w:qFormat/>
    <w:rsid w:val="0065295F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295F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923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23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23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923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923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923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92378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B92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92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923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B92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B9237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el">
    <w:name w:val="Title"/>
    <w:basedOn w:val="Standaard"/>
    <w:next w:val="Standaard"/>
    <w:link w:val="TitelChar"/>
    <w:uiPriority w:val="10"/>
    <w:qFormat/>
    <w:rsid w:val="00B923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923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6Char">
    <w:name w:val="Kop 6 Char"/>
    <w:basedOn w:val="Standaardalinea-lettertype"/>
    <w:link w:val="Kop6"/>
    <w:uiPriority w:val="9"/>
    <w:rsid w:val="00B923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KopBijlage">
    <w:name w:val="Kop Bijlage"/>
    <w:basedOn w:val="Standaard"/>
    <w:next w:val="Standaard"/>
    <w:qFormat/>
    <w:rsid w:val="0065295F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8F088CCB.dotm</Template>
  <TotalTime>0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VRZW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Molenaar, Pim</dc:creator>
  <cp:lastModifiedBy>Molenaar, Pim</cp:lastModifiedBy>
  <cp:revision>1</cp:revision>
  <dcterms:created xsi:type="dcterms:W3CDTF">2017-01-04T11:04:00Z</dcterms:created>
  <dcterms:modified xsi:type="dcterms:W3CDTF">2017-01-04T11:04:00Z</dcterms:modified>
</cp:coreProperties>
</file>