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E91" w:rsidRDefault="00BB0E91" w:rsidP="005B3B2B">
      <w:pPr>
        <w:pStyle w:val="Plattetekstinspringen"/>
        <w:tabs>
          <w:tab w:val="right" w:leader="dot" w:pos="9072"/>
        </w:tabs>
        <w:ind w:left="0"/>
        <w:rPr>
          <w:b/>
          <w:sz w:val="26"/>
          <w:szCs w:val="26"/>
        </w:rPr>
      </w:pPr>
    </w:p>
    <w:p w:rsidR="00AC7C9E" w:rsidRDefault="00AC7C9E" w:rsidP="005B3B2B">
      <w:pPr>
        <w:pStyle w:val="Plattetekstinspringen"/>
        <w:tabs>
          <w:tab w:val="right" w:leader="dot" w:pos="9072"/>
        </w:tabs>
        <w:ind w:left="0"/>
      </w:pPr>
    </w:p>
    <w:tbl>
      <w:tblPr>
        <w:tblStyle w:val="Tabelraster"/>
        <w:tblpPr w:leftFromText="141" w:rightFromText="141" w:vertAnchor="text" w:horzAnchor="margin" w:tblpXSpec="center" w:tblpY="21"/>
        <w:tblW w:w="1477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5"/>
        <w:gridCol w:w="2775"/>
        <w:gridCol w:w="2775"/>
        <w:gridCol w:w="2588"/>
        <w:gridCol w:w="2588"/>
      </w:tblGrid>
      <w:tr w:rsidR="00BB0E91" w:rsidRPr="00AC7C9E" w:rsidTr="00BB0E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0"/>
        </w:trPr>
        <w:tc>
          <w:tcPr>
            <w:tcW w:w="404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rPr>
                <w:bCs/>
                <w:szCs w:val="22"/>
              </w:rPr>
            </w:pPr>
          </w:p>
          <w:p w:rsidR="00BB0E91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rPr>
                <w:b w:val="0"/>
                <w:bCs/>
                <w:szCs w:val="22"/>
              </w:rPr>
            </w:pPr>
          </w:p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rPr>
                <w:bCs/>
                <w:szCs w:val="22"/>
              </w:rPr>
            </w:pPr>
            <w:r w:rsidRPr="00AC7C9E">
              <w:rPr>
                <w:bCs/>
                <w:szCs w:val="22"/>
              </w:rPr>
              <w:t>Functies</w:t>
            </w:r>
          </w:p>
        </w:tc>
        <w:tc>
          <w:tcPr>
            <w:tcW w:w="2775" w:type="dxa"/>
            <w:tcBorders>
              <w:top w:val="single" w:sz="12" w:space="0" w:color="auto"/>
              <w:bottom w:val="double" w:sz="4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ind w:left="0"/>
              <w:jc w:val="center"/>
              <w:rPr>
                <w:bCs/>
                <w:szCs w:val="22"/>
              </w:rPr>
            </w:pPr>
            <w:r w:rsidRPr="00AC7C9E">
              <w:rPr>
                <w:bCs/>
                <w:szCs w:val="22"/>
              </w:rPr>
              <w:t>Verwachte inzet per jaar</w:t>
            </w:r>
          </w:p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ind w:left="0"/>
              <w:jc w:val="center"/>
              <w:rPr>
                <w:bCs/>
                <w:szCs w:val="22"/>
              </w:rPr>
            </w:pPr>
            <w:r w:rsidRPr="00AC7C9E">
              <w:rPr>
                <w:bCs/>
                <w:szCs w:val="22"/>
              </w:rPr>
              <w:t>(uren)</w:t>
            </w:r>
          </w:p>
        </w:tc>
        <w:tc>
          <w:tcPr>
            <w:tcW w:w="2775" w:type="dxa"/>
            <w:tcBorders>
              <w:top w:val="single" w:sz="12" w:space="0" w:color="auto"/>
              <w:bottom w:val="double" w:sz="4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ind w:left="0"/>
              <w:jc w:val="center"/>
              <w:rPr>
                <w:bCs/>
                <w:szCs w:val="22"/>
              </w:rPr>
            </w:pPr>
            <w:r w:rsidRPr="00AC7C9E">
              <w:rPr>
                <w:bCs/>
                <w:szCs w:val="22"/>
              </w:rPr>
              <w:t>Toegestane bandbreedte tarief per uur</w:t>
            </w:r>
          </w:p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ind w:left="0"/>
              <w:jc w:val="center"/>
              <w:rPr>
                <w:bCs/>
                <w:szCs w:val="22"/>
              </w:rPr>
            </w:pPr>
            <w:r w:rsidRPr="00AC7C9E">
              <w:rPr>
                <w:bCs/>
                <w:szCs w:val="22"/>
              </w:rPr>
              <w:t>min. tarief – max. tarief</w:t>
            </w:r>
          </w:p>
        </w:tc>
        <w:tc>
          <w:tcPr>
            <w:tcW w:w="2588" w:type="dxa"/>
            <w:tcBorders>
              <w:top w:val="single" w:sz="12" w:space="0" w:color="auto"/>
              <w:bottom w:val="double" w:sz="4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ind w:left="0"/>
              <w:jc w:val="center"/>
              <w:rPr>
                <w:bCs/>
                <w:szCs w:val="22"/>
              </w:rPr>
            </w:pPr>
            <w:r w:rsidRPr="00AC7C9E">
              <w:rPr>
                <w:bCs/>
                <w:szCs w:val="22"/>
              </w:rPr>
              <w:t>Uw</w:t>
            </w:r>
            <w:r>
              <w:rPr>
                <w:bCs/>
                <w:szCs w:val="22"/>
              </w:rPr>
              <w:t xml:space="preserve"> a</w:t>
            </w:r>
            <w:r w:rsidRPr="00AC7C9E">
              <w:rPr>
                <w:bCs/>
                <w:szCs w:val="22"/>
              </w:rPr>
              <w:t>anbieding</w:t>
            </w:r>
          </w:p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ind w:left="0"/>
              <w:jc w:val="center"/>
              <w:rPr>
                <w:bCs/>
                <w:szCs w:val="22"/>
              </w:rPr>
            </w:pPr>
            <w:r w:rsidRPr="00AC7C9E">
              <w:rPr>
                <w:bCs/>
                <w:szCs w:val="22"/>
              </w:rPr>
              <w:t>(tarief per uur)</w:t>
            </w:r>
          </w:p>
        </w:tc>
        <w:tc>
          <w:tcPr>
            <w:tcW w:w="258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ind w:left="0"/>
              <w:jc w:val="center"/>
              <w:rPr>
                <w:bCs/>
                <w:szCs w:val="22"/>
              </w:rPr>
            </w:pPr>
            <w:r w:rsidRPr="00AC7C9E">
              <w:rPr>
                <w:bCs/>
                <w:szCs w:val="22"/>
              </w:rPr>
              <w:t>Totaal</w:t>
            </w:r>
          </w:p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ind w:left="0"/>
              <w:jc w:val="center"/>
              <w:rPr>
                <w:bCs/>
                <w:szCs w:val="22"/>
              </w:rPr>
            </w:pPr>
            <w:r w:rsidRPr="00AC7C9E">
              <w:rPr>
                <w:bCs/>
                <w:szCs w:val="22"/>
              </w:rPr>
              <w:t>(uren x tarief)</w:t>
            </w:r>
          </w:p>
        </w:tc>
      </w:tr>
      <w:tr w:rsidR="00BB0E91" w:rsidRPr="00AC7C9E" w:rsidTr="00BB0E91">
        <w:trPr>
          <w:trHeight w:val="482"/>
        </w:trPr>
        <w:tc>
          <w:tcPr>
            <w:tcW w:w="4045" w:type="dxa"/>
            <w:tcBorders>
              <w:top w:val="double" w:sz="4" w:space="0" w:color="auto"/>
              <w:left w:val="single" w:sz="12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 w:rsidRPr="00AC7C9E">
              <w:rPr>
                <w:szCs w:val="22"/>
              </w:rPr>
              <w:t>Projectleider</w:t>
            </w:r>
          </w:p>
        </w:tc>
        <w:tc>
          <w:tcPr>
            <w:tcW w:w="2775" w:type="dxa"/>
            <w:tcBorders>
              <w:top w:val="double" w:sz="4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jc w:val="center"/>
              <w:rPr>
                <w:szCs w:val="22"/>
              </w:rPr>
            </w:pPr>
            <w:r w:rsidRPr="00AC7C9E">
              <w:rPr>
                <w:szCs w:val="22"/>
              </w:rPr>
              <w:t>100</w:t>
            </w:r>
          </w:p>
        </w:tc>
        <w:tc>
          <w:tcPr>
            <w:tcW w:w="2775" w:type="dxa"/>
            <w:tcBorders>
              <w:top w:val="double" w:sz="4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jc w:val="center"/>
              <w:rPr>
                <w:szCs w:val="22"/>
              </w:rPr>
            </w:pPr>
            <w:r w:rsidRPr="00AC7C9E">
              <w:rPr>
                <w:szCs w:val="22"/>
              </w:rPr>
              <w:t>€95 - €125</w:t>
            </w:r>
          </w:p>
        </w:tc>
        <w:tc>
          <w:tcPr>
            <w:tcW w:w="2588" w:type="dxa"/>
            <w:tcBorders>
              <w:top w:val="double" w:sz="4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>
              <w:rPr>
                <w:szCs w:val="22"/>
              </w:rPr>
              <w:t>€……………….</w:t>
            </w:r>
          </w:p>
        </w:tc>
        <w:tc>
          <w:tcPr>
            <w:tcW w:w="2588" w:type="dxa"/>
            <w:tcBorders>
              <w:top w:val="double" w:sz="4" w:space="0" w:color="auto"/>
              <w:right w:val="single" w:sz="12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>
              <w:rPr>
                <w:szCs w:val="22"/>
              </w:rPr>
              <w:t>€……………….</w:t>
            </w:r>
          </w:p>
        </w:tc>
      </w:tr>
      <w:tr w:rsidR="00BB0E91" w:rsidRPr="00AC7C9E" w:rsidTr="00BB0E91">
        <w:trPr>
          <w:trHeight w:val="482"/>
        </w:trPr>
        <w:tc>
          <w:tcPr>
            <w:tcW w:w="4045" w:type="dxa"/>
            <w:tcBorders>
              <w:left w:val="single" w:sz="12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 w:rsidRPr="00AC7C9E">
              <w:rPr>
                <w:szCs w:val="22"/>
              </w:rPr>
              <w:t xml:space="preserve">Senior </w:t>
            </w:r>
            <w:r>
              <w:rPr>
                <w:szCs w:val="22"/>
              </w:rPr>
              <w:t>m</w:t>
            </w:r>
            <w:r w:rsidRPr="00AC7C9E">
              <w:rPr>
                <w:szCs w:val="22"/>
              </w:rPr>
              <w:t>edewerker</w:t>
            </w:r>
          </w:p>
        </w:tc>
        <w:tc>
          <w:tcPr>
            <w:tcW w:w="2775" w:type="dxa"/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jc w:val="center"/>
              <w:rPr>
                <w:szCs w:val="22"/>
              </w:rPr>
            </w:pPr>
            <w:r w:rsidRPr="00AC7C9E">
              <w:rPr>
                <w:szCs w:val="22"/>
              </w:rPr>
              <w:t>400</w:t>
            </w:r>
          </w:p>
        </w:tc>
        <w:tc>
          <w:tcPr>
            <w:tcW w:w="2775" w:type="dxa"/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jc w:val="center"/>
              <w:rPr>
                <w:szCs w:val="22"/>
              </w:rPr>
            </w:pPr>
            <w:r w:rsidRPr="00AC7C9E">
              <w:rPr>
                <w:szCs w:val="22"/>
              </w:rPr>
              <w:t>€85 - €115</w:t>
            </w:r>
          </w:p>
        </w:tc>
        <w:tc>
          <w:tcPr>
            <w:tcW w:w="2588" w:type="dxa"/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>
              <w:rPr>
                <w:szCs w:val="22"/>
              </w:rPr>
              <w:t>€……………….</w:t>
            </w:r>
          </w:p>
        </w:tc>
        <w:tc>
          <w:tcPr>
            <w:tcW w:w="2588" w:type="dxa"/>
            <w:tcBorders>
              <w:right w:val="single" w:sz="12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>
              <w:rPr>
                <w:szCs w:val="22"/>
              </w:rPr>
              <w:t>€……………….</w:t>
            </w:r>
          </w:p>
        </w:tc>
      </w:tr>
      <w:tr w:rsidR="00BB0E91" w:rsidRPr="00AC7C9E" w:rsidTr="00BB0E91">
        <w:trPr>
          <w:trHeight w:val="482"/>
        </w:trPr>
        <w:tc>
          <w:tcPr>
            <w:tcW w:w="4045" w:type="dxa"/>
            <w:tcBorders>
              <w:left w:val="single" w:sz="12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proofErr w:type="spellStart"/>
            <w:r w:rsidRPr="00AC7C9E">
              <w:rPr>
                <w:szCs w:val="22"/>
              </w:rPr>
              <w:t>Medior</w:t>
            </w:r>
            <w:proofErr w:type="spellEnd"/>
            <w:r w:rsidRPr="00AC7C9E">
              <w:rPr>
                <w:szCs w:val="22"/>
              </w:rPr>
              <w:t xml:space="preserve"> medewerker</w:t>
            </w:r>
          </w:p>
        </w:tc>
        <w:tc>
          <w:tcPr>
            <w:tcW w:w="2775" w:type="dxa"/>
            <w:tcBorders>
              <w:bottom w:val="single" w:sz="2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jc w:val="center"/>
              <w:rPr>
                <w:szCs w:val="22"/>
              </w:rPr>
            </w:pPr>
            <w:r w:rsidRPr="00AC7C9E">
              <w:rPr>
                <w:szCs w:val="22"/>
              </w:rPr>
              <w:t>400</w:t>
            </w:r>
          </w:p>
        </w:tc>
        <w:tc>
          <w:tcPr>
            <w:tcW w:w="2775" w:type="dxa"/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jc w:val="center"/>
              <w:rPr>
                <w:szCs w:val="22"/>
              </w:rPr>
            </w:pPr>
            <w:r w:rsidRPr="00AC7C9E">
              <w:rPr>
                <w:szCs w:val="22"/>
              </w:rPr>
              <w:t>€70 - €90</w:t>
            </w:r>
          </w:p>
        </w:tc>
        <w:tc>
          <w:tcPr>
            <w:tcW w:w="2588" w:type="dxa"/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>
              <w:rPr>
                <w:szCs w:val="22"/>
              </w:rPr>
              <w:t>€……………….</w:t>
            </w:r>
          </w:p>
        </w:tc>
        <w:tc>
          <w:tcPr>
            <w:tcW w:w="2588" w:type="dxa"/>
            <w:tcBorders>
              <w:bottom w:val="single" w:sz="2" w:space="0" w:color="auto"/>
              <w:right w:val="single" w:sz="12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>
              <w:rPr>
                <w:szCs w:val="22"/>
              </w:rPr>
              <w:t>€……………….</w:t>
            </w:r>
          </w:p>
        </w:tc>
      </w:tr>
      <w:tr w:rsidR="00BB0E91" w:rsidRPr="00AC7C9E" w:rsidTr="00BB0E91">
        <w:trPr>
          <w:trHeight w:val="482"/>
        </w:trPr>
        <w:tc>
          <w:tcPr>
            <w:tcW w:w="4045" w:type="dxa"/>
            <w:tcBorders>
              <w:left w:val="single" w:sz="12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 w:rsidRPr="00AC7C9E">
              <w:rPr>
                <w:szCs w:val="22"/>
              </w:rPr>
              <w:t>Junior medewerker</w:t>
            </w:r>
          </w:p>
        </w:tc>
        <w:tc>
          <w:tcPr>
            <w:tcW w:w="2775" w:type="dxa"/>
            <w:tcBorders>
              <w:bottom w:val="double" w:sz="4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jc w:val="center"/>
              <w:rPr>
                <w:szCs w:val="22"/>
              </w:rPr>
            </w:pPr>
            <w:r w:rsidRPr="00AC7C9E">
              <w:rPr>
                <w:szCs w:val="22"/>
              </w:rPr>
              <w:t>300</w:t>
            </w:r>
          </w:p>
        </w:tc>
        <w:tc>
          <w:tcPr>
            <w:tcW w:w="2775" w:type="dxa"/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jc w:val="center"/>
              <w:rPr>
                <w:szCs w:val="22"/>
              </w:rPr>
            </w:pPr>
            <w:r w:rsidRPr="00AC7C9E">
              <w:rPr>
                <w:szCs w:val="22"/>
              </w:rPr>
              <w:t>€50 - €70</w:t>
            </w:r>
          </w:p>
        </w:tc>
        <w:tc>
          <w:tcPr>
            <w:tcW w:w="2588" w:type="dxa"/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>
              <w:rPr>
                <w:szCs w:val="22"/>
              </w:rPr>
              <w:t>€……………….</w:t>
            </w:r>
          </w:p>
        </w:tc>
        <w:tc>
          <w:tcPr>
            <w:tcW w:w="2588" w:type="dxa"/>
            <w:tcBorders>
              <w:bottom w:val="double" w:sz="4" w:space="0" w:color="auto"/>
              <w:right w:val="single" w:sz="12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>
              <w:rPr>
                <w:szCs w:val="22"/>
              </w:rPr>
              <w:t>€……………….</w:t>
            </w:r>
          </w:p>
        </w:tc>
      </w:tr>
      <w:tr w:rsidR="00BB0E91" w:rsidRPr="00AC7C9E" w:rsidTr="00BB0E91">
        <w:trPr>
          <w:trHeight w:val="822"/>
        </w:trPr>
        <w:tc>
          <w:tcPr>
            <w:tcW w:w="4045" w:type="dxa"/>
            <w:tcBorders>
              <w:left w:val="single" w:sz="12" w:space="0" w:color="auto"/>
              <w:bottom w:val="single" w:sz="12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b/>
                <w:bCs/>
                <w:szCs w:val="22"/>
              </w:rPr>
            </w:pPr>
            <w:r w:rsidRPr="00AC7C9E">
              <w:rPr>
                <w:b/>
                <w:bCs/>
                <w:szCs w:val="22"/>
              </w:rPr>
              <w:t>Totaal aantal uur en tarief</w:t>
            </w:r>
          </w:p>
        </w:tc>
        <w:tc>
          <w:tcPr>
            <w:tcW w:w="2775" w:type="dxa"/>
            <w:tcBorders>
              <w:top w:val="double" w:sz="4" w:space="0" w:color="auto"/>
              <w:bottom w:val="single" w:sz="12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jc w:val="center"/>
              <w:rPr>
                <w:b/>
                <w:bCs/>
                <w:szCs w:val="22"/>
              </w:rPr>
            </w:pPr>
            <w:r w:rsidRPr="00AC7C9E">
              <w:rPr>
                <w:b/>
                <w:bCs/>
                <w:szCs w:val="22"/>
              </w:rPr>
              <w:t>1200</w:t>
            </w:r>
          </w:p>
        </w:tc>
        <w:tc>
          <w:tcPr>
            <w:tcW w:w="2775" w:type="dxa"/>
            <w:tcBorders>
              <w:bottom w:val="single" w:sz="12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rPr>
                <w:b/>
                <w:bCs/>
                <w:szCs w:val="22"/>
              </w:rPr>
            </w:pPr>
          </w:p>
        </w:tc>
        <w:tc>
          <w:tcPr>
            <w:tcW w:w="2588" w:type="dxa"/>
            <w:tcBorders>
              <w:bottom w:val="single" w:sz="12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b/>
                <w:bCs/>
                <w:szCs w:val="22"/>
              </w:rPr>
            </w:pPr>
          </w:p>
        </w:tc>
        <w:tc>
          <w:tcPr>
            <w:tcW w:w="2588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b/>
                <w:bCs/>
                <w:szCs w:val="22"/>
              </w:rPr>
            </w:pPr>
            <w:r>
              <w:rPr>
                <w:szCs w:val="22"/>
              </w:rPr>
              <w:t>€……………….</w:t>
            </w:r>
          </w:p>
        </w:tc>
      </w:tr>
    </w:tbl>
    <w:p w:rsidR="00BB0E91" w:rsidRDefault="00BB0E91" w:rsidP="005B3B2B">
      <w:pPr>
        <w:pStyle w:val="Plattetekstinspringen"/>
        <w:tabs>
          <w:tab w:val="right" w:leader="dot" w:pos="9072"/>
        </w:tabs>
        <w:ind w:left="0"/>
        <w:rPr>
          <w:sz w:val="22"/>
          <w:szCs w:val="22"/>
        </w:rPr>
      </w:pPr>
    </w:p>
    <w:p w:rsidR="00BB0E91" w:rsidRDefault="00BB0E91" w:rsidP="005B3B2B">
      <w:pPr>
        <w:pStyle w:val="Plattetekstinspringen"/>
        <w:tabs>
          <w:tab w:val="right" w:leader="dot" w:pos="9072"/>
        </w:tabs>
        <w:ind w:left="0"/>
        <w:rPr>
          <w:sz w:val="22"/>
          <w:szCs w:val="22"/>
        </w:rPr>
      </w:pPr>
    </w:p>
    <w:tbl>
      <w:tblPr>
        <w:tblpPr w:leftFromText="141" w:rightFromText="141" w:vertAnchor="text" w:tblpX="274" w:tblpY="1"/>
        <w:tblOverlap w:val="never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5B3B2B" w:rsidRPr="00436F5B" w:rsidTr="00BB0E91">
        <w:trPr>
          <w:trHeight w:val="670"/>
        </w:trPr>
        <w:tc>
          <w:tcPr>
            <w:tcW w:w="3515" w:type="dxa"/>
            <w:shd w:val="pct10" w:color="000000" w:fill="FFFFFF"/>
          </w:tcPr>
          <w:p w:rsidR="005B3B2B" w:rsidRPr="00436F5B" w:rsidRDefault="005B3B2B" w:rsidP="00BB0E9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:rsidR="005B3B2B" w:rsidRPr="00436F5B" w:rsidRDefault="005B3B2B" w:rsidP="00BB0E9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B3B2B" w:rsidRPr="00436F5B" w:rsidTr="00BB0E91">
        <w:tc>
          <w:tcPr>
            <w:tcW w:w="3515" w:type="dxa"/>
            <w:shd w:val="pct10" w:color="000000" w:fill="FFFFFF"/>
          </w:tcPr>
          <w:p w:rsidR="005B3B2B" w:rsidRPr="00436F5B" w:rsidRDefault="005B3B2B" w:rsidP="00BB0E9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:rsidR="005B3B2B" w:rsidRPr="00436F5B" w:rsidRDefault="005B3B2B" w:rsidP="00BB0E9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B3B2B" w:rsidRPr="00436F5B" w:rsidTr="00BB0E91">
        <w:tc>
          <w:tcPr>
            <w:tcW w:w="3515" w:type="dxa"/>
            <w:shd w:val="pct10" w:color="000000" w:fill="FFFFFF"/>
          </w:tcPr>
          <w:p w:rsidR="005B3B2B" w:rsidRPr="00436F5B" w:rsidRDefault="005B3B2B" w:rsidP="00BB0E9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="005B3B2B" w:rsidRPr="00436F5B" w:rsidRDefault="005B3B2B" w:rsidP="00BB0E9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5B3B2B" w:rsidRPr="00436F5B" w:rsidRDefault="005B3B2B" w:rsidP="00BB0E9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5B3B2B" w:rsidRPr="00436F5B" w:rsidRDefault="005B3B2B" w:rsidP="00BB0E9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B3B2B" w:rsidRPr="00436F5B" w:rsidTr="00BB0E91">
        <w:tc>
          <w:tcPr>
            <w:tcW w:w="3515" w:type="dxa"/>
            <w:shd w:val="pct10" w:color="000000" w:fill="FFFFFF"/>
          </w:tcPr>
          <w:p w:rsidR="005B3B2B" w:rsidRPr="00436F5B" w:rsidRDefault="005B3B2B" w:rsidP="00BB0E9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="005B3B2B" w:rsidRPr="00436F5B" w:rsidRDefault="005B3B2B" w:rsidP="00BB0E9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034017" w:rsidRPr="005B3B2B" w:rsidRDefault="00034017" w:rsidP="00BB0E91">
      <w:bookmarkStart w:id="0" w:name="_GoBack"/>
      <w:bookmarkEnd w:id="0"/>
    </w:p>
    <w:sectPr w:rsidR="00034017" w:rsidRPr="005B3B2B" w:rsidSect="00BB0E91">
      <w:headerReference w:type="default" r:id="rId6"/>
      <w:footerReference w:type="default" r:id="rId7"/>
      <w:pgSz w:w="16838" w:h="11906" w:orient="landscape" w:code="9"/>
      <w:pgMar w:top="720" w:right="720" w:bottom="720" w:left="720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81A" w:rsidRDefault="004B381A" w:rsidP="005B3B2B">
      <w:pPr>
        <w:spacing w:line="240" w:lineRule="auto"/>
      </w:pPr>
      <w:r>
        <w:separator/>
      </w:r>
    </w:p>
  </w:endnote>
  <w:endnote w:type="continuationSeparator" w:id="0">
    <w:p w:rsidR="004B381A" w:rsidRDefault="004B381A" w:rsidP="005B3B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55B" w:rsidRPr="00443087" w:rsidRDefault="00B42175" w:rsidP="00443087">
    <w:pPr>
      <w:pStyle w:val="Voettekst"/>
      <w:framePr w:wrap="around" w:vAnchor="text" w:hAnchor="margin" w:xAlign="right" w:y="1"/>
      <w:rPr>
        <w:rStyle w:val="Paginanummer"/>
      </w:rPr>
    </w:pPr>
    <w:r w:rsidRPr="00443087">
      <w:rPr>
        <w:sz w:val="16"/>
      </w:rPr>
      <w:fldChar w:fldCharType="begin"/>
    </w:r>
    <w:r w:rsidRPr="00443087">
      <w:rPr>
        <w:sz w:val="16"/>
      </w:rPr>
      <w:instrText xml:space="preserve"> PAGE </w:instrText>
    </w:r>
    <w:r w:rsidRPr="00443087">
      <w:rPr>
        <w:sz w:val="16"/>
      </w:rPr>
      <w:fldChar w:fldCharType="separate"/>
    </w:r>
    <w:r>
      <w:rPr>
        <w:noProof/>
        <w:sz w:val="16"/>
      </w:rPr>
      <w:t>1</w:t>
    </w:r>
    <w:r w:rsidRPr="00443087">
      <w:rPr>
        <w:sz w:val="16"/>
      </w:rPr>
      <w:fldChar w:fldCharType="end"/>
    </w:r>
    <w:r w:rsidRPr="00443087">
      <w:rPr>
        <w:sz w:val="16"/>
      </w:rPr>
      <w:t>/</w:t>
    </w:r>
    <w:r w:rsidRPr="00443087">
      <w:rPr>
        <w:sz w:val="16"/>
      </w:rPr>
      <w:fldChar w:fldCharType="begin"/>
    </w:r>
    <w:r w:rsidRPr="00443087">
      <w:rPr>
        <w:sz w:val="16"/>
      </w:rPr>
      <w:instrText xml:space="preserve"> NUMPAGES </w:instrText>
    </w:r>
    <w:r w:rsidRPr="00443087">
      <w:rPr>
        <w:sz w:val="16"/>
      </w:rPr>
      <w:fldChar w:fldCharType="separate"/>
    </w:r>
    <w:r>
      <w:rPr>
        <w:noProof/>
        <w:sz w:val="16"/>
      </w:rPr>
      <w:t>2</w:t>
    </w:r>
    <w:r w:rsidRPr="00443087">
      <w:rPr>
        <w:sz w:val="16"/>
      </w:rPr>
      <w:fldChar w:fldCharType="end"/>
    </w:r>
  </w:p>
  <w:p w:rsidR="0048055B" w:rsidRPr="00443087" w:rsidRDefault="00B42175">
    <w:pPr>
      <w:pStyle w:val="Voettekst"/>
      <w:rPr>
        <w:sz w:val="16"/>
      </w:rPr>
    </w:pPr>
    <w:r w:rsidRPr="00443087">
      <w:rPr>
        <w:sz w:val="16"/>
      </w:rPr>
      <w:t>Bijlage</w:t>
    </w:r>
    <w:r w:rsidR="00235A52">
      <w:rPr>
        <w:sz w:val="16"/>
      </w:rPr>
      <w:t xml:space="preserve"> 5</w:t>
    </w:r>
    <w:r>
      <w:rPr>
        <w:sz w:val="16"/>
      </w:rPr>
      <w:t xml:space="preserve"> Inschrij</w:t>
    </w:r>
    <w:r w:rsidR="00235A52">
      <w:rPr>
        <w:sz w:val="16"/>
      </w:rPr>
      <w:t>fformulier</w:t>
    </w: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81A" w:rsidRDefault="004B381A" w:rsidP="005B3B2B">
      <w:pPr>
        <w:spacing w:line="240" w:lineRule="auto"/>
      </w:pPr>
      <w:r>
        <w:separator/>
      </w:r>
    </w:p>
  </w:footnote>
  <w:footnote w:type="continuationSeparator" w:id="0">
    <w:p w:rsidR="004B381A" w:rsidRDefault="004B381A" w:rsidP="005B3B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E91" w:rsidRPr="00BB0E91" w:rsidRDefault="005B3B2B" w:rsidP="00BB0E91">
    <w:pPr>
      <w:pStyle w:val="Plattetekstinspringen"/>
      <w:tabs>
        <w:tab w:val="right" w:leader="dot" w:pos="9072"/>
      </w:tabs>
      <w:ind w:left="0" w:firstLine="2124"/>
      <w:jc w:val="center"/>
      <w:rPr>
        <w:b/>
        <w:sz w:val="26"/>
        <w:szCs w:val="26"/>
      </w:rPr>
    </w:pPr>
    <w:r w:rsidRPr="000C3239">
      <w:rPr>
        <w:noProof/>
      </w:rPr>
      <w:drawing>
        <wp:anchor distT="0" distB="0" distL="114300" distR="114300" simplePos="0" relativeHeight="251659264" behindDoc="0" locked="0" layoutInCell="1" allowOverlap="1" wp14:anchorId="73F72C0C" wp14:editId="6C61BF91">
          <wp:simplePos x="0" y="0"/>
          <wp:positionH relativeFrom="page">
            <wp:posOffset>624205</wp:posOffset>
          </wp:positionH>
          <wp:positionV relativeFrom="page">
            <wp:posOffset>449580</wp:posOffset>
          </wp:positionV>
          <wp:extent cx="2019300" cy="23495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0E91" w:rsidRPr="00BB0E91">
      <w:rPr>
        <w:b/>
        <w:sz w:val="26"/>
        <w:szCs w:val="26"/>
      </w:rPr>
      <w:t>BIJLAGE 5: Inschrijvingsformulier Expertisecentrum Laadinfrastructuur regio Zuid</w:t>
    </w:r>
  </w:p>
  <w:p w:rsidR="005B3B2B" w:rsidRDefault="005B3B2B" w:rsidP="00BB0E91">
    <w:pPr>
      <w:pStyle w:val="Koptekst"/>
      <w:tabs>
        <w:tab w:val="clear" w:pos="4536"/>
        <w:tab w:val="clear" w:pos="9072"/>
        <w:tab w:val="left" w:pos="37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7A"/>
    <w:rsid w:val="00034017"/>
    <w:rsid w:val="00235A52"/>
    <w:rsid w:val="003035F9"/>
    <w:rsid w:val="004B381A"/>
    <w:rsid w:val="005B3B2B"/>
    <w:rsid w:val="007A12E1"/>
    <w:rsid w:val="00A528A5"/>
    <w:rsid w:val="00A804BD"/>
    <w:rsid w:val="00AC7C9E"/>
    <w:rsid w:val="00B42175"/>
    <w:rsid w:val="00BB0E91"/>
    <w:rsid w:val="00C076E9"/>
    <w:rsid w:val="00C42ED3"/>
    <w:rsid w:val="00DB397A"/>
    <w:rsid w:val="00E6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B50B6"/>
  <w15:chartTrackingRefBased/>
  <w15:docId w15:val="{099EC383-8BA7-4157-AC0B-3A4DE195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3B2B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B3B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3B2B"/>
    <w:rPr>
      <w:rFonts w:ascii="Segoe UI" w:hAnsi="Segoe UI" w:cs="Segoe UI"/>
      <w:sz w:val="18"/>
      <w:szCs w:val="18"/>
    </w:rPr>
  </w:style>
  <w:style w:type="character" w:styleId="Paginanummer">
    <w:name w:val="page number"/>
    <w:basedOn w:val="Standaardalinea-lettertype"/>
    <w:uiPriority w:val="99"/>
    <w:rsid w:val="005B3B2B"/>
    <w:rPr>
      <w:rFonts w:ascii="Futura Book" w:hAnsi="Futura Book"/>
      <w:sz w:val="16"/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rsid w:val="005B3B2B"/>
    <w:pPr>
      <w:tabs>
        <w:tab w:val="clear" w:pos="397"/>
      </w:tabs>
      <w:spacing w:after="120" w:line="284" w:lineRule="atLeast"/>
      <w:ind w:left="397"/>
    </w:pPr>
    <w:rPr>
      <w:rFonts w:ascii="Futura Book" w:hAnsi="Futura Book"/>
      <w:sz w:val="20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B3B2B"/>
    <w:rPr>
      <w:rFonts w:ascii="Futura Book" w:eastAsia="Times New Roman" w:hAnsi="Futura Book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5B3B2B"/>
    <w:pPr>
      <w:spacing w:after="0" w:line="284" w:lineRule="atLeast"/>
    </w:pPr>
    <w:rPr>
      <w:rFonts w:ascii="Futura Book" w:eastAsia="Times New Roman" w:hAnsi="Futura Book" w:cs="Times New Roman"/>
      <w:sz w:val="18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utura Book" w:hAnsi="Futura Book"/>
        <w:b/>
      </w:rPr>
    </w:tblStylePr>
  </w:style>
  <w:style w:type="paragraph" w:styleId="Voettekst">
    <w:name w:val="footer"/>
    <w:basedOn w:val="Standaard"/>
    <w:link w:val="VoettekstChar"/>
    <w:uiPriority w:val="99"/>
    <w:rsid w:val="005B3B2B"/>
    <w:pPr>
      <w:tabs>
        <w:tab w:val="clear" w:pos="397"/>
        <w:tab w:val="center" w:pos="4536"/>
        <w:tab w:val="right" w:pos="9072"/>
      </w:tabs>
      <w:spacing w:line="284" w:lineRule="atLeast"/>
    </w:pPr>
    <w:rPr>
      <w:rFonts w:ascii="Futura Book" w:hAnsi="Futura Book"/>
      <w:sz w:val="14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5B3B2B"/>
    <w:rPr>
      <w:rFonts w:ascii="Futura Book" w:eastAsia="Times New Roman" w:hAnsi="Futura Book" w:cs="Times New Roman"/>
      <w:sz w:val="14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B3B2B"/>
    <w:pPr>
      <w:tabs>
        <w:tab w:val="clear" w:pos="39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3B2B"/>
    <w:rPr>
      <w:rFonts w:ascii="Baskerville MT" w:eastAsia="Times New Roman" w:hAnsi="Baskerville MT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Leonisia Lopes Barreto | Cleverland</dc:creator>
  <cp:keywords/>
  <dc:description/>
  <cp:lastModifiedBy>Leonisia Lopes Barreto | Cleverland</cp:lastModifiedBy>
  <cp:revision>7</cp:revision>
  <dcterms:created xsi:type="dcterms:W3CDTF">2020-11-12T10:22:00Z</dcterms:created>
  <dcterms:modified xsi:type="dcterms:W3CDTF">2021-01-20T09:26:00Z</dcterms:modified>
</cp:coreProperties>
</file>