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B7C87A" w14:textId="77777777" w:rsidR="004A4931" w:rsidRPr="00B12F93" w:rsidRDefault="004B6AC8" w:rsidP="00FF47F9">
      <w:pPr>
        <w:rPr>
          <w:rFonts w:cs="Arial"/>
          <w:b/>
          <w:sz w:val="24"/>
          <w:szCs w:val="24"/>
        </w:rPr>
      </w:pPr>
      <w:r w:rsidRPr="00B12F93">
        <w:rPr>
          <w:rFonts w:cs="Arial"/>
          <w:b/>
          <w:sz w:val="24"/>
          <w:szCs w:val="24"/>
        </w:rPr>
        <w:t>B</w:t>
      </w:r>
      <w:r w:rsidR="00FA3248" w:rsidRPr="00B12F93">
        <w:rPr>
          <w:rFonts w:cs="Arial"/>
          <w:b/>
          <w:sz w:val="24"/>
          <w:szCs w:val="24"/>
        </w:rPr>
        <w:t>eoordeling</w:t>
      </w:r>
      <w:r w:rsidR="00795A7A" w:rsidRPr="00B12F93">
        <w:rPr>
          <w:rFonts w:cs="Arial"/>
          <w:b/>
          <w:sz w:val="24"/>
          <w:szCs w:val="24"/>
        </w:rPr>
        <w:t>sformulier</w:t>
      </w:r>
      <w:r w:rsidR="008E4BB2" w:rsidRPr="00B12F93">
        <w:rPr>
          <w:rFonts w:cs="Arial"/>
          <w:b/>
          <w:sz w:val="24"/>
          <w:szCs w:val="24"/>
        </w:rPr>
        <w:t xml:space="preserve"> ‘</w:t>
      </w:r>
      <w:r w:rsidR="00C30C8B">
        <w:rPr>
          <w:rFonts w:cs="Arial"/>
          <w:b/>
          <w:sz w:val="24"/>
          <w:szCs w:val="24"/>
        </w:rPr>
        <w:t xml:space="preserve">VTH </w:t>
      </w:r>
      <w:proofErr w:type="spellStart"/>
      <w:r w:rsidR="00C30C8B">
        <w:rPr>
          <w:rFonts w:cs="Arial"/>
          <w:b/>
          <w:sz w:val="24"/>
          <w:szCs w:val="24"/>
        </w:rPr>
        <w:t>Saas</w:t>
      </w:r>
      <w:proofErr w:type="spellEnd"/>
      <w:r w:rsidR="00C30C8B">
        <w:rPr>
          <w:rFonts w:cs="Arial"/>
          <w:b/>
          <w:sz w:val="24"/>
          <w:szCs w:val="24"/>
        </w:rPr>
        <w:t xml:space="preserve"> Applicatie</w:t>
      </w:r>
      <w:r w:rsidR="006D7998" w:rsidRPr="00B12F93">
        <w:rPr>
          <w:rFonts w:cs="Arial"/>
          <w:b/>
          <w:sz w:val="24"/>
          <w:szCs w:val="24"/>
        </w:rPr>
        <w:t>’</w:t>
      </w:r>
      <w:r w:rsidR="00BF76C5" w:rsidRPr="00B12F93">
        <w:rPr>
          <w:rFonts w:cs="Arial"/>
          <w:b/>
          <w:sz w:val="24"/>
          <w:szCs w:val="24"/>
        </w:rPr>
        <w:tab/>
      </w:r>
      <w:r w:rsidR="00BF76C5" w:rsidRPr="00B12F93">
        <w:rPr>
          <w:rFonts w:cs="Arial"/>
          <w:b/>
          <w:sz w:val="24"/>
          <w:szCs w:val="24"/>
        </w:rPr>
        <w:tab/>
      </w:r>
      <w:r w:rsidR="00BF76C5" w:rsidRPr="00B12F93">
        <w:rPr>
          <w:rFonts w:cs="Arial"/>
          <w:b/>
          <w:sz w:val="24"/>
          <w:szCs w:val="24"/>
        </w:rPr>
        <w:tab/>
      </w:r>
    </w:p>
    <w:p w14:paraId="2392AA9E" w14:textId="77777777" w:rsidR="00CE1C7B" w:rsidRPr="00B12F93" w:rsidRDefault="00A87936" w:rsidP="00FF47F9">
      <w:pPr>
        <w:rPr>
          <w:rFonts w:cs="Arial"/>
          <w:b/>
          <w:sz w:val="24"/>
          <w:szCs w:val="24"/>
        </w:rPr>
      </w:pPr>
      <w:r w:rsidRPr="00B12F93">
        <w:rPr>
          <w:rFonts w:cs="Arial"/>
          <w:b/>
          <w:sz w:val="24"/>
          <w:szCs w:val="24"/>
        </w:rPr>
        <w:t xml:space="preserve">Initialen </w:t>
      </w:r>
      <w:r w:rsidR="00CE1C7B" w:rsidRPr="00B12F93">
        <w:rPr>
          <w:rFonts w:cs="Arial"/>
          <w:b/>
          <w:sz w:val="24"/>
          <w:szCs w:val="24"/>
        </w:rPr>
        <w:t>beoordelaar…</w:t>
      </w:r>
      <w:r w:rsidR="00025145">
        <w:rPr>
          <w:rFonts w:cs="Arial"/>
          <w:b/>
          <w:sz w:val="24"/>
          <w:szCs w:val="24"/>
        </w:rPr>
        <w:t>………………….</w:t>
      </w:r>
      <w:r w:rsidR="00C0063A" w:rsidRPr="00B12F93">
        <w:rPr>
          <w:rFonts w:cs="Arial"/>
          <w:b/>
          <w:sz w:val="24"/>
          <w:szCs w:val="24"/>
        </w:rPr>
        <w:tab/>
      </w:r>
      <w:r w:rsidR="00C0063A" w:rsidRPr="00B12F93">
        <w:rPr>
          <w:rFonts w:cs="Arial"/>
          <w:b/>
          <w:sz w:val="24"/>
          <w:szCs w:val="24"/>
        </w:rPr>
        <w:tab/>
      </w:r>
      <w:r w:rsidR="00C0063A" w:rsidRPr="00B12F93">
        <w:rPr>
          <w:rFonts w:cs="Arial"/>
          <w:b/>
          <w:sz w:val="24"/>
          <w:szCs w:val="24"/>
        </w:rPr>
        <w:tab/>
      </w:r>
      <w:r w:rsidR="005C4922" w:rsidRPr="00B12F93">
        <w:rPr>
          <w:rFonts w:cs="Arial"/>
          <w:b/>
          <w:sz w:val="24"/>
          <w:szCs w:val="24"/>
        </w:rPr>
        <w:t>Inschrijver …….</w:t>
      </w:r>
      <w:r w:rsidR="00CE1C7B" w:rsidRPr="00B12F93">
        <w:rPr>
          <w:rFonts w:cs="Arial"/>
          <w:b/>
          <w:sz w:val="24"/>
          <w:szCs w:val="24"/>
        </w:rPr>
        <w:t>…</w:t>
      </w:r>
      <w:r w:rsidR="004A4931" w:rsidRPr="00B12F93">
        <w:rPr>
          <w:rFonts w:cs="Arial"/>
          <w:b/>
          <w:sz w:val="24"/>
          <w:szCs w:val="24"/>
        </w:rPr>
        <w:t>…………</w:t>
      </w:r>
      <w:r w:rsidR="00A86B8D" w:rsidRPr="00B12F93">
        <w:rPr>
          <w:rFonts w:cs="Arial"/>
          <w:b/>
          <w:sz w:val="24"/>
          <w:szCs w:val="24"/>
        </w:rPr>
        <w:t>(v</w:t>
      </w:r>
      <w:r w:rsidR="00B3294A" w:rsidRPr="00B12F93">
        <w:rPr>
          <w:rFonts w:cs="Arial"/>
          <w:b/>
          <w:sz w:val="24"/>
          <w:szCs w:val="24"/>
        </w:rPr>
        <w:t>ult u hier het nummer in van</w:t>
      </w:r>
      <w:r w:rsidR="00743F56" w:rsidRPr="00B12F93">
        <w:rPr>
          <w:rFonts w:cs="Arial"/>
          <w:b/>
          <w:sz w:val="24"/>
          <w:szCs w:val="24"/>
        </w:rPr>
        <w:t xml:space="preserve"> </w:t>
      </w:r>
      <w:r w:rsidR="005C4922" w:rsidRPr="00B12F93">
        <w:rPr>
          <w:rFonts w:cs="Arial"/>
          <w:b/>
          <w:sz w:val="24"/>
          <w:szCs w:val="24"/>
        </w:rPr>
        <w:t>Inschrijver</w:t>
      </w:r>
      <w:r w:rsidR="00B3294A" w:rsidRPr="00B12F93">
        <w:rPr>
          <w:rFonts w:cs="Arial"/>
          <w:b/>
          <w:sz w:val="24"/>
          <w:szCs w:val="24"/>
        </w:rPr>
        <w:t>)</w:t>
      </w:r>
    </w:p>
    <w:p w14:paraId="4CA82F03" w14:textId="77777777" w:rsidR="008E4BB2" w:rsidRPr="00297A8F" w:rsidRDefault="008E4BB2" w:rsidP="00FF47F9">
      <w:pPr>
        <w:rPr>
          <w:rFonts w:cs="Arial"/>
          <w:b/>
          <w:szCs w:val="20"/>
        </w:rPr>
      </w:pPr>
    </w:p>
    <w:tbl>
      <w:tblPr>
        <w:tblW w:w="146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709"/>
        <w:gridCol w:w="5247"/>
        <w:gridCol w:w="567"/>
        <w:gridCol w:w="567"/>
        <w:gridCol w:w="567"/>
        <w:gridCol w:w="567"/>
        <w:gridCol w:w="567"/>
        <w:gridCol w:w="567"/>
        <w:gridCol w:w="2295"/>
        <w:gridCol w:w="2948"/>
      </w:tblGrid>
      <w:tr w:rsidR="00E0723D" w:rsidRPr="00297A8F" w14:paraId="24B88139" w14:textId="77777777" w:rsidTr="00C30C8B">
        <w:trPr>
          <w:tblHeader/>
        </w:trPr>
        <w:tc>
          <w:tcPr>
            <w:tcW w:w="5956" w:type="dxa"/>
            <w:gridSpan w:val="2"/>
            <w:shd w:val="clear" w:color="auto" w:fill="D9D9D9" w:themeFill="background1" w:themeFillShade="D9"/>
          </w:tcPr>
          <w:p w14:paraId="6B206818" w14:textId="77777777" w:rsidR="00E0723D" w:rsidRPr="003E1B3F" w:rsidRDefault="00E0723D" w:rsidP="00A6671B">
            <w:pPr>
              <w:keepNext/>
              <w:keepLines/>
              <w:spacing w:before="120" w:after="120" w:line="240" w:lineRule="atLeast"/>
              <w:rPr>
                <w:rFonts w:eastAsia="Times New Roman"/>
                <w:b/>
                <w:szCs w:val="20"/>
                <w:lang w:eastAsia="nl-NL"/>
              </w:rPr>
            </w:pPr>
            <w:r w:rsidRPr="003E1B3F">
              <w:rPr>
                <w:rFonts w:eastAsia="Times New Roman"/>
                <w:b/>
                <w:szCs w:val="20"/>
                <w:lang w:eastAsia="nl-NL"/>
              </w:rPr>
              <w:t>Omschrijving Wensen</w:t>
            </w:r>
          </w:p>
        </w:tc>
        <w:tc>
          <w:tcPr>
            <w:tcW w:w="567" w:type="dxa"/>
            <w:shd w:val="clear" w:color="auto" w:fill="D9D9D9" w:themeFill="background1" w:themeFillShade="D9"/>
          </w:tcPr>
          <w:p w14:paraId="55465109" w14:textId="77777777" w:rsidR="00E0723D" w:rsidRPr="00A6671B" w:rsidRDefault="009373F0" w:rsidP="00E0723D">
            <w:pPr>
              <w:tabs>
                <w:tab w:val="left" w:pos="550"/>
              </w:tabs>
              <w:spacing w:before="120" w:after="120" w:line="240" w:lineRule="atLeast"/>
              <w:jc w:val="center"/>
              <w:rPr>
                <w:rFonts w:cs="Arial"/>
                <w:b/>
                <w:szCs w:val="20"/>
              </w:rPr>
            </w:pPr>
            <w:r>
              <w:rPr>
                <w:rFonts w:cs="Arial"/>
                <w:b/>
                <w:szCs w:val="20"/>
              </w:rPr>
              <w:t>0</w:t>
            </w:r>
          </w:p>
        </w:tc>
        <w:tc>
          <w:tcPr>
            <w:tcW w:w="567" w:type="dxa"/>
            <w:tcBorders>
              <w:bottom w:val="single" w:sz="4" w:space="0" w:color="000000"/>
            </w:tcBorders>
            <w:shd w:val="clear" w:color="auto" w:fill="D9D9D9" w:themeFill="background1" w:themeFillShade="D9"/>
          </w:tcPr>
          <w:p w14:paraId="059FAAE7" w14:textId="77777777" w:rsidR="00E0723D" w:rsidRPr="00A6671B" w:rsidRDefault="009373F0" w:rsidP="00E0723D">
            <w:pPr>
              <w:tabs>
                <w:tab w:val="left" w:pos="550"/>
              </w:tabs>
              <w:spacing w:before="120" w:after="120" w:line="240" w:lineRule="atLeast"/>
              <w:jc w:val="center"/>
              <w:rPr>
                <w:rFonts w:cs="Arial"/>
                <w:b/>
                <w:szCs w:val="20"/>
              </w:rPr>
            </w:pPr>
            <w:r>
              <w:rPr>
                <w:rFonts w:cs="Arial"/>
                <w:b/>
                <w:szCs w:val="20"/>
              </w:rPr>
              <w:t>1</w:t>
            </w:r>
          </w:p>
        </w:tc>
        <w:tc>
          <w:tcPr>
            <w:tcW w:w="567" w:type="dxa"/>
            <w:tcBorders>
              <w:bottom w:val="single" w:sz="4" w:space="0" w:color="000000"/>
            </w:tcBorders>
            <w:shd w:val="clear" w:color="auto" w:fill="D9D9D9" w:themeFill="background1" w:themeFillShade="D9"/>
          </w:tcPr>
          <w:p w14:paraId="596C1138" w14:textId="77777777" w:rsidR="00E0723D" w:rsidRPr="00A6671B" w:rsidRDefault="009373F0" w:rsidP="00E0723D">
            <w:pPr>
              <w:tabs>
                <w:tab w:val="left" w:pos="550"/>
              </w:tabs>
              <w:spacing w:before="120" w:after="120" w:line="240" w:lineRule="atLeast"/>
              <w:jc w:val="center"/>
              <w:rPr>
                <w:rFonts w:cs="Arial"/>
                <w:b/>
                <w:szCs w:val="20"/>
              </w:rPr>
            </w:pPr>
            <w:r>
              <w:rPr>
                <w:rFonts w:cs="Arial"/>
                <w:b/>
                <w:szCs w:val="20"/>
              </w:rPr>
              <w:t>3</w:t>
            </w:r>
          </w:p>
        </w:tc>
        <w:tc>
          <w:tcPr>
            <w:tcW w:w="567" w:type="dxa"/>
            <w:tcBorders>
              <w:bottom w:val="single" w:sz="4" w:space="0" w:color="000000"/>
            </w:tcBorders>
            <w:shd w:val="clear" w:color="auto" w:fill="D9D9D9" w:themeFill="background1" w:themeFillShade="D9"/>
          </w:tcPr>
          <w:p w14:paraId="21DD7F1E" w14:textId="77777777" w:rsidR="00E0723D" w:rsidRPr="00A6671B" w:rsidRDefault="009373F0" w:rsidP="00E0723D">
            <w:pPr>
              <w:spacing w:before="120" w:after="120" w:line="240" w:lineRule="atLeast"/>
              <w:jc w:val="center"/>
              <w:rPr>
                <w:rFonts w:cs="Arial"/>
                <w:b/>
                <w:szCs w:val="20"/>
              </w:rPr>
            </w:pPr>
            <w:r>
              <w:rPr>
                <w:rFonts w:cs="Arial"/>
                <w:b/>
                <w:szCs w:val="20"/>
              </w:rPr>
              <w:t>5</w:t>
            </w:r>
          </w:p>
        </w:tc>
        <w:tc>
          <w:tcPr>
            <w:tcW w:w="567" w:type="dxa"/>
            <w:tcBorders>
              <w:bottom w:val="single" w:sz="4" w:space="0" w:color="000000"/>
            </w:tcBorders>
            <w:shd w:val="clear" w:color="auto" w:fill="D9D9D9" w:themeFill="background1" w:themeFillShade="D9"/>
          </w:tcPr>
          <w:p w14:paraId="49625958" w14:textId="77777777" w:rsidR="00E0723D" w:rsidRPr="00A6671B" w:rsidRDefault="009373F0" w:rsidP="00E0723D">
            <w:pPr>
              <w:spacing w:before="120" w:after="120" w:line="240" w:lineRule="atLeast"/>
              <w:jc w:val="center"/>
              <w:rPr>
                <w:rFonts w:cs="Arial"/>
                <w:b/>
                <w:szCs w:val="20"/>
              </w:rPr>
            </w:pPr>
            <w:r>
              <w:rPr>
                <w:rFonts w:cs="Arial"/>
                <w:b/>
                <w:szCs w:val="20"/>
              </w:rPr>
              <w:t>7</w:t>
            </w:r>
          </w:p>
        </w:tc>
        <w:tc>
          <w:tcPr>
            <w:tcW w:w="567" w:type="dxa"/>
            <w:tcBorders>
              <w:bottom w:val="single" w:sz="4" w:space="0" w:color="000000"/>
            </w:tcBorders>
            <w:shd w:val="clear" w:color="auto" w:fill="D9D9D9" w:themeFill="background1" w:themeFillShade="D9"/>
          </w:tcPr>
          <w:p w14:paraId="5D0A6EB1" w14:textId="77777777" w:rsidR="00E0723D" w:rsidRPr="00A6671B" w:rsidRDefault="009373F0" w:rsidP="00E0723D">
            <w:pPr>
              <w:spacing w:before="120" w:after="120" w:line="240" w:lineRule="atLeast"/>
              <w:jc w:val="center"/>
              <w:rPr>
                <w:rFonts w:cs="Arial"/>
                <w:b/>
                <w:szCs w:val="20"/>
              </w:rPr>
            </w:pPr>
            <w:r>
              <w:rPr>
                <w:rFonts w:cs="Arial"/>
                <w:b/>
                <w:szCs w:val="20"/>
              </w:rPr>
              <w:t>10</w:t>
            </w:r>
          </w:p>
        </w:tc>
        <w:tc>
          <w:tcPr>
            <w:tcW w:w="5243" w:type="dxa"/>
            <w:gridSpan w:val="2"/>
            <w:shd w:val="clear" w:color="auto" w:fill="D9D9D9" w:themeFill="background1" w:themeFillShade="D9"/>
          </w:tcPr>
          <w:p w14:paraId="74456173" w14:textId="77777777" w:rsidR="00E0723D" w:rsidRPr="00A6671B" w:rsidRDefault="00E0723D" w:rsidP="006B0E5A">
            <w:pPr>
              <w:spacing w:before="120" w:after="120" w:line="240" w:lineRule="atLeast"/>
              <w:jc w:val="center"/>
              <w:rPr>
                <w:rFonts w:cs="Arial"/>
                <w:b/>
                <w:szCs w:val="20"/>
              </w:rPr>
            </w:pPr>
            <w:r w:rsidRPr="00A6671B">
              <w:rPr>
                <w:rFonts w:cs="Arial"/>
                <w:b/>
                <w:szCs w:val="20"/>
              </w:rPr>
              <w:t xml:space="preserve">Argumentatie </w:t>
            </w:r>
            <w:r>
              <w:rPr>
                <w:rFonts w:cs="Arial"/>
                <w:b/>
                <w:szCs w:val="20"/>
              </w:rPr>
              <w:t xml:space="preserve">(bij alle scores) </w:t>
            </w:r>
            <w:r w:rsidRPr="00A6671B">
              <w:rPr>
                <w:rFonts w:cs="Arial"/>
                <w:b/>
                <w:szCs w:val="20"/>
              </w:rPr>
              <w:t>altijd verplicht</w:t>
            </w:r>
            <w:r>
              <w:rPr>
                <w:rFonts w:cs="Arial"/>
                <w:b/>
                <w:szCs w:val="20"/>
              </w:rPr>
              <w:t>!</w:t>
            </w:r>
          </w:p>
        </w:tc>
      </w:tr>
      <w:tr w:rsidR="00C30C8B" w:rsidRPr="00297A8F" w14:paraId="7748853E" w14:textId="77777777" w:rsidTr="00C30C8B">
        <w:tc>
          <w:tcPr>
            <w:tcW w:w="709" w:type="dxa"/>
            <w:shd w:val="clear" w:color="auto" w:fill="auto"/>
          </w:tcPr>
          <w:p w14:paraId="2DDAAB0B" w14:textId="188EB468" w:rsidR="00C30C8B" w:rsidRPr="00A6671B" w:rsidRDefault="00C30C8B" w:rsidP="00C30C8B">
            <w:pPr>
              <w:widowControl w:val="0"/>
              <w:tabs>
                <w:tab w:val="left" w:pos="550"/>
              </w:tabs>
              <w:spacing w:before="120" w:after="120" w:line="240" w:lineRule="atLeast"/>
              <w:jc w:val="center"/>
              <w:rPr>
                <w:rFonts w:cs="Arial"/>
                <w:szCs w:val="20"/>
              </w:rPr>
            </w:pPr>
            <w:r>
              <w:rPr>
                <w:rFonts w:cs="Arial"/>
                <w:szCs w:val="20"/>
              </w:rPr>
              <w:t>VF 1</w:t>
            </w:r>
          </w:p>
        </w:tc>
        <w:tc>
          <w:tcPr>
            <w:tcW w:w="5247" w:type="dxa"/>
            <w:shd w:val="clear" w:color="auto" w:fill="auto"/>
          </w:tcPr>
          <w:p w14:paraId="75CB0ED4" w14:textId="77777777" w:rsidR="00900912" w:rsidRPr="00625872" w:rsidRDefault="00900912" w:rsidP="00900912">
            <w:pPr>
              <w:spacing w:before="120" w:after="120" w:line="240" w:lineRule="atLeast"/>
              <w:rPr>
                <w:rFonts w:eastAsia="Times New Roman" w:cs="Arial"/>
                <w:b/>
                <w:bCs/>
                <w:szCs w:val="20"/>
                <w:lang w:eastAsia="nl-NL"/>
              </w:rPr>
            </w:pPr>
            <w:r w:rsidRPr="00625872">
              <w:rPr>
                <w:rFonts w:eastAsia="Times New Roman" w:cs="Arial"/>
                <w:b/>
                <w:bCs/>
                <w:szCs w:val="20"/>
                <w:lang w:eastAsia="nl-NL"/>
              </w:rPr>
              <w:t>Functionaliteit</w:t>
            </w:r>
          </w:p>
          <w:p w14:paraId="0A04E0D7" w14:textId="77777777" w:rsidR="00900912" w:rsidRDefault="00900912" w:rsidP="00900912">
            <w:pPr>
              <w:spacing w:before="120" w:after="120" w:line="240" w:lineRule="atLeast"/>
              <w:rPr>
                <w:rFonts w:eastAsia="Times New Roman" w:cs="Arial"/>
                <w:szCs w:val="20"/>
                <w:lang w:eastAsia="nl-NL"/>
              </w:rPr>
            </w:pPr>
            <w:r>
              <w:rPr>
                <w:rFonts w:eastAsia="Times New Roman" w:cs="Arial"/>
                <w:color w:val="000000"/>
                <w:szCs w:val="20"/>
                <w:lang w:eastAsia="nl-NL"/>
              </w:rPr>
              <w:t>D</w:t>
            </w:r>
            <w:r w:rsidRPr="003677E8">
              <w:rPr>
                <w:rFonts w:eastAsia="Times New Roman" w:cs="Arial"/>
                <w:color w:val="000000"/>
                <w:szCs w:val="20"/>
                <w:lang w:eastAsia="nl-NL"/>
              </w:rPr>
              <w:t>e VNG-</w:t>
            </w:r>
            <w:proofErr w:type="spellStart"/>
            <w:r w:rsidRPr="003677E8">
              <w:rPr>
                <w:rFonts w:eastAsia="Times New Roman" w:cs="Arial"/>
                <w:color w:val="000000"/>
                <w:szCs w:val="20"/>
                <w:lang w:eastAsia="nl-NL"/>
              </w:rPr>
              <w:t>requirements</w:t>
            </w:r>
            <w:proofErr w:type="spellEnd"/>
            <w:r w:rsidRPr="003677E8">
              <w:rPr>
                <w:rFonts w:eastAsia="Times New Roman" w:cs="Arial"/>
                <w:color w:val="000000"/>
                <w:szCs w:val="20"/>
                <w:lang w:eastAsia="nl-NL"/>
              </w:rPr>
              <w:t xml:space="preserve"> Vergunning-, Toezicht- en </w:t>
            </w:r>
            <w:proofErr w:type="spellStart"/>
            <w:r w:rsidRPr="003677E8">
              <w:rPr>
                <w:rFonts w:eastAsia="Times New Roman" w:cs="Arial"/>
                <w:color w:val="000000"/>
                <w:szCs w:val="20"/>
                <w:lang w:eastAsia="nl-NL"/>
              </w:rPr>
              <w:t>Handhavingcomponenten</w:t>
            </w:r>
            <w:proofErr w:type="spellEnd"/>
            <w:r w:rsidRPr="003677E8">
              <w:rPr>
                <w:rFonts w:eastAsia="Times New Roman" w:cs="Arial"/>
                <w:color w:val="000000"/>
                <w:szCs w:val="20"/>
                <w:lang w:eastAsia="nl-NL"/>
              </w:rPr>
              <w:t xml:space="preserve"> versie 1.1</w:t>
            </w:r>
            <w:r>
              <w:rPr>
                <w:rFonts w:eastAsia="Times New Roman" w:cs="Arial"/>
                <w:color w:val="000000"/>
                <w:szCs w:val="20"/>
                <w:lang w:eastAsia="nl-NL"/>
              </w:rPr>
              <w:t xml:space="preserve">* maken integraal onderdeel uit van deze aanbesteding </w:t>
            </w:r>
            <w:r w:rsidRPr="003B111C">
              <w:rPr>
                <w:rFonts w:eastAsia="Times New Roman" w:cs="Arial"/>
                <w:szCs w:val="20"/>
                <w:lang w:eastAsia="nl-NL"/>
              </w:rPr>
              <w:t xml:space="preserve">(zie voor een volledige beschrijving bijlage </w:t>
            </w:r>
            <w:r>
              <w:rPr>
                <w:rFonts w:eastAsia="Times New Roman" w:cs="Arial"/>
                <w:szCs w:val="20"/>
                <w:lang w:eastAsia="nl-NL"/>
              </w:rPr>
              <w:t>A</w:t>
            </w:r>
            <w:r w:rsidRPr="003B111C">
              <w:rPr>
                <w:rFonts w:eastAsia="Times New Roman" w:cs="Arial"/>
                <w:szCs w:val="20"/>
                <w:lang w:eastAsia="nl-NL"/>
              </w:rPr>
              <w:t>)</w:t>
            </w:r>
            <w:r>
              <w:rPr>
                <w:rFonts w:eastAsia="Times New Roman" w:cs="Arial"/>
                <w:szCs w:val="20"/>
                <w:lang w:eastAsia="nl-NL"/>
              </w:rPr>
              <w:t xml:space="preserve">. De Must </w:t>
            </w:r>
            <w:proofErr w:type="spellStart"/>
            <w:r>
              <w:rPr>
                <w:rFonts w:eastAsia="Times New Roman" w:cs="Arial"/>
                <w:szCs w:val="20"/>
                <w:lang w:eastAsia="nl-NL"/>
              </w:rPr>
              <w:t>haves</w:t>
            </w:r>
            <w:proofErr w:type="spellEnd"/>
            <w:r>
              <w:rPr>
                <w:rFonts w:eastAsia="Times New Roman" w:cs="Arial"/>
                <w:szCs w:val="20"/>
                <w:lang w:eastAsia="nl-NL"/>
              </w:rPr>
              <w:t xml:space="preserve"> in deze lijst gelden als Minimale eisen. </w:t>
            </w:r>
          </w:p>
          <w:p w14:paraId="78325B77" w14:textId="77777777" w:rsidR="00900912" w:rsidRDefault="00900912" w:rsidP="00900912">
            <w:pPr>
              <w:spacing w:before="120" w:after="120" w:line="240" w:lineRule="atLeast"/>
              <w:rPr>
                <w:rFonts w:eastAsia="Times New Roman" w:cs="Arial"/>
                <w:color w:val="000000"/>
                <w:szCs w:val="20"/>
                <w:lang w:eastAsia="nl-NL"/>
              </w:rPr>
            </w:pPr>
            <w:r>
              <w:rPr>
                <w:rFonts w:eastAsia="Times New Roman" w:cs="Arial"/>
                <w:color w:val="000000"/>
                <w:szCs w:val="20"/>
                <w:lang w:eastAsia="nl-NL"/>
              </w:rPr>
              <w:t>Wij vragen u een lijst waarin u per VNG-</w:t>
            </w:r>
            <w:proofErr w:type="spellStart"/>
            <w:r>
              <w:rPr>
                <w:rFonts w:eastAsia="Times New Roman" w:cs="Arial"/>
                <w:color w:val="000000"/>
                <w:szCs w:val="20"/>
                <w:lang w:eastAsia="nl-NL"/>
              </w:rPr>
              <w:t>requirement</w:t>
            </w:r>
            <w:proofErr w:type="spellEnd"/>
            <w:r>
              <w:rPr>
                <w:rFonts w:eastAsia="Times New Roman" w:cs="Arial"/>
                <w:color w:val="000000"/>
                <w:szCs w:val="20"/>
                <w:lang w:eastAsia="nl-NL"/>
              </w:rPr>
              <w:t xml:space="preserve"> aangeeft:</w:t>
            </w:r>
          </w:p>
          <w:p w14:paraId="3EEBC962" w14:textId="77777777" w:rsidR="00900912" w:rsidRPr="00744F46"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color w:val="000000"/>
                <w:szCs w:val="20"/>
              </w:rPr>
            </w:pPr>
            <w:r w:rsidRPr="00744F46">
              <w:rPr>
                <w:rFonts w:cs="Arial"/>
                <w:iCs/>
                <w:color w:val="000000"/>
                <w:szCs w:val="20"/>
              </w:rPr>
              <w:t xml:space="preserve">of u </w:t>
            </w:r>
            <w:r>
              <w:rPr>
                <w:rFonts w:cs="Arial"/>
                <w:iCs/>
                <w:color w:val="000000"/>
                <w:szCs w:val="20"/>
              </w:rPr>
              <w:t xml:space="preserve">zult voldoen aan de </w:t>
            </w:r>
            <w:proofErr w:type="spellStart"/>
            <w:r>
              <w:rPr>
                <w:rFonts w:cs="Arial"/>
                <w:iCs/>
                <w:color w:val="000000"/>
                <w:szCs w:val="20"/>
              </w:rPr>
              <w:t>requirement</w:t>
            </w:r>
            <w:proofErr w:type="spellEnd"/>
            <w:r w:rsidRPr="00744F46">
              <w:rPr>
                <w:rFonts w:cs="Arial"/>
                <w:iCs/>
                <w:color w:val="000000"/>
                <w:szCs w:val="20"/>
              </w:rPr>
              <w:t xml:space="preserve"> </w:t>
            </w:r>
            <w:r>
              <w:rPr>
                <w:rFonts w:cs="Arial"/>
                <w:iCs/>
                <w:color w:val="000000"/>
                <w:szCs w:val="20"/>
              </w:rPr>
              <w:t>(ja/nee)</w:t>
            </w:r>
          </w:p>
          <w:p w14:paraId="769996D4" w14:textId="77777777" w:rsidR="00900912" w:rsidRPr="00744F46"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color w:val="000000"/>
                <w:szCs w:val="20"/>
              </w:rPr>
            </w:pPr>
            <w:r>
              <w:rPr>
                <w:rFonts w:cs="Arial"/>
                <w:iCs/>
                <w:color w:val="000000"/>
                <w:szCs w:val="20"/>
              </w:rPr>
              <w:t xml:space="preserve">zo ja, </w:t>
            </w:r>
            <w:r w:rsidRPr="00744F46">
              <w:rPr>
                <w:rFonts w:cs="Arial"/>
                <w:iCs/>
                <w:color w:val="000000"/>
                <w:szCs w:val="20"/>
              </w:rPr>
              <w:t xml:space="preserve">per wanneer u </w:t>
            </w:r>
            <w:r>
              <w:rPr>
                <w:rFonts w:cs="Arial"/>
                <w:iCs/>
                <w:color w:val="000000"/>
                <w:szCs w:val="20"/>
              </w:rPr>
              <w:t>zult voldoen (per direct/per datum/op termijn)</w:t>
            </w:r>
          </w:p>
          <w:p w14:paraId="7D3C483C" w14:textId="77777777" w:rsidR="00900912" w:rsidRPr="00744F46"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color w:val="000000"/>
                <w:szCs w:val="20"/>
              </w:rPr>
            </w:pPr>
            <w:r>
              <w:rPr>
                <w:rFonts w:cs="Arial"/>
                <w:iCs/>
                <w:color w:val="000000"/>
                <w:szCs w:val="20"/>
              </w:rPr>
              <w:t>enkele woorden</w:t>
            </w:r>
            <w:r w:rsidRPr="00744F46">
              <w:rPr>
                <w:rFonts w:cs="Arial"/>
                <w:iCs/>
                <w:color w:val="000000"/>
                <w:szCs w:val="20"/>
              </w:rPr>
              <w:t xml:space="preserve"> toelichting, indien uw Oplossing </w:t>
            </w:r>
            <w:r>
              <w:rPr>
                <w:rFonts w:cs="Arial"/>
                <w:color w:val="000000"/>
                <w:szCs w:val="20"/>
              </w:rPr>
              <w:t xml:space="preserve">niet </w:t>
            </w:r>
            <w:r w:rsidRPr="00744F46">
              <w:rPr>
                <w:rFonts w:cs="Arial"/>
                <w:iCs/>
                <w:color w:val="000000"/>
                <w:szCs w:val="20"/>
              </w:rPr>
              <w:t xml:space="preserve">of </w:t>
            </w:r>
            <w:r>
              <w:rPr>
                <w:rFonts w:cs="Arial"/>
                <w:color w:val="000000"/>
                <w:szCs w:val="20"/>
              </w:rPr>
              <w:t xml:space="preserve">pas op termijn </w:t>
            </w:r>
            <w:r w:rsidRPr="00744F46">
              <w:rPr>
                <w:rFonts w:cs="Arial"/>
                <w:iCs/>
                <w:color w:val="000000"/>
                <w:szCs w:val="20"/>
              </w:rPr>
              <w:t>zal voldoen</w:t>
            </w:r>
            <w:r>
              <w:rPr>
                <w:rFonts w:cs="Arial"/>
                <w:iCs/>
                <w:color w:val="000000"/>
                <w:szCs w:val="20"/>
              </w:rPr>
              <w:t>.</w:t>
            </w:r>
          </w:p>
          <w:p w14:paraId="0CAC2481" w14:textId="77777777" w:rsidR="00900912" w:rsidRDefault="00900912" w:rsidP="00900912">
            <w:pPr>
              <w:spacing w:before="120" w:after="120" w:line="240" w:lineRule="atLeast"/>
              <w:rPr>
                <w:rFonts w:eastAsia="Times New Roman" w:cs="Arial"/>
                <w:color w:val="000000"/>
                <w:szCs w:val="20"/>
                <w:lang w:eastAsia="nl-NL"/>
              </w:rPr>
            </w:pPr>
            <w:r w:rsidRPr="003677E8">
              <w:rPr>
                <w:rFonts w:eastAsia="Times New Roman" w:cs="Arial"/>
                <w:color w:val="000000"/>
                <w:szCs w:val="20"/>
                <w:lang w:eastAsia="nl-NL"/>
              </w:rPr>
              <w:t>Tenzij anders vermeld, gaan wij ervan uit, dat de functionaliteit zonder meerkosten wordt geleverd.</w:t>
            </w:r>
          </w:p>
          <w:p w14:paraId="43012255" w14:textId="77777777" w:rsidR="00900912" w:rsidRDefault="00900912" w:rsidP="00900912">
            <w:pPr>
              <w:spacing w:before="120" w:after="120" w:line="240" w:lineRule="atLeast"/>
              <w:rPr>
                <w:rFonts w:eastAsia="Times New Roman" w:cs="Arial"/>
                <w:color w:val="000000"/>
                <w:szCs w:val="20"/>
                <w:lang w:eastAsia="nl-NL"/>
              </w:rPr>
            </w:pPr>
            <w:r>
              <w:rPr>
                <w:rFonts w:eastAsia="Times New Roman" w:cs="Arial"/>
                <w:color w:val="000000"/>
                <w:szCs w:val="20"/>
                <w:lang w:eastAsia="nl-NL"/>
              </w:rPr>
              <w:t>Daarnaast vragen wij u aan de hand van onderstaande 3 thema’s te beschrijven waarin uw Oplossing zich onderscheidt. Ter ondersteuning van de beantwoording zijn onder elk thema een aantal relevante VNG-</w:t>
            </w:r>
            <w:proofErr w:type="spellStart"/>
            <w:r>
              <w:rPr>
                <w:rFonts w:eastAsia="Times New Roman" w:cs="Arial"/>
                <w:color w:val="000000"/>
                <w:szCs w:val="20"/>
                <w:lang w:eastAsia="nl-NL"/>
              </w:rPr>
              <w:t>requirements</w:t>
            </w:r>
            <w:proofErr w:type="spellEnd"/>
            <w:r>
              <w:rPr>
                <w:rFonts w:eastAsia="Times New Roman" w:cs="Arial"/>
                <w:color w:val="000000"/>
                <w:szCs w:val="20"/>
                <w:lang w:eastAsia="nl-NL"/>
              </w:rPr>
              <w:t xml:space="preserve"> vermeld. Zie ook de eisen en wensen uit bijlagen 1 en 2, voor zover relevant bij het thema. </w:t>
            </w:r>
          </w:p>
          <w:p w14:paraId="1D8EFCEF" w14:textId="77777777" w:rsidR="00900912" w:rsidRPr="006A6A37" w:rsidRDefault="00900912" w:rsidP="00900912">
            <w:pPr>
              <w:spacing w:before="120" w:after="120" w:line="240" w:lineRule="atLeast"/>
              <w:rPr>
                <w:rFonts w:eastAsia="Times New Roman" w:cs="Arial"/>
                <w:i/>
                <w:iCs/>
                <w:szCs w:val="20"/>
                <w:u w:val="single"/>
                <w:lang w:eastAsia="nl-NL"/>
              </w:rPr>
            </w:pPr>
            <w:r w:rsidRPr="006A6A37">
              <w:rPr>
                <w:rFonts w:eastAsia="Times New Roman" w:cs="Arial"/>
                <w:i/>
                <w:iCs/>
                <w:szCs w:val="20"/>
                <w:u w:val="single"/>
                <w:lang w:eastAsia="nl-NL"/>
              </w:rPr>
              <w:t>Thema</w:t>
            </w:r>
            <w:r>
              <w:rPr>
                <w:rFonts w:eastAsia="Times New Roman" w:cs="Arial"/>
                <w:i/>
                <w:iCs/>
                <w:szCs w:val="20"/>
                <w:u w:val="single"/>
                <w:lang w:eastAsia="nl-NL"/>
              </w:rPr>
              <w:t>’</w:t>
            </w:r>
            <w:r w:rsidRPr="006A6A37">
              <w:rPr>
                <w:rFonts w:eastAsia="Times New Roman" w:cs="Arial"/>
                <w:i/>
                <w:iCs/>
                <w:szCs w:val="20"/>
                <w:u w:val="single"/>
                <w:lang w:eastAsia="nl-NL"/>
              </w:rPr>
              <w:t>s:</w:t>
            </w:r>
          </w:p>
          <w:p w14:paraId="118A1F70" w14:textId="77777777" w:rsidR="00900912" w:rsidRDefault="00900912" w:rsidP="00900912">
            <w:pPr>
              <w:pStyle w:val="Lijstalinea"/>
              <w:widowControl w:val="0"/>
              <w:numPr>
                <w:ilvl w:val="0"/>
                <w:numId w:val="41"/>
              </w:numPr>
              <w:tabs>
                <w:tab w:val="left" w:pos="357"/>
              </w:tabs>
              <w:autoSpaceDE w:val="0"/>
              <w:autoSpaceDN w:val="0"/>
              <w:adjustRightInd w:val="0"/>
              <w:spacing w:after="60" w:line="240" w:lineRule="atLeast"/>
              <w:ind w:left="352" w:hanging="283"/>
              <w:contextualSpacing w:val="0"/>
              <w:rPr>
                <w:rFonts w:cs="Arial"/>
                <w:i/>
                <w:szCs w:val="20"/>
              </w:rPr>
            </w:pPr>
            <w:r w:rsidRPr="008F0956">
              <w:rPr>
                <w:rFonts w:cs="Arial"/>
                <w:szCs w:val="20"/>
              </w:rPr>
              <w:t>Ontvangen van aanvragen en meldingen</w:t>
            </w:r>
            <w:r>
              <w:rPr>
                <w:rFonts w:cs="Arial"/>
                <w:szCs w:val="20"/>
              </w:rPr>
              <w:t>, s</w:t>
            </w:r>
            <w:r w:rsidRPr="008F0956">
              <w:rPr>
                <w:rFonts w:cs="Arial"/>
                <w:szCs w:val="20"/>
              </w:rPr>
              <w:t>amenwerken via het DSO</w:t>
            </w:r>
          </w:p>
          <w:p w14:paraId="7AE4D184" w14:textId="77777777" w:rsidR="00900912" w:rsidRDefault="00900912" w:rsidP="00900912">
            <w:pPr>
              <w:spacing w:line="240" w:lineRule="auto"/>
              <w:ind w:left="494"/>
              <w:rPr>
                <w:rFonts w:eastAsia="Times New Roman" w:cs="Arial"/>
                <w:sz w:val="16"/>
                <w:szCs w:val="16"/>
                <w:lang w:eastAsia="nl-NL"/>
              </w:rPr>
            </w:pPr>
            <w:r w:rsidRPr="00F759B4">
              <w:rPr>
                <w:rFonts w:eastAsia="Times New Roman" w:cs="Arial"/>
                <w:sz w:val="16"/>
                <w:szCs w:val="16"/>
                <w:lang w:eastAsia="nl-NL"/>
              </w:rPr>
              <w:t>VTH010</w:t>
            </w:r>
            <w:r>
              <w:rPr>
                <w:rFonts w:eastAsia="Times New Roman" w:cs="Arial"/>
                <w:sz w:val="16"/>
                <w:szCs w:val="16"/>
                <w:lang w:eastAsia="nl-NL"/>
              </w:rPr>
              <w:t xml:space="preserve">, </w:t>
            </w:r>
            <w:r w:rsidRPr="00F759B4">
              <w:rPr>
                <w:rFonts w:eastAsia="Times New Roman" w:cs="Arial"/>
                <w:sz w:val="16"/>
                <w:szCs w:val="16"/>
                <w:lang w:eastAsia="nl-NL"/>
              </w:rPr>
              <w:t>VTH011</w:t>
            </w:r>
            <w:r>
              <w:rPr>
                <w:rFonts w:eastAsia="Times New Roman" w:cs="Arial"/>
                <w:sz w:val="16"/>
                <w:szCs w:val="16"/>
                <w:lang w:eastAsia="nl-NL"/>
              </w:rPr>
              <w:t xml:space="preserve">, </w:t>
            </w:r>
            <w:r w:rsidRPr="00F759B4">
              <w:rPr>
                <w:rFonts w:eastAsia="Times New Roman" w:cs="Arial"/>
                <w:sz w:val="16"/>
                <w:szCs w:val="16"/>
                <w:lang w:eastAsia="nl-NL"/>
              </w:rPr>
              <w:t>VTH012</w:t>
            </w:r>
            <w:r>
              <w:rPr>
                <w:rFonts w:eastAsia="Times New Roman" w:cs="Arial"/>
                <w:sz w:val="16"/>
                <w:szCs w:val="16"/>
                <w:lang w:eastAsia="nl-NL"/>
              </w:rPr>
              <w:t xml:space="preserve">, </w:t>
            </w:r>
            <w:r w:rsidRPr="00F759B4">
              <w:rPr>
                <w:rFonts w:eastAsia="Times New Roman" w:cs="Arial"/>
                <w:sz w:val="16"/>
                <w:szCs w:val="16"/>
                <w:lang w:eastAsia="nl-NL"/>
              </w:rPr>
              <w:t>VTH014</w:t>
            </w:r>
            <w:r>
              <w:rPr>
                <w:rFonts w:eastAsia="Times New Roman" w:cs="Arial"/>
                <w:sz w:val="16"/>
                <w:szCs w:val="16"/>
                <w:lang w:eastAsia="nl-NL"/>
              </w:rPr>
              <w:t xml:space="preserve">, </w:t>
            </w:r>
            <w:r w:rsidRPr="00F759B4">
              <w:rPr>
                <w:rFonts w:eastAsia="Times New Roman" w:cs="Arial"/>
                <w:sz w:val="16"/>
                <w:szCs w:val="16"/>
                <w:lang w:eastAsia="nl-NL"/>
              </w:rPr>
              <w:t>VTH016</w:t>
            </w:r>
            <w:r>
              <w:rPr>
                <w:rFonts w:eastAsia="Times New Roman" w:cs="Arial"/>
                <w:sz w:val="16"/>
                <w:szCs w:val="16"/>
                <w:lang w:eastAsia="nl-NL"/>
              </w:rPr>
              <w:t xml:space="preserve">, </w:t>
            </w:r>
            <w:r w:rsidRPr="007200DA">
              <w:rPr>
                <w:rFonts w:eastAsia="Times New Roman" w:cs="Arial"/>
                <w:sz w:val="16"/>
                <w:szCs w:val="16"/>
                <w:lang w:eastAsia="nl-NL"/>
              </w:rPr>
              <w:t>VTH017</w:t>
            </w:r>
            <w:r>
              <w:rPr>
                <w:rFonts w:eastAsia="Times New Roman" w:cs="Arial"/>
                <w:sz w:val="16"/>
                <w:szCs w:val="16"/>
                <w:lang w:eastAsia="nl-NL"/>
              </w:rPr>
              <w:t xml:space="preserve">, </w:t>
            </w:r>
            <w:r w:rsidRPr="00F759B4">
              <w:rPr>
                <w:rFonts w:eastAsia="Times New Roman" w:cs="Arial"/>
                <w:sz w:val="16"/>
                <w:szCs w:val="16"/>
                <w:lang w:eastAsia="nl-NL"/>
              </w:rPr>
              <w:t>VTH018</w:t>
            </w:r>
            <w:r>
              <w:rPr>
                <w:rFonts w:eastAsia="Times New Roman" w:cs="Arial"/>
                <w:sz w:val="16"/>
                <w:szCs w:val="16"/>
                <w:lang w:eastAsia="nl-NL"/>
              </w:rPr>
              <w:t xml:space="preserve">, </w:t>
            </w:r>
            <w:r w:rsidRPr="00F759B4">
              <w:rPr>
                <w:rFonts w:eastAsia="Times New Roman" w:cs="Arial"/>
                <w:sz w:val="16"/>
                <w:szCs w:val="16"/>
                <w:lang w:eastAsia="nl-NL"/>
              </w:rPr>
              <w:t>VTH019</w:t>
            </w:r>
            <w:r>
              <w:rPr>
                <w:rFonts w:eastAsia="Times New Roman" w:cs="Arial"/>
                <w:sz w:val="16"/>
                <w:szCs w:val="16"/>
                <w:lang w:eastAsia="nl-NL"/>
              </w:rPr>
              <w:t xml:space="preserve">, </w:t>
            </w:r>
            <w:r w:rsidRPr="007200DA">
              <w:rPr>
                <w:rFonts w:eastAsia="Times New Roman" w:cs="Arial"/>
                <w:sz w:val="16"/>
                <w:szCs w:val="16"/>
                <w:lang w:eastAsia="nl-NL"/>
              </w:rPr>
              <w:t>VTH059</w:t>
            </w:r>
            <w:r>
              <w:rPr>
                <w:rFonts w:eastAsia="Times New Roman" w:cs="Arial"/>
                <w:sz w:val="16"/>
                <w:szCs w:val="16"/>
                <w:lang w:eastAsia="nl-NL"/>
              </w:rPr>
              <w:t xml:space="preserve">, </w:t>
            </w:r>
            <w:r w:rsidRPr="007200DA">
              <w:rPr>
                <w:rFonts w:eastAsia="Times New Roman" w:cs="Arial"/>
                <w:sz w:val="16"/>
                <w:szCs w:val="16"/>
                <w:lang w:eastAsia="nl-NL"/>
              </w:rPr>
              <w:t>VTH060</w:t>
            </w:r>
            <w:r>
              <w:rPr>
                <w:rFonts w:eastAsia="Times New Roman" w:cs="Arial"/>
                <w:sz w:val="16"/>
                <w:szCs w:val="16"/>
                <w:lang w:eastAsia="nl-NL"/>
              </w:rPr>
              <w:t xml:space="preserve">, </w:t>
            </w:r>
            <w:r w:rsidRPr="00F759B4">
              <w:rPr>
                <w:rFonts w:eastAsia="Times New Roman" w:cs="Arial"/>
                <w:sz w:val="16"/>
                <w:szCs w:val="16"/>
                <w:lang w:eastAsia="nl-NL"/>
              </w:rPr>
              <w:t>VTH097</w:t>
            </w:r>
            <w:r>
              <w:rPr>
                <w:rFonts w:eastAsia="Times New Roman" w:cs="Arial"/>
                <w:sz w:val="16"/>
                <w:szCs w:val="16"/>
                <w:lang w:eastAsia="nl-NL"/>
              </w:rPr>
              <w:t xml:space="preserve">, </w:t>
            </w:r>
            <w:r w:rsidRPr="00F759B4">
              <w:rPr>
                <w:rFonts w:eastAsia="Times New Roman" w:cs="Arial"/>
                <w:sz w:val="16"/>
                <w:szCs w:val="16"/>
                <w:lang w:eastAsia="nl-NL"/>
              </w:rPr>
              <w:t>VTH098</w:t>
            </w:r>
            <w:r>
              <w:rPr>
                <w:rFonts w:eastAsia="Times New Roman" w:cs="Arial"/>
                <w:sz w:val="16"/>
                <w:szCs w:val="16"/>
                <w:lang w:eastAsia="nl-NL"/>
              </w:rPr>
              <w:t xml:space="preserve">, </w:t>
            </w:r>
            <w:r w:rsidRPr="00F759B4">
              <w:rPr>
                <w:rFonts w:eastAsia="Times New Roman" w:cs="Arial"/>
                <w:sz w:val="16"/>
                <w:szCs w:val="16"/>
                <w:lang w:eastAsia="nl-NL"/>
              </w:rPr>
              <w:t>VTH008</w:t>
            </w:r>
            <w:r>
              <w:rPr>
                <w:rFonts w:eastAsia="Times New Roman" w:cs="Arial"/>
                <w:sz w:val="16"/>
                <w:szCs w:val="16"/>
                <w:lang w:eastAsia="nl-NL"/>
              </w:rPr>
              <w:t xml:space="preserve">, </w:t>
            </w:r>
            <w:r w:rsidRPr="00F759B4">
              <w:rPr>
                <w:rFonts w:eastAsia="Times New Roman" w:cs="Arial"/>
                <w:sz w:val="16"/>
                <w:szCs w:val="16"/>
                <w:lang w:eastAsia="nl-NL"/>
              </w:rPr>
              <w:t>VTH009</w:t>
            </w:r>
            <w:r>
              <w:rPr>
                <w:rFonts w:eastAsia="Times New Roman" w:cs="Arial"/>
                <w:sz w:val="16"/>
                <w:szCs w:val="16"/>
                <w:lang w:eastAsia="nl-NL"/>
              </w:rPr>
              <w:t xml:space="preserve">, </w:t>
            </w:r>
            <w:r w:rsidRPr="00F759B4">
              <w:rPr>
                <w:rFonts w:eastAsia="Times New Roman" w:cs="Arial"/>
                <w:sz w:val="16"/>
                <w:szCs w:val="16"/>
                <w:lang w:eastAsia="nl-NL"/>
              </w:rPr>
              <w:t>VTH013</w:t>
            </w:r>
            <w:r>
              <w:rPr>
                <w:rFonts w:eastAsia="Times New Roman" w:cs="Arial"/>
                <w:sz w:val="16"/>
                <w:szCs w:val="16"/>
                <w:lang w:eastAsia="nl-NL"/>
              </w:rPr>
              <w:t xml:space="preserve">, VTH020, </w:t>
            </w:r>
            <w:r w:rsidRPr="00F759B4">
              <w:rPr>
                <w:rFonts w:eastAsia="Times New Roman" w:cs="Arial"/>
                <w:sz w:val="16"/>
                <w:szCs w:val="16"/>
                <w:lang w:eastAsia="nl-NL"/>
              </w:rPr>
              <w:t>VTH099</w:t>
            </w:r>
            <w:r>
              <w:rPr>
                <w:rFonts w:eastAsia="Times New Roman" w:cs="Arial"/>
                <w:sz w:val="16"/>
                <w:szCs w:val="16"/>
                <w:lang w:eastAsia="nl-NL"/>
              </w:rPr>
              <w:t xml:space="preserve">, </w:t>
            </w:r>
            <w:r w:rsidRPr="00F759B4">
              <w:rPr>
                <w:rFonts w:eastAsia="Times New Roman" w:cs="Arial"/>
                <w:sz w:val="16"/>
                <w:szCs w:val="16"/>
                <w:lang w:eastAsia="nl-NL"/>
              </w:rPr>
              <w:t>VTH095</w:t>
            </w:r>
            <w:r>
              <w:rPr>
                <w:rFonts w:eastAsia="Times New Roman" w:cs="Arial"/>
                <w:sz w:val="16"/>
                <w:szCs w:val="16"/>
                <w:lang w:eastAsia="nl-NL"/>
              </w:rPr>
              <w:t xml:space="preserve">, </w:t>
            </w:r>
            <w:r w:rsidRPr="00F759B4">
              <w:rPr>
                <w:rFonts w:eastAsia="Times New Roman" w:cs="Arial"/>
                <w:sz w:val="16"/>
                <w:szCs w:val="16"/>
                <w:lang w:eastAsia="nl-NL"/>
              </w:rPr>
              <w:t>VTH100</w:t>
            </w:r>
            <w:r>
              <w:rPr>
                <w:rFonts w:eastAsia="Times New Roman" w:cs="Arial"/>
                <w:sz w:val="16"/>
                <w:szCs w:val="16"/>
                <w:lang w:eastAsia="nl-NL"/>
              </w:rPr>
              <w:t xml:space="preserve">, </w:t>
            </w:r>
            <w:r w:rsidRPr="002C2C4A">
              <w:rPr>
                <w:rFonts w:eastAsia="Times New Roman" w:cs="Arial"/>
                <w:sz w:val="16"/>
                <w:szCs w:val="16"/>
                <w:lang w:eastAsia="nl-NL"/>
              </w:rPr>
              <w:t>VTH103</w:t>
            </w:r>
          </w:p>
          <w:p w14:paraId="3746C03F" w14:textId="77777777" w:rsidR="00900912" w:rsidRPr="00E9306D" w:rsidRDefault="00900912" w:rsidP="00900912">
            <w:pPr>
              <w:spacing w:line="240" w:lineRule="auto"/>
              <w:jc w:val="both"/>
              <w:rPr>
                <w:rFonts w:eastAsia="Times New Roman" w:cs="Arial"/>
                <w:sz w:val="16"/>
                <w:szCs w:val="16"/>
                <w:lang w:eastAsia="nl-NL"/>
              </w:rPr>
            </w:pPr>
          </w:p>
          <w:p w14:paraId="3049FE24" w14:textId="77777777" w:rsidR="00900912" w:rsidRPr="005733DF" w:rsidRDefault="00900912" w:rsidP="00900912">
            <w:pPr>
              <w:pStyle w:val="Lijstalinea"/>
              <w:widowControl w:val="0"/>
              <w:numPr>
                <w:ilvl w:val="0"/>
                <w:numId w:val="41"/>
              </w:numPr>
              <w:tabs>
                <w:tab w:val="left" w:pos="357"/>
              </w:tabs>
              <w:autoSpaceDE w:val="0"/>
              <w:autoSpaceDN w:val="0"/>
              <w:adjustRightInd w:val="0"/>
              <w:spacing w:after="60" w:line="240" w:lineRule="atLeast"/>
              <w:ind w:left="352" w:hanging="283"/>
              <w:contextualSpacing w:val="0"/>
              <w:rPr>
                <w:rFonts w:cs="Arial"/>
                <w:i/>
                <w:iCs/>
                <w:color w:val="000000"/>
                <w:szCs w:val="20"/>
              </w:rPr>
            </w:pPr>
            <w:r>
              <w:rPr>
                <w:rFonts w:cs="Arial"/>
                <w:iCs/>
                <w:szCs w:val="20"/>
              </w:rPr>
              <w:t xml:space="preserve">In samenhang werken met verzoeken, </w:t>
            </w:r>
            <w:r w:rsidRPr="005733DF">
              <w:rPr>
                <w:rFonts w:cs="Arial"/>
                <w:iCs/>
                <w:szCs w:val="20"/>
              </w:rPr>
              <w:t>activiteiten, zaken</w:t>
            </w:r>
            <w:r>
              <w:rPr>
                <w:rFonts w:cs="Arial"/>
                <w:iCs/>
                <w:szCs w:val="20"/>
              </w:rPr>
              <w:t xml:space="preserve">, </w:t>
            </w:r>
            <w:r w:rsidRPr="005733DF">
              <w:rPr>
                <w:rFonts w:cs="Arial"/>
                <w:iCs/>
                <w:szCs w:val="20"/>
              </w:rPr>
              <w:t xml:space="preserve">producten, subjecten, objecten, </w:t>
            </w:r>
            <w:r>
              <w:rPr>
                <w:rFonts w:cs="Arial"/>
                <w:iCs/>
                <w:szCs w:val="20"/>
              </w:rPr>
              <w:t xml:space="preserve">locaties** </w:t>
            </w:r>
          </w:p>
          <w:p w14:paraId="21A768F9" w14:textId="77777777" w:rsidR="00900912" w:rsidRPr="00334E16" w:rsidRDefault="00900912" w:rsidP="00900912">
            <w:pPr>
              <w:spacing w:line="240" w:lineRule="auto"/>
              <w:ind w:left="494"/>
              <w:rPr>
                <w:rFonts w:eastAsia="Times New Roman" w:cs="Arial"/>
                <w:color w:val="000000"/>
                <w:sz w:val="16"/>
                <w:szCs w:val="16"/>
                <w:lang w:val="en-US" w:eastAsia="nl-NL"/>
              </w:rPr>
            </w:pPr>
            <w:r w:rsidRPr="00334E16">
              <w:rPr>
                <w:rFonts w:eastAsia="Times New Roman" w:cs="Arial"/>
                <w:color w:val="000000"/>
                <w:sz w:val="16"/>
                <w:szCs w:val="16"/>
                <w:lang w:val="en-US" w:eastAsia="nl-NL"/>
              </w:rPr>
              <w:t>VTH016, VTH017, VTH103, VTH001, V</w:t>
            </w:r>
            <w:r>
              <w:rPr>
                <w:rFonts w:eastAsia="Times New Roman" w:cs="Arial"/>
                <w:color w:val="000000"/>
                <w:sz w:val="16"/>
                <w:szCs w:val="16"/>
                <w:lang w:val="en-US" w:eastAsia="nl-NL"/>
              </w:rPr>
              <w:t>TH101</w:t>
            </w:r>
          </w:p>
          <w:p w14:paraId="2E72CD48" w14:textId="77777777" w:rsidR="00900912" w:rsidRPr="00334E16" w:rsidRDefault="00900912" w:rsidP="00900912">
            <w:pPr>
              <w:spacing w:line="240" w:lineRule="auto"/>
              <w:ind w:left="494"/>
              <w:rPr>
                <w:rFonts w:eastAsia="Times New Roman" w:cs="Arial"/>
                <w:color w:val="000000"/>
                <w:sz w:val="16"/>
                <w:szCs w:val="16"/>
                <w:lang w:val="en-US" w:eastAsia="nl-NL"/>
              </w:rPr>
            </w:pPr>
          </w:p>
          <w:p w14:paraId="053A1F2C" w14:textId="77777777" w:rsidR="00900912" w:rsidRDefault="00900912" w:rsidP="00900912">
            <w:pPr>
              <w:pStyle w:val="Lijstalinea"/>
              <w:widowControl w:val="0"/>
              <w:numPr>
                <w:ilvl w:val="0"/>
                <w:numId w:val="41"/>
              </w:numPr>
              <w:tabs>
                <w:tab w:val="left" w:pos="357"/>
              </w:tabs>
              <w:autoSpaceDE w:val="0"/>
              <w:autoSpaceDN w:val="0"/>
              <w:adjustRightInd w:val="0"/>
              <w:spacing w:after="60" w:line="240" w:lineRule="atLeast"/>
              <w:ind w:left="352" w:hanging="283"/>
              <w:contextualSpacing w:val="0"/>
              <w:rPr>
                <w:rFonts w:cs="Arial"/>
                <w:i/>
                <w:szCs w:val="20"/>
              </w:rPr>
            </w:pPr>
            <w:r>
              <w:rPr>
                <w:rFonts w:cs="Arial"/>
                <w:szCs w:val="20"/>
              </w:rPr>
              <w:t>Werken met documenten en dossiers</w:t>
            </w:r>
          </w:p>
          <w:p w14:paraId="21CA908F" w14:textId="77777777" w:rsidR="00900912" w:rsidRPr="00AC17F1" w:rsidRDefault="00900912" w:rsidP="00900912">
            <w:pPr>
              <w:spacing w:line="240" w:lineRule="auto"/>
              <w:ind w:left="494"/>
              <w:rPr>
                <w:rFonts w:eastAsia="Times New Roman" w:cs="Arial"/>
                <w:sz w:val="16"/>
                <w:szCs w:val="16"/>
                <w:lang w:eastAsia="nl-NL"/>
              </w:rPr>
            </w:pPr>
            <w:r w:rsidRPr="00AC17F1">
              <w:rPr>
                <w:rFonts w:eastAsia="Times New Roman" w:cs="Arial"/>
                <w:sz w:val="16"/>
                <w:szCs w:val="16"/>
                <w:lang w:eastAsia="nl-NL"/>
              </w:rPr>
              <w:lastRenderedPageBreak/>
              <w:t>VTH012</w:t>
            </w:r>
            <w:r>
              <w:rPr>
                <w:rFonts w:eastAsia="Times New Roman" w:cs="Arial"/>
                <w:sz w:val="16"/>
                <w:szCs w:val="16"/>
                <w:lang w:eastAsia="nl-NL"/>
              </w:rPr>
              <w:t xml:space="preserve">, </w:t>
            </w:r>
            <w:r w:rsidRPr="00AC17F1">
              <w:rPr>
                <w:rFonts w:eastAsia="Times New Roman" w:cs="Arial"/>
                <w:sz w:val="16"/>
                <w:szCs w:val="16"/>
                <w:lang w:eastAsia="nl-NL"/>
              </w:rPr>
              <w:t>VTH002</w:t>
            </w:r>
            <w:r>
              <w:rPr>
                <w:rFonts w:eastAsia="Times New Roman" w:cs="Arial"/>
                <w:sz w:val="16"/>
                <w:szCs w:val="16"/>
                <w:lang w:eastAsia="nl-NL"/>
              </w:rPr>
              <w:t xml:space="preserve">, </w:t>
            </w:r>
            <w:r w:rsidRPr="00AC17F1">
              <w:rPr>
                <w:rFonts w:eastAsia="Times New Roman" w:cs="Arial"/>
                <w:sz w:val="16"/>
                <w:szCs w:val="16"/>
                <w:lang w:eastAsia="nl-NL"/>
              </w:rPr>
              <w:t>VTH004</w:t>
            </w:r>
            <w:r>
              <w:rPr>
                <w:rFonts w:eastAsia="Times New Roman" w:cs="Arial"/>
                <w:sz w:val="16"/>
                <w:szCs w:val="16"/>
                <w:lang w:eastAsia="nl-NL"/>
              </w:rPr>
              <w:t>,</w:t>
            </w:r>
            <w:r w:rsidRPr="00AC17F1">
              <w:rPr>
                <w:rFonts w:eastAsia="Times New Roman" w:cs="Arial"/>
                <w:sz w:val="16"/>
                <w:szCs w:val="16"/>
                <w:lang w:eastAsia="nl-NL"/>
              </w:rPr>
              <w:t xml:space="preserve"> VTH005</w:t>
            </w:r>
            <w:r>
              <w:rPr>
                <w:rFonts w:eastAsia="Times New Roman" w:cs="Arial"/>
                <w:sz w:val="16"/>
                <w:szCs w:val="16"/>
                <w:lang w:eastAsia="nl-NL"/>
              </w:rPr>
              <w:t>,</w:t>
            </w:r>
            <w:r w:rsidRPr="00AC17F1">
              <w:rPr>
                <w:rFonts w:eastAsia="Times New Roman" w:cs="Arial"/>
                <w:sz w:val="16"/>
                <w:szCs w:val="16"/>
                <w:lang w:eastAsia="nl-NL"/>
              </w:rPr>
              <w:t xml:space="preserve"> VTH006</w:t>
            </w:r>
            <w:r>
              <w:rPr>
                <w:rFonts w:eastAsia="Times New Roman" w:cs="Arial"/>
                <w:sz w:val="16"/>
                <w:szCs w:val="16"/>
                <w:lang w:eastAsia="nl-NL"/>
              </w:rPr>
              <w:t>,</w:t>
            </w:r>
            <w:r w:rsidRPr="00AC17F1">
              <w:rPr>
                <w:rFonts w:eastAsia="Times New Roman" w:cs="Arial"/>
                <w:sz w:val="16"/>
                <w:szCs w:val="16"/>
                <w:lang w:eastAsia="nl-NL"/>
              </w:rPr>
              <w:t xml:space="preserve"> VTH013</w:t>
            </w:r>
            <w:r>
              <w:rPr>
                <w:rFonts w:eastAsia="Times New Roman" w:cs="Arial"/>
                <w:sz w:val="16"/>
                <w:szCs w:val="16"/>
                <w:lang w:eastAsia="nl-NL"/>
              </w:rPr>
              <w:t>,</w:t>
            </w:r>
            <w:r w:rsidRPr="00AC17F1">
              <w:rPr>
                <w:rFonts w:eastAsia="Times New Roman" w:cs="Arial"/>
                <w:sz w:val="16"/>
                <w:szCs w:val="16"/>
                <w:lang w:eastAsia="nl-NL"/>
              </w:rPr>
              <w:t xml:space="preserve"> VTH031</w:t>
            </w:r>
            <w:r>
              <w:rPr>
                <w:rFonts w:eastAsia="Times New Roman" w:cs="Arial"/>
                <w:sz w:val="16"/>
                <w:szCs w:val="16"/>
                <w:lang w:eastAsia="nl-NL"/>
              </w:rPr>
              <w:t xml:space="preserve">, </w:t>
            </w:r>
            <w:r w:rsidRPr="00AC17F1">
              <w:rPr>
                <w:rFonts w:eastAsia="Times New Roman" w:cs="Arial"/>
                <w:sz w:val="16"/>
                <w:szCs w:val="16"/>
                <w:lang w:eastAsia="nl-NL"/>
              </w:rPr>
              <w:t>VTH036</w:t>
            </w:r>
            <w:r>
              <w:rPr>
                <w:rFonts w:eastAsia="Times New Roman" w:cs="Arial"/>
                <w:sz w:val="16"/>
                <w:szCs w:val="16"/>
                <w:lang w:eastAsia="nl-NL"/>
              </w:rPr>
              <w:t xml:space="preserve">, VTH087, </w:t>
            </w:r>
            <w:r w:rsidRPr="00AC17F1">
              <w:rPr>
                <w:rFonts w:eastAsia="Times New Roman" w:cs="Arial"/>
                <w:sz w:val="16"/>
                <w:szCs w:val="16"/>
                <w:lang w:eastAsia="nl-NL"/>
              </w:rPr>
              <w:t>VTH093</w:t>
            </w:r>
          </w:p>
          <w:p w14:paraId="731892EA" w14:textId="77777777" w:rsidR="00900912" w:rsidRPr="003677E8" w:rsidRDefault="00900912" w:rsidP="00900912">
            <w:pPr>
              <w:spacing w:before="120" w:after="120" w:line="240" w:lineRule="atLeast"/>
              <w:rPr>
                <w:rFonts w:eastAsia="Times New Roman" w:cs="Arial"/>
                <w:color w:val="000000"/>
                <w:szCs w:val="20"/>
                <w:lang w:eastAsia="nl-NL"/>
              </w:rPr>
            </w:pPr>
            <w:r w:rsidRPr="003677E8">
              <w:rPr>
                <w:rFonts w:eastAsia="Times New Roman" w:cs="Arial"/>
                <w:color w:val="000000"/>
                <w:szCs w:val="20"/>
                <w:lang w:eastAsia="nl-NL"/>
              </w:rPr>
              <w:t xml:space="preserve">Beoordelingsaspecten: </w:t>
            </w:r>
          </w:p>
          <w:p w14:paraId="10C91A77" w14:textId="77777777" w:rsidR="00900912" w:rsidRDefault="00900912" w:rsidP="00900912">
            <w:pPr>
              <w:pStyle w:val="Lijstalinea"/>
              <w:widowControl w:val="0"/>
              <w:numPr>
                <w:ilvl w:val="0"/>
                <w:numId w:val="36"/>
              </w:numPr>
              <w:tabs>
                <w:tab w:val="left" w:pos="851"/>
              </w:tabs>
              <w:autoSpaceDE w:val="0"/>
              <w:autoSpaceDN w:val="0"/>
              <w:adjustRightInd w:val="0"/>
              <w:spacing w:before="120" w:after="120" w:line="240" w:lineRule="atLeast"/>
              <w:ind w:left="714" w:hanging="357"/>
              <w:rPr>
                <w:rFonts w:cs="Arial"/>
                <w:i/>
                <w:color w:val="000000"/>
                <w:szCs w:val="20"/>
              </w:rPr>
            </w:pPr>
            <w:r>
              <w:rPr>
                <w:rFonts w:cs="Arial"/>
                <w:color w:val="000000"/>
                <w:szCs w:val="20"/>
              </w:rPr>
              <w:t>Tijdigheid</w:t>
            </w:r>
          </w:p>
          <w:p w14:paraId="0E08F9A9" w14:textId="77777777" w:rsidR="00900912" w:rsidRDefault="00900912" w:rsidP="00900912">
            <w:pPr>
              <w:pStyle w:val="Lijstalinea"/>
              <w:widowControl w:val="0"/>
              <w:numPr>
                <w:ilvl w:val="0"/>
                <w:numId w:val="36"/>
              </w:numPr>
              <w:tabs>
                <w:tab w:val="left" w:pos="851"/>
              </w:tabs>
              <w:autoSpaceDE w:val="0"/>
              <w:autoSpaceDN w:val="0"/>
              <w:adjustRightInd w:val="0"/>
              <w:spacing w:before="120" w:after="120" w:line="240" w:lineRule="atLeast"/>
              <w:ind w:left="714" w:hanging="357"/>
              <w:rPr>
                <w:rFonts w:cs="Arial"/>
                <w:i/>
                <w:color w:val="000000"/>
                <w:szCs w:val="20"/>
              </w:rPr>
            </w:pPr>
            <w:r>
              <w:rPr>
                <w:rFonts w:cs="Arial"/>
                <w:color w:val="000000"/>
                <w:szCs w:val="20"/>
              </w:rPr>
              <w:t>Kwaliteit, visie</w:t>
            </w:r>
          </w:p>
          <w:p w14:paraId="095E853D" w14:textId="77777777" w:rsidR="00900912" w:rsidRDefault="00900912" w:rsidP="00900912">
            <w:pPr>
              <w:pStyle w:val="Lijstalinea"/>
              <w:widowControl w:val="0"/>
              <w:numPr>
                <w:ilvl w:val="0"/>
                <w:numId w:val="36"/>
              </w:numPr>
              <w:tabs>
                <w:tab w:val="left" w:pos="851"/>
              </w:tabs>
              <w:autoSpaceDE w:val="0"/>
              <w:autoSpaceDN w:val="0"/>
              <w:adjustRightInd w:val="0"/>
              <w:spacing w:before="120" w:after="120" w:line="240" w:lineRule="atLeast"/>
              <w:ind w:left="714" w:hanging="357"/>
              <w:rPr>
                <w:rFonts w:cs="Arial"/>
                <w:i/>
                <w:color w:val="000000"/>
                <w:szCs w:val="20"/>
              </w:rPr>
            </w:pPr>
            <w:r>
              <w:rPr>
                <w:rFonts w:cs="Arial"/>
                <w:color w:val="000000"/>
                <w:szCs w:val="20"/>
              </w:rPr>
              <w:t>Gebruikersvriendelijkheid</w:t>
            </w:r>
          </w:p>
          <w:p w14:paraId="0A2A3B85" w14:textId="77777777" w:rsidR="00900912" w:rsidRDefault="00900912" w:rsidP="00900912">
            <w:pPr>
              <w:spacing w:line="240" w:lineRule="auto"/>
              <w:rPr>
                <w:rFonts w:eastAsia="Times New Roman" w:cs="Arial"/>
                <w:sz w:val="16"/>
                <w:szCs w:val="16"/>
                <w:lang w:eastAsia="nl-NL"/>
              </w:rPr>
            </w:pPr>
            <w:r>
              <w:rPr>
                <w:rFonts w:eastAsia="Times New Roman" w:cs="Arial"/>
                <w:color w:val="000000"/>
                <w:sz w:val="16"/>
                <w:szCs w:val="16"/>
                <w:lang w:eastAsia="nl-NL"/>
              </w:rPr>
              <w:t xml:space="preserve">*) </w:t>
            </w:r>
            <w:r w:rsidRPr="003677E8">
              <w:rPr>
                <w:rFonts w:eastAsia="Times New Roman" w:cs="Arial"/>
                <w:color w:val="000000"/>
                <w:sz w:val="16"/>
                <w:szCs w:val="16"/>
                <w:lang w:eastAsia="nl-NL"/>
              </w:rPr>
              <w:t xml:space="preserve">zie </w:t>
            </w:r>
            <w:hyperlink r:id="rId8" w:history="1">
              <w:r w:rsidRPr="00D938D1">
                <w:rPr>
                  <w:rStyle w:val="Hyperlink"/>
                  <w:rFonts w:eastAsia="Times New Roman" w:cs="Arial"/>
                  <w:sz w:val="16"/>
                  <w:szCs w:val="16"/>
                  <w:lang w:eastAsia="nl-NL"/>
                </w:rPr>
                <w:t>https://www.gemmaonline.nl/index.php/GAO_-_Vergunning-_Toezicht-_en_Handhavingcomponenten</w:t>
              </w:r>
            </w:hyperlink>
          </w:p>
          <w:p w14:paraId="75A5C571" w14:textId="174D11C3" w:rsidR="00C30C8B" w:rsidRPr="003677E8" w:rsidRDefault="00900912" w:rsidP="00900912">
            <w:pPr>
              <w:spacing w:line="240" w:lineRule="auto"/>
              <w:rPr>
                <w:rFonts w:eastAsia="Times New Roman" w:cs="Arial"/>
                <w:sz w:val="16"/>
                <w:szCs w:val="16"/>
                <w:lang w:eastAsia="nl-NL"/>
              </w:rPr>
            </w:pPr>
            <w:r>
              <w:rPr>
                <w:rFonts w:eastAsia="Times New Roman" w:cs="Arial"/>
                <w:sz w:val="16"/>
                <w:szCs w:val="16"/>
                <w:lang w:eastAsia="nl-NL"/>
              </w:rPr>
              <w:t>**) zie ook de standaarden STAM en RGBZ</w:t>
            </w:r>
          </w:p>
        </w:tc>
        <w:tc>
          <w:tcPr>
            <w:tcW w:w="567" w:type="dxa"/>
          </w:tcPr>
          <w:p w14:paraId="73947277" w14:textId="77777777" w:rsidR="00C30C8B" w:rsidRPr="00A6671B" w:rsidRDefault="00C30C8B" w:rsidP="00C30C8B">
            <w:pPr>
              <w:widowControl w:val="0"/>
              <w:tabs>
                <w:tab w:val="left" w:pos="550"/>
              </w:tabs>
              <w:spacing w:before="120" w:after="120" w:line="240" w:lineRule="atLeast"/>
              <w:jc w:val="center"/>
              <w:rPr>
                <w:rFonts w:cs="Arial"/>
                <w:szCs w:val="20"/>
              </w:rPr>
            </w:pPr>
          </w:p>
        </w:tc>
        <w:tc>
          <w:tcPr>
            <w:tcW w:w="567" w:type="dxa"/>
            <w:shd w:val="clear" w:color="auto" w:fill="FFFFFF" w:themeFill="background1"/>
          </w:tcPr>
          <w:p w14:paraId="20F82729" w14:textId="77777777" w:rsidR="00C30C8B" w:rsidRPr="00A6671B" w:rsidRDefault="00C30C8B" w:rsidP="00C30C8B">
            <w:pPr>
              <w:widowControl w:val="0"/>
              <w:tabs>
                <w:tab w:val="left" w:pos="550"/>
              </w:tabs>
              <w:spacing w:before="120" w:after="120" w:line="240" w:lineRule="atLeast"/>
              <w:jc w:val="center"/>
              <w:rPr>
                <w:rFonts w:cs="Arial"/>
                <w:szCs w:val="20"/>
              </w:rPr>
            </w:pPr>
          </w:p>
        </w:tc>
        <w:tc>
          <w:tcPr>
            <w:tcW w:w="567" w:type="dxa"/>
            <w:shd w:val="clear" w:color="auto" w:fill="FFFFFF" w:themeFill="background1"/>
          </w:tcPr>
          <w:p w14:paraId="6B0300F8" w14:textId="77777777" w:rsidR="00C30C8B" w:rsidRPr="00A6671B" w:rsidRDefault="00C30C8B" w:rsidP="00C30C8B">
            <w:pPr>
              <w:widowControl w:val="0"/>
              <w:tabs>
                <w:tab w:val="left" w:pos="550"/>
              </w:tabs>
              <w:spacing w:before="120" w:after="120" w:line="240" w:lineRule="atLeast"/>
              <w:jc w:val="center"/>
              <w:rPr>
                <w:rFonts w:cs="Arial"/>
                <w:szCs w:val="20"/>
              </w:rPr>
            </w:pPr>
          </w:p>
        </w:tc>
        <w:tc>
          <w:tcPr>
            <w:tcW w:w="567" w:type="dxa"/>
            <w:shd w:val="clear" w:color="auto" w:fill="auto"/>
          </w:tcPr>
          <w:p w14:paraId="6D492952" w14:textId="77777777" w:rsidR="00C30C8B" w:rsidRPr="00A6671B" w:rsidRDefault="00C30C8B" w:rsidP="00C30C8B">
            <w:pPr>
              <w:widowControl w:val="0"/>
              <w:spacing w:before="120" w:after="120" w:line="240" w:lineRule="atLeast"/>
              <w:jc w:val="center"/>
              <w:rPr>
                <w:rFonts w:cs="Arial"/>
                <w:szCs w:val="20"/>
              </w:rPr>
            </w:pPr>
          </w:p>
        </w:tc>
        <w:tc>
          <w:tcPr>
            <w:tcW w:w="567" w:type="dxa"/>
            <w:shd w:val="clear" w:color="auto" w:fill="FFFFFF" w:themeFill="background1"/>
          </w:tcPr>
          <w:p w14:paraId="2AC3191D" w14:textId="77777777" w:rsidR="00C30C8B" w:rsidRPr="00A6671B" w:rsidRDefault="00C30C8B" w:rsidP="00C30C8B">
            <w:pPr>
              <w:widowControl w:val="0"/>
              <w:spacing w:before="120" w:after="120" w:line="240" w:lineRule="atLeast"/>
              <w:jc w:val="center"/>
              <w:rPr>
                <w:rFonts w:cs="Arial"/>
                <w:szCs w:val="20"/>
              </w:rPr>
            </w:pPr>
          </w:p>
        </w:tc>
        <w:tc>
          <w:tcPr>
            <w:tcW w:w="567" w:type="dxa"/>
            <w:shd w:val="clear" w:color="auto" w:fill="FFFFFF" w:themeFill="background1"/>
          </w:tcPr>
          <w:p w14:paraId="19A73DC9" w14:textId="77777777" w:rsidR="00C30C8B" w:rsidRPr="00A6671B" w:rsidRDefault="00C30C8B" w:rsidP="00C30C8B">
            <w:pPr>
              <w:widowControl w:val="0"/>
              <w:spacing w:before="120" w:after="120" w:line="240" w:lineRule="atLeast"/>
              <w:jc w:val="center"/>
              <w:rPr>
                <w:rFonts w:cs="Arial"/>
                <w:szCs w:val="20"/>
              </w:rPr>
            </w:pPr>
          </w:p>
        </w:tc>
        <w:tc>
          <w:tcPr>
            <w:tcW w:w="5243" w:type="dxa"/>
            <w:gridSpan w:val="2"/>
          </w:tcPr>
          <w:p w14:paraId="3E71529F" w14:textId="77777777" w:rsidR="005C7B28" w:rsidRDefault="005C7B28" w:rsidP="005C7B28">
            <w:pPr>
              <w:widowControl w:val="0"/>
              <w:spacing w:before="120" w:after="120" w:line="240" w:lineRule="atLeast"/>
              <w:rPr>
                <w:rFonts w:cs="Arial"/>
                <w:szCs w:val="20"/>
              </w:rPr>
            </w:pPr>
            <w:r>
              <w:rPr>
                <w:rFonts w:cs="Arial"/>
                <w:szCs w:val="20"/>
              </w:rPr>
              <w:t xml:space="preserve">Argumentatie </w:t>
            </w:r>
            <w:r w:rsidRPr="00375833">
              <w:rPr>
                <w:rFonts w:cs="Arial"/>
                <w:b/>
                <w:bCs/>
                <w:szCs w:val="20"/>
              </w:rPr>
              <w:t>voor</w:t>
            </w:r>
            <w:r>
              <w:rPr>
                <w:rFonts w:cs="Arial"/>
                <w:szCs w:val="20"/>
              </w:rPr>
              <w:t xml:space="preserve"> presentatie:</w:t>
            </w:r>
          </w:p>
          <w:p w14:paraId="1C7B77AE" w14:textId="77777777" w:rsidR="005C7B28" w:rsidRDefault="005C7B28" w:rsidP="005C7B28">
            <w:pPr>
              <w:widowControl w:val="0"/>
              <w:spacing w:before="120" w:after="120" w:line="240" w:lineRule="atLeast"/>
              <w:rPr>
                <w:rFonts w:cs="Arial"/>
                <w:szCs w:val="20"/>
              </w:rPr>
            </w:pPr>
          </w:p>
          <w:p w14:paraId="47AB007D" w14:textId="77777777" w:rsidR="005C7B28" w:rsidRDefault="005C7B28" w:rsidP="005C7B28">
            <w:pPr>
              <w:widowControl w:val="0"/>
              <w:spacing w:before="120" w:after="120" w:line="240" w:lineRule="atLeast"/>
              <w:rPr>
                <w:rFonts w:cs="Arial"/>
                <w:szCs w:val="20"/>
              </w:rPr>
            </w:pPr>
          </w:p>
          <w:p w14:paraId="063E90AF" w14:textId="77777777" w:rsidR="005C7B28" w:rsidRDefault="005C7B28" w:rsidP="005C7B28">
            <w:pPr>
              <w:widowControl w:val="0"/>
              <w:spacing w:before="120" w:after="120" w:line="240" w:lineRule="atLeast"/>
              <w:rPr>
                <w:rFonts w:cs="Arial"/>
                <w:szCs w:val="20"/>
              </w:rPr>
            </w:pPr>
          </w:p>
          <w:p w14:paraId="294131D0" w14:textId="77777777" w:rsidR="005C7B28" w:rsidRDefault="005C7B28" w:rsidP="005C7B28">
            <w:pPr>
              <w:widowControl w:val="0"/>
              <w:spacing w:before="120" w:after="120" w:line="240" w:lineRule="atLeast"/>
              <w:rPr>
                <w:rFonts w:cs="Arial"/>
                <w:szCs w:val="20"/>
              </w:rPr>
            </w:pPr>
            <w:r>
              <w:rPr>
                <w:rFonts w:cs="Arial"/>
                <w:szCs w:val="20"/>
              </w:rPr>
              <w:t xml:space="preserve">Argumentatie </w:t>
            </w:r>
            <w:r w:rsidRPr="00375833">
              <w:rPr>
                <w:rFonts w:cs="Arial"/>
                <w:b/>
                <w:bCs/>
                <w:szCs w:val="20"/>
              </w:rPr>
              <w:t>na</w:t>
            </w:r>
            <w:r>
              <w:rPr>
                <w:rFonts w:cs="Arial"/>
                <w:szCs w:val="20"/>
              </w:rPr>
              <w:t xml:space="preserve"> presentatie:</w:t>
            </w:r>
          </w:p>
          <w:p w14:paraId="4520C0CB" w14:textId="77777777" w:rsidR="005C7B28" w:rsidRDefault="005C7B28" w:rsidP="005C7B28">
            <w:pPr>
              <w:widowControl w:val="0"/>
              <w:spacing w:before="120" w:after="120" w:line="240" w:lineRule="atLeast"/>
              <w:rPr>
                <w:rFonts w:cs="Arial"/>
                <w:szCs w:val="20"/>
              </w:rPr>
            </w:pPr>
          </w:p>
          <w:p w14:paraId="1491097C" w14:textId="77777777" w:rsidR="005C7B28" w:rsidRDefault="005C7B28" w:rsidP="005C7B28">
            <w:pPr>
              <w:widowControl w:val="0"/>
              <w:spacing w:before="120" w:after="120" w:line="240" w:lineRule="atLeast"/>
              <w:rPr>
                <w:rFonts w:cs="Arial"/>
                <w:szCs w:val="20"/>
              </w:rPr>
            </w:pPr>
          </w:p>
          <w:p w14:paraId="1B259671" w14:textId="77777777" w:rsidR="005C7B28" w:rsidRDefault="005C7B28" w:rsidP="005C7B28">
            <w:pPr>
              <w:widowControl w:val="0"/>
              <w:spacing w:before="120" w:after="120" w:line="240" w:lineRule="atLeast"/>
              <w:rPr>
                <w:rFonts w:cs="Arial"/>
                <w:szCs w:val="20"/>
              </w:rPr>
            </w:pPr>
            <w:r>
              <w:rPr>
                <w:rFonts w:cs="Arial"/>
                <w:szCs w:val="20"/>
              </w:rPr>
              <w:t>Score gewijzigd ja/nee:</w:t>
            </w:r>
          </w:p>
          <w:p w14:paraId="0C092FF7" w14:textId="77777777" w:rsidR="005C7B28" w:rsidRDefault="005C7B28" w:rsidP="005C7B28">
            <w:pPr>
              <w:widowControl w:val="0"/>
              <w:spacing w:before="120" w:after="120" w:line="240" w:lineRule="atLeast"/>
              <w:rPr>
                <w:rFonts w:cs="Arial"/>
                <w:szCs w:val="20"/>
              </w:rPr>
            </w:pPr>
            <w:r>
              <w:rPr>
                <w:rFonts w:cs="Arial"/>
                <w:szCs w:val="20"/>
              </w:rPr>
              <w:t>Motivatie voor wijziging:</w:t>
            </w:r>
          </w:p>
          <w:p w14:paraId="3FFA101A" w14:textId="78A53C8B" w:rsidR="00375833" w:rsidRPr="00A6671B" w:rsidRDefault="00375833" w:rsidP="00375833">
            <w:pPr>
              <w:widowControl w:val="0"/>
              <w:spacing w:before="120" w:after="120" w:line="240" w:lineRule="atLeast"/>
              <w:rPr>
                <w:rFonts w:cs="Arial"/>
                <w:szCs w:val="20"/>
              </w:rPr>
            </w:pPr>
          </w:p>
        </w:tc>
      </w:tr>
      <w:tr w:rsidR="00900912" w:rsidRPr="00297A8F" w14:paraId="436C97BD" w14:textId="77777777" w:rsidTr="00C30C8B">
        <w:tc>
          <w:tcPr>
            <w:tcW w:w="709" w:type="dxa"/>
            <w:shd w:val="clear" w:color="auto" w:fill="auto"/>
          </w:tcPr>
          <w:p w14:paraId="342C8686" w14:textId="6B8997BA" w:rsidR="00900912" w:rsidRPr="00A6671B" w:rsidRDefault="00900912" w:rsidP="00900912">
            <w:pPr>
              <w:widowControl w:val="0"/>
              <w:tabs>
                <w:tab w:val="left" w:pos="550"/>
              </w:tabs>
              <w:spacing w:before="120" w:after="120" w:line="240" w:lineRule="atLeast"/>
              <w:jc w:val="center"/>
              <w:rPr>
                <w:rFonts w:cs="Arial"/>
                <w:szCs w:val="20"/>
              </w:rPr>
            </w:pPr>
            <w:r>
              <w:rPr>
                <w:rFonts w:cs="Arial"/>
                <w:szCs w:val="20"/>
              </w:rPr>
              <w:t>VF 2</w:t>
            </w:r>
          </w:p>
        </w:tc>
        <w:tc>
          <w:tcPr>
            <w:tcW w:w="5247" w:type="dxa"/>
            <w:shd w:val="clear" w:color="auto" w:fill="auto"/>
          </w:tcPr>
          <w:p w14:paraId="7196D1C2" w14:textId="77777777" w:rsidR="00900912" w:rsidRPr="00625872" w:rsidRDefault="00900912" w:rsidP="00900912">
            <w:pPr>
              <w:spacing w:before="120" w:after="120" w:line="240" w:lineRule="atLeast"/>
              <w:rPr>
                <w:rFonts w:eastAsia="Times New Roman" w:cs="Arial"/>
                <w:b/>
                <w:bCs/>
                <w:szCs w:val="20"/>
                <w:lang w:eastAsia="nl-NL"/>
              </w:rPr>
            </w:pPr>
            <w:r w:rsidRPr="00625872">
              <w:rPr>
                <w:rFonts w:eastAsia="Times New Roman" w:cs="Arial"/>
                <w:b/>
                <w:bCs/>
                <w:szCs w:val="20"/>
                <w:lang w:eastAsia="nl-NL"/>
              </w:rPr>
              <w:t>Procesinrichting</w:t>
            </w:r>
            <w:r>
              <w:rPr>
                <w:rFonts w:eastAsia="Times New Roman" w:cs="Arial"/>
                <w:b/>
                <w:bCs/>
                <w:szCs w:val="20"/>
                <w:lang w:eastAsia="nl-NL"/>
              </w:rPr>
              <w:t xml:space="preserve">, documentcreatie en </w:t>
            </w:r>
            <w:r w:rsidRPr="00A03B57">
              <w:rPr>
                <w:rFonts w:eastAsia="Times New Roman" w:cs="Arial"/>
                <w:b/>
                <w:bCs/>
                <w:szCs w:val="20"/>
                <w:lang w:eastAsia="nl-NL"/>
              </w:rPr>
              <w:t>rapportages</w:t>
            </w:r>
          </w:p>
          <w:p w14:paraId="41FA0320" w14:textId="77777777" w:rsidR="00900912" w:rsidRDefault="00900912" w:rsidP="00900912">
            <w:pPr>
              <w:spacing w:before="120" w:after="120" w:line="240" w:lineRule="atLeast"/>
              <w:rPr>
                <w:rFonts w:eastAsia="Times New Roman" w:cs="Arial"/>
                <w:szCs w:val="20"/>
                <w:lang w:eastAsia="nl-NL"/>
              </w:rPr>
            </w:pPr>
            <w:r>
              <w:rPr>
                <w:rFonts w:eastAsia="Times New Roman" w:cs="Arial"/>
                <w:szCs w:val="20"/>
                <w:lang w:eastAsia="nl-NL"/>
              </w:rPr>
              <w:t>In</w:t>
            </w:r>
            <w:r w:rsidRPr="000414D6">
              <w:rPr>
                <w:rFonts w:eastAsia="Times New Roman" w:cs="Arial"/>
                <w:szCs w:val="20"/>
                <w:lang w:eastAsia="nl-NL"/>
              </w:rPr>
              <w:t xml:space="preserve"> </w:t>
            </w:r>
            <w:r>
              <w:rPr>
                <w:rFonts w:eastAsia="Times New Roman" w:cs="Arial"/>
                <w:szCs w:val="20"/>
                <w:lang w:eastAsia="nl-NL"/>
              </w:rPr>
              <w:t xml:space="preserve">bijlage 1 stellen wij een aantal Minimale eisen aan de inrichting van de Oplossing, </w:t>
            </w:r>
            <w:r w:rsidRPr="00B9310B">
              <w:rPr>
                <w:rFonts w:eastAsia="Times New Roman" w:cs="Arial"/>
                <w:szCs w:val="20"/>
                <w:lang w:eastAsia="nl-NL"/>
              </w:rPr>
              <w:t xml:space="preserve">zowel functionaliteit als diensten (zie </w:t>
            </w:r>
            <w:r>
              <w:rPr>
                <w:rFonts w:eastAsia="Times New Roman" w:cs="Arial"/>
                <w:szCs w:val="20"/>
                <w:lang w:eastAsia="nl-NL"/>
              </w:rPr>
              <w:t xml:space="preserve">met name </w:t>
            </w:r>
            <w:r w:rsidRPr="00B9310B">
              <w:rPr>
                <w:rFonts w:eastAsia="Times New Roman" w:cs="Arial"/>
                <w:szCs w:val="20"/>
                <w:lang w:eastAsia="nl-NL"/>
              </w:rPr>
              <w:t>EF2</w:t>
            </w:r>
            <w:r>
              <w:rPr>
                <w:rFonts w:eastAsia="Times New Roman" w:cs="Arial"/>
                <w:szCs w:val="20"/>
                <w:lang w:eastAsia="nl-NL"/>
              </w:rPr>
              <w:t>6</w:t>
            </w:r>
            <w:r w:rsidRPr="00B9310B">
              <w:rPr>
                <w:rFonts w:eastAsia="Times New Roman" w:cs="Arial"/>
                <w:szCs w:val="20"/>
                <w:lang w:eastAsia="nl-NL"/>
              </w:rPr>
              <w:t>, EF2</w:t>
            </w:r>
            <w:r>
              <w:rPr>
                <w:rFonts w:eastAsia="Times New Roman" w:cs="Arial"/>
                <w:szCs w:val="20"/>
                <w:lang w:eastAsia="nl-NL"/>
              </w:rPr>
              <w:t>7</w:t>
            </w:r>
            <w:r w:rsidRPr="00B9310B">
              <w:rPr>
                <w:rFonts w:eastAsia="Times New Roman" w:cs="Arial"/>
                <w:szCs w:val="20"/>
                <w:lang w:eastAsia="nl-NL"/>
              </w:rPr>
              <w:t>, EF2</w:t>
            </w:r>
            <w:r>
              <w:rPr>
                <w:rFonts w:eastAsia="Times New Roman" w:cs="Arial"/>
                <w:szCs w:val="20"/>
                <w:lang w:eastAsia="nl-NL"/>
              </w:rPr>
              <w:t>8</w:t>
            </w:r>
            <w:r w:rsidRPr="00B9310B">
              <w:rPr>
                <w:rFonts w:eastAsia="Times New Roman" w:cs="Arial"/>
                <w:szCs w:val="20"/>
                <w:lang w:eastAsia="nl-NL"/>
              </w:rPr>
              <w:t>, EF3</w:t>
            </w:r>
            <w:r>
              <w:rPr>
                <w:rFonts w:eastAsia="Times New Roman" w:cs="Arial"/>
                <w:szCs w:val="20"/>
                <w:lang w:eastAsia="nl-NL"/>
              </w:rPr>
              <w:t>5</w:t>
            </w:r>
            <w:r w:rsidRPr="00B9310B">
              <w:rPr>
                <w:rFonts w:eastAsia="Times New Roman" w:cs="Arial"/>
                <w:szCs w:val="20"/>
                <w:lang w:eastAsia="nl-NL"/>
              </w:rPr>
              <w:t>, ED3 en ED4).</w:t>
            </w:r>
            <w:r>
              <w:rPr>
                <w:rFonts w:eastAsia="Times New Roman" w:cs="Arial"/>
                <w:szCs w:val="20"/>
                <w:lang w:eastAsia="nl-NL"/>
              </w:rPr>
              <w:t xml:space="preserve"> </w:t>
            </w:r>
          </w:p>
          <w:p w14:paraId="2F56C203" w14:textId="77777777" w:rsidR="00900912" w:rsidRDefault="00900912" w:rsidP="00900912">
            <w:pPr>
              <w:spacing w:before="120" w:after="120" w:line="240" w:lineRule="atLeast"/>
              <w:rPr>
                <w:rFonts w:eastAsia="Times New Roman" w:cs="Arial"/>
                <w:szCs w:val="20"/>
                <w:lang w:eastAsia="nl-NL"/>
              </w:rPr>
            </w:pPr>
            <w:r>
              <w:rPr>
                <w:rFonts w:eastAsia="Times New Roman" w:cs="Arial"/>
                <w:szCs w:val="20"/>
                <w:lang w:eastAsia="nl-NL"/>
              </w:rPr>
              <w:t xml:space="preserve">Beschrijf hoe de door u geleverde procesinrichting incl. documentsjablonen </w:t>
            </w:r>
            <w:r w:rsidRPr="00A03B57">
              <w:rPr>
                <w:rFonts w:eastAsia="Times New Roman" w:cs="Arial"/>
                <w:szCs w:val="20"/>
                <w:lang w:eastAsia="nl-NL"/>
              </w:rPr>
              <w:t>en rapportages</w:t>
            </w:r>
            <w:r>
              <w:rPr>
                <w:rFonts w:eastAsia="Times New Roman" w:cs="Arial"/>
                <w:szCs w:val="20"/>
                <w:lang w:eastAsia="nl-NL"/>
              </w:rPr>
              <w:t xml:space="preserve"> o.b.v. uw standaard inrichting Ow en uw basis inrichting APV/BW, in combinatie met de door u geleverde dienstverlening, bijdraagt aan: </w:t>
            </w:r>
          </w:p>
          <w:p w14:paraId="2E5DA955" w14:textId="77777777" w:rsidR="00900912" w:rsidRPr="00362B70"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sidRPr="00362B70">
              <w:rPr>
                <w:rFonts w:cs="Arial"/>
                <w:iCs/>
                <w:szCs w:val="20"/>
              </w:rPr>
              <w:t xml:space="preserve">een vlotte implementatie met een hoge acceptatie van de gebruikers, </w:t>
            </w:r>
          </w:p>
          <w:p w14:paraId="5A35FD37" w14:textId="77777777" w:rsidR="00900912" w:rsidRPr="00362B70"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sidRPr="00362B70">
              <w:rPr>
                <w:rFonts w:cs="Arial"/>
                <w:iCs/>
                <w:szCs w:val="20"/>
              </w:rPr>
              <w:t>een gecontroleerde beheerfase waarin functioneel beheerders zelf eenvoudig het onderhoud kunnen uitvoeren.</w:t>
            </w:r>
          </w:p>
          <w:p w14:paraId="644010ED" w14:textId="77777777" w:rsidR="00900912" w:rsidRDefault="00900912" w:rsidP="00900912">
            <w:pPr>
              <w:spacing w:before="120" w:after="120" w:line="240" w:lineRule="atLeast"/>
              <w:rPr>
                <w:rFonts w:eastAsia="Times New Roman" w:cs="Arial"/>
                <w:szCs w:val="20"/>
                <w:lang w:eastAsia="nl-NL"/>
              </w:rPr>
            </w:pPr>
            <w:r>
              <w:rPr>
                <w:rFonts w:eastAsia="Times New Roman" w:cs="Arial"/>
                <w:szCs w:val="20"/>
                <w:lang w:eastAsia="nl-NL"/>
              </w:rPr>
              <w:t xml:space="preserve">Betrek in uw antwoord: </w:t>
            </w:r>
          </w:p>
          <w:p w14:paraId="08D64E29" w14:textId="77777777" w:rsidR="00900912"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sidRPr="00A02B18">
              <w:rPr>
                <w:rFonts w:cs="Arial"/>
                <w:iCs/>
                <w:szCs w:val="20"/>
              </w:rPr>
              <w:t>op welke manier ervoor zorggedragen wordt dat de aanpassingen blijven werken als uw Oplossing een update krijgt</w:t>
            </w:r>
          </w:p>
          <w:p w14:paraId="20812A40" w14:textId="77777777" w:rsidR="00900912" w:rsidRPr="00A02B18"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Pr>
                <w:rFonts w:cs="Arial"/>
                <w:iCs/>
                <w:szCs w:val="20"/>
              </w:rPr>
              <w:t xml:space="preserve">indien u documentcreatie o.b.v. </w:t>
            </w:r>
            <w:proofErr w:type="spellStart"/>
            <w:r>
              <w:rPr>
                <w:rFonts w:cs="Arial"/>
                <w:iCs/>
                <w:szCs w:val="20"/>
              </w:rPr>
              <w:t>Xential</w:t>
            </w:r>
            <w:proofErr w:type="spellEnd"/>
            <w:r>
              <w:rPr>
                <w:rFonts w:cs="Arial"/>
                <w:iCs/>
                <w:szCs w:val="20"/>
              </w:rPr>
              <w:t xml:space="preserve"> aanbiedt: welke eisen dit stelt aan de Opdrachtgever, zowel in de implementatie- als in de beheerfase</w:t>
            </w:r>
          </w:p>
          <w:p w14:paraId="163EAB4D" w14:textId="77777777" w:rsidR="00900912" w:rsidRPr="003677E8" w:rsidRDefault="00900912" w:rsidP="00900912">
            <w:pPr>
              <w:spacing w:before="120" w:after="120" w:line="240" w:lineRule="atLeast"/>
              <w:rPr>
                <w:rFonts w:eastAsia="Times New Roman" w:cs="Arial"/>
                <w:color w:val="000000"/>
                <w:szCs w:val="20"/>
                <w:lang w:eastAsia="nl-NL"/>
              </w:rPr>
            </w:pPr>
            <w:r w:rsidRPr="003677E8">
              <w:rPr>
                <w:rFonts w:eastAsia="Times New Roman" w:cs="Arial"/>
                <w:color w:val="000000"/>
                <w:szCs w:val="20"/>
                <w:lang w:eastAsia="nl-NL"/>
              </w:rPr>
              <w:t xml:space="preserve">Beoordelingsaspecten: </w:t>
            </w:r>
          </w:p>
          <w:p w14:paraId="73D53894" w14:textId="77777777" w:rsidR="00D85AF9" w:rsidRPr="00D85AF9" w:rsidRDefault="00900912" w:rsidP="00D85AF9">
            <w:pPr>
              <w:pStyle w:val="Lijstalinea"/>
              <w:widowControl w:val="0"/>
              <w:numPr>
                <w:ilvl w:val="0"/>
                <w:numId w:val="36"/>
              </w:numPr>
              <w:tabs>
                <w:tab w:val="left" w:pos="851"/>
              </w:tabs>
              <w:autoSpaceDE w:val="0"/>
              <w:autoSpaceDN w:val="0"/>
              <w:adjustRightInd w:val="0"/>
              <w:spacing w:before="120" w:after="120" w:line="240" w:lineRule="atLeast"/>
              <w:ind w:left="714" w:hanging="357"/>
              <w:rPr>
                <w:rFonts w:cs="Arial"/>
                <w:i/>
                <w:szCs w:val="20"/>
              </w:rPr>
            </w:pPr>
            <w:r>
              <w:rPr>
                <w:rFonts w:cs="Arial"/>
                <w:szCs w:val="20"/>
              </w:rPr>
              <w:t>Kwaliteit en volledigheid van</w:t>
            </w:r>
            <w:r w:rsidRPr="000414D6">
              <w:rPr>
                <w:rFonts w:cs="Arial"/>
                <w:szCs w:val="20"/>
              </w:rPr>
              <w:t xml:space="preserve"> de standaard</w:t>
            </w:r>
            <w:r>
              <w:rPr>
                <w:rFonts w:cs="Arial"/>
                <w:szCs w:val="20"/>
              </w:rPr>
              <w:t xml:space="preserve"> (Ow)</w:t>
            </w:r>
            <w:r w:rsidRPr="000414D6">
              <w:rPr>
                <w:rFonts w:cs="Arial"/>
                <w:szCs w:val="20"/>
              </w:rPr>
              <w:t xml:space="preserve">, c.q. basis </w:t>
            </w:r>
            <w:r>
              <w:rPr>
                <w:rFonts w:cs="Arial"/>
                <w:szCs w:val="20"/>
              </w:rPr>
              <w:t xml:space="preserve">(APV/BW) </w:t>
            </w:r>
            <w:r w:rsidRPr="000414D6">
              <w:rPr>
                <w:rFonts w:cs="Arial"/>
                <w:szCs w:val="20"/>
              </w:rPr>
              <w:t xml:space="preserve">inrichting </w:t>
            </w:r>
            <w:r w:rsidRPr="00744F46">
              <w:rPr>
                <w:rFonts w:cs="Arial"/>
                <w:szCs w:val="20"/>
              </w:rPr>
              <w:t>incl. document</w:t>
            </w:r>
            <w:r>
              <w:rPr>
                <w:rFonts w:cs="Arial"/>
                <w:szCs w:val="20"/>
              </w:rPr>
              <w:t>sjablonen en rapportages, eenvoud in beheer</w:t>
            </w:r>
            <w:r w:rsidRPr="00744F46">
              <w:rPr>
                <w:rFonts w:cs="Arial"/>
                <w:szCs w:val="20"/>
              </w:rPr>
              <w:t xml:space="preserve"> </w:t>
            </w:r>
          </w:p>
          <w:p w14:paraId="2B3184D8" w14:textId="7EEA0BD7" w:rsidR="00900912" w:rsidRPr="00D85AF9" w:rsidRDefault="00900912" w:rsidP="00D85AF9">
            <w:pPr>
              <w:pStyle w:val="Lijstalinea"/>
              <w:widowControl w:val="0"/>
              <w:numPr>
                <w:ilvl w:val="0"/>
                <w:numId w:val="36"/>
              </w:numPr>
              <w:tabs>
                <w:tab w:val="left" w:pos="851"/>
              </w:tabs>
              <w:autoSpaceDE w:val="0"/>
              <w:autoSpaceDN w:val="0"/>
              <w:adjustRightInd w:val="0"/>
              <w:spacing w:before="120" w:after="120" w:line="240" w:lineRule="atLeast"/>
              <w:ind w:left="714" w:hanging="357"/>
              <w:rPr>
                <w:rFonts w:cs="Arial"/>
                <w:i/>
                <w:szCs w:val="20"/>
              </w:rPr>
            </w:pPr>
            <w:r w:rsidRPr="00D85AF9">
              <w:rPr>
                <w:rFonts w:cs="Arial"/>
                <w:szCs w:val="20"/>
              </w:rPr>
              <w:lastRenderedPageBreak/>
              <w:t>Garanties voor een vlot verlopende implementatie en een goede samenwerking</w:t>
            </w:r>
          </w:p>
        </w:tc>
        <w:tc>
          <w:tcPr>
            <w:tcW w:w="567" w:type="dxa"/>
          </w:tcPr>
          <w:p w14:paraId="25C214DB" w14:textId="77777777" w:rsidR="00900912" w:rsidRPr="00A6671B" w:rsidRDefault="00900912" w:rsidP="00900912">
            <w:pPr>
              <w:widowControl w:val="0"/>
              <w:tabs>
                <w:tab w:val="left" w:pos="550"/>
              </w:tabs>
              <w:spacing w:before="120" w:after="120" w:line="240" w:lineRule="atLeast"/>
              <w:jc w:val="center"/>
              <w:rPr>
                <w:rFonts w:cs="Arial"/>
                <w:szCs w:val="20"/>
              </w:rPr>
            </w:pPr>
          </w:p>
        </w:tc>
        <w:tc>
          <w:tcPr>
            <w:tcW w:w="567" w:type="dxa"/>
            <w:shd w:val="clear" w:color="auto" w:fill="FFFFFF" w:themeFill="background1"/>
          </w:tcPr>
          <w:p w14:paraId="21A6ECDA" w14:textId="77777777" w:rsidR="00900912" w:rsidRPr="00A6671B" w:rsidRDefault="00900912" w:rsidP="00900912">
            <w:pPr>
              <w:widowControl w:val="0"/>
              <w:tabs>
                <w:tab w:val="left" w:pos="550"/>
              </w:tabs>
              <w:spacing w:before="120" w:after="120" w:line="240" w:lineRule="atLeast"/>
              <w:jc w:val="center"/>
              <w:rPr>
                <w:rFonts w:cs="Arial"/>
                <w:szCs w:val="20"/>
              </w:rPr>
            </w:pPr>
          </w:p>
        </w:tc>
        <w:tc>
          <w:tcPr>
            <w:tcW w:w="567" w:type="dxa"/>
            <w:shd w:val="clear" w:color="auto" w:fill="FFFFFF" w:themeFill="background1"/>
          </w:tcPr>
          <w:p w14:paraId="1BD93220" w14:textId="77777777" w:rsidR="00900912" w:rsidRPr="00A6671B" w:rsidRDefault="00900912" w:rsidP="00900912">
            <w:pPr>
              <w:widowControl w:val="0"/>
              <w:tabs>
                <w:tab w:val="left" w:pos="550"/>
              </w:tabs>
              <w:spacing w:before="120" w:after="120" w:line="240" w:lineRule="atLeast"/>
              <w:jc w:val="center"/>
              <w:rPr>
                <w:rFonts w:cs="Arial"/>
                <w:szCs w:val="20"/>
              </w:rPr>
            </w:pPr>
          </w:p>
        </w:tc>
        <w:tc>
          <w:tcPr>
            <w:tcW w:w="567" w:type="dxa"/>
            <w:shd w:val="clear" w:color="auto" w:fill="auto"/>
          </w:tcPr>
          <w:p w14:paraId="7664C1AD" w14:textId="77777777" w:rsidR="00900912" w:rsidRPr="00A6671B" w:rsidRDefault="00900912" w:rsidP="00900912">
            <w:pPr>
              <w:widowControl w:val="0"/>
              <w:spacing w:before="120" w:after="120" w:line="240" w:lineRule="atLeast"/>
              <w:jc w:val="center"/>
              <w:rPr>
                <w:rFonts w:cs="Arial"/>
                <w:szCs w:val="20"/>
              </w:rPr>
            </w:pPr>
          </w:p>
        </w:tc>
        <w:tc>
          <w:tcPr>
            <w:tcW w:w="567" w:type="dxa"/>
            <w:shd w:val="clear" w:color="auto" w:fill="FFFFFF" w:themeFill="background1"/>
          </w:tcPr>
          <w:p w14:paraId="1266F1B4" w14:textId="77777777" w:rsidR="00900912" w:rsidRPr="00A6671B" w:rsidRDefault="00900912" w:rsidP="00900912">
            <w:pPr>
              <w:widowControl w:val="0"/>
              <w:spacing w:before="120" w:after="120" w:line="240" w:lineRule="atLeast"/>
              <w:jc w:val="center"/>
              <w:rPr>
                <w:rFonts w:cs="Arial"/>
                <w:szCs w:val="20"/>
              </w:rPr>
            </w:pPr>
          </w:p>
        </w:tc>
        <w:tc>
          <w:tcPr>
            <w:tcW w:w="567" w:type="dxa"/>
            <w:shd w:val="clear" w:color="auto" w:fill="FFFFFF" w:themeFill="background1"/>
          </w:tcPr>
          <w:p w14:paraId="12533094" w14:textId="77777777" w:rsidR="00900912" w:rsidRPr="00A6671B" w:rsidRDefault="00900912" w:rsidP="00900912">
            <w:pPr>
              <w:widowControl w:val="0"/>
              <w:spacing w:before="120" w:after="120" w:line="240" w:lineRule="atLeast"/>
              <w:jc w:val="center"/>
              <w:rPr>
                <w:rFonts w:cs="Arial"/>
                <w:szCs w:val="20"/>
              </w:rPr>
            </w:pPr>
          </w:p>
        </w:tc>
        <w:tc>
          <w:tcPr>
            <w:tcW w:w="5243" w:type="dxa"/>
            <w:gridSpan w:val="2"/>
          </w:tcPr>
          <w:p w14:paraId="7BF84EBD" w14:textId="77777777" w:rsidR="00900912" w:rsidRDefault="00900912" w:rsidP="00900912">
            <w:pPr>
              <w:widowControl w:val="0"/>
              <w:spacing w:before="120" w:after="120" w:line="240" w:lineRule="atLeast"/>
              <w:rPr>
                <w:rFonts w:cs="Arial"/>
                <w:szCs w:val="20"/>
              </w:rPr>
            </w:pPr>
            <w:r>
              <w:rPr>
                <w:rFonts w:cs="Arial"/>
                <w:szCs w:val="20"/>
              </w:rPr>
              <w:t xml:space="preserve">Argumentatie </w:t>
            </w:r>
            <w:r w:rsidRPr="00375833">
              <w:rPr>
                <w:rFonts w:cs="Arial"/>
                <w:b/>
                <w:bCs/>
                <w:szCs w:val="20"/>
              </w:rPr>
              <w:t>voor</w:t>
            </w:r>
            <w:r>
              <w:rPr>
                <w:rFonts w:cs="Arial"/>
                <w:szCs w:val="20"/>
              </w:rPr>
              <w:t xml:space="preserve"> presentatie:</w:t>
            </w:r>
          </w:p>
          <w:p w14:paraId="7FF19561" w14:textId="77777777" w:rsidR="00900912" w:rsidRDefault="00900912" w:rsidP="00900912">
            <w:pPr>
              <w:widowControl w:val="0"/>
              <w:spacing w:before="120" w:after="120" w:line="240" w:lineRule="atLeast"/>
              <w:rPr>
                <w:rFonts w:cs="Arial"/>
                <w:szCs w:val="20"/>
              </w:rPr>
            </w:pPr>
          </w:p>
          <w:p w14:paraId="71FC99A7" w14:textId="77777777" w:rsidR="00900912" w:rsidRDefault="00900912" w:rsidP="00900912">
            <w:pPr>
              <w:widowControl w:val="0"/>
              <w:spacing w:before="120" w:after="120" w:line="240" w:lineRule="atLeast"/>
              <w:rPr>
                <w:rFonts w:cs="Arial"/>
                <w:szCs w:val="20"/>
              </w:rPr>
            </w:pPr>
          </w:p>
          <w:p w14:paraId="029F9FC5" w14:textId="77777777" w:rsidR="00900912" w:rsidRDefault="00900912" w:rsidP="00900912">
            <w:pPr>
              <w:widowControl w:val="0"/>
              <w:spacing w:before="120" w:after="120" w:line="240" w:lineRule="atLeast"/>
              <w:rPr>
                <w:rFonts w:cs="Arial"/>
                <w:szCs w:val="20"/>
              </w:rPr>
            </w:pPr>
          </w:p>
          <w:p w14:paraId="40C10509" w14:textId="77777777" w:rsidR="00900912" w:rsidRDefault="00900912" w:rsidP="00900912">
            <w:pPr>
              <w:widowControl w:val="0"/>
              <w:spacing w:before="120" w:after="120" w:line="240" w:lineRule="atLeast"/>
              <w:rPr>
                <w:rFonts w:cs="Arial"/>
                <w:szCs w:val="20"/>
              </w:rPr>
            </w:pPr>
            <w:r>
              <w:rPr>
                <w:rFonts w:cs="Arial"/>
                <w:szCs w:val="20"/>
              </w:rPr>
              <w:t xml:space="preserve">Argumentatie </w:t>
            </w:r>
            <w:r w:rsidRPr="00375833">
              <w:rPr>
                <w:rFonts w:cs="Arial"/>
                <w:b/>
                <w:bCs/>
                <w:szCs w:val="20"/>
              </w:rPr>
              <w:t>na</w:t>
            </w:r>
            <w:r>
              <w:rPr>
                <w:rFonts w:cs="Arial"/>
                <w:szCs w:val="20"/>
              </w:rPr>
              <w:t xml:space="preserve"> presentatie:</w:t>
            </w:r>
          </w:p>
          <w:p w14:paraId="47EAF427" w14:textId="77777777" w:rsidR="00900912" w:rsidRDefault="00900912" w:rsidP="00900912">
            <w:pPr>
              <w:widowControl w:val="0"/>
              <w:spacing w:before="120" w:after="120" w:line="240" w:lineRule="atLeast"/>
              <w:rPr>
                <w:rFonts w:cs="Arial"/>
                <w:szCs w:val="20"/>
              </w:rPr>
            </w:pPr>
          </w:p>
          <w:p w14:paraId="1BA54A65" w14:textId="77777777" w:rsidR="00900912" w:rsidRDefault="00900912" w:rsidP="00900912">
            <w:pPr>
              <w:widowControl w:val="0"/>
              <w:spacing w:before="120" w:after="120" w:line="240" w:lineRule="atLeast"/>
              <w:rPr>
                <w:rFonts w:cs="Arial"/>
                <w:szCs w:val="20"/>
              </w:rPr>
            </w:pPr>
          </w:p>
          <w:p w14:paraId="2F23D072" w14:textId="77777777" w:rsidR="00900912" w:rsidRDefault="00900912" w:rsidP="00900912">
            <w:pPr>
              <w:widowControl w:val="0"/>
              <w:spacing w:before="120" w:after="120" w:line="240" w:lineRule="atLeast"/>
              <w:rPr>
                <w:rFonts w:cs="Arial"/>
                <w:szCs w:val="20"/>
              </w:rPr>
            </w:pPr>
            <w:r>
              <w:rPr>
                <w:rFonts w:cs="Arial"/>
                <w:szCs w:val="20"/>
              </w:rPr>
              <w:t>Score gewijzigd ja/nee:</w:t>
            </w:r>
          </w:p>
          <w:p w14:paraId="0C007165" w14:textId="77777777" w:rsidR="00900912" w:rsidRDefault="00900912" w:rsidP="00900912">
            <w:pPr>
              <w:widowControl w:val="0"/>
              <w:spacing w:before="120" w:after="120" w:line="240" w:lineRule="atLeast"/>
              <w:rPr>
                <w:rFonts w:cs="Arial"/>
                <w:szCs w:val="20"/>
              </w:rPr>
            </w:pPr>
            <w:r>
              <w:rPr>
                <w:rFonts w:cs="Arial"/>
                <w:szCs w:val="20"/>
              </w:rPr>
              <w:t>Motivatie voor wijziging:</w:t>
            </w:r>
          </w:p>
          <w:p w14:paraId="1C7B5B5C" w14:textId="77777777" w:rsidR="00900912" w:rsidRPr="00A6671B" w:rsidRDefault="00900912" w:rsidP="00900912">
            <w:pPr>
              <w:widowControl w:val="0"/>
              <w:spacing w:before="120" w:after="120" w:line="240" w:lineRule="atLeast"/>
              <w:rPr>
                <w:rFonts w:cs="Arial"/>
                <w:szCs w:val="20"/>
              </w:rPr>
            </w:pPr>
          </w:p>
        </w:tc>
      </w:tr>
      <w:tr w:rsidR="00900912" w:rsidRPr="00297A8F" w14:paraId="1288D274" w14:textId="77777777" w:rsidTr="00C42105">
        <w:tc>
          <w:tcPr>
            <w:tcW w:w="709" w:type="dxa"/>
            <w:shd w:val="clear" w:color="auto" w:fill="auto"/>
          </w:tcPr>
          <w:p w14:paraId="2EF43951" w14:textId="54A2259B" w:rsidR="00900912" w:rsidRPr="00A6671B" w:rsidRDefault="00900912" w:rsidP="00900912">
            <w:pPr>
              <w:widowControl w:val="0"/>
              <w:tabs>
                <w:tab w:val="left" w:pos="550"/>
              </w:tabs>
              <w:spacing w:before="120" w:after="120" w:line="240" w:lineRule="atLeast"/>
              <w:jc w:val="center"/>
              <w:rPr>
                <w:rFonts w:cs="Arial"/>
                <w:szCs w:val="20"/>
              </w:rPr>
            </w:pPr>
            <w:r>
              <w:rPr>
                <w:rFonts w:cs="Arial"/>
                <w:szCs w:val="20"/>
              </w:rPr>
              <w:t>VF 3</w:t>
            </w:r>
          </w:p>
        </w:tc>
        <w:tc>
          <w:tcPr>
            <w:tcW w:w="5247" w:type="dxa"/>
            <w:shd w:val="clear" w:color="auto" w:fill="auto"/>
          </w:tcPr>
          <w:p w14:paraId="322C559B" w14:textId="77777777" w:rsidR="00900912" w:rsidRPr="003B2228" w:rsidRDefault="00900912" w:rsidP="00900912">
            <w:pPr>
              <w:spacing w:before="120" w:after="120" w:line="240" w:lineRule="atLeast"/>
              <w:rPr>
                <w:rFonts w:eastAsia="Times New Roman" w:cs="Arial"/>
                <w:b/>
                <w:bCs/>
                <w:szCs w:val="20"/>
                <w:lang w:eastAsia="nl-NL"/>
              </w:rPr>
            </w:pPr>
            <w:r w:rsidRPr="003B2228">
              <w:rPr>
                <w:rFonts w:eastAsia="Times New Roman" w:cs="Arial"/>
                <w:b/>
                <w:bCs/>
                <w:szCs w:val="20"/>
                <w:lang w:eastAsia="nl-NL"/>
              </w:rPr>
              <w:t>Mobiel toezicht</w:t>
            </w:r>
          </w:p>
          <w:p w14:paraId="69DCE543" w14:textId="77777777" w:rsidR="00900912" w:rsidRDefault="00900912" w:rsidP="00900912">
            <w:pPr>
              <w:spacing w:before="120" w:after="120" w:line="240" w:lineRule="atLeast"/>
              <w:rPr>
                <w:rFonts w:eastAsia="Times New Roman" w:cs="Arial"/>
                <w:szCs w:val="20"/>
                <w:lang w:eastAsia="nl-NL"/>
              </w:rPr>
            </w:pPr>
            <w:r w:rsidRPr="003B2228">
              <w:rPr>
                <w:rFonts w:eastAsia="Times New Roman" w:cs="Arial"/>
                <w:szCs w:val="20"/>
                <w:lang w:eastAsia="nl-NL"/>
              </w:rPr>
              <w:t>Beschrijf hoe de oplossing het mobiel toezicht ondersteunt</w:t>
            </w:r>
            <w:r>
              <w:rPr>
                <w:rFonts w:eastAsia="Times New Roman" w:cs="Arial"/>
                <w:szCs w:val="20"/>
                <w:lang w:eastAsia="nl-NL"/>
              </w:rPr>
              <w:t xml:space="preserve"> (zie EF41). </w:t>
            </w:r>
          </w:p>
          <w:p w14:paraId="5A541FE4" w14:textId="77777777" w:rsidR="00900912" w:rsidRPr="003B2228" w:rsidRDefault="00900912" w:rsidP="00900912">
            <w:pPr>
              <w:spacing w:before="120" w:after="120" w:line="240" w:lineRule="atLeast"/>
              <w:rPr>
                <w:rFonts w:eastAsia="Times New Roman" w:cs="Arial"/>
                <w:szCs w:val="20"/>
                <w:u w:val="single"/>
                <w:lang w:eastAsia="nl-NL"/>
              </w:rPr>
            </w:pPr>
            <w:r>
              <w:rPr>
                <w:rFonts w:eastAsia="Times New Roman" w:cs="Arial"/>
                <w:szCs w:val="20"/>
                <w:lang w:eastAsia="nl-NL"/>
              </w:rPr>
              <w:t>Betrek in uw antwoord</w:t>
            </w:r>
            <w:r w:rsidRPr="003B2228">
              <w:rPr>
                <w:rFonts w:eastAsia="Times New Roman" w:cs="Arial"/>
                <w:szCs w:val="20"/>
                <w:lang w:eastAsia="nl-NL"/>
              </w:rPr>
              <w:t>:</w:t>
            </w:r>
            <w:r w:rsidRPr="003B2228">
              <w:rPr>
                <w:rFonts w:eastAsia="Times New Roman" w:cs="Arial"/>
                <w:szCs w:val="20"/>
                <w:lang w:eastAsia="nl-NL"/>
              </w:rPr>
              <w:br/>
            </w:r>
            <w:r w:rsidRPr="003B2228">
              <w:rPr>
                <w:rFonts w:eastAsia="Times New Roman" w:cs="Arial"/>
                <w:szCs w:val="20"/>
                <w:lang w:eastAsia="nl-NL"/>
              </w:rPr>
              <w:br/>
            </w:r>
            <w:r w:rsidRPr="003B2228">
              <w:rPr>
                <w:rFonts w:eastAsia="Times New Roman" w:cs="Arial"/>
                <w:szCs w:val="20"/>
                <w:u w:val="single"/>
                <w:lang w:eastAsia="nl-NL"/>
              </w:rPr>
              <w:t>Voorbereiden</w:t>
            </w:r>
          </w:p>
          <w:p w14:paraId="685864E3" w14:textId="77777777" w:rsidR="00900912" w:rsidRPr="00A03B57"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Pr>
                <w:rFonts w:cs="Arial"/>
                <w:iCs/>
                <w:szCs w:val="20"/>
              </w:rPr>
              <w:t>starten</w:t>
            </w:r>
            <w:r w:rsidRPr="00A03B57">
              <w:rPr>
                <w:rFonts w:cs="Arial"/>
                <w:iCs/>
                <w:szCs w:val="20"/>
              </w:rPr>
              <w:t xml:space="preserve"> (nieuwe) controlezaak</w:t>
            </w:r>
          </w:p>
          <w:p w14:paraId="22234A5C" w14:textId="77777777" w:rsidR="00900912" w:rsidRPr="00D07C44"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Pr>
                <w:rFonts w:cs="Arial"/>
                <w:iCs/>
                <w:szCs w:val="20"/>
              </w:rPr>
              <w:t>kenmerken/coderen</w:t>
            </w:r>
            <w:r w:rsidRPr="00A03B57">
              <w:rPr>
                <w:rFonts w:cs="Arial"/>
                <w:iCs/>
                <w:szCs w:val="20"/>
              </w:rPr>
              <w:t xml:space="preserve"> documenten met metadata</w:t>
            </w:r>
            <w:r>
              <w:rPr>
                <w:rFonts w:cs="Arial"/>
                <w:iCs/>
                <w:szCs w:val="20"/>
              </w:rPr>
              <w:t>,</w:t>
            </w:r>
            <w:r w:rsidRPr="00A03B57">
              <w:rPr>
                <w:rFonts w:cs="Arial"/>
                <w:iCs/>
                <w:szCs w:val="20"/>
              </w:rPr>
              <w:t xml:space="preserve"> </w:t>
            </w:r>
            <w:r w:rsidRPr="00D07C44">
              <w:rPr>
                <w:rFonts w:cs="Arial"/>
                <w:iCs/>
                <w:szCs w:val="20"/>
              </w:rPr>
              <w:t>ordenen per bouwdeel</w:t>
            </w:r>
          </w:p>
          <w:p w14:paraId="3EE8627F" w14:textId="77777777" w:rsidR="00900912" w:rsidRPr="00A03B57"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sidRPr="00A03B57">
              <w:rPr>
                <w:rFonts w:cs="Arial"/>
                <w:iCs/>
                <w:szCs w:val="20"/>
              </w:rPr>
              <w:t>documenten voorzien van status</w:t>
            </w:r>
            <w:r>
              <w:rPr>
                <w:rFonts w:cs="Arial"/>
                <w:iCs/>
                <w:szCs w:val="20"/>
              </w:rPr>
              <w:t>, deze wijzigen</w:t>
            </w:r>
            <w:r w:rsidRPr="00A03B57">
              <w:rPr>
                <w:rFonts w:cs="Arial"/>
                <w:iCs/>
                <w:szCs w:val="20"/>
              </w:rPr>
              <w:t xml:space="preserve"> </w:t>
            </w:r>
          </w:p>
          <w:p w14:paraId="74176904" w14:textId="77777777" w:rsidR="00900912" w:rsidRPr="00A03B57"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Pr>
                <w:rFonts w:cs="Arial"/>
                <w:iCs/>
                <w:szCs w:val="20"/>
              </w:rPr>
              <w:t>genereren</w:t>
            </w:r>
            <w:r w:rsidRPr="00A03B57">
              <w:rPr>
                <w:rFonts w:cs="Arial"/>
                <w:iCs/>
                <w:szCs w:val="20"/>
              </w:rPr>
              <w:t xml:space="preserve"> bestandenlijsten inclusief </w:t>
            </w:r>
            <w:r>
              <w:rPr>
                <w:rFonts w:cs="Arial"/>
                <w:iCs/>
                <w:szCs w:val="20"/>
              </w:rPr>
              <w:t xml:space="preserve">kenmerken </w:t>
            </w:r>
            <w:r w:rsidRPr="00A03B57">
              <w:rPr>
                <w:rFonts w:cs="Arial"/>
                <w:iCs/>
                <w:szCs w:val="20"/>
              </w:rPr>
              <w:t>(</w:t>
            </w:r>
            <w:r>
              <w:rPr>
                <w:rFonts w:cs="Arial"/>
                <w:iCs/>
                <w:szCs w:val="20"/>
              </w:rPr>
              <w:t>m</w:t>
            </w:r>
            <w:r w:rsidRPr="00A03B57">
              <w:rPr>
                <w:rFonts w:cs="Arial"/>
                <w:iCs/>
                <w:szCs w:val="20"/>
              </w:rPr>
              <w:t>et als doel deze lijst integraal in brieven te kunnen gebruiken)</w:t>
            </w:r>
          </w:p>
          <w:p w14:paraId="4124B836" w14:textId="77777777" w:rsidR="00900912" w:rsidRPr="00A03B57"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Pr>
                <w:rFonts w:cs="Arial"/>
                <w:iCs/>
                <w:szCs w:val="20"/>
              </w:rPr>
              <w:t>informatie (gegevens, documenten)</w:t>
            </w:r>
            <w:r w:rsidRPr="00A03B57">
              <w:rPr>
                <w:rFonts w:cs="Arial"/>
                <w:iCs/>
                <w:szCs w:val="20"/>
              </w:rPr>
              <w:t xml:space="preserve"> offline beschikbaar </w:t>
            </w:r>
            <w:r>
              <w:rPr>
                <w:rFonts w:cs="Arial"/>
                <w:iCs/>
                <w:szCs w:val="20"/>
              </w:rPr>
              <w:t>maken op tablet</w:t>
            </w:r>
          </w:p>
          <w:p w14:paraId="38BBCFE7" w14:textId="77777777" w:rsidR="00900912" w:rsidRPr="003B2228" w:rsidRDefault="00900912" w:rsidP="00900912">
            <w:pPr>
              <w:spacing w:before="120" w:after="120" w:line="240" w:lineRule="atLeast"/>
              <w:rPr>
                <w:rFonts w:eastAsia="Times New Roman" w:cs="Arial"/>
                <w:szCs w:val="20"/>
                <w:u w:val="single"/>
                <w:lang w:eastAsia="nl-NL"/>
              </w:rPr>
            </w:pPr>
            <w:r w:rsidRPr="003B2228">
              <w:rPr>
                <w:rFonts w:eastAsia="Times New Roman" w:cs="Arial"/>
                <w:szCs w:val="20"/>
                <w:u w:val="single"/>
                <w:lang w:eastAsia="nl-NL"/>
              </w:rPr>
              <w:br/>
              <w:t>Uitvoeren</w:t>
            </w:r>
          </w:p>
          <w:p w14:paraId="1823940E" w14:textId="77777777" w:rsidR="00900912" w:rsidRPr="00A03B57"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sidRPr="00D65B90">
              <w:rPr>
                <w:rFonts w:cs="Arial"/>
                <w:szCs w:val="20"/>
              </w:rPr>
              <w:t xml:space="preserve">op locatie </w:t>
            </w:r>
            <w:r>
              <w:rPr>
                <w:rFonts w:cs="Arial"/>
                <w:iCs/>
                <w:szCs w:val="20"/>
              </w:rPr>
              <w:t>starten</w:t>
            </w:r>
            <w:r w:rsidRPr="00A03B57">
              <w:rPr>
                <w:rFonts w:cs="Arial"/>
                <w:iCs/>
                <w:szCs w:val="20"/>
              </w:rPr>
              <w:t xml:space="preserve"> (nieuwe) controlezaak </w:t>
            </w:r>
          </w:p>
          <w:p w14:paraId="27F3AD56" w14:textId="77777777" w:rsidR="00900912" w:rsidRPr="00A03B57"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sidRPr="00A03B57">
              <w:rPr>
                <w:rFonts w:cs="Arial"/>
                <w:iCs/>
                <w:szCs w:val="20"/>
              </w:rPr>
              <w:t xml:space="preserve">op locatie </w:t>
            </w:r>
            <w:r>
              <w:rPr>
                <w:rFonts w:cs="Arial"/>
                <w:iCs/>
                <w:szCs w:val="20"/>
              </w:rPr>
              <w:t>doorlopen van checklist</w:t>
            </w:r>
          </w:p>
          <w:p w14:paraId="4A4D8453" w14:textId="77777777" w:rsidR="00900912"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Pr>
                <w:rFonts w:cs="Arial"/>
                <w:iCs/>
                <w:szCs w:val="20"/>
              </w:rPr>
              <w:t>raadplegen</w:t>
            </w:r>
            <w:r w:rsidRPr="00A03B57">
              <w:rPr>
                <w:rFonts w:cs="Arial"/>
                <w:iCs/>
                <w:szCs w:val="20"/>
              </w:rPr>
              <w:t xml:space="preserve"> regelgeving</w:t>
            </w:r>
          </w:p>
          <w:p w14:paraId="1ADA33F4" w14:textId="77777777" w:rsidR="00900912" w:rsidRPr="00A03B57"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Pr>
                <w:rFonts w:cs="Arial"/>
                <w:iCs/>
                <w:szCs w:val="20"/>
              </w:rPr>
              <w:t>vastleggen bevindingen, annoteren tekeningen</w:t>
            </w:r>
          </w:p>
          <w:p w14:paraId="4007DC46" w14:textId="77777777" w:rsidR="00900912" w:rsidRPr="00A03B57"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Pr>
                <w:rFonts w:cs="Arial"/>
                <w:iCs/>
                <w:szCs w:val="20"/>
              </w:rPr>
              <w:t>toevoegen</w:t>
            </w:r>
            <w:r w:rsidRPr="00A03B57">
              <w:rPr>
                <w:rFonts w:cs="Arial"/>
                <w:iCs/>
                <w:szCs w:val="20"/>
              </w:rPr>
              <w:t xml:space="preserve"> foto</w:t>
            </w:r>
            <w:r>
              <w:rPr>
                <w:rFonts w:cs="Arial"/>
                <w:iCs/>
                <w:szCs w:val="20"/>
              </w:rPr>
              <w:t>’</w:t>
            </w:r>
            <w:r w:rsidRPr="00A03B57">
              <w:rPr>
                <w:rFonts w:cs="Arial"/>
                <w:iCs/>
                <w:szCs w:val="20"/>
              </w:rPr>
              <w:t>s</w:t>
            </w:r>
            <w:r>
              <w:rPr>
                <w:rFonts w:cs="Arial"/>
                <w:iCs/>
                <w:szCs w:val="20"/>
              </w:rPr>
              <w:t xml:space="preserve"> en </w:t>
            </w:r>
            <w:r w:rsidRPr="00A03B57">
              <w:rPr>
                <w:rFonts w:cs="Arial"/>
                <w:iCs/>
                <w:szCs w:val="20"/>
              </w:rPr>
              <w:t>instant filmpjes aan checklist</w:t>
            </w:r>
          </w:p>
          <w:p w14:paraId="089A51F5" w14:textId="77777777" w:rsidR="00900912" w:rsidRPr="00A03B57"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sidRPr="00A03B57">
              <w:rPr>
                <w:rFonts w:cs="Arial"/>
                <w:iCs/>
                <w:szCs w:val="20"/>
              </w:rPr>
              <w:t xml:space="preserve">geoptimaliseerd </w:t>
            </w:r>
            <w:r>
              <w:rPr>
                <w:rFonts w:cs="Arial"/>
                <w:iCs/>
                <w:szCs w:val="20"/>
              </w:rPr>
              <w:t>gebruiken op een</w:t>
            </w:r>
            <w:r w:rsidRPr="00A03B57">
              <w:rPr>
                <w:rFonts w:cs="Arial"/>
                <w:iCs/>
                <w:szCs w:val="20"/>
              </w:rPr>
              <w:t xml:space="preserve"> </w:t>
            </w:r>
            <w:r>
              <w:rPr>
                <w:rFonts w:cs="Arial"/>
                <w:iCs/>
                <w:szCs w:val="20"/>
              </w:rPr>
              <w:t>tablet</w:t>
            </w:r>
          </w:p>
          <w:p w14:paraId="2346E664" w14:textId="77777777" w:rsidR="00900912" w:rsidRPr="003B2228" w:rsidRDefault="00900912" w:rsidP="00900912">
            <w:pPr>
              <w:pStyle w:val="Lijstalinea"/>
              <w:spacing w:line="240" w:lineRule="atLeast"/>
              <w:ind w:left="714"/>
              <w:rPr>
                <w:rFonts w:cs="Arial"/>
                <w:i/>
                <w:szCs w:val="20"/>
              </w:rPr>
            </w:pPr>
          </w:p>
          <w:p w14:paraId="7201619E" w14:textId="77777777" w:rsidR="00900912" w:rsidRPr="003B2228" w:rsidRDefault="00900912" w:rsidP="00900912">
            <w:pPr>
              <w:spacing w:before="120" w:after="120" w:line="240" w:lineRule="atLeast"/>
              <w:rPr>
                <w:rFonts w:eastAsia="Times New Roman" w:cs="Arial"/>
                <w:szCs w:val="20"/>
                <w:u w:val="single"/>
                <w:lang w:eastAsia="nl-NL"/>
              </w:rPr>
            </w:pPr>
            <w:r w:rsidRPr="003B2228">
              <w:rPr>
                <w:rFonts w:eastAsia="Times New Roman" w:cs="Arial"/>
                <w:szCs w:val="20"/>
                <w:u w:val="single"/>
                <w:lang w:eastAsia="nl-NL"/>
              </w:rPr>
              <w:t>Afronden</w:t>
            </w:r>
          </w:p>
          <w:p w14:paraId="3A0ADBB1" w14:textId="77777777" w:rsidR="00900912" w:rsidRPr="00A03B57"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sidRPr="00A03B57">
              <w:rPr>
                <w:rFonts w:cs="Arial"/>
                <w:iCs/>
                <w:szCs w:val="20"/>
              </w:rPr>
              <w:t>uploaden van de offline ingevulde checklist en rapportage</w:t>
            </w:r>
          </w:p>
          <w:p w14:paraId="4D9AE15A" w14:textId="77777777" w:rsidR="00900912" w:rsidRPr="00A03B57"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sidRPr="00A03B57">
              <w:rPr>
                <w:rFonts w:cs="Arial"/>
                <w:iCs/>
                <w:szCs w:val="20"/>
              </w:rPr>
              <w:t xml:space="preserve">automatisch </w:t>
            </w:r>
            <w:r>
              <w:rPr>
                <w:rFonts w:cs="Arial"/>
                <w:iCs/>
                <w:szCs w:val="20"/>
              </w:rPr>
              <w:t>plaatsen</w:t>
            </w:r>
            <w:r w:rsidRPr="00A03B57">
              <w:rPr>
                <w:rFonts w:cs="Arial"/>
                <w:iCs/>
                <w:szCs w:val="20"/>
              </w:rPr>
              <w:t xml:space="preserve"> documenten in het dossier </w:t>
            </w:r>
          </w:p>
          <w:p w14:paraId="49C4218C" w14:textId="77777777" w:rsidR="00900912" w:rsidRPr="00A03B57"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sidRPr="00A03B57">
              <w:rPr>
                <w:rFonts w:cs="Arial"/>
                <w:iCs/>
                <w:szCs w:val="20"/>
              </w:rPr>
              <w:t xml:space="preserve">rapportages achteraf </w:t>
            </w:r>
            <w:r>
              <w:rPr>
                <w:rFonts w:cs="Arial"/>
                <w:iCs/>
                <w:szCs w:val="20"/>
              </w:rPr>
              <w:t>wijzigen</w:t>
            </w:r>
          </w:p>
          <w:p w14:paraId="0447C843" w14:textId="77777777" w:rsidR="00900912" w:rsidRPr="00A03B57"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sidRPr="00A03B57">
              <w:rPr>
                <w:rFonts w:cs="Arial"/>
                <w:iCs/>
                <w:szCs w:val="20"/>
              </w:rPr>
              <w:t>voorkom</w:t>
            </w:r>
            <w:r>
              <w:rPr>
                <w:rFonts w:cs="Arial"/>
                <w:iCs/>
                <w:szCs w:val="20"/>
              </w:rPr>
              <w:t>en</w:t>
            </w:r>
            <w:r w:rsidRPr="00A03B57">
              <w:rPr>
                <w:rFonts w:cs="Arial"/>
                <w:iCs/>
                <w:szCs w:val="20"/>
              </w:rPr>
              <w:t xml:space="preserve"> conflicten als meerdere medewerkers tegelijkertijd online en offline een checklist of rapportage bewerken</w:t>
            </w:r>
          </w:p>
          <w:p w14:paraId="50DA61FE" w14:textId="77777777" w:rsidR="00900912" w:rsidRPr="007768A5"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szCs w:val="20"/>
                <w:u w:val="single"/>
              </w:rPr>
            </w:pPr>
            <w:r w:rsidRPr="00A03B57">
              <w:rPr>
                <w:rFonts w:cs="Arial"/>
                <w:iCs/>
                <w:szCs w:val="20"/>
              </w:rPr>
              <w:t xml:space="preserve">doorzetten van taken (bijv. opleggen bouwstop en </w:t>
            </w:r>
            <w:r>
              <w:rPr>
                <w:rFonts w:cs="Arial"/>
                <w:iCs/>
                <w:szCs w:val="20"/>
              </w:rPr>
              <w:t xml:space="preserve">toewijzen </w:t>
            </w:r>
            <w:r w:rsidRPr="00A03B57">
              <w:rPr>
                <w:rFonts w:cs="Arial"/>
                <w:iCs/>
                <w:szCs w:val="20"/>
              </w:rPr>
              <w:t>aan handhavingsjurist</w:t>
            </w:r>
            <w:r>
              <w:rPr>
                <w:rFonts w:cs="Arial"/>
                <w:iCs/>
                <w:szCs w:val="20"/>
              </w:rPr>
              <w:t>)</w:t>
            </w:r>
          </w:p>
          <w:p w14:paraId="64EE3B31" w14:textId="77777777" w:rsidR="00900912" w:rsidRPr="003677E8" w:rsidRDefault="00900912" w:rsidP="00900912">
            <w:pPr>
              <w:spacing w:before="120" w:after="120" w:line="240" w:lineRule="atLeast"/>
              <w:rPr>
                <w:rFonts w:eastAsia="Times New Roman" w:cs="Arial"/>
                <w:color w:val="000000"/>
                <w:szCs w:val="20"/>
                <w:lang w:eastAsia="nl-NL"/>
              </w:rPr>
            </w:pPr>
            <w:r w:rsidRPr="003677E8">
              <w:rPr>
                <w:rFonts w:eastAsia="Times New Roman" w:cs="Arial"/>
                <w:color w:val="000000"/>
                <w:szCs w:val="20"/>
                <w:lang w:eastAsia="nl-NL"/>
              </w:rPr>
              <w:lastRenderedPageBreak/>
              <w:t xml:space="preserve">Beoordelingsaspecten: </w:t>
            </w:r>
          </w:p>
          <w:p w14:paraId="128437D4" w14:textId="77777777" w:rsidR="00D85AF9" w:rsidRPr="00D85AF9" w:rsidRDefault="00900912" w:rsidP="00D85AF9">
            <w:pPr>
              <w:pStyle w:val="Lijstalinea"/>
              <w:widowControl w:val="0"/>
              <w:numPr>
                <w:ilvl w:val="0"/>
                <w:numId w:val="36"/>
              </w:numPr>
              <w:tabs>
                <w:tab w:val="left" w:pos="851"/>
              </w:tabs>
              <w:autoSpaceDE w:val="0"/>
              <w:autoSpaceDN w:val="0"/>
              <w:adjustRightInd w:val="0"/>
              <w:spacing w:before="120" w:after="120" w:line="240" w:lineRule="atLeast"/>
              <w:ind w:left="714" w:hanging="357"/>
              <w:rPr>
                <w:rFonts w:cs="Arial"/>
                <w:i/>
                <w:szCs w:val="20"/>
              </w:rPr>
            </w:pPr>
            <w:r>
              <w:rPr>
                <w:rFonts w:cs="Arial"/>
                <w:szCs w:val="20"/>
              </w:rPr>
              <w:t>Kwaliteit, zowel toezicht in het kader van Ow, als APV/BW</w:t>
            </w:r>
          </w:p>
          <w:p w14:paraId="11BDCEE6" w14:textId="396FD67C" w:rsidR="00900912" w:rsidRPr="00D85AF9" w:rsidRDefault="00900912" w:rsidP="00D85AF9">
            <w:pPr>
              <w:pStyle w:val="Lijstalinea"/>
              <w:widowControl w:val="0"/>
              <w:numPr>
                <w:ilvl w:val="0"/>
                <w:numId w:val="36"/>
              </w:numPr>
              <w:tabs>
                <w:tab w:val="left" w:pos="851"/>
              </w:tabs>
              <w:autoSpaceDE w:val="0"/>
              <w:autoSpaceDN w:val="0"/>
              <w:adjustRightInd w:val="0"/>
              <w:spacing w:before="120" w:after="120" w:line="240" w:lineRule="atLeast"/>
              <w:ind w:left="714" w:hanging="357"/>
              <w:rPr>
                <w:rFonts w:cs="Arial"/>
                <w:i/>
                <w:szCs w:val="20"/>
              </w:rPr>
            </w:pPr>
            <w:r w:rsidRPr="00D85AF9">
              <w:rPr>
                <w:rFonts w:cs="Arial"/>
                <w:szCs w:val="20"/>
              </w:rPr>
              <w:t xml:space="preserve">Gebruikersvriendelijkheid </w:t>
            </w:r>
          </w:p>
        </w:tc>
        <w:tc>
          <w:tcPr>
            <w:tcW w:w="567" w:type="dxa"/>
          </w:tcPr>
          <w:p w14:paraId="39B7077A" w14:textId="77777777" w:rsidR="00900912" w:rsidRPr="00A6671B" w:rsidRDefault="00900912" w:rsidP="00900912">
            <w:pPr>
              <w:widowControl w:val="0"/>
              <w:tabs>
                <w:tab w:val="left" w:pos="550"/>
              </w:tabs>
              <w:spacing w:before="120" w:after="120" w:line="240" w:lineRule="atLeast"/>
              <w:jc w:val="center"/>
              <w:rPr>
                <w:rFonts w:cs="Arial"/>
                <w:szCs w:val="20"/>
              </w:rPr>
            </w:pPr>
          </w:p>
        </w:tc>
        <w:tc>
          <w:tcPr>
            <w:tcW w:w="567" w:type="dxa"/>
            <w:shd w:val="clear" w:color="auto" w:fill="FFFFFF" w:themeFill="background1"/>
          </w:tcPr>
          <w:p w14:paraId="3DA69675" w14:textId="77777777" w:rsidR="00900912" w:rsidRPr="00A6671B" w:rsidRDefault="00900912" w:rsidP="00900912">
            <w:pPr>
              <w:widowControl w:val="0"/>
              <w:tabs>
                <w:tab w:val="left" w:pos="550"/>
              </w:tabs>
              <w:spacing w:before="120" w:after="120" w:line="240" w:lineRule="atLeast"/>
              <w:jc w:val="center"/>
              <w:rPr>
                <w:rFonts w:cs="Arial"/>
                <w:szCs w:val="20"/>
              </w:rPr>
            </w:pPr>
          </w:p>
        </w:tc>
        <w:tc>
          <w:tcPr>
            <w:tcW w:w="567" w:type="dxa"/>
            <w:shd w:val="clear" w:color="auto" w:fill="FFFFFF" w:themeFill="background1"/>
          </w:tcPr>
          <w:p w14:paraId="3AE6D6C1" w14:textId="77777777" w:rsidR="00900912" w:rsidRPr="00A6671B" w:rsidRDefault="00900912" w:rsidP="00900912">
            <w:pPr>
              <w:widowControl w:val="0"/>
              <w:tabs>
                <w:tab w:val="left" w:pos="550"/>
              </w:tabs>
              <w:spacing w:before="120" w:after="120" w:line="240" w:lineRule="atLeast"/>
              <w:jc w:val="center"/>
              <w:rPr>
                <w:rFonts w:cs="Arial"/>
                <w:szCs w:val="20"/>
              </w:rPr>
            </w:pPr>
          </w:p>
        </w:tc>
        <w:tc>
          <w:tcPr>
            <w:tcW w:w="567" w:type="dxa"/>
            <w:shd w:val="clear" w:color="auto" w:fill="auto"/>
          </w:tcPr>
          <w:p w14:paraId="44C97232" w14:textId="77777777" w:rsidR="00900912" w:rsidRPr="00A6671B" w:rsidRDefault="00900912" w:rsidP="00900912">
            <w:pPr>
              <w:widowControl w:val="0"/>
              <w:spacing w:before="120" w:after="120" w:line="240" w:lineRule="atLeast"/>
              <w:jc w:val="center"/>
              <w:rPr>
                <w:rFonts w:cs="Arial"/>
                <w:szCs w:val="20"/>
              </w:rPr>
            </w:pPr>
          </w:p>
        </w:tc>
        <w:tc>
          <w:tcPr>
            <w:tcW w:w="567" w:type="dxa"/>
            <w:shd w:val="clear" w:color="auto" w:fill="FFFFFF" w:themeFill="background1"/>
          </w:tcPr>
          <w:p w14:paraId="7F2EB7F6" w14:textId="77777777" w:rsidR="00900912" w:rsidRPr="00A6671B" w:rsidRDefault="00900912" w:rsidP="00900912">
            <w:pPr>
              <w:widowControl w:val="0"/>
              <w:spacing w:before="120" w:after="120" w:line="240" w:lineRule="atLeast"/>
              <w:jc w:val="center"/>
              <w:rPr>
                <w:rFonts w:cs="Arial"/>
                <w:szCs w:val="20"/>
              </w:rPr>
            </w:pPr>
          </w:p>
        </w:tc>
        <w:tc>
          <w:tcPr>
            <w:tcW w:w="567" w:type="dxa"/>
            <w:shd w:val="clear" w:color="auto" w:fill="FFFFFF" w:themeFill="background1"/>
          </w:tcPr>
          <w:p w14:paraId="3E54435D" w14:textId="77777777" w:rsidR="00900912" w:rsidRPr="00A6671B" w:rsidRDefault="00900912" w:rsidP="00900912">
            <w:pPr>
              <w:widowControl w:val="0"/>
              <w:spacing w:before="120" w:after="120" w:line="240" w:lineRule="atLeast"/>
              <w:jc w:val="center"/>
              <w:rPr>
                <w:rFonts w:cs="Arial"/>
                <w:szCs w:val="20"/>
              </w:rPr>
            </w:pPr>
          </w:p>
        </w:tc>
        <w:tc>
          <w:tcPr>
            <w:tcW w:w="5243" w:type="dxa"/>
            <w:gridSpan w:val="2"/>
          </w:tcPr>
          <w:p w14:paraId="049B38A5" w14:textId="77777777" w:rsidR="00900912" w:rsidRDefault="00900912" w:rsidP="00900912">
            <w:pPr>
              <w:widowControl w:val="0"/>
              <w:spacing w:before="120" w:after="120" w:line="240" w:lineRule="atLeast"/>
              <w:rPr>
                <w:rFonts w:cs="Arial"/>
                <w:szCs w:val="20"/>
              </w:rPr>
            </w:pPr>
            <w:r>
              <w:rPr>
                <w:rFonts w:cs="Arial"/>
                <w:szCs w:val="20"/>
              </w:rPr>
              <w:t xml:space="preserve">Argumentatie </w:t>
            </w:r>
            <w:r w:rsidRPr="00375833">
              <w:rPr>
                <w:rFonts w:cs="Arial"/>
                <w:b/>
                <w:bCs/>
                <w:szCs w:val="20"/>
              </w:rPr>
              <w:t>voor</w:t>
            </w:r>
            <w:r>
              <w:rPr>
                <w:rFonts w:cs="Arial"/>
                <w:szCs w:val="20"/>
              </w:rPr>
              <w:t xml:space="preserve"> presentatie:</w:t>
            </w:r>
          </w:p>
          <w:p w14:paraId="51D8C1D2" w14:textId="77777777" w:rsidR="00900912" w:rsidRDefault="00900912" w:rsidP="00900912">
            <w:pPr>
              <w:widowControl w:val="0"/>
              <w:spacing w:before="120" w:after="120" w:line="240" w:lineRule="atLeast"/>
              <w:rPr>
                <w:rFonts w:cs="Arial"/>
                <w:szCs w:val="20"/>
              </w:rPr>
            </w:pPr>
          </w:p>
          <w:p w14:paraId="039071C1" w14:textId="77777777" w:rsidR="00900912" w:rsidRDefault="00900912" w:rsidP="00900912">
            <w:pPr>
              <w:widowControl w:val="0"/>
              <w:spacing w:before="120" w:after="120" w:line="240" w:lineRule="atLeast"/>
              <w:rPr>
                <w:rFonts w:cs="Arial"/>
                <w:szCs w:val="20"/>
              </w:rPr>
            </w:pPr>
          </w:p>
          <w:p w14:paraId="5768B222" w14:textId="77777777" w:rsidR="00900912" w:rsidRDefault="00900912" w:rsidP="00900912">
            <w:pPr>
              <w:widowControl w:val="0"/>
              <w:spacing w:before="120" w:after="120" w:line="240" w:lineRule="atLeast"/>
              <w:rPr>
                <w:rFonts w:cs="Arial"/>
                <w:szCs w:val="20"/>
              </w:rPr>
            </w:pPr>
          </w:p>
          <w:p w14:paraId="6686A4F5" w14:textId="77777777" w:rsidR="00900912" w:rsidRDefault="00900912" w:rsidP="00900912">
            <w:pPr>
              <w:widowControl w:val="0"/>
              <w:spacing w:before="120" w:after="120" w:line="240" w:lineRule="atLeast"/>
              <w:rPr>
                <w:rFonts w:cs="Arial"/>
                <w:szCs w:val="20"/>
              </w:rPr>
            </w:pPr>
            <w:r>
              <w:rPr>
                <w:rFonts w:cs="Arial"/>
                <w:szCs w:val="20"/>
              </w:rPr>
              <w:t xml:space="preserve">Argumentatie </w:t>
            </w:r>
            <w:r w:rsidRPr="00375833">
              <w:rPr>
                <w:rFonts w:cs="Arial"/>
                <w:b/>
                <w:bCs/>
                <w:szCs w:val="20"/>
              </w:rPr>
              <w:t>na</w:t>
            </w:r>
            <w:r>
              <w:rPr>
                <w:rFonts w:cs="Arial"/>
                <w:szCs w:val="20"/>
              </w:rPr>
              <w:t xml:space="preserve"> presentatie:</w:t>
            </w:r>
          </w:p>
          <w:p w14:paraId="56732657" w14:textId="77777777" w:rsidR="00900912" w:rsidRDefault="00900912" w:rsidP="00900912">
            <w:pPr>
              <w:widowControl w:val="0"/>
              <w:spacing w:before="120" w:after="120" w:line="240" w:lineRule="atLeast"/>
              <w:rPr>
                <w:rFonts w:cs="Arial"/>
                <w:szCs w:val="20"/>
              </w:rPr>
            </w:pPr>
          </w:p>
          <w:p w14:paraId="1A92C18F" w14:textId="77777777" w:rsidR="00900912" w:rsidRDefault="00900912" w:rsidP="00900912">
            <w:pPr>
              <w:widowControl w:val="0"/>
              <w:spacing w:before="120" w:after="120" w:line="240" w:lineRule="atLeast"/>
              <w:rPr>
                <w:rFonts w:cs="Arial"/>
                <w:szCs w:val="20"/>
              </w:rPr>
            </w:pPr>
          </w:p>
          <w:p w14:paraId="0B183849" w14:textId="77777777" w:rsidR="00900912" w:rsidRDefault="00900912" w:rsidP="00900912">
            <w:pPr>
              <w:widowControl w:val="0"/>
              <w:spacing w:before="120" w:after="120" w:line="240" w:lineRule="atLeast"/>
              <w:rPr>
                <w:rFonts w:cs="Arial"/>
                <w:szCs w:val="20"/>
              </w:rPr>
            </w:pPr>
            <w:r>
              <w:rPr>
                <w:rFonts w:cs="Arial"/>
                <w:szCs w:val="20"/>
              </w:rPr>
              <w:t>Score gewijzigd ja/nee:</w:t>
            </w:r>
          </w:p>
          <w:p w14:paraId="3B33F7E0" w14:textId="77777777" w:rsidR="00900912" w:rsidRDefault="00900912" w:rsidP="00900912">
            <w:pPr>
              <w:widowControl w:val="0"/>
              <w:spacing w:before="120" w:after="120" w:line="240" w:lineRule="atLeast"/>
              <w:rPr>
                <w:rFonts w:cs="Arial"/>
                <w:szCs w:val="20"/>
              </w:rPr>
            </w:pPr>
            <w:r>
              <w:rPr>
                <w:rFonts w:cs="Arial"/>
                <w:szCs w:val="20"/>
              </w:rPr>
              <w:t>Motivatie voor wijziging:</w:t>
            </w:r>
          </w:p>
          <w:p w14:paraId="41A92F4F" w14:textId="77777777" w:rsidR="00900912" w:rsidRPr="00A6671B" w:rsidRDefault="00900912" w:rsidP="00900912">
            <w:pPr>
              <w:widowControl w:val="0"/>
              <w:spacing w:before="120" w:after="120" w:line="240" w:lineRule="atLeast"/>
              <w:rPr>
                <w:rFonts w:cs="Arial"/>
                <w:szCs w:val="20"/>
              </w:rPr>
            </w:pPr>
          </w:p>
        </w:tc>
      </w:tr>
      <w:tr w:rsidR="00900912" w:rsidRPr="00297A8F" w14:paraId="7BF8674A" w14:textId="77777777" w:rsidTr="00C42105">
        <w:tc>
          <w:tcPr>
            <w:tcW w:w="709" w:type="dxa"/>
            <w:shd w:val="clear" w:color="auto" w:fill="auto"/>
          </w:tcPr>
          <w:p w14:paraId="728E866D" w14:textId="7B98656D" w:rsidR="00900912" w:rsidRPr="00A6671B" w:rsidRDefault="00900912" w:rsidP="00900912">
            <w:pPr>
              <w:widowControl w:val="0"/>
              <w:tabs>
                <w:tab w:val="left" w:pos="550"/>
              </w:tabs>
              <w:spacing w:before="120" w:after="120" w:line="240" w:lineRule="atLeast"/>
              <w:jc w:val="center"/>
              <w:rPr>
                <w:rFonts w:cs="Arial"/>
                <w:szCs w:val="20"/>
              </w:rPr>
            </w:pPr>
            <w:r>
              <w:rPr>
                <w:rFonts w:cs="Arial"/>
                <w:szCs w:val="20"/>
              </w:rPr>
              <w:t>VD 1</w:t>
            </w:r>
          </w:p>
        </w:tc>
        <w:tc>
          <w:tcPr>
            <w:tcW w:w="5247" w:type="dxa"/>
            <w:shd w:val="clear" w:color="auto" w:fill="auto"/>
          </w:tcPr>
          <w:p w14:paraId="3D05A0C7" w14:textId="77777777" w:rsidR="00900912" w:rsidRPr="00BF6AD0" w:rsidRDefault="00900912" w:rsidP="00900912">
            <w:pPr>
              <w:spacing w:before="120" w:after="120" w:line="240" w:lineRule="atLeast"/>
              <w:rPr>
                <w:rFonts w:eastAsia="Times New Roman" w:cs="Arial"/>
                <w:b/>
                <w:bCs/>
                <w:color w:val="000000"/>
                <w:szCs w:val="20"/>
                <w:lang w:eastAsia="nl-NL"/>
              </w:rPr>
            </w:pPr>
            <w:r w:rsidRPr="00BF6AD0">
              <w:rPr>
                <w:rFonts w:eastAsia="Times New Roman" w:cs="Arial"/>
                <w:b/>
                <w:bCs/>
                <w:color w:val="000000"/>
                <w:szCs w:val="20"/>
                <w:lang w:eastAsia="nl-NL"/>
              </w:rPr>
              <w:t>Plan van Aanpak</w:t>
            </w:r>
          </w:p>
          <w:p w14:paraId="1BF5BBE0" w14:textId="77777777" w:rsidR="00900912" w:rsidRDefault="00900912" w:rsidP="00900912">
            <w:pPr>
              <w:spacing w:before="120" w:after="120" w:line="240" w:lineRule="atLeast"/>
              <w:rPr>
                <w:rFonts w:eastAsia="Times New Roman" w:cs="Arial"/>
                <w:color w:val="000000"/>
                <w:szCs w:val="20"/>
                <w:lang w:eastAsia="nl-NL"/>
              </w:rPr>
            </w:pPr>
            <w:r w:rsidRPr="003D111F">
              <w:rPr>
                <w:rFonts w:eastAsia="Times New Roman" w:cs="Arial"/>
                <w:color w:val="000000"/>
                <w:szCs w:val="20"/>
                <w:lang w:eastAsia="nl-NL"/>
              </w:rPr>
              <w:t>Beschrijf de wijze waarop u de inrichting en implementatie, oplevering en acceptatie, nazorg en in beheer name organiseert en beheerst. Hierin zijn</w:t>
            </w:r>
            <w:r>
              <w:rPr>
                <w:rFonts w:eastAsia="Times New Roman" w:cs="Arial"/>
                <w:color w:val="000000"/>
                <w:szCs w:val="20"/>
                <w:lang w:eastAsia="nl-NL"/>
              </w:rPr>
              <w:t xml:space="preserve"> minimaal de volgende onderdelen</w:t>
            </w:r>
            <w:r w:rsidRPr="003D111F">
              <w:rPr>
                <w:rFonts w:eastAsia="Times New Roman" w:cs="Arial"/>
                <w:color w:val="000000"/>
                <w:szCs w:val="20"/>
                <w:lang w:eastAsia="nl-NL"/>
              </w:rPr>
              <w:t xml:space="preserve"> opgenomen: </w:t>
            </w:r>
          </w:p>
          <w:p w14:paraId="3D354216" w14:textId="77777777" w:rsidR="00900912" w:rsidRPr="00B82BC4"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color w:val="000000"/>
                <w:szCs w:val="20"/>
              </w:rPr>
            </w:pPr>
            <w:r w:rsidRPr="00B82BC4">
              <w:rPr>
                <w:rFonts w:cs="Arial"/>
                <w:iCs/>
                <w:color w:val="000000"/>
                <w:szCs w:val="20"/>
              </w:rPr>
              <w:t xml:space="preserve">activiteiten en deliverables, </w:t>
            </w:r>
          </w:p>
          <w:p w14:paraId="3F352B4C" w14:textId="77777777" w:rsidR="00900912" w:rsidRPr="00B82BC4"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color w:val="000000"/>
                <w:szCs w:val="20"/>
              </w:rPr>
            </w:pPr>
            <w:r w:rsidRPr="00B82BC4">
              <w:rPr>
                <w:rFonts w:cs="Arial"/>
                <w:iCs/>
                <w:color w:val="000000"/>
                <w:szCs w:val="20"/>
              </w:rPr>
              <w:t xml:space="preserve">planning en mijlpalen, </w:t>
            </w:r>
          </w:p>
          <w:p w14:paraId="75CACC43" w14:textId="77777777" w:rsidR="00900912" w:rsidRPr="00B82BC4"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color w:val="000000"/>
                <w:szCs w:val="20"/>
              </w:rPr>
            </w:pPr>
            <w:r w:rsidRPr="00B82BC4">
              <w:rPr>
                <w:rFonts w:cs="Arial"/>
                <w:iCs/>
                <w:color w:val="000000"/>
                <w:szCs w:val="20"/>
              </w:rPr>
              <w:t>risico’s en beheersmaatregelen,</w:t>
            </w:r>
            <w:r>
              <w:rPr>
                <w:rFonts w:cs="Arial"/>
                <w:iCs/>
                <w:color w:val="000000"/>
                <w:szCs w:val="20"/>
              </w:rPr>
              <w:t xml:space="preserve"> beveiliging,</w:t>
            </w:r>
          </w:p>
          <w:p w14:paraId="000B1563" w14:textId="77777777" w:rsidR="00900912" w:rsidRPr="00B82BC4"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color w:val="000000"/>
                <w:szCs w:val="20"/>
              </w:rPr>
            </w:pPr>
            <w:r w:rsidRPr="00B82BC4">
              <w:rPr>
                <w:rFonts w:cs="Arial"/>
                <w:iCs/>
                <w:color w:val="000000"/>
                <w:szCs w:val="20"/>
              </w:rPr>
              <w:t>afhankelijkheden (van Opdrachtgever en derden),</w:t>
            </w:r>
          </w:p>
          <w:p w14:paraId="444031EF" w14:textId="77777777" w:rsidR="00900912"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color w:val="000000"/>
                <w:szCs w:val="20"/>
              </w:rPr>
            </w:pPr>
            <w:r w:rsidRPr="00B82BC4">
              <w:rPr>
                <w:rFonts w:cs="Arial"/>
                <w:iCs/>
                <w:color w:val="000000"/>
                <w:szCs w:val="20"/>
              </w:rPr>
              <w:t xml:space="preserve">rollen </w:t>
            </w:r>
            <w:bookmarkStart w:id="0" w:name="_Hlk60757779"/>
            <w:r>
              <w:rPr>
                <w:rFonts w:cs="Arial"/>
                <w:iCs/>
                <w:color w:val="000000"/>
                <w:szCs w:val="20"/>
              </w:rPr>
              <w:t xml:space="preserve">en verantwoordelijkheden </w:t>
            </w:r>
            <w:bookmarkEnd w:id="0"/>
            <w:r>
              <w:rPr>
                <w:rFonts w:cs="Arial"/>
                <w:iCs/>
                <w:color w:val="000000"/>
                <w:szCs w:val="20"/>
              </w:rPr>
              <w:t xml:space="preserve">binnen de </w:t>
            </w:r>
            <w:r w:rsidRPr="00B82BC4">
              <w:rPr>
                <w:rFonts w:cs="Arial"/>
                <w:iCs/>
                <w:color w:val="000000"/>
                <w:szCs w:val="20"/>
              </w:rPr>
              <w:t>projectorganisatie (van Opdrachtgever en Opdrachtnemer)</w:t>
            </w:r>
            <w:r>
              <w:rPr>
                <w:rFonts w:cs="Arial"/>
                <w:iCs/>
                <w:color w:val="000000"/>
                <w:szCs w:val="20"/>
              </w:rPr>
              <w:t>,</w:t>
            </w:r>
          </w:p>
          <w:p w14:paraId="6DC875CA" w14:textId="77777777" w:rsidR="00900912" w:rsidRPr="00B82BC4"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color w:val="000000"/>
                <w:szCs w:val="20"/>
              </w:rPr>
            </w:pPr>
            <w:bookmarkStart w:id="1" w:name="_Hlk60757670"/>
            <w:r>
              <w:rPr>
                <w:rFonts w:cs="Arial"/>
                <w:iCs/>
                <w:color w:val="000000"/>
                <w:szCs w:val="20"/>
              </w:rPr>
              <w:t>ervaring projectleider en consultants van Opdrachtnemer</w:t>
            </w:r>
          </w:p>
          <w:bookmarkEnd w:id="1"/>
          <w:p w14:paraId="3E5BB74D" w14:textId="77777777" w:rsidR="00900912" w:rsidRPr="00B82BC4" w:rsidRDefault="00900912" w:rsidP="00900912">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color w:val="000000"/>
                <w:szCs w:val="20"/>
              </w:rPr>
            </w:pPr>
            <w:r w:rsidRPr="00B82BC4">
              <w:rPr>
                <w:rFonts w:cs="Arial"/>
                <w:iCs/>
                <w:color w:val="000000"/>
                <w:szCs w:val="20"/>
              </w:rPr>
              <w:t>afspraken over overleg en communicatie.</w:t>
            </w:r>
          </w:p>
          <w:p w14:paraId="5F93D49F" w14:textId="77777777" w:rsidR="00900912" w:rsidRDefault="00900912" w:rsidP="00900912">
            <w:pPr>
              <w:spacing w:before="120" w:after="120" w:line="240" w:lineRule="atLeast"/>
              <w:rPr>
                <w:rFonts w:eastAsia="Times New Roman" w:cs="Arial"/>
                <w:color w:val="000000"/>
                <w:szCs w:val="20"/>
                <w:lang w:eastAsia="nl-NL"/>
              </w:rPr>
            </w:pPr>
            <w:r>
              <w:rPr>
                <w:rFonts w:eastAsia="Times New Roman" w:cs="Arial"/>
                <w:color w:val="000000"/>
                <w:szCs w:val="20"/>
                <w:lang w:eastAsia="nl-NL"/>
              </w:rPr>
              <w:t>Maak hierbij gebruik van de Handreiking Plan van Aanpak van Opdrachtgever in bijlage C, waarmee wij u willen informeren over de uitgangspunten, die wij hanteren, en waarin wij u een concept-fasering voorstellen.</w:t>
            </w:r>
          </w:p>
          <w:p w14:paraId="4550B4D3" w14:textId="77777777" w:rsidR="00900912" w:rsidRPr="003D111F" w:rsidRDefault="00900912" w:rsidP="00900912">
            <w:pPr>
              <w:spacing w:before="120" w:after="120" w:line="240" w:lineRule="atLeast"/>
              <w:rPr>
                <w:rFonts w:eastAsia="Times New Roman" w:cs="Arial"/>
                <w:color w:val="000000"/>
                <w:szCs w:val="20"/>
                <w:lang w:eastAsia="nl-NL"/>
              </w:rPr>
            </w:pPr>
            <w:r w:rsidRPr="003D111F">
              <w:rPr>
                <w:rFonts w:eastAsia="Times New Roman" w:cs="Arial"/>
                <w:color w:val="000000"/>
                <w:szCs w:val="20"/>
                <w:lang w:eastAsia="nl-NL"/>
              </w:rPr>
              <w:t>Beoordelingsaspecten:</w:t>
            </w:r>
          </w:p>
          <w:p w14:paraId="47D47D1C" w14:textId="77777777" w:rsidR="00D85AF9" w:rsidRPr="00D85AF9" w:rsidRDefault="00900912" w:rsidP="00D85AF9">
            <w:pPr>
              <w:pStyle w:val="Lijstalinea"/>
              <w:widowControl w:val="0"/>
              <w:numPr>
                <w:ilvl w:val="0"/>
                <w:numId w:val="36"/>
              </w:numPr>
              <w:tabs>
                <w:tab w:val="left" w:pos="851"/>
              </w:tabs>
              <w:autoSpaceDE w:val="0"/>
              <w:autoSpaceDN w:val="0"/>
              <w:adjustRightInd w:val="0"/>
              <w:spacing w:before="120" w:after="120" w:line="240" w:lineRule="atLeast"/>
              <w:ind w:left="714" w:hanging="357"/>
              <w:rPr>
                <w:rFonts w:cs="Arial"/>
                <w:i/>
                <w:color w:val="000000"/>
                <w:szCs w:val="20"/>
              </w:rPr>
            </w:pPr>
            <w:r w:rsidRPr="003D111F">
              <w:rPr>
                <w:rFonts w:cs="Arial"/>
                <w:color w:val="000000"/>
                <w:szCs w:val="20"/>
              </w:rPr>
              <w:t>SMART (Specifiek, Meetbaar, Acceptabel, Realistisch, Tijdgebonden)</w:t>
            </w:r>
          </w:p>
          <w:p w14:paraId="2739CD2C" w14:textId="77F9DE5D" w:rsidR="00900912" w:rsidRPr="00D85AF9" w:rsidRDefault="00900912" w:rsidP="00D85AF9">
            <w:pPr>
              <w:pStyle w:val="Lijstalinea"/>
              <w:widowControl w:val="0"/>
              <w:numPr>
                <w:ilvl w:val="0"/>
                <w:numId w:val="36"/>
              </w:numPr>
              <w:tabs>
                <w:tab w:val="left" w:pos="851"/>
              </w:tabs>
              <w:autoSpaceDE w:val="0"/>
              <w:autoSpaceDN w:val="0"/>
              <w:adjustRightInd w:val="0"/>
              <w:spacing w:before="120" w:after="120" w:line="240" w:lineRule="atLeast"/>
              <w:ind w:left="714" w:hanging="357"/>
              <w:rPr>
                <w:rFonts w:cs="Arial"/>
                <w:i/>
                <w:color w:val="000000"/>
                <w:szCs w:val="20"/>
              </w:rPr>
            </w:pPr>
            <w:r w:rsidRPr="00D85AF9">
              <w:rPr>
                <w:rFonts w:cs="Arial"/>
                <w:color w:val="000000"/>
                <w:szCs w:val="20"/>
              </w:rPr>
              <w:t>Beheersbaarheid</w:t>
            </w:r>
          </w:p>
        </w:tc>
        <w:tc>
          <w:tcPr>
            <w:tcW w:w="567" w:type="dxa"/>
          </w:tcPr>
          <w:p w14:paraId="6F80DF6F" w14:textId="77777777" w:rsidR="00900912" w:rsidRPr="00A6671B" w:rsidRDefault="00900912" w:rsidP="00900912">
            <w:pPr>
              <w:widowControl w:val="0"/>
              <w:tabs>
                <w:tab w:val="left" w:pos="550"/>
              </w:tabs>
              <w:spacing w:before="120" w:after="120" w:line="240" w:lineRule="atLeast"/>
              <w:jc w:val="center"/>
              <w:rPr>
                <w:rFonts w:cs="Arial"/>
                <w:szCs w:val="20"/>
              </w:rPr>
            </w:pPr>
          </w:p>
        </w:tc>
        <w:tc>
          <w:tcPr>
            <w:tcW w:w="567" w:type="dxa"/>
            <w:shd w:val="clear" w:color="auto" w:fill="FFFFFF" w:themeFill="background1"/>
          </w:tcPr>
          <w:p w14:paraId="3E0885FB" w14:textId="77777777" w:rsidR="00900912" w:rsidRPr="00A6671B" w:rsidRDefault="00900912" w:rsidP="00900912">
            <w:pPr>
              <w:widowControl w:val="0"/>
              <w:tabs>
                <w:tab w:val="left" w:pos="550"/>
              </w:tabs>
              <w:spacing w:before="120" w:after="120" w:line="240" w:lineRule="atLeast"/>
              <w:jc w:val="center"/>
              <w:rPr>
                <w:rFonts w:cs="Arial"/>
                <w:szCs w:val="20"/>
              </w:rPr>
            </w:pPr>
          </w:p>
        </w:tc>
        <w:tc>
          <w:tcPr>
            <w:tcW w:w="567" w:type="dxa"/>
            <w:shd w:val="clear" w:color="auto" w:fill="FFFFFF" w:themeFill="background1"/>
          </w:tcPr>
          <w:p w14:paraId="6808D44F" w14:textId="77777777" w:rsidR="00900912" w:rsidRPr="00A6671B" w:rsidRDefault="00900912" w:rsidP="00900912">
            <w:pPr>
              <w:widowControl w:val="0"/>
              <w:tabs>
                <w:tab w:val="left" w:pos="550"/>
              </w:tabs>
              <w:spacing w:before="120" w:after="120" w:line="240" w:lineRule="atLeast"/>
              <w:jc w:val="center"/>
              <w:rPr>
                <w:rFonts w:cs="Arial"/>
                <w:szCs w:val="20"/>
              </w:rPr>
            </w:pPr>
          </w:p>
        </w:tc>
        <w:tc>
          <w:tcPr>
            <w:tcW w:w="567" w:type="dxa"/>
            <w:shd w:val="clear" w:color="auto" w:fill="auto"/>
          </w:tcPr>
          <w:p w14:paraId="35C5CAA5" w14:textId="77777777" w:rsidR="00900912" w:rsidRPr="00A6671B" w:rsidRDefault="00900912" w:rsidP="00900912">
            <w:pPr>
              <w:widowControl w:val="0"/>
              <w:spacing w:before="120" w:after="120" w:line="240" w:lineRule="atLeast"/>
              <w:jc w:val="center"/>
              <w:rPr>
                <w:rFonts w:cs="Arial"/>
                <w:szCs w:val="20"/>
              </w:rPr>
            </w:pPr>
          </w:p>
        </w:tc>
        <w:tc>
          <w:tcPr>
            <w:tcW w:w="567" w:type="dxa"/>
            <w:shd w:val="clear" w:color="auto" w:fill="FFFFFF" w:themeFill="background1"/>
          </w:tcPr>
          <w:p w14:paraId="7FFBDDA6" w14:textId="77777777" w:rsidR="00900912" w:rsidRPr="00A6671B" w:rsidRDefault="00900912" w:rsidP="00900912">
            <w:pPr>
              <w:widowControl w:val="0"/>
              <w:spacing w:before="120" w:after="120" w:line="240" w:lineRule="atLeast"/>
              <w:jc w:val="center"/>
              <w:rPr>
                <w:rFonts w:cs="Arial"/>
                <w:szCs w:val="20"/>
              </w:rPr>
            </w:pPr>
          </w:p>
        </w:tc>
        <w:tc>
          <w:tcPr>
            <w:tcW w:w="567" w:type="dxa"/>
            <w:shd w:val="clear" w:color="auto" w:fill="FFFFFF" w:themeFill="background1"/>
          </w:tcPr>
          <w:p w14:paraId="7C7334F8" w14:textId="77777777" w:rsidR="00900912" w:rsidRPr="00A6671B" w:rsidRDefault="00900912" w:rsidP="00900912">
            <w:pPr>
              <w:widowControl w:val="0"/>
              <w:spacing w:before="120" w:after="120" w:line="240" w:lineRule="atLeast"/>
              <w:jc w:val="center"/>
              <w:rPr>
                <w:rFonts w:cs="Arial"/>
                <w:szCs w:val="20"/>
              </w:rPr>
            </w:pPr>
          </w:p>
        </w:tc>
        <w:tc>
          <w:tcPr>
            <w:tcW w:w="5243" w:type="dxa"/>
            <w:gridSpan w:val="2"/>
          </w:tcPr>
          <w:p w14:paraId="5781D213" w14:textId="77777777" w:rsidR="005C7B28" w:rsidRDefault="005C7B28" w:rsidP="005C7B28">
            <w:pPr>
              <w:widowControl w:val="0"/>
              <w:spacing w:before="120" w:after="120" w:line="240" w:lineRule="atLeast"/>
              <w:rPr>
                <w:rFonts w:cs="Arial"/>
                <w:szCs w:val="20"/>
              </w:rPr>
            </w:pPr>
            <w:r>
              <w:rPr>
                <w:rFonts w:cs="Arial"/>
                <w:szCs w:val="20"/>
              </w:rPr>
              <w:t xml:space="preserve">Argumentatie </w:t>
            </w:r>
            <w:r w:rsidRPr="00375833">
              <w:rPr>
                <w:rFonts w:cs="Arial"/>
                <w:b/>
                <w:bCs/>
                <w:szCs w:val="20"/>
              </w:rPr>
              <w:t>voor</w:t>
            </w:r>
            <w:r>
              <w:rPr>
                <w:rFonts w:cs="Arial"/>
                <w:szCs w:val="20"/>
              </w:rPr>
              <w:t xml:space="preserve"> presentatie:</w:t>
            </w:r>
          </w:p>
          <w:p w14:paraId="2A64F759" w14:textId="77777777" w:rsidR="005C7B28" w:rsidRDefault="005C7B28" w:rsidP="005C7B28">
            <w:pPr>
              <w:widowControl w:val="0"/>
              <w:spacing w:before="120" w:after="120" w:line="240" w:lineRule="atLeast"/>
              <w:rPr>
                <w:rFonts w:cs="Arial"/>
                <w:szCs w:val="20"/>
              </w:rPr>
            </w:pPr>
          </w:p>
          <w:p w14:paraId="7E71E001" w14:textId="77777777" w:rsidR="005C7B28" w:rsidRDefault="005C7B28" w:rsidP="005C7B28">
            <w:pPr>
              <w:widowControl w:val="0"/>
              <w:spacing w:before="120" w:after="120" w:line="240" w:lineRule="atLeast"/>
              <w:rPr>
                <w:rFonts w:cs="Arial"/>
                <w:szCs w:val="20"/>
              </w:rPr>
            </w:pPr>
          </w:p>
          <w:p w14:paraId="71AB7BEC" w14:textId="77777777" w:rsidR="005C7B28" w:rsidRDefault="005C7B28" w:rsidP="005C7B28">
            <w:pPr>
              <w:widowControl w:val="0"/>
              <w:spacing w:before="120" w:after="120" w:line="240" w:lineRule="atLeast"/>
              <w:rPr>
                <w:rFonts w:cs="Arial"/>
                <w:szCs w:val="20"/>
              </w:rPr>
            </w:pPr>
          </w:p>
          <w:p w14:paraId="5ABE0CC9" w14:textId="77777777" w:rsidR="005C7B28" w:rsidRDefault="005C7B28" w:rsidP="005C7B28">
            <w:pPr>
              <w:widowControl w:val="0"/>
              <w:spacing w:before="120" w:after="120" w:line="240" w:lineRule="atLeast"/>
              <w:rPr>
                <w:rFonts w:cs="Arial"/>
                <w:szCs w:val="20"/>
              </w:rPr>
            </w:pPr>
            <w:r>
              <w:rPr>
                <w:rFonts w:cs="Arial"/>
                <w:szCs w:val="20"/>
              </w:rPr>
              <w:t xml:space="preserve">Argumentatie </w:t>
            </w:r>
            <w:r w:rsidRPr="00375833">
              <w:rPr>
                <w:rFonts w:cs="Arial"/>
                <w:b/>
                <w:bCs/>
                <w:szCs w:val="20"/>
              </w:rPr>
              <w:t>na</w:t>
            </w:r>
            <w:r>
              <w:rPr>
                <w:rFonts w:cs="Arial"/>
                <w:szCs w:val="20"/>
              </w:rPr>
              <w:t xml:space="preserve"> presentatie:</w:t>
            </w:r>
          </w:p>
          <w:p w14:paraId="47FD6531" w14:textId="77777777" w:rsidR="005C7B28" w:rsidRDefault="005C7B28" w:rsidP="005C7B28">
            <w:pPr>
              <w:widowControl w:val="0"/>
              <w:spacing w:before="120" w:after="120" w:line="240" w:lineRule="atLeast"/>
              <w:rPr>
                <w:rFonts w:cs="Arial"/>
                <w:szCs w:val="20"/>
              </w:rPr>
            </w:pPr>
          </w:p>
          <w:p w14:paraId="5F1FF166" w14:textId="77777777" w:rsidR="005C7B28" w:rsidRDefault="005C7B28" w:rsidP="005C7B28">
            <w:pPr>
              <w:widowControl w:val="0"/>
              <w:spacing w:before="120" w:after="120" w:line="240" w:lineRule="atLeast"/>
              <w:rPr>
                <w:rFonts w:cs="Arial"/>
                <w:szCs w:val="20"/>
              </w:rPr>
            </w:pPr>
          </w:p>
          <w:p w14:paraId="677CC5C5" w14:textId="77777777" w:rsidR="005C7B28" w:rsidRDefault="005C7B28" w:rsidP="005C7B28">
            <w:pPr>
              <w:widowControl w:val="0"/>
              <w:spacing w:before="120" w:after="120" w:line="240" w:lineRule="atLeast"/>
              <w:rPr>
                <w:rFonts w:cs="Arial"/>
                <w:szCs w:val="20"/>
              </w:rPr>
            </w:pPr>
            <w:r>
              <w:rPr>
                <w:rFonts w:cs="Arial"/>
                <w:szCs w:val="20"/>
              </w:rPr>
              <w:t>Score gewijzigd ja/nee:</w:t>
            </w:r>
          </w:p>
          <w:p w14:paraId="38BC101A" w14:textId="77777777" w:rsidR="005C7B28" w:rsidRDefault="005C7B28" w:rsidP="005C7B28">
            <w:pPr>
              <w:widowControl w:val="0"/>
              <w:spacing w:before="120" w:after="120" w:line="240" w:lineRule="atLeast"/>
              <w:rPr>
                <w:rFonts w:cs="Arial"/>
                <w:szCs w:val="20"/>
              </w:rPr>
            </w:pPr>
            <w:r>
              <w:rPr>
                <w:rFonts w:cs="Arial"/>
                <w:szCs w:val="20"/>
              </w:rPr>
              <w:t>Motivatie voor wijziging:</w:t>
            </w:r>
          </w:p>
          <w:p w14:paraId="6AC3FE1C" w14:textId="77777777" w:rsidR="00900912" w:rsidRPr="00A6671B" w:rsidRDefault="00900912" w:rsidP="00900912">
            <w:pPr>
              <w:widowControl w:val="0"/>
              <w:spacing w:before="120" w:after="120" w:line="240" w:lineRule="atLeast"/>
              <w:rPr>
                <w:rFonts w:cs="Arial"/>
                <w:szCs w:val="20"/>
              </w:rPr>
            </w:pPr>
          </w:p>
        </w:tc>
      </w:tr>
      <w:tr w:rsidR="00D85AF9" w:rsidRPr="00297A8F" w14:paraId="54290C0B" w14:textId="77777777" w:rsidTr="00C30C8B">
        <w:tc>
          <w:tcPr>
            <w:tcW w:w="709" w:type="dxa"/>
            <w:shd w:val="clear" w:color="auto" w:fill="auto"/>
          </w:tcPr>
          <w:p w14:paraId="68335913" w14:textId="54B8C357" w:rsidR="00D85AF9" w:rsidRPr="00E0723D" w:rsidRDefault="00D85AF9" w:rsidP="00D85AF9">
            <w:pPr>
              <w:widowControl w:val="0"/>
              <w:tabs>
                <w:tab w:val="left" w:pos="550"/>
              </w:tabs>
              <w:spacing w:before="120" w:after="120" w:line="240" w:lineRule="atLeast"/>
              <w:jc w:val="center"/>
              <w:rPr>
                <w:rFonts w:cs="Arial"/>
                <w:szCs w:val="20"/>
              </w:rPr>
            </w:pPr>
            <w:r>
              <w:rPr>
                <w:rFonts w:cs="Arial"/>
                <w:szCs w:val="20"/>
              </w:rPr>
              <w:t>VD 2</w:t>
            </w:r>
          </w:p>
        </w:tc>
        <w:tc>
          <w:tcPr>
            <w:tcW w:w="5247" w:type="dxa"/>
            <w:shd w:val="clear" w:color="auto" w:fill="auto"/>
          </w:tcPr>
          <w:p w14:paraId="55195514" w14:textId="77777777" w:rsidR="00D85AF9" w:rsidRPr="00BF6AD0" w:rsidRDefault="00D85AF9" w:rsidP="00D85AF9">
            <w:pPr>
              <w:spacing w:before="120" w:after="120" w:line="240" w:lineRule="atLeast"/>
              <w:rPr>
                <w:rFonts w:eastAsia="Times New Roman" w:cs="Arial"/>
                <w:b/>
                <w:bCs/>
                <w:color w:val="000000"/>
                <w:szCs w:val="20"/>
                <w:lang w:eastAsia="nl-NL"/>
              </w:rPr>
            </w:pPr>
            <w:r>
              <w:rPr>
                <w:rFonts w:eastAsia="Times New Roman" w:cs="Arial"/>
                <w:b/>
                <w:bCs/>
                <w:color w:val="000000"/>
                <w:szCs w:val="20"/>
                <w:lang w:eastAsia="nl-NL"/>
              </w:rPr>
              <w:t>Opleidingsplan</w:t>
            </w:r>
          </w:p>
          <w:p w14:paraId="47E1CDE3" w14:textId="77777777" w:rsidR="00D85AF9" w:rsidRPr="003D111F" w:rsidRDefault="00D85AF9" w:rsidP="00D85AF9">
            <w:pPr>
              <w:spacing w:before="120" w:after="120" w:line="240" w:lineRule="atLeast"/>
              <w:rPr>
                <w:rFonts w:eastAsia="Times New Roman" w:cs="Arial"/>
                <w:color w:val="000000"/>
                <w:szCs w:val="20"/>
                <w:lang w:eastAsia="nl-NL"/>
              </w:rPr>
            </w:pPr>
            <w:r w:rsidRPr="003D111F">
              <w:rPr>
                <w:rFonts w:eastAsia="Times New Roman" w:cs="Arial"/>
                <w:color w:val="000000"/>
                <w:szCs w:val="20"/>
                <w:lang w:eastAsia="nl-NL"/>
              </w:rPr>
              <w:t>Beschrijf de wijze waarop u zorgdraagt voor training, instructie en opleiding van:</w:t>
            </w:r>
          </w:p>
          <w:p w14:paraId="3CA44D57" w14:textId="77777777" w:rsidR="00D85AF9" w:rsidRPr="00BB4D8F" w:rsidRDefault="00D85AF9" w:rsidP="00D85AF9">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color w:val="000000"/>
                <w:szCs w:val="20"/>
              </w:rPr>
            </w:pPr>
            <w:r>
              <w:rPr>
                <w:rFonts w:cs="Arial"/>
                <w:iCs/>
                <w:color w:val="000000"/>
                <w:szCs w:val="20"/>
              </w:rPr>
              <w:t>t</w:t>
            </w:r>
            <w:r w:rsidRPr="00BB4D8F">
              <w:rPr>
                <w:rFonts w:cs="Arial"/>
                <w:iCs/>
                <w:color w:val="000000"/>
                <w:szCs w:val="20"/>
              </w:rPr>
              <w:t xml:space="preserve">rainers / </w:t>
            </w:r>
            <w:proofErr w:type="spellStart"/>
            <w:r w:rsidRPr="00BB4D8F">
              <w:rPr>
                <w:rFonts w:cs="Arial"/>
                <w:iCs/>
                <w:color w:val="000000"/>
                <w:szCs w:val="20"/>
              </w:rPr>
              <w:t>key</w:t>
            </w:r>
            <w:proofErr w:type="spellEnd"/>
            <w:r w:rsidRPr="00BB4D8F">
              <w:rPr>
                <w:rFonts w:cs="Arial"/>
                <w:iCs/>
                <w:color w:val="000000"/>
                <w:szCs w:val="20"/>
              </w:rPr>
              <w:t xml:space="preserve">-users; </w:t>
            </w:r>
          </w:p>
          <w:p w14:paraId="0637CE36" w14:textId="77777777" w:rsidR="00D85AF9" w:rsidRPr="00BB4D8F" w:rsidRDefault="00D85AF9" w:rsidP="00D85AF9">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color w:val="000000"/>
                <w:szCs w:val="20"/>
              </w:rPr>
            </w:pPr>
            <w:r>
              <w:rPr>
                <w:rFonts w:cs="Arial"/>
                <w:iCs/>
                <w:color w:val="000000"/>
                <w:szCs w:val="20"/>
              </w:rPr>
              <w:t>f</w:t>
            </w:r>
            <w:r w:rsidRPr="00BB4D8F">
              <w:rPr>
                <w:rFonts w:cs="Arial"/>
                <w:iCs/>
                <w:color w:val="000000"/>
                <w:szCs w:val="20"/>
              </w:rPr>
              <w:t xml:space="preserve">unctioneel beheerders; </w:t>
            </w:r>
          </w:p>
          <w:p w14:paraId="25EEABA9" w14:textId="77777777" w:rsidR="00D85AF9" w:rsidRPr="00BB4D8F" w:rsidRDefault="00D85AF9" w:rsidP="00D85AF9">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color w:val="000000"/>
                <w:szCs w:val="20"/>
              </w:rPr>
            </w:pPr>
            <w:r>
              <w:rPr>
                <w:rFonts w:cs="Arial"/>
                <w:iCs/>
                <w:color w:val="000000"/>
                <w:szCs w:val="20"/>
              </w:rPr>
              <w:t>e</w:t>
            </w:r>
            <w:r w:rsidRPr="00BB4D8F">
              <w:rPr>
                <w:rFonts w:cs="Arial"/>
                <w:iCs/>
                <w:color w:val="000000"/>
                <w:szCs w:val="20"/>
              </w:rPr>
              <w:t>indgebruikers</w:t>
            </w:r>
            <w:r>
              <w:rPr>
                <w:rFonts w:cs="Arial"/>
                <w:iCs/>
                <w:color w:val="000000"/>
                <w:szCs w:val="20"/>
              </w:rPr>
              <w:t xml:space="preserve"> (w</w:t>
            </w:r>
            <w:r w:rsidRPr="00BB4D8F">
              <w:rPr>
                <w:rFonts w:cs="Arial"/>
                <w:iCs/>
                <w:color w:val="000000"/>
                <w:szCs w:val="20"/>
              </w:rPr>
              <w:t xml:space="preserve">aarbij onderscheid gemaakt wordt </w:t>
            </w:r>
            <w:r w:rsidRPr="00BB4D8F">
              <w:rPr>
                <w:rFonts w:cs="Arial"/>
                <w:iCs/>
                <w:color w:val="000000"/>
                <w:szCs w:val="20"/>
              </w:rPr>
              <w:lastRenderedPageBreak/>
              <w:t xml:space="preserve">tussen </w:t>
            </w:r>
            <w:proofErr w:type="spellStart"/>
            <w:r w:rsidRPr="00BB4D8F">
              <w:rPr>
                <w:rFonts w:cs="Arial"/>
                <w:iCs/>
                <w:color w:val="000000"/>
                <w:szCs w:val="20"/>
              </w:rPr>
              <w:t>muteerders</w:t>
            </w:r>
            <w:proofErr w:type="spellEnd"/>
            <w:r>
              <w:rPr>
                <w:rFonts w:cs="Arial"/>
                <w:iCs/>
                <w:color w:val="000000"/>
                <w:szCs w:val="20"/>
              </w:rPr>
              <w:t>,</w:t>
            </w:r>
            <w:r w:rsidRPr="00BB4D8F">
              <w:rPr>
                <w:rFonts w:cs="Arial"/>
                <w:iCs/>
                <w:color w:val="000000"/>
                <w:szCs w:val="20"/>
              </w:rPr>
              <w:t xml:space="preserve"> </w:t>
            </w:r>
            <w:r>
              <w:rPr>
                <w:rFonts w:cs="Arial"/>
                <w:iCs/>
                <w:color w:val="000000"/>
                <w:szCs w:val="20"/>
              </w:rPr>
              <w:t xml:space="preserve">in het bijzonder </w:t>
            </w:r>
            <w:r w:rsidRPr="00BB4D8F">
              <w:rPr>
                <w:rFonts w:cs="Arial"/>
                <w:iCs/>
                <w:color w:val="000000"/>
                <w:szCs w:val="20"/>
              </w:rPr>
              <w:t>casemanagers</w:t>
            </w:r>
            <w:r>
              <w:rPr>
                <w:rFonts w:cs="Arial"/>
                <w:iCs/>
                <w:color w:val="000000"/>
                <w:szCs w:val="20"/>
              </w:rPr>
              <w:t>,</w:t>
            </w:r>
            <w:r w:rsidRPr="00BB4D8F">
              <w:rPr>
                <w:rFonts w:cs="Arial"/>
                <w:iCs/>
                <w:color w:val="000000"/>
                <w:szCs w:val="20"/>
              </w:rPr>
              <w:t xml:space="preserve"> en raadplegers</w:t>
            </w:r>
            <w:r>
              <w:rPr>
                <w:rFonts w:cs="Arial"/>
                <w:iCs/>
                <w:color w:val="000000"/>
                <w:szCs w:val="20"/>
              </w:rPr>
              <w:t>)</w:t>
            </w:r>
            <w:r w:rsidRPr="00BB4D8F">
              <w:rPr>
                <w:rFonts w:cs="Arial"/>
                <w:iCs/>
                <w:color w:val="000000"/>
                <w:szCs w:val="20"/>
              </w:rPr>
              <w:t xml:space="preserve">. </w:t>
            </w:r>
          </w:p>
          <w:p w14:paraId="503C3528" w14:textId="77777777" w:rsidR="00D85AF9" w:rsidRDefault="00D85AF9" w:rsidP="00D85AF9">
            <w:pPr>
              <w:autoSpaceDE w:val="0"/>
              <w:autoSpaceDN w:val="0"/>
              <w:adjustRightInd w:val="0"/>
              <w:spacing w:line="240" w:lineRule="auto"/>
              <w:rPr>
                <w:rFonts w:eastAsia="Times New Roman" w:cs="Arial"/>
                <w:szCs w:val="20"/>
                <w:lang w:eastAsia="nl-NL"/>
              </w:rPr>
            </w:pPr>
          </w:p>
          <w:p w14:paraId="30D0134D" w14:textId="77777777" w:rsidR="00D85AF9" w:rsidRPr="00B67CEE" w:rsidRDefault="00D85AF9" w:rsidP="00D85AF9">
            <w:pPr>
              <w:autoSpaceDE w:val="0"/>
              <w:autoSpaceDN w:val="0"/>
              <w:adjustRightInd w:val="0"/>
              <w:spacing w:line="240" w:lineRule="auto"/>
              <w:rPr>
                <w:rFonts w:eastAsia="Times New Roman" w:cs="Arial"/>
                <w:szCs w:val="20"/>
                <w:lang w:eastAsia="nl-NL"/>
              </w:rPr>
            </w:pPr>
            <w:r w:rsidRPr="00B67CEE">
              <w:rPr>
                <w:rFonts w:eastAsia="Times New Roman" w:cs="Arial"/>
                <w:szCs w:val="20"/>
                <w:lang w:eastAsia="nl-NL"/>
              </w:rPr>
              <w:t xml:space="preserve">Geef per groep aan: </w:t>
            </w:r>
          </w:p>
          <w:p w14:paraId="39814DA9" w14:textId="77777777" w:rsidR="00D85AF9" w:rsidRPr="00BB4D8F" w:rsidRDefault="00D85AF9" w:rsidP="00D85AF9">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color w:val="000000"/>
                <w:szCs w:val="20"/>
              </w:rPr>
            </w:pPr>
            <w:r>
              <w:rPr>
                <w:rFonts w:cs="Arial"/>
                <w:iCs/>
                <w:color w:val="000000"/>
                <w:szCs w:val="20"/>
              </w:rPr>
              <w:t>d</w:t>
            </w:r>
            <w:r w:rsidRPr="00BB4D8F">
              <w:rPr>
                <w:rFonts w:cs="Arial"/>
                <w:iCs/>
                <w:color w:val="000000"/>
                <w:szCs w:val="20"/>
              </w:rPr>
              <w:t xml:space="preserve">e duur (aantal dagen of sessies); </w:t>
            </w:r>
          </w:p>
          <w:p w14:paraId="308D1A52" w14:textId="77777777" w:rsidR="00D85AF9" w:rsidRPr="00BB4D8F" w:rsidRDefault="00D85AF9" w:rsidP="00D85AF9">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color w:val="000000"/>
                <w:szCs w:val="20"/>
              </w:rPr>
            </w:pPr>
            <w:r>
              <w:rPr>
                <w:rFonts w:cs="Arial"/>
                <w:iCs/>
                <w:color w:val="000000"/>
                <w:szCs w:val="20"/>
              </w:rPr>
              <w:t>b</w:t>
            </w:r>
            <w:r w:rsidRPr="00BB4D8F">
              <w:rPr>
                <w:rFonts w:cs="Arial"/>
                <w:iCs/>
                <w:color w:val="000000"/>
                <w:szCs w:val="20"/>
              </w:rPr>
              <w:t xml:space="preserve">eschrijving van de inhoud van de training; </w:t>
            </w:r>
          </w:p>
          <w:p w14:paraId="30379208" w14:textId="77777777" w:rsidR="00D85AF9" w:rsidRPr="00BB4D8F" w:rsidRDefault="00D85AF9" w:rsidP="00D85AF9">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color w:val="000000"/>
                <w:szCs w:val="20"/>
              </w:rPr>
            </w:pPr>
            <w:r>
              <w:rPr>
                <w:rFonts w:cs="Arial"/>
                <w:iCs/>
                <w:color w:val="000000"/>
                <w:szCs w:val="20"/>
              </w:rPr>
              <w:t>m</w:t>
            </w:r>
            <w:r w:rsidRPr="00BB4D8F">
              <w:rPr>
                <w:rFonts w:cs="Arial"/>
                <w:iCs/>
                <w:color w:val="000000"/>
                <w:szCs w:val="20"/>
              </w:rPr>
              <w:t xml:space="preserve">aximum aantal deelnemers per training; </w:t>
            </w:r>
          </w:p>
          <w:p w14:paraId="5EEA195E" w14:textId="77777777" w:rsidR="00D85AF9" w:rsidRPr="00BB4D8F" w:rsidRDefault="00D85AF9" w:rsidP="00D85AF9">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color w:val="000000"/>
                <w:szCs w:val="20"/>
              </w:rPr>
            </w:pPr>
            <w:r>
              <w:rPr>
                <w:rFonts w:cs="Arial"/>
                <w:iCs/>
                <w:color w:val="000000"/>
                <w:szCs w:val="20"/>
              </w:rPr>
              <w:t>eindtermen (h</w:t>
            </w:r>
            <w:r w:rsidRPr="00BB4D8F">
              <w:rPr>
                <w:rFonts w:cs="Arial"/>
                <w:iCs/>
                <w:color w:val="000000"/>
                <w:szCs w:val="20"/>
              </w:rPr>
              <w:t>et behaalde niveau na de training</w:t>
            </w:r>
            <w:r>
              <w:rPr>
                <w:rFonts w:cs="Arial"/>
                <w:iCs/>
                <w:color w:val="000000"/>
                <w:szCs w:val="20"/>
              </w:rPr>
              <w:t>)</w:t>
            </w:r>
            <w:r w:rsidRPr="00BB4D8F">
              <w:rPr>
                <w:rFonts w:cs="Arial"/>
                <w:iCs/>
                <w:color w:val="000000"/>
                <w:szCs w:val="20"/>
              </w:rPr>
              <w:t xml:space="preserve">. </w:t>
            </w:r>
          </w:p>
          <w:p w14:paraId="55DC0A88" w14:textId="77777777" w:rsidR="00D85AF9" w:rsidRDefault="00D85AF9" w:rsidP="00D85AF9">
            <w:pPr>
              <w:spacing w:before="120" w:after="120" w:line="240" w:lineRule="atLeast"/>
              <w:rPr>
                <w:rFonts w:eastAsia="Times New Roman" w:cs="Arial"/>
                <w:szCs w:val="20"/>
                <w:lang w:eastAsia="nl-NL"/>
              </w:rPr>
            </w:pPr>
            <w:r w:rsidRPr="003D111F">
              <w:rPr>
                <w:rFonts w:eastAsia="Times New Roman" w:cs="Arial"/>
                <w:szCs w:val="20"/>
                <w:lang w:eastAsia="nl-NL"/>
              </w:rPr>
              <w:t>Betrek in uw antwoord</w:t>
            </w:r>
            <w:r>
              <w:rPr>
                <w:rFonts w:eastAsia="Times New Roman" w:cs="Arial"/>
                <w:szCs w:val="20"/>
                <w:lang w:eastAsia="nl-NL"/>
              </w:rPr>
              <w:t>:</w:t>
            </w:r>
            <w:r w:rsidRPr="003D111F">
              <w:rPr>
                <w:rFonts w:eastAsia="Times New Roman" w:cs="Arial"/>
                <w:szCs w:val="20"/>
                <w:lang w:eastAsia="nl-NL"/>
              </w:rPr>
              <w:t xml:space="preserve"> </w:t>
            </w:r>
          </w:p>
          <w:p w14:paraId="758CE602" w14:textId="77777777" w:rsidR="00D85AF9" w:rsidRDefault="00D85AF9" w:rsidP="00D85AF9">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sidRPr="004955CA">
              <w:rPr>
                <w:rFonts w:cs="Arial"/>
                <w:iCs/>
                <w:szCs w:val="20"/>
              </w:rPr>
              <w:t xml:space="preserve">de toepassing van praktijkcasussen, </w:t>
            </w:r>
          </w:p>
          <w:p w14:paraId="3960DC6E" w14:textId="77777777" w:rsidR="00D85AF9" w:rsidRDefault="00D85AF9" w:rsidP="00D85AF9">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sidRPr="004955CA">
              <w:rPr>
                <w:rFonts w:cs="Arial"/>
                <w:iCs/>
                <w:szCs w:val="20"/>
              </w:rPr>
              <w:t>de mogelijkheden vanuit huis i.r.t. Corona-maatregelen</w:t>
            </w:r>
            <w:r>
              <w:rPr>
                <w:rFonts w:cs="Arial"/>
                <w:iCs/>
                <w:szCs w:val="20"/>
              </w:rPr>
              <w:t>,</w:t>
            </w:r>
            <w:r w:rsidRPr="004955CA">
              <w:rPr>
                <w:rFonts w:cs="Arial"/>
                <w:iCs/>
                <w:szCs w:val="20"/>
              </w:rPr>
              <w:t xml:space="preserve"> </w:t>
            </w:r>
          </w:p>
          <w:p w14:paraId="53F52B9F" w14:textId="77777777" w:rsidR="00D85AF9" w:rsidRDefault="00D85AF9" w:rsidP="00D85AF9">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sidRPr="004955CA">
              <w:rPr>
                <w:rFonts w:cs="Arial"/>
                <w:iCs/>
                <w:szCs w:val="20"/>
              </w:rPr>
              <w:t>de wijze waarop u voorziet in materialen voor naslag</w:t>
            </w:r>
            <w:r>
              <w:rPr>
                <w:rFonts w:cs="Arial"/>
                <w:iCs/>
                <w:szCs w:val="20"/>
              </w:rPr>
              <w:t>,</w:t>
            </w:r>
            <w:r w:rsidRPr="004955CA">
              <w:rPr>
                <w:rFonts w:cs="Arial"/>
                <w:iCs/>
                <w:szCs w:val="20"/>
              </w:rPr>
              <w:t xml:space="preserve"> </w:t>
            </w:r>
          </w:p>
          <w:p w14:paraId="7F974D6C" w14:textId="77777777" w:rsidR="00D85AF9" w:rsidRDefault="00D85AF9" w:rsidP="00D85AF9">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sidRPr="004955CA">
              <w:rPr>
                <w:rFonts w:cs="Arial"/>
                <w:iCs/>
                <w:szCs w:val="20"/>
              </w:rPr>
              <w:t>opleidingsmogelijkheden voor nieuwe medewerkers tijdens en na implementatie</w:t>
            </w:r>
            <w:r>
              <w:rPr>
                <w:rFonts w:cs="Arial"/>
                <w:iCs/>
                <w:szCs w:val="20"/>
              </w:rPr>
              <w:t>,</w:t>
            </w:r>
          </w:p>
          <w:p w14:paraId="6A822031" w14:textId="77777777" w:rsidR="00D85AF9" w:rsidRPr="004955CA" w:rsidRDefault="00D85AF9" w:rsidP="00D85AF9">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sidRPr="004955CA">
              <w:rPr>
                <w:rFonts w:cs="Arial"/>
                <w:iCs/>
                <w:szCs w:val="20"/>
              </w:rPr>
              <w:t>hoe de help-functie werkt (contextgevoelig, beschikt over indexering en een zoekmechanisme op trefwoorden)</w:t>
            </w:r>
            <w:r>
              <w:rPr>
                <w:rFonts w:cs="Arial"/>
                <w:iCs/>
                <w:szCs w:val="20"/>
              </w:rPr>
              <w:t>,</w:t>
            </w:r>
            <w:r w:rsidRPr="004955CA">
              <w:rPr>
                <w:rFonts w:cs="Arial"/>
                <w:iCs/>
                <w:szCs w:val="20"/>
              </w:rPr>
              <w:t xml:space="preserve"> </w:t>
            </w:r>
          </w:p>
          <w:p w14:paraId="1D19F0AA" w14:textId="77777777" w:rsidR="00D85AF9" w:rsidRDefault="00D85AF9" w:rsidP="00D85AF9">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sidRPr="004955CA">
              <w:rPr>
                <w:rFonts w:cs="Arial"/>
                <w:iCs/>
                <w:szCs w:val="20"/>
              </w:rPr>
              <w:t>welke opleidingsmiddelen u inzet bij nieuwe versies, releases, functies</w:t>
            </w:r>
            <w:r>
              <w:rPr>
                <w:rFonts w:cs="Arial"/>
                <w:iCs/>
                <w:szCs w:val="20"/>
              </w:rPr>
              <w:t>,</w:t>
            </w:r>
          </w:p>
          <w:p w14:paraId="07325CB6" w14:textId="77777777" w:rsidR="00D85AF9" w:rsidRDefault="00D85AF9" w:rsidP="00D85AF9">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Pr>
                <w:rFonts w:cs="Arial"/>
                <w:iCs/>
                <w:szCs w:val="20"/>
              </w:rPr>
              <w:t>mogelijkheden om het bereikte niveau te toetsen,</w:t>
            </w:r>
          </w:p>
          <w:p w14:paraId="321B7960" w14:textId="77777777" w:rsidR="00D85AF9" w:rsidRPr="004955CA" w:rsidRDefault="00D85AF9" w:rsidP="00D85AF9">
            <w:pPr>
              <w:pStyle w:val="Lijstalinea"/>
              <w:widowControl w:val="0"/>
              <w:numPr>
                <w:ilvl w:val="0"/>
                <w:numId w:val="39"/>
              </w:numPr>
              <w:tabs>
                <w:tab w:val="left" w:pos="357"/>
              </w:tabs>
              <w:autoSpaceDE w:val="0"/>
              <w:autoSpaceDN w:val="0"/>
              <w:adjustRightInd w:val="0"/>
              <w:spacing w:line="240" w:lineRule="atLeast"/>
              <w:ind w:left="358" w:hanging="284"/>
              <w:contextualSpacing w:val="0"/>
              <w:rPr>
                <w:rFonts w:cs="Arial"/>
                <w:i/>
                <w:iCs/>
                <w:szCs w:val="20"/>
              </w:rPr>
            </w:pPr>
            <w:r>
              <w:rPr>
                <w:rFonts w:cs="Arial"/>
                <w:iCs/>
                <w:szCs w:val="20"/>
              </w:rPr>
              <w:t>mogelijkheden om weggezakte kennis na enige tijd weer op te frissen.</w:t>
            </w:r>
          </w:p>
          <w:p w14:paraId="630C27BF" w14:textId="77777777" w:rsidR="00D85AF9" w:rsidRPr="003D111F" w:rsidRDefault="00D85AF9" w:rsidP="00D85AF9">
            <w:pPr>
              <w:spacing w:before="120" w:after="120" w:line="240" w:lineRule="atLeast"/>
              <w:rPr>
                <w:rFonts w:eastAsia="Times New Roman" w:cs="Arial"/>
                <w:color w:val="000000"/>
                <w:szCs w:val="20"/>
                <w:lang w:eastAsia="nl-NL"/>
              </w:rPr>
            </w:pPr>
            <w:r w:rsidRPr="003D111F">
              <w:rPr>
                <w:rFonts w:eastAsia="Times New Roman" w:cs="Arial"/>
                <w:color w:val="000000"/>
                <w:szCs w:val="20"/>
                <w:lang w:eastAsia="nl-NL"/>
              </w:rPr>
              <w:t>Beoordelingsaspecten:</w:t>
            </w:r>
          </w:p>
          <w:p w14:paraId="20C35361" w14:textId="77777777" w:rsidR="00D85AF9" w:rsidRPr="00D85AF9" w:rsidRDefault="00D85AF9" w:rsidP="00D85AF9">
            <w:pPr>
              <w:pStyle w:val="Lijstalinea"/>
              <w:widowControl w:val="0"/>
              <w:numPr>
                <w:ilvl w:val="0"/>
                <w:numId w:val="36"/>
              </w:numPr>
              <w:tabs>
                <w:tab w:val="left" w:pos="851"/>
              </w:tabs>
              <w:autoSpaceDE w:val="0"/>
              <w:autoSpaceDN w:val="0"/>
              <w:adjustRightInd w:val="0"/>
              <w:spacing w:before="120" w:after="120" w:line="240" w:lineRule="atLeast"/>
              <w:ind w:left="714" w:hanging="357"/>
              <w:rPr>
                <w:rFonts w:cs="Arial"/>
                <w:i/>
                <w:color w:val="000000"/>
                <w:szCs w:val="20"/>
              </w:rPr>
            </w:pPr>
            <w:r w:rsidRPr="00A916B6">
              <w:rPr>
                <w:rFonts w:cs="Arial"/>
                <w:color w:val="000000"/>
                <w:szCs w:val="20"/>
              </w:rPr>
              <w:t>SMART (Specifiek, Meetbaar, Acceptabel, Realistisch, Tijdgebonden)</w:t>
            </w:r>
          </w:p>
          <w:p w14:paraId="14FAC2FC" w14:textId="77777777" w:rsidR="00D85AF9" w:rsidRPr="00D85AF9" w:rsidRDefault="00D85AF9" w:rsidP="00D85AF9">
            <w:pPr>
              <w:pStyle w:val="Lijstalinea"/>
              <w:widowControl w:val="0"/>
              <w:numPr>
                <w:ilvl w:val="0"/>
                <w:numId w:val="36"/>
              </w:numPr>
              <w:tabs>
                <w:tab w:val="left" w:pos="851"/>
              </w:tabs>
              <w:autoSpaceDE w:val="0"/>
              <w:autoSpaceDN w:val="0"/>
              <w:adjustRightInd w:val="0"/>
              <w:spacing w:before="120" w:after="120" w:line="240" w:lineRule="atLeast"/>
              <w:ind w:left="714" w:hanging="357"/>
              <w:rPr>
                <w:rFonts w:cs="Arial"/>
                <w:i/>
                <w:color w:val="000000"/>
                <w:szCs w:val="20"/>
              </w:rPr>
            </w:pPr>
            <w:r w:rsidRPr="00D85AF9">
              <w:rPr>
                <w:rFonts w:cs="Arial"/>
                <w:color w:val="000000"/>
                <w:szCs w:val="20"/>
              </w:rPr>
              <w:t>Kwaliteit</w:t>
            </w:r>
          </w:p>
          <w:p w14:paraId="4AA9B206" w14:textId="2E8DE79A" w:rsidR="00D85AF9" w:rsidRPr="00D85AF9" w:rsidRDefault="00D85AF9" w:rsidP="00D85AF9">
            <w:pPr>
              <w:pStyle w:val="Lijstalinea"/>
              <w:widowControl w:val="0"/>
              <w:tabs>
                <w:tab w:val="left" w:pos="851"/>
              </w:tabs>
              <w:autoSpaceDE w:val="0"/>
              <w:autoSpaceDN w:val="0"/>
              <w:adjustRightInd w:val="0"/>
              <w:spacing w:before="120" w:after="120" w:line="240" w:lineRule="atLeast"/>
              <w:ind w:left="714"/>
              <w:rPr>
                <w:rFonts w:cs="Arial"/>
                <w:i/>
                <w:color w:val="000000"/>
                <w:szCs w:val="20"/>
              </w:rPr>
            </w:pPr>
          </w:p>
        </w:tc>
        <w:tc>
          <w:tcPr>
            <w:tcW w:w="567" w:type="dxa"/>
          </w:tcPr>
          <w:p w14:paraId="6B1F66DF" w14:textId="77777777" w:rsidR="00D85AF9" w:rsidRPr="00A6671B" w:rsidRDefault="00D85AF9" w:rsidP="00D85AF9">
            <w:pPr>
              <w:widowControl w:val="0"/>
              <w:tabs>
                <w:tab w:val="left" w:pos="550"/>
              </w:tabs>
              <w:spacing w:before="120" w:after="120" w:line="240" w:lineRule="atLeast"/>
              <w:jc w:val="center"/>
              <w:rPr>
                <w:rFonts w:cs="Arial"/>
                <w:szCs w:val="20"/>
              </w:rPr>
            </w:pPr>
          </w:p>
        </w:tc>
        <w:tc>
          <w:tcPr>
            <w:tcW w:w="567" w:type="dxa"/>
            <w:shd w:val="clear" w:color="auto" w:fill="FFFFFF" w:themeFill="background1"/>
          </w:tcPr>
          <w:p w14:paraId="2EBA58EC" w14:textId="77777777" w:rsidR="00D85AF9" w:rsidRPr="00A6671B" w:rsidRDefault="00D85AF9" w:rsidP="00D85AF9">
            <w:pPr>
              <w:widowControl w:val="0"/>
              <w:tabs>
                <w:tab w:val="left" w:pos="550"/>
              </w:tabs>
              <w:spacing w:before="120" w:after="120" w:line="240" w:lineRule="atLeast"/>
              <w:jc w:val="center"/>
              <w:rPr>
                <w:rFonts w:cs="Arial"/>
                <w:szCs w:val="20"/>
              </w:rPr>
            </w:pPr>
          </w:p>
        </w:tc>
        <w:tc>
          <w:tcPr>
            <w:tcW w:w="567" w:type="dxa"/>
            <w:shd w:val="clear" w:color="auto" w:fill="FFFFFF" w:themeFill="background1"/>
          </w:tcPr>
          <w:p w14:paraId="3DF21C64" w14:textId="77777777" w:rsidR="00D85AF9" w:rsidRPr="00A6671B" w:rsidRDefault="00D85AF9" w:rsidP="00D85AF9">
            <w:pPr>
              <w:widowControl w:val="0"/>
              <w:tabs>
                <w:tab w:val="left" w:pos="550"/>
              </w:tabs>
              <w:spacing w:before="120" w:after="120" w:line="240" w:lineRule="atLeast"/>
              <w:jc w:val="center"/>
              <w:rPr>
                <w:rFonts w:cs="Arial"/>
                <w:szCs w:val="20"/>
              </w:rPr>
            </w:pPr>
          </w:p>
        </w:tc>
        <w:tc>
          <w:tcPr>
            <w:tcW w:w="567" w:type="dxa"/>
            <w:shd w:val="clear" w:color="auto" w:fill="auto"/>
          </w:tcPr>
          <w:p w14:paraId="0C380D2F" w14:textId="77777777" w:rsidR="00D85AF9" w:rsidRPr="00A6671B" w:rsidRDefault="00D85AF9" w:rsidP="00D85AF9">
            <w:pPr>
              <w:widowControl w:val="0"/>
              <w:spacing w:before="120" w:after="120" w:line="240" w:lineRule="atLeast"/>
              <w:jc w:val="center"/>
              <w:rPr>
                <w:rFonts w:cs="Arial"/>
                <w:szCs w:val="20"/>
              </w:rPr>
            </w:pPr>
          </w:p>
        </w:tc>
        <w:tc>
          <w:tcPr>
            <w:tcW w:w="567" w:type="dxa"/>
            <w:shd w:val="clear" w:color="auto" w:fill="FFFFFF" w:themeFill="background1"/>
          </w:tcPr>
          <w:p w14:paraId="5D5E8A48" w14:textId="77777777" w:rsidR="00D85AF9" w:rsidRPr="00A6671B" w:rsidRDefault="00D85AF9" w:rsidP="00D85AF9">
            <w:pPr>
              <w:widowControl w:val="0"/>
              <w:spacing w:before="120" w:after="120" w:line="240" w:lineRule="atLeast"/>
              <w:jc w:val="center"/>
              <w:rPr>
                <w:rFonts w:cs="Arial"/>
                <w:szCs w:val="20"/>
              </w:rPr>
            </w:pPr>
          </w:p>
        </w:tc>
        <w:tc>
          <w:tcPr>
            <w:tcW w:w="567" w:type="dxa"/>
            <w:shd w:val="clear" w:color="auto" w:fill="FFFFFF" w:themeFill="background1"/>
          </w:tcPr>
          <w:p w14:paraId="0EEBCD91" w14:textId="77777777" w:rsidR="00D85AF9" w:rsidRPr="00A6671B" w:rsidRDefault="00D85AF9" w:rsidP="00D85AF9">
            <w:pPr>
              <w:widowControl w:val="0"/>
              <w:spacing w:before="120" w:after="120" w:line="240" w:lineRule="atLeast"/>
              <w:jc w:val="center"/>
              <w:rPr>
                <w:rFonts w:cs="Arial"/>
                <w:szCs w:val="20"/>
              </w:rPr>
            </w:pPr>
          </w:p>
        </w:tc>
        <w:tc>
          <w:tcPr>
            <w:tcW w:w="5243" w:type="dxa"/>
            <w:gridSpan w:val="2"/>
          </w:tcPr>
          <w:p w14:paraId="21C280C0" w14:textId="77777777" w:rsidR="005C7B28" w:rsidRDefault="005C7B28" w:rsidP="005C7B28">
            <w:pPr>
              <w:widowControl w:val="0"/>
              <w:spacing w:before="120" w:after="120" w:line="240" w:lineRule="atLeast"/>
              <w:rPr>
                <w:rFonts w:cs="Arial"/>
                <w:szCs w:val="20"/>
              </w:rPr>
            </w:pPr>
            <w:r>
              <w:rPr>
                <w:rFonts w:cs="Arial"/>
                <w:szCs w:val="20"/>
              </w:rPr>
              <w:t xml:space="preserve">Argumentatie </w:t>
            </w:r>
            <w:r w:rsidRPr="00375833">
              <w:rPr>
                <w:rFonts w:cs="Arial"/>
                <w:b/>
                <w:bCs/>
                <w:szCs w:val="20"/>
              </w:rPr>
              <w:t>voor</w:t>
            </w:r>
            <w:r>
              <w:rPr>
                <w:rFonts w:cs="Arial"/>
                <w:szCs w:val="20"/>
              </w:rPr>
              <w:t xml:space="preserve"> presentatie:</w:t>
            </w:r>
          </w:p>
          <w:p w14:paraId="3DD20E48" w14:textId="77777777" w:rsidR="005C7B28" w:rsidRDefault="005C7B28" w:rsidP="005C7B28">
            <w:pPr>
              <w:widowControl w:val="0"/>
              <w:spacing w:before="120" w:after="120" w:line="240" w:lineRule="atLeast"/>
              <w:rPr>
                <w:rFonts w:cs="Arial"/>
                <w:szCs w:val="20"/>
              </w:rPr>
            </w:pPr>
          </w:p>
          <w:p w14:paraId="3E7AB367" w14:textId="77777777" w:rsidR="005C7B28" w:rsidRDefault="005C7B28" w:rsidP="005C7B28">
            <w:pPr>
              <w:widowControl w:val="0"/>
              <w:spacing w:before="120" w:after="120" w:line="240" w:lineRule="atLeast"/>
              <w:rPr>
                <w:rFonts w:cs="Arial"/>
                <w:szCs w:val="20"/>
              </w:rPr>
            </w:pPr>
          </w:p>
          <w:p w14:paraId="044148B1" w14:textId="77777777" w:rsidR="005C7B28" w:rsidRDefault="005C7B28" w:rsidP="005C7B28">
            <w:pPr>
              <w:widowControl w:val="0"/>
              <w:spacing w:before="120" w:after="120" w:line="240" w:lineRule="atLeast"/>
              <w:rPr>
                <w:rFonts w:cs="Arial"/>
                <w:szCs w:val="20"/>
              </w:rPr>
            </w:pPr>
          </w:p>
          <w:p w14:paraId="578E72B6" w14:textId="77777777" w:rsidR="005C7B28" w:rsidRDefault="005C7B28" w:rsidP="005C7B28">
            <w:pPr>
              <w:widowControl w:val="0"/>
              <w:spacing w:before="120" w:after="120" w:line="240" w:lineRule="atLeast"/>
              <w:rPr>
                <w:rFonts w:cs="Arial"/>
                <w:szCs w:val="20"/>
              </w:rPr>
            </w:pPr>
            <w:r>
              <w:rPr>
                <w:rFonts w:cs="Arial"/>
                <w:szCs w:val="20"/>
              </w:rPr>
              <w:lastRenderedPageBreak/>
              <w:t xml:space="preserve">Argumentatie </w:t>
            </w:r>
            <w:r w:rsidRPr="00375833">
              <w:rPr>
                <w:rFonts w:cs="Arial"/>
                <w:b/>
                <w:bCs/>
                <w:szCs w:val="20"/>
              </w:rPr>
              <w:t>na</w:t>
            </w:r>
            <w:r>
              <w:rPr>
                <w:rFonts w:cs="Arial"/>
                <w:szCs w:val="20"/>
              </w:rPr>
              <w:t xml:space="preserve"> presentatie:</w:t>
            </w:r>
          </w:p>
          <w:p w14:paraId="0ED383BE" w14:textId="77777777" w:rsidR="005C7B28" w:rsidRDefault="005C7B28" w:rsidP="005C7B28">
            <w:pPr>
              <w:widowControl w:val="0"/>
              <w:spacing w:before="120" w:after="120" w:line="240" w:lineRule="atLeast"/>
              <w:rPr>
                <w:rFonts w:cs="Arial"/>
                <w:szCs w:val="20"/>
              </w:rPr>
            </w:pPr>
          </w:p>
          <w:p w14:paraId="6371B868" w14:textId="77777777" w:rsidR="005C7B28" w:rsidRDefault="005C7B28" w:rsidP="005C7B28">
            <w:pPr>
              <w:widowControl w:val="0"/>
              <w:spacing w:before="120" w:after="120" w:line="240" w:lineRule="atLeast"/>
              <w:rPr>
                <w:rFonts w:cs="Arial"/>
                <w:szCs w:val="20"/>
              </w:rPr>
            </w:pPr>
          </w:p>
          <w:p w14:paraId="1CBC6A51" w14:textId="77777777" w:rsidR="005C7B28" w:rsidRDefault="005C7B28" w:rsidP="005C7B28">
            <w:pPr>
              <w:widowControl w:val="0"/>
              <w:spacing w:before="120" w:after="120" w:line="240" w:lineRule="atLeast"/>
              <w:rPr>
                <w:rFonts w:cs="Arial"/>
                <w:szCs w:val="20"/>
              </w:rPr>
            </w:pPr>
            <w:r>
              <w:rPr>
                <w:rFonts w:cs="Arial"/>
                <w:szCs w:val="20"/>
              </w:rPr>
              <w:t>Score gewijzigd ja/nee:</w:t>
            </w:r>
          </w:p>
          <w:p w14:paraId="0347548F" w14:textId="77777777" w:rsidR="005C7B28" w:rsidRDefault="005C7B28" w:rsidP="005C7B28">
            <w:pPr>
              <w:widowControl w:val="0"/>
              <w:spacing w:before="120" w:after="120" w:line="240" w:lineRule="atLeast"/>
              <w:rPr>
                <w:rFonts w:cs="Arial"/>
                <w:szCs w:val="20"/>
              </w:rPr>
            </w:pPr>
            <w:r>
              <w:rPr>
                <w:rFonts w:cs="Arial"/>
                <w:szCs w:val="20"/>
              </w:rPr>
              <w:t>Motivatie voor wijziging:</w:t>
            </w:r>
          </w:p>
          <w:p w14:paraId="0739EC40" w14:textId="77777777" w:rsidR="00D85AF9" w:rsidRPr="00A6671B" w:rsidRDefault="00D85AF9" w:rsidP="00D85AF9">
            <w:pPr>
              <w:widowControl w:val="0"/>
              <w:spacing w:before="120" w:after="120" w:line="240" w:lineRule="atLeast"/>
              <w:rPr>
                <w:rFonts w:cs="Arial"/>
                <w:szCs w:val="20"/>
              </w:rPr>
            </w:pPr>
          </w:p>
        </w:tc>
      </w:tr>
      <w:tr w:rsidR="00D85AF9" w:rsidRPr="00297A8F" w14:paraId="4BD293B3" w14:textId="77777777" w:rsidTr="00C30C8B">
        <w:tc>
          <w:tcPr>
            <w:tcW w:w="709" w:type="dxa"/>
            <w:shd w:val="clear" w:color="auto" w:fill="auto"/>
          </w:tcPr>
          <w:p w14:paraId="45BFF60F" w14:textId="4759507B" w:rsidR="00D85AF9" w:rsidRPr="00E0723D" w:rsidRDefault="00D85AF9" w:rsidP="00D85AF9">
            <w:pPr>
              <w:widowControl w:val="0"/>
              <w:tabs>
                <w:tab w:val="left" w:pos="550"/>
              </w:tabs>
              <w:spacing w:before="120" w:after="120" w:line="240" w:lineRule="atLeast"/>
              <w:jc w:val="center"/>
              <w:rPr>
                <w:rFonts w:cs="Arial"/>
                <w:szCs w:val="20"/>
              </w:rPr>
            </w:pPr>
            <w:r>
              <w:rPr>
                <w:rFonts w:cs="Arial"/>
                <w:szCs w:val="20"/>
              </w:rPr>
              <w:lastRenderedPageBreak/>
              <w:t>VD 3</w:t>
            </w:r>
          </w:p>
        </w:tc>
        <w:tc>
          <w:tcPr>
            <w:tcW w:w="5247" w:type="dxa"/>
            <w:shd w:val="clear" w:color="auto" w:fill="auto"/>
          </w:tcPr>
          <w:p w14:paraId="3A7D9F10" w14:textId="77777777" w:rsidR="00D85AF9" w:rsidRPr="00BF6AD0" w:rsidRDefault="00D85AF9" w:rsidP="00D85AF9">
            <w:pPr>
              <w:spacing w:before="120" w:after="120" w:line="240" w:lineRule="atLeast"/>
              <w:rPr>
                <w:rFonts w:eastAsia="Times New Roman" w:cs="Arial"/>
                <w:b/>
                <w:bCs/>
                <w:color w:val="000000"/>
                <w:szCs w:val="20"/>
                <w:lang w:eastAsia="nl-NL"/>
              </w:rPr>
            </w:pPr>
            <w:r>
              <w:rPr>
                <w:rFonts w:eastAsia="Times New Roman" w:cs="Arial"/>
                <w:b/>
                <w:bCs/>
                <w:color w:val="000000"/>
                <w:szCs w:val="20"/>
                <w:lang w:eastAsia="nl-NL"/>
              </w:rPr>
              <w:t>Kwaliteitsbewaking</w:t>
            </w:r>
          </w:p>
          <w:p w14:paraId="004C01D5" w14:textId="77777777" w:rsidR="00D85AF9" w:rsidRPr="00625872" w:rsidRDefault="00D85AF9" w:rsidP="00D85AF9">
            <w:pPr>
              <w:spacing w:before="120" w:after="120" w:line="240" w:lineRule="atLeast"/>
              <w:rPr>
                <w:rFonts w:eastAsia="Times New Roman" w:cs="Arial"/>
                <w:color w:val="000000"/>
                <w:szCs w:val="20"/>
                <w:lang w:eastAsia="nl-NL"/>
              </w:rPr>
            </w:pPr>
            <w:r w:rsidRPr="00625872">
              <w:rPr>
                <w:rFonts w:eastAsia="Times New Roman" w:cs="Arial"/>
                <w:color w:val="000000"/>
                <w:szCs w:val="20"/>
                <w:lang w:eastAsia="nl-NL"/>
              </w:rPr>
              <w:t xml:space="preserve">Beschrijf op welke wijze </w:t>
            </w:r>
            <w:r w:rsidRPr="00A916B6">
              <w:rPr>
                <w:rFonts w:eastAsia="Times New Roman" w:cs="Arial"/>
                <w:color w:val="000000"/>
                <w:szCs w:val="20"/>
                <w:lang w:eastAsia="nl-NL"/>
              </w:rPr>
              <w:t xml:space="preserve">u het partnerschap organiseert met gebruikers, contractbeheer, informatiemanagement, informatiebeveiliging en gegevens- en applicatiebeheer. Hierin is onder meer opgenomen hoe u voor de verschillende actoren passende gesprekspartners beschikbaar stelt, die klantgericht, accuraat, kritisch en </w:t>
            </w:r>
            <w:r w:rsidRPr="00A916B6">
              <w:rPr>
                <w:rFonts w:eastAsia="Times New Roman" w:cs="Arial"/>
                <w:color w:val="000000"/>
                <w:szCs w:val="20"/>
                <w:lang w:eastAsia="nl-NL"/>
              </w:rPr>
              <w:lastRenderedPageBreak/>
              <w:t>constructief meedenkend zijn en hieruit volgende afspraken goed nakomen.</w:t>
            </w:r>
          </w:p>
          <w:p w14:paraId="7EEEF3C2" w14:textId="77777777" w:rsidR="00D85AF9" w:rsidRPr="00625872" w:rsidRDefault="00D85AF9" w:rsidP="00D85AF9">
            <w:pPr>
              <w:spacing w:before="120" w:after="120" w:line="240" w:lineRule="atLeast"/>
              <w:rPr>
                <w:rFonts w:eastAsia="Times New Roman" w:cs="Arial"/>
                <w:color w:val="000000"/>
                <w:szCs w:val="20"/>
                <w:lang w:eastAsia="nl-NL"/>
              </w:rPr>
            </w:pPr>
            <w:r w:rsidRPr="00625872">
              <w:rPr>
                <w:rFonts w:eastAsia="Times New Roman" w:cs="Arial"/>
                <w:color w:val="000000"/>
                <w:szCs w:val="20"/>
                <w:lang w:eastAsia="nl-NL"/>
              </w:rPr>
              <w:t>Betrek in uw antwoord de opvolging van de SLA, de afgesproken kwaliteitseisen, het behalen van de afgesproken servicelevels en het doorvoeren van veranderingen en verbeteringen.</w:t>
            </w:r>
          </w:p>
          <w:p w14:paraId="300A6033" w14:textId="77777777" w:rsidR="00D85AF9" w:rsidRPr="00625872" w:rsidRDefault="00D85AF9" w:rsidP="00D85AF9">
            <w:pPr>
              <w:spacing w:before="120" w:after="120" w:line="240" w:lineRule="atLeast"/>
              <w:rPr>
                <w:rFonts w:eastAsia="Times New Roman" w:cs="Arial"/>
                <w:color w:val="000000"/>
                <w:szCs w:val="20"/>
                <w:lang w:eastAsia="nl-NL"/>
              </w:rPr>
            </w:pPr>
            <w:r w:rsidRPr="00625872">
              <w:rPr>
                <w:rFonts w:eastAsia="Times New Roman" w:cs="Arial"/>
                <w:color w:val="000000"/>
                <w:szCs w:val="20"/>
                <w:lang w:eastAsia="nl-NL"/>
              </w:rPr>
              <w:t>Beoordelingsaspecten:</w:t>
            </w:r>
          </w:p>
          <w:p w14:paraId="19195D05" w14:textId="77777777" w:rsidR="00D85AF9" w:rsidRPr="00EC759C" w:rsidRDefault="00D85AF9" w:rsidP="00D85AF9">
            <w:pPr>
              <w:pStyle w:val="Lijstalinea"/>
              <w:widowControl w:val="0"/>
              <w:numPr>
                <w:ilvl w:val="0"/>
                <w:numId w:val="36"/>
              </w:numPr>
              <w:tabs>
                <w:tab w:val="left" w:pos="851"/>
              </w:tabs>
              <w:autoSpaceDE w:val="0"/>
              <w:autoSpaceDN w:val="0"/>
              <w:adjustRightInd w:val="0"/>
              <w:spacing w:before="120" w:after="120" w:line="240" w:lineRule="atLeast"/>
              <w:ind w:left="714" w:hanging="357"/>
              <w:rPr>
                <w:rFonts w:cs="Arial"/>
                <w:i/>
                <w:color w:val="000000"/>
                <w:szCs w:val="20"/>
              </w:rPr>
            </w:pPr>
            <w:r>
              <w:rPr>
                <w:rFonts w:cs="Arial"/>
                <w:color w:val="000000"/>
                <w:szCs w:val="20"/>
              </w:rPr>
              <w:t>C</w:t>
            </w:r>
            <w:r w:rsidRPr="00EC759C">
              <w:rPr>
                <w:rFonts w:cs="Arial"/>
                <w:color w:val="000000"/>
                <w:szCs w:val="20"/>
              </w:rPr>
              <w:t>ommunicatie</w:t>
            </w:r>
          </w:p>
          <w:p w14:paraId="64F538B8" w14:textId="77777777" w:rsidR="00D85AF9" w:rsidRPr="00D85AF9" w:rsidRDefault="00D85AF9" w:rsidP="00D85AF9">
            <w:pPr>
              <w:pStyle w:val="Lijstalinea"/>
              <w:widowControl w:val="0"/>
              <w:numPr>
                <w:ilvl w:val="0"/>
                <w:numId w:val="36"/>
              </w:numPr>
              <w:tabs>
                <w:tab w:val="left" w:pos="851"/>
              </w:tabs>
              <w:autoSpaceDE w:val="0"/>
              <w:autoSpaceDN w:val="0"/>
              <w:adjustRightInd w:val="0"/>
              <w:spacing w:before="120" w:after="120" w:line="240" w:lineRule="atLeast"/>
              <w:ind w:left="714" w:hanging="357"/>
              <w:rPr>
                <w:rFonts w:cs="Arial"/>
                <w:b/>
                <w:bCs/>
                <w:i/>
                <w:color w:val="000000"/>
                <w:szCs w:val="20"/>
              </w:rPr>
            </w:pPr>
            <w:r>
              <w:rPr>
                <w:rFonts w:cs="Arial"/>
                <w:color w:val="000000"/>
                <w:szCs w:val="20"/>
              </w:rPr>
              <w:t>V</w:t>
            </w:r>
            <w:r w:rsidRPr="00EC759C">
              <w:rPr>
                <w:rFonts w:cs="Arial"/>
                <w:color w:val="000000"/>
                <w:szCs w:val="20"/>
              </w:rPr>
              <w:t>erantwoordelijkheden</w:t>
            </w:r>
          </w:p>
          <w:p w14:paraId="3C92E779" w14:textId="2740331A" w:rsidR="00D85AF9" w:rsidRPr="00D85AF9" w:rsidRDefault="00D85AF9" w:rsidP="00D85AF9">
            <w:pPr>
              <w:pStyle w:val="Lijstalinea"/>
              <w:widowControl w:val="0"/>
              <w:numPr>
                <w:ilvl w:val="0"/>
                <w:numId w:val="36"/>
              </w:numPr>
              <w:tabs>
                <w:tab w:val="left" w:pos="851"/>
              </w:tabs>
              <w:autoSpaceDE w:val="0"/>
              <w:autoSpaceDN w:val="0"/>
              <w:adjustRightInd w:val="0"/>
              <w:spacing w:before="120" w:after="120" w:line="240" w:lineRule="atLeast"/>
              <w:ind w:left="714" w:hanging="357"/>
              <w:rPr>
                <w:rFonts w:cs="Arial"/>
                <w:b/>
                <w:bCs/>
                <w:i/>
                <w:color w:val="000000"/>
                <w:szCs w:val="20"/>
              </w:rPr>
            </w:pPr>
            <w:r w:rsidRPr="00D85AF9">
              <w:rPr>
                <w:rFonts w:cs="Arial"/>
                <w:iCs/>
                <w:color w:val="000000"/>
                <w:szCs w:val="20"/>
              </w:rPr>
              <w:t>Gemeenschappelijkheid, wederzijdsheid</w:t>
            </w:r>
          </w:p>
        </w:tc>
        <w:tc>
          <w:tcPr>
            <w:tcW w:w="567" w:type="dxa"/>
          </w:tcPr>
          <w:p w14:paraId="6AC6D197" w14:textId="77777777" w:rsidR="00D85AF9" w:rsidRPr="00A6671B" w:rsidRDefault="00D85AF9" w:rsidP="00D85AF9">
            <w:pPr>
              <w:widowControl w:val="0"/>
              <w:tabs>
                <w:tab w:val="left" w:pos="550"/>
              </w:tabs>
              <w:spacing w:before="120" w:after="120" w:line="240" w:lineRule="atLeast"/>
              <w:jc w:val="center"/>
              <w:rPr>
                <w:rFonts w:cs="Arial"/>
                <w:szCs w:val="20"/>
              </w:rPr>
            </w:pPr>
          </w:p>
        </w:tc>
        <w:tc>
          <w:tcPr>
            <w:tcW w:w="567" w:type="dxa"/>
            <w:shd w:val="clear" w:color="auto" w:fill="FFFFFF" w:themeFill="background1"/>
          </w:tcPr>
          <w:p w14:paraId="68637661" w14:textId="77777777" w:rsidR="00D85AF9" w:rsidRPr="00A6671B" w:rsidRDefault="00D85AF9" w:rsidP="00D85AF9">
            <w:pPr>
              <w:widowControl w:val="0"/>
              <w:tabs>
                <w:tab w:val="left" w:pos="550"/>
              </w:tabs>
              <w:spacing w:before="120" w:after="120" w:line="240" w:lineRule="atLeast"/>
              <w:jc w:val="center"/>
              <w:rPr>
                <w:rFonts w:cs="Arial"/>
                <w:szCs w:val="20"/>
              </w:rPr>
            </w:pPr>
          </w:p>
        </w:tc>
        <w:tc>
          <w:tcPr>
            <w:tcW w:w="567" w:type="dxa"/>
            <w:shd w:val="clear" w:color="auto" w:fill="FFFFFF" w:themeFill="background1"/>
          </w:tcPr>
          <w:p w14:paraId="4AC15010" w14:textId="77777777" w:rsidR="00D85AF9" w:rsidRPr="00A6671B" w:rsidRDefault="00D85AF9" w:rsidP="00D85AF9">
            <w:pPr>
              <w:widowControl w:val="0"/>
              <w:tabs>
                <w:tab w:val="left" w:pos="550"/>
              </w:tabs>
              <w:spacing w:before="120" w:after="120" w:line="240" w:lineRule="atLeast"/>
              <w:jc w:val="center"/>
              <w:rPr>
                <w:rFonts w:cs="Arial"/>
                <w:szCs w:val="20"/>
              </w:rPr>
            </w:pPr>
          </w:p>
        </w:tc>
        <w:tc>
          <w:tcPr>
            <w:tcW w:w="567" w:type="dxa"/>
            <w:shd w:val="clear" w:color="auto" w:fill="auto"/>
          </w:tcPr>
          <w:p w14:paraId="75295412" w14:textId="77777777" w:rsidR="00D85AF9" w:rsidRPr="00A6671B" w:rsidRDefault="00D85AF9" w:rsidP="00D85AF9">
            <w:pPr>
              <w:widowControl w:val="0"/>
              <w:spacing w:before="120" w:after="120" w:line="240" w:lineRule="atLeast"/>
              <w:jc w:val="center"/>
              <w:rPr>
                <w:rFonts w:cs="Arial"/>
                <w:szCs w:val="20"/>
              </w:rPr>
            </w:pPr>
          </w:p>
        </w:tc>
        <w:tc>
          <w:tcPr>
            <w:tcW w:w="567" w:type="dxa"/>
            <w:shd w:val="clear" w:color="auto" w:fill="FFFFFF" w:themeFill="background1"/>
          </w:tcPr>
          <w:p w14:paraId="4D8B23B6" w14:textId="77777777" w:rsidR="00D85AF9" w:rsidRPr="00A6671B" w:rsidRDefault="00D85AF9" w:rsidP="00D85AF9">
            <w:pPr>
              <w:widowControl w:val="0"/>
              <w:spacing w:before="120" w:after="120" w:line="240" w:lineRule="atLeast"/>
              <w:jc w:val="center"/>
              <w:rPr>
                <w:rFonts w:cs="Arial"/>
                <w:szCs w:val="20"/>
              </w:rPr>
            </w:pPr>
          </w:p>
        </w:tc>
        <w:tc>
          <w:tcPr>
            <w:tcW w:w="567" w:type="dxa"/>
            <w:shd w:val="clear" w:color="auto" w:fill="FFFFFF" w:themeFill="background1"/>
          </w:tcPr>
          <w:p w14:paraId="6DE5C99E" w14:textId="77777777" w:rsidR="00D85AF9" w:rsidRPr="00A6671B" w:rsidRDefault="00D85AF9" w:rsidP="00D85AF9">
            <w:pPr>
              <w:widowControl w:val="0"/>
              <w:spacing w:before="120" w:after="120" w:line="240" w:lineRule="atLeast"/>
              <w:jc w:val="center"/>
              <w:rPr>
                <w:rFonts w:cs="Arial"/>
                <w:szCs w:val="20"/>
              </w:rPr>
            </w:pPr>
          </w:p>
        </w:tc>
        <w:tc>
          <w:tcPr>
            <w:tcW w:w="5243" w:type="dxa"/>
            <w:gridSpan w:val="2"/>
          </w:tcPr>
          <w:p w14:paraId="6283AF17" w14:textId="77777777" w:rsidR="005C7B28" w:rsidRDefault="005C7B28" w:rsidP="005C7B28">
            <w:pPr>
              <w:widowControl w:val="0"/>
              <w:spacing w:before="120" w:after="120" w:line="240" w:lineRule="atLeast"/>
              <w:rPr>
                <w:rFonts w:cs="Arial"/>
                <w:szCs w:val="20"/>
              </w:rPr>
            </w:pPr>
            <w:r>
              <w:rPr>
                <w:rFonts w:cs="Arial"/>
                <w:szCs w:val="20"/>
              </w:rPr>
              <w:t xml:space="preserve">Argumentatie </w:t>
            </w:r>
            <w:r w:rsidRPr="00375833">
              <w:rPr>
                <w:rFonts w:cs="Arial"/>
                <w:b/>
                <w:bCs/>
                <w:szCs w:val="20"/>
              </w:rPr>
              <w:t>voor</w:t>
            </w:r>
            <w:r>
              <w:rPr>
                <w:rFonts w:cs="Arial"/>
                <w:szCs w:val="20"/>
              </w:rPr>
              <w:t xml:space="preserve"> presentatie:</w:t>
            </w:r>
          </w:p>
          <w:p w14:paraId="70E0E796" w14:textId="77777777" w:rsidR="005C7B28" w:rsidRDefault="005C7B28" w:rsidP="005C7B28">
            <w:pPr>
              <w:widowControl w:val="0"/>
              <w:spacing w:before="120" w:after="120" w:line="240" w:lineRule="atLeast"/>
              <w:rPr>
                <w:rFonts w:cs="Arial"/>
                <w:szCs w:val="20"/>
              </w:rPr>
            </w:pPr>
          </w:p>
          <w:p w14:paraId="7F215B5A" w14:textId="77777777" w:rsidR="005C7B28" w:rsidRDefault="005C7B28" w:rsidP="005C7B28">
            <w:pPr>
              <w:widowControl w:val="0"/>
              <w:spacing w:before="120" w:after="120" w:line="240" w:lineRule="atLeast"/>
              <w:rPr>
                <w:rFonts w:cs="Arial"/>
                <w:szCs w:val="20"/>
              </w:rPr>
            </w:pPr>
          </w:p>
          <w:p w14:paraId="3DBA8142" w14:textId="77777777" w:rsidR="005C7B28" w:rsidRDefault="005C7B28" w:rsidP="005C7B28">
            <w:pPr>
              <w:widowControl w:val="0"/>
              <w:spacing w:before="120" w:after="120" w:line="240" w:lineRule="atLeast"/>
              <w:rPr>
                <w:rFonts w:cs="Arial"/>
                <w:szCs w:val="20"/>
              </w:rPr>
            </w:pPr>
          </w:p>
          <w:p w14:paraId="36FD9AAB" w14:textId="77777777" w:rsidR="005C7B28" w:rsidRDefault="005C7B28" w:rsidP="005C7B28">
            <w:pPr>
              <w:widowControl w:val="0"/>
              <w:spacing w:before="120" w:after="120" w:line="240" w:lineRule="atLeast"/>
              <w:rPr>
                <w:rFonts w:cs="Arial"/>
                <w:szCs w:val="20"/>
              </w:rPr>
            </w:pPr>
            <w:r>
              <w:rPr>
                <w:rFonts w:cs="Arial"/>
                <w:szCs w:val="20"/>
              </w:rPr>
              <w:t xml:space="preserve">Argumentatie </w:t>
            </w:r>
            <w:r w:rsidRPr="00375833">
              <w:rPr>
                <w:rFonts w:cs="Arial"/>
                <w:b/>
                <w:bCs/>
                <w:szCs w:val="20"/>
              </w:rPr>
              <w:t>na</w:t>
            </w:r>
            <w:r>
              <w:rPr>
                <w:rFonts w:cs="Arial"/>
                <w:szCs w:val="20"/>
              </w:rPr>
              <w:t xml:space="preserve"> presentatie:</w:t>
            </w:r>
          </w:p>
          <w:p w14:paraId="3A2355DB" w14:textId="77777777" w:rsidR="005C7B28" w:rsidRDefault="005C7B28" w:rsidP="005C7B28">
            <w:pPr>
              <w:widowControl w:val="0"/>
              <w:spacing w:before="120" w:after="120" w:line="240" w:lineRule="atLeast"/>
              <w:rPr>
                <w:rFonts w:cs="Arial"/>
                <w:szCs w:val="20"/>
              </w:rPr>
            </w:pPr>
          </w:p>
          <w:p w14:paraId="78A19430" w14:textId="77777777" w:rsidR="005C7B28" w:rsidRDefault="005C7B28" w:rsidP="005C7B28">
            <w:pPr>
              <w:widowControl w:val="0"/>
              <w:spacing w:before="120" w:after="120" w:line="240" w:lineRule="atLeast"/>
              <w:rPr>
                <w:rFonts w:cs="Arial"/>
                <w:szCs w:val="20"/>
              </w:rPr>
            </w:pPr>
          </w:p>
          <w:p w14:paraId="69BEE946" w14:textId="77777777" w:rsidR="005C7B28" w:rsidRDefault="005C7B28" w:rsidP="005C7B28">
            <w:pPr>
              <w:widowControl w:val="0"/>
              <w:spacing w:before="120" w:after="120" w:line="240" w:lineRule="atLeast"/>
              <w:rPr>
                <w:rFonts w:cs="Arial"/>
                <w:szCs w:val="20"/>
              </w:rPr>
            </w:pPr>
            <w:r>
              <w:rPr>
                <w:rFonts w:cs="Arial"/>
                <w:szCs w:val="20"/>
              </w:rPr>
              <w:t>Score gewijzigd ja/nee:</w:t>
            </w:r>
          </w:p>
          <w:p w14:paraId="5C081BBD" w14:textId="77777777" w:rsidR="005C7B28" w:rsidRDefault="005C7B28" w:rsidP="005C7B28">
            <w:pPr>
              <w:widowControl w:val="0"/>
              <w:spacing w:before="120" w:after="120" w:line="240" w:lineRule="atLeast"/>
              <w:rPr>
                <w:rFonts w:cs="Arial"/>
                <w:szCs w:val="20"/>
              </w:rPr>
            </w:pPr>
            <w:r>
              <w:rPr>
                <w:rFonts w:cs="Arial"/>
                <w:szCs w:val="20"/>
              </w:rPr>
              <w:t>Motivatie voor wijziging:</w:t>
            </w:r>
          </w:p>
          <w:p w14:paraId="23749DB3" w14:textId="77777777" w:rsidR="00D85AF9" w:rsidRPr="00A6671B" w:rsidRDefault="00D85AF9" w:rsidP="00D85AF9">
            <w:pPr>
              <w:widowControl w:val="0"/>
              <w:spacing w:before="120" w:after="120" w:line="240" w:lineRule="atLeast"/>
              <w:rPr>
                <w:rFonts w:cs="Arial"/>
                <w:szCs w:val="20"/>
              </w:rPr>
            </w:pPr>
          </w:p>
        </w:tc>
      </w:tr>
      <w:tr w:rsidR="00D85AF9" w:rsidRPr="00297A8F" w14:paraId="4B4FD691" w14:textId="77777777" w:rsidTr="00C30C8B">
        <w:tc>
          <w:tcPr>
            <w:tcW w:w="709" w:type="dxa"/>
            <w:shd w:val="clear" w:color="auto" w:fill="auto"/>
          </w:tcPr>
          <w:p w14:paraId="7B2CED76" w14:textId="3B3C5E9A" w:rsidR="00D85AF9" w:rsidRDefault="00D85AF9" w:rsidP="00D85AF9">
            <w:pPr>
              <w:widowControl w:val="0"/>
              <w:tabs>
                <w:tab w:val="left" w:pos="550"/>
              </w:tabs>
              <w:spacing w:before="120" w:after="120" w:line="240" w:lineRule="atLeast"/>
              <w:jc w:val="center"/>
              <w:rPr>
                <w:rFonts w:cs="Arial"/>
                <w:szCs w:val="20"/>
              </w:rPr>
            </w:pPr>
            <w:r>
              <w:rPr>
                <w:rFonts w:cs="Arial"/>
                <w:szCs w:val="20"/>
              </w:rPr>
              <w:lastRenderedPageBreak/>
              <w:t>VT. 1</w:t>
            </w:r>
          </w:p>
        </w:tc>
        <w:tc>
          <w:tcPr>
            <w:tcW w:w="5247" w:type="dxa"/>
            <w:shd w:val="clear" w:color="auto" w:fill="auto"/>
          </w:tcPr>
          <w:p w14:paraId="4C6525F1" w14:textId="77777777" w:rsidR="00D85AF9" w:rsidRPr="004F2A58" w:rsidRDefault="00D85AF9" w:rsidP="00D85AF9">
            <w:pPr>
              <w:spacing w:before="120" w:after="120" w:line="240" w:lineRule="atLeast"/>
              <w:rPr>
                <w:rFonts w:eastAsia="Times New Roman" w:cs="Arial"/>
                <w:b/>
                <w:bCs/>
                <w:color w:val="000000"/>
                <w:szCs w:val="20"/>
                <w:lang w:eastAsia="nl-NL"/>
              </w:rPr>
            </w:pPr>
            <w:r w:rsidRPr="004F2A58">
              <w:rPr>
                <w:rFonts w:eastAsia="Times New Roman" w:cs="Arial"/>
                <w:b/>
                <w:bCs/>
                <w:color w:val="000000"/>
                <w:szCs w:val="20"/>
                <w:lang w:eastAsia="nl-NL"/>
              </w:rPr>
              <w:t>Gegevens</w:t>
            </w:r>
            <w:r>
              <w:rPr>
                <w:rFonts w:eastAsia="Times New Roman" w:cs="Arial"/>
                <w:b/>
                <w:bCs/>
                <w:color w:val="000000"/>
                <w:szCs w:val="20"/>
                <w:lang w:eastAsia="nl-NL"/>
              </w:rPr>
              <w:t>beheer</w:t>
            </w:r>
          </w:p>
          <w:p w14:paraId="5F6D604C" w14:textId="77777777" w:rsidR="00D85AF9" w:rsidRDefault="00D85AF9" w:rsidP="00D85AF9">
            <w:pPr>
              <w:spacing w:before="120" w:after="120" w:line="240" w:lineRule="atLeast"/>
              <w:rPr>
                <w:rFonts w:eastAsia="Times New Roman" w:cs="Arial"/>
                <w:color w:val="000000"/>
                <w:szCs w:val="20"/>
                <w:lang w:eastAsia="nl-NL"/>
              </w:rPr>
            </w:pPr>
            <w:r w:rsidRPr="00A03B57">
              <w:rPr>
                <w:rFonts w:eastAsia="Times New Roman" w:cs="Arial"/>
                <w:color w:val="000000"/>
                <w:szCs w:val="20"/>
                <w:lang w:eastAsia="nl-NL"/>
              </w:rPr>
              <w:t xml:space="preserve">De Opdrachtgever wenst dagelijks data, waar de Opdrachtgever eigenaar van is, op te kunnen vragen. </w:t>
            </w:r>
            <w:r w:rsidRPr="00625872">
              <w:rPr>
                <w:rFonts w:eastAsia="Times New Roman" w:cs="Arial"/>
                <w:color w:val="000000"/>
                <w:szCs w:val="20"/>
                <w:lang w:eastAsia="nl-NL"/>
              </w:rPr>
              <w:t>Beschrijf op welke wijze</w:t>
            </w:r>
            <w:r>
              <w:rPr>
                <w:rFonts w:eastAsia="Times New Roman" w:cs="Arial"/>
                <w:color w:val="000000"/>
                <w:szCs w:val="20"/>
                <w:lang w:eastAsia="nl-NL"/>
              </w:rPr>
              <w:t xml:space="preserve"> u hier invulling aan geeft.</w:t>
            </w:r>
          </w:p>
          <w:p w14:paraId="021423F9" w14:textId="77777777" w:rsidR="00D85AF9" w:rsidRPr="00A03B57" w:rsidRDefault="00D85AF9" w:rsidP="00D85AF9">
            <w:pPr>
              <w:spacing w:before="120" w:after="120" w:line="240" w:lineRule="atLeast"/>
              <w:rPr>
                <w:rFonts w:eastAsia="Times New Roman" w:cs="Arial"/>
                <w:color w:val="000000"/>
                <w:szCs w:val="20"/>
                <w:lang w:eastAsia="nl-NL"/>
              </w:rPr>
            </w:pPr>
            <w:r w:rsidRPr="00A03B57">
              <w:rPr>
                <w:rFonts w:eastAsia="Times New Roman" w:cs="Arial"/>
                <w:color w:val="000000"/>
                <w:szCs w:val="20"/>
                <w:lang w:eastAsia="nl-NL"/>
              </w:rPr>
              <w:t xml:space="preserve">Bij voorkeur dient het opvragen van data mogelijk worden gemaakt door middel van een API voor zowel metadata als effectieve data. Zowel voor het opvragen van data als metadata dienen de door de API aangeleverde gegevens in minstens 1 van de formaten CSV, XML of JSON (voorkeur) voorzien te worden. </w:t>
            </w:r>
          </w:p>
          <w:p w14:paraId="59B4AB32" w14:textId="77777777" w:rsidR="00D85AF9" w:rsidRPr="00A03B57" w:rsidRDefault="00D85AF9" w:rsidP="00D85AF9">
            <w:pPr>
              <w:spacing w:before="120" w:after="120" w:line="240" w:lineRule="atLeast"/>
              <w:rPr>
                <w:rFonts w:eastAsia="Times New Roman" w:cs="Arial"/>
                <w:color w:val="000000"/>
                <w:szCs w:val="20"/>
                <w:lang w:eastAsia="nl-NL"/>
              </w:rPr>
            </w:pPr>
            <w:r w:rsidRPr="00A03B57">
              <w:rPr>
                <w:rFonts w:eastAsia="Times New Roman" w:cs="Arial"/>
                <w:color w:val="000000"/>
                <w:szCs w:val="20"/>
                <w:lang w:eastAsia="nl-NL"/>
              </w:rPr>
              <w:t>Indien er redenen zijn om niet aan bovenstaande voorkeur te voldoen, dan beschrijft de Opdrachtnemer een alternatief waarin deze de gewenste gegevens aanbiedt en overzet naar de datawarehouse van de Opdrachtgever. Betrek in uw antwoord hoe het transport wordt gerealiseerd.</w:t>
            </w:r>
            <w:r>
              <w:rPr>
                <w:rFonts w:eastAsia="Times New Roman" w:cs="Arial"/>
                <w:color w:val="000000"/>
                <w:szCs w:val="20"/>
                <w:lang w:eastAsia="nl-NL"/>
              </w:rPr>
              <w:t xml:space="preserve"> Hierbij geldt de volgende waardering (van hoog naar laag): </w:t>
            </w:r>
          </w:p>
          <w:p w14:paraId="03188FA9" w14:textId="77777777" w:rsidR="00D85AF9" w:rsidRPr="004F2A58" w:rsidRDefault="00D85AF9" w:rsidP="00D85AF9">
            <w:pPr>
              <w:pStyle w:val="Lijstalinea"/>
              <w:widowControl w:val="0"/>
              <w:numPr>
                <w:ilvl w:val="0"/>
                <w:numId w:val="36"/>
              </w:numPr>
              <w:tabs>
                <w:tab w:val="left" w:pos="851"/>
              </w:tabs>
              <w:autoSpaceDE w:val="0"/>
              <w:autoSpaceDN w:val="0"/>
              <w:adjustRightInd w:val="0"/>
              <w:spacing w:before="120" w:after="120" w:line="240" w:lineRule="atLeast"/>
              <w:ind w:left="714" w:hanging="357"/>
              <w:rPr>
                <w:rFonts w:cs="Arial"/>
                <w:i/>
                <w:color w:val="000000"/>
                <w:szCs w:val="20"/>
              </w:rPr>
            </w:pPr>
            <w:r w:rsidRPr="004F2A58">
              <w:rPr>
                <w:rFonts w:cs="Arial"/>
                <w:color w:val="000000"/>
                <w:szCs w:val="20"/>
              </w:rPr>
              <w:t>API</w:t>
            </w:r>
          </w:p>
          <w:p w14:paraId="604BFF7D" w14:textId="77777777" w:rsidR="00D85AF9" w:rsidRPr="004F2A58" w:rsidRDefault="00D85AF9" w:rsidP="00D85AF9">
            <w:pPr>
              <w:pStyle w:val="Lijstalinea"/>
              <w:widowControl w:val="0"/>
              <w:numPr>
                <w:ilvl w:val="0"/>
                <w:numId w:val="36"/>
              </w:numPr>
              <w:tabs>
                <w:tab w:val="left" w:pos="851"/>
              </w:tabs>
              <w:autoSpaceDE w:val="0"/>
              <w:autoSpaceDN w:val="0"/>
              <w:adjustRightInd w:val="0"/>
              <w:spacing w:before="120" w:after="120" w:line="240" w:lineRule="atLeast"/>
              <w:ind w:left="714" w:hanging="357"/>
              <w:rPr>
                <w:rFonts w:cs="Arial"/>
                <w:i/>
                <w:color w:val="000000"/>
                <w:szCs w:val="20"/>
              </w:rPr>
            </w:pPr>
            <w:r w:rsidRPr="004F2A58">
              <w:rPr>
                <w:rFonts w:cs="Arial"/>
                <w:color w:val="000000"/>
                <w:szCs w:val="20"/>
              </w:rPr>
              <w:t>Live kopie database</w:t>
            </w:r>
          </w:p>
          <w:p w14:paraId="5E9547FC" w14:textId="77777777" w:rsidR="00D85AF9" w:rsidRPr="004F2A58" w:rsidRDefault="00D85AF9" w:rsidP="00D85AF9">
            <w:pPr>
              <w:pStyle w:val="Lijstalinea"/>
              <w:widowControl w:val="0"/>
              <w:numPr>
                <w:ilvl w:val="0"/>
                <w:numId w:val="36"/>
              </w:numPr>
              <w:tabs>
                <w:tab w:val="left" w:pos="851"/>
              </w:tabs>
              <w:autoSpaceDE w:val="0"/>
              <w:autoSpaceDN w:val="0"/>
              <w:adjustRightInd w:val="0"/>
              <w:spacing w:before="120" w:after="120" w:line="240" w:lineRule="atLeast"/>
              <w:ind w:left="714" w:hanging="357"/>
              <w:rPr>
                <w:rFonts w:cs="Arial"/>
                <w:i/>
                <w:color w:val="000000"/>
                <w:szCs w:val="20"/>
              </w:rPr>
            </w:pPr>
            <w:r w:rsidRPr="004F2A58">
              <w:rPr>
                <w:rFonts w:cs="Arial"/>
                <w:color w:val="000000"/>
                <w:szCs w:val="20"/>
              </w:rPr>
              <w:t>Back-up files</w:t>
            </w:r>
          </w:p>
          <w:p w14:paraId="1FF77CC5" w14:textId="77777777" w:rsidR="00D85AF9" w:rsidRPr="004F2A58" w:rsidRDefault="00D85AF9" w:rsidP="00D85AF9">
            <w:pPr>
              <w:pStyle w:val="Lijstalinea"/>
              <w:widowControl w:val="0"/>
              <w:numPr>
                <w:ilvl w:val="0"/>
                <w:numId w:val="36"/>
              </w:numPr>
              <w:tabs>
                <w:tab w:val="left" w:pos="851"/>
              </w:tabs>
              <w:autoSpaceDE w:val="0"/>
              <w:autoSpaceDN w:val="0"/>
              <w:adjustRightInd w:val="0"/>
              <w:spacing w:before="120" w:after="120" w:line="240" w:lineRule="atLeast"/>
              <w:ind w:left="714" w:hanging="357"/>
              <w:rPr>
                <w:rFonts w:cs="Arial"/>
                <w:i/>
                <w:color w:val="000000"/>
                <w:szCs w:val="20"/>
              </w:rPr>
            </w:pPr>
            <w:r w:rsidRPr="004F2A58">
              <w:rPr>
                <w:rFonts w:cs="Arial"/>
                <w:color w:val="000000"/>
                <w:szCs w:val="20"/>
              </w:rPr>
              <w:t>Set aan tabellen</w:t>
            </w:r>
          </w:p>
          <w:p w14:paraId="747A4C75" w14:textId="77777777" w:rsidR="00D85AF9" w:rsidRPr="00A03B57" w:rsidRDefault="00D85AF9" w:rsidP="00D85AF9">
            <w:pPr>
              <w:spacing w:before="120" w:after="120" w:line="240" w:lineRule="atLeast"/>
              <w:rPr>
                <w:rFonts w:eastAsia="Times New Roman" w:cs="Arial"/>
                <w:color w:val="000000"/>
                <w:szCs w:val="20"/>
                <w:lang w:eastAsia="nl-NL"/>
              </w:rPr>
            </w:pPr>
            <w:r w:rsidRPr="00A03B57">
              <w:rPr>
                <w:rFonts w:eastAsia="Times New Roman" w:cs="Arial"/>
                <w:color w:val="000000"/>
                <w:szCs w:val="20"/>
                <w:lang w:eastAsia="nl-NL"/>
              </w:rPr>
              <w:t xml:space="preserve">Daarnaast wenst de Opdrachtgever na afloop van het contract de mogelijkheid te hebben om over te stappen naar een andere leverancier. Hierbij moeten alle opgebouwde gegevens (inclusief meta-data) en </w:t>
            </w:r>
            <w:r w:rsidRPr="00A03B57">
              <w:rPr>
                <w:rFonts w:eastAsia="Times New Roman" w:cs="Arial"/>
                <w:color w:val="000000"/>
                <w:szCs w:val="20"/>
                <w:lang w:eastAsia="nl-NL"/>
              </w:rPr>
              <w:lastRenderedPageBreak/>
              <w:t xml:space="preserve">instellingen/inrichting van de Oplossing in een origineel en duurzaam bestandsformaat overgedragen kunnen worden. </w:t>
            </w:r>
          </w:p>
          <w:p w14:paraId="12D41BDE" w14:textId="77777777" w:rsidR="00D85AF9" w:rsidRPr="00A03B57" w:rsidRDefault="00D85AF9" w:rsidP="00D85AF9">
            <w:pPr>
              <w:spacing w:before="120" w:after="120" w:line="240" w:lineRule="atLeast"/>
              <w:rPr>
                <w:rFonts w:eastAsia="Times New Roman" w:cs="Arial"/>
                <w:color w:val="000000"/>
                <w:szCs w:val="20"/>
                <w:lang w:eastAsia="nl-NL"/>
              </w:rPr>
            </w:pPr>
            <w:r w:rsidRPr="00A03B57">
              <w:rPr>
                <w:rFonts w:eastAsia="Times New Roman" w:cs="Arial"/>
                <w:color w:val="000000"/>
                <w:szCs w:val="20"/>
                <w:lang w:eastAsia="nl-NL"/>
              </w:rPr>
              <w:t xml:space="preserve">Beschrijf </w:t>
            </w:r>
            <w:r>
              <w:rPr>
                <w:rFonts w:eastAsia="Times New Roman" w:cs="Arial"/>
                <w:color w:val="000000"/>
                <w:szCs w:val="20"/>
                <w:lang w:eastAsia="nl-NL"/>
              </w:rPr>
              <w:t xml:space="preserve">ook </w:t>
            </w:r>
            <w:r w:rsidRPr="00A03B57">
              <w:rPr>
                <w:rFonts w:eastAsia="Times New Roman" w:cs="Arial"/>
                <w:color w:val="000000"/>
                <w:szCs w:val="20"/>
                <w:lang w:eastAsia="nl-NL"/>
              </w:rPr>
              <w:t xml:space="preserve">op welke manier de Opdrachtnemer zorgdraagt voor de overdracht van de gegevens en instellingen/inrichting uit de Oplossing in geval van de overstap van de Opdrachtgever naar een nieuwe leverancier, binnen drie maanden voor het einde van het contract. </w:t>
            </w:r>
          </w:p>
          <w:p w14:paraId="059EBB1C" w14:textId="6E3DD4C2" w:rsidR="00D85AF9" w:rsidRDefault="00D85AF9" w:rsidP="00D85AF9">
            <w:pPr>
              <w:spacing w:before="120" w:after="120" w:line="240" w:lineRule="atLeast"/>
              <w:rPr>
                <w:rFonts w:eastAsia="Times New Roman" w:cs="Arial"/>
                <w:b/>
                <w:bCs/>
                <w:color w:val="000000"/>
                <w:szCs w:val="20"/>
                <w:lang w:eastAsia="nl-NL"/>
              </w:rPr>
            </w:pPr>
            <w:r w:rsidRPr="00A03B57">
              <w:rPr>
                <w:rFonts w:eastAsia="Times New Roman" w:cs="Arial"/>
                <w:color w:val="000000"/>
                <w:szCs w:val="20"/>
                <w:lang w:eastAsia="nl-NL"/>
              </w:rPr>
              <w:t>Eventuele extra kosten neemt de Opdrachtnemer op in de aanbieding.</w:t>
            </w:r>
          </w:p>
        </w:tc>
        <w:tc>
          <w:tcPr>
            <w:tcW w:w="567" w:type="dxa"/>
          </w:tcPr>
          <w:p w14:paraId="357CE2BC" w14:textId="77777777" w:rsidR="00D85AF9" w:rsidRPr="00A6671B" w:rsidRDefault="00D85AF9" w:rsidP="00D85AF9">
            <w:pPr>
              <w:widowControl w:val="0"/>
              <w:tabs>
                <w:tab w:val="left" w:pos="550"/>
              </w:tabs>
              <w:spacing w:before="120" w:after="120" w:line="240" w:lineRule="atLeast"/>
              <w:jc w:val="center"/>
              <w:rPr>
                <w:rFonts w:cs="Arial"/>
                <w:szCs w:val="20"/>
              </w:rPr>
            </w:pPr>
          </w:p>
        </w:tc>
        <w:tc>
          <w:tcPr>
            <w:tcW w:w="567" w:type="dxa"/>
            <w:shd w:val="clear" w:color="auto" w:fill="FFFFFF" w:themeFill="background1"/>
          </w:tcPr>
          <w:p w14:paraId="13131DAB" w14:textId="77777777" w:rsidR="00D85AF9" w:rsidRPr="00A6671B" w:rsidRDefault="00D85AF9" w:rsidP="00D85AF9">
            <w:pPr>
              <w:widowControl w:val="0"/>
              <w:tabs>
                <w:tab w:val="left" w:pos="550"/>
              </w:tabs>
              <w:spacing w:before="120" w:after="120" w:line="240" w:lineRule="atLeast"/>
              <w:jc w:val="center"/>
              <w:rPr>
                <w:rFonts w:cs="Arial"/>
                <w:szCs w:val="20"/>
              </w:rPr>
            </w:pPr>
          </w:p>
        </w:tc>
        <w:tc>
          <w:tcPr>
            <w:tcW w:w="567" w:type="dxa"/>
            <w:shd w:val="clear" w:color="auto" w:fill="FFFFFF" w:themeFill="background1"/>
          </w:tcPr>
          <w:p w14:paraId="5F65D4A7" w14:textId="77777777" w:rsidR="00D85AF9" w:rsidRPr="00A6671B" w:rsidRDefault="00D85AF9" w:rsidP="00D85AF9">
            <w:pPr>
              <w:widowControl w:val="0"/>
              <w:tabs>
                <w:tab w:val="left" w:pos="550"/>
              </w:tabs>
              <w:spacing w:before="120" w:after="120" w:line="240" w:lineRule="atLeast"/>
              <w:jc w:val="center"/>
              <w:rPr>
                <w:rFonts w:cs="Arial"/>
                <w:szCs w:val="20"/>
              </w:rPr>
            </w:pPr>
          </w:p>
        </w:tc>
        <w:tc>
          <w:tcPr>
            <w:tcW w:w="567" w:type="dxa"/>
            <w:shd w:val="clear" w:color="auto" w:fill="auto"/>
          </w:tcPr>
          <w:p w14:paraId="609BF8F6" w14:textId="77777777" w:rsidR="00D85AF9" w:rsidRPr="00A6671B" w:rsidRDefault="00D85AF9" w:rsidP="00D85AF9">
            <w:pPr>
              <w:widowControl w:val="0"/>
              <w:spacing w:before="120" w:after="120" w:line="240" w:lineRule="atLeast"/>
              <w:jc w:val="center"/>
              <w:rPr>
                <w:rFonts w:cs="Arial"/>
                <w:szCs w:val="20"/>
              </w:rPr>
            </w:pPr>
          </w:p>
        </w:tc>
        <w:tc>
          <w:tcPr>
            <w:tcW w:w="567" w:type="dxa"/>
            <w:shd w:val="clear" w:color="auto" w:fill="FFFFFF" w:themeFill="background1"/>
          </w:tcPr>
          <w:p w14:paraId="5AAADD97" w14:textId="77777777" w:rsidR="00D85AF9" w:rsidRPr="00A6671B" w:rsidRDefault="00D85AF9" w:rsidP="00D85AF9">
            <w:pPr>
              <w:widowControl w:val="0"/>
              <w:spacing w:before="120" w:after="120" w:line="240" w:lineRule="atLeast"/>
              <w:jc w:val="center"/>
              <w:rPr>
                <w:rFonts w:cs="Arial"/>
                <w:szCs w:val="20"/>
              </w:rPr>
            </w:pPr>
          </w:p>
        </w:tc>
        <w:tc>
          <w:tcPr>
            <w:tcW w:w="567" w:type="dxa"/>
            <w:shd w:val="clear" w:color="auto" w:fill="FFFFFF" w:themeFill="background1"/>
          </w:tcPr>
          <w:p w14:paraId="6803DD18" w14:textId="77777777" w:rsidR="00D85AF9" w:rsidRPr="00A6671B" w:rsidRDefault="00D85AF9" w:rsidP="00D85AF9">
            <w:pPr>
              <w:widowControl w:val="0"/>
              <w:spacing w:before="120" w:after="120" w:line="240" w:lineRule="atLeast"/>
              <w:jc w:val="center"/>
              <w:rPr>
                <w:rFonts w:cs="Arial"/>
                <w:szCs w:val="20"/>
              </w:rPr>
            </w:pPr>
          </w:p>
        </w:tc>
        <w:tc>
          <w:tcPr>
            <w:tcW w:w="5243" w:type="dxa"/>
            <w:gridSpan w:val="2"/>
          </w:tcPr>
          <w:p w14:paraId="3E1CFE6C" w14:textId="77777777" w:rsidR="005C7B28" w:rsidRDefault="005C7B28" w:rsidP="005C7B28">
            <w:pPr>
              <w:widowControl w:val="0"/>
              <w:spacing w:before="120" w:after="120" w:line="240" w:lineRule="atLeast"/>
              <w:rPr>
                <w:rFonts w:cs="Arial"/>
                <w:szCs w:val="20"/>
              </w:rPr>
            </w:pPr>
            <w:r>
              <w:rPr>
                <w:rFonts w:cs="Arial"/>
                <w:szCs w:val="20"/>
              </w:rPr>
              <w:t xml:space="preserve">Argumentatie </w:t>
            </w:r>
            <w:r w:rsidRPr="00375833">
              <w:rPr>
                <w:rFonts w:cs="Arial"/>
                <w:b/>
                <w:bCs/>
                <w:szCs w:val="20"/>
              </w:rPr>
              <w:t>voor</w:t>
            </w:r>
            <w:r>
              <w:rPr>
                <w:rFonts w:cs="Arial"/>
                <w:szCs w:val="20"/>
              </w:rPr>
              <w:t xml:space="preserve"> presentatie:</w:t>
            </w:r>
          </w:p>
          <w:p w14:paraId="79594A20" w14:textId="77777777" w:rsidR="005C7B28" w:rsidRDefault="005C7B28" w:rsidP="005C7B28">
            <w:pPr>
              <w:widowControl w:val="0"/>
              <w:spacing w:before="120" w:after="120" w:line="240" w:lineRule="atLeast"/>
              <w:rPr>
                <w:rFonts w:cs="Arial"/>
                <w:szCs w:val="20"/>
              </w:rPr>
            </w:pPr>
          </w:p>
          <w:p w14:paraId="717DA61B" w14:textId="77777777" w:rsidR="005C7B28" w:rsidRDefault="005C7B28" w:rsidP="005C7B28">
            <w:pPr>
              <w:widowControl w:val="0"/>
              <w:spacing w:before="120" w:after="120" w:line="240" w:lineRule="atLeast"/>
              <w:rPr>
                <w:rFonts w:cs="Arial"/>
                <w:szCs w:val="20"/>
              </w:rPr>
            </w:pPr>
          </w:p>
          <w:p w14:paraId="7C5A5D01" w14:textId="77777777" w:rsidR="005C7B28" w:rsidRDefault="005C7B28" w:rsidP="005C7B28">
            <w:pPr>
              <w:widowControl w:val="0"/>
              <w:spacing w:before="120" w:after="120" w:line="240" w:lineRule="atLeast"/>
              <w:rPr>
                <w:rFonts w:cs="Arial"/>
                <w:szCs w:val="20"/>
              </w:rPr>
            </w:pPr>
          </w:p>
          <w:p w14:paraId="31AEF1AA" w14:textId="77777777" w:rsidR="005C7B28" w:rsidRDefault="005C7B28" w:rsidP="005C7B28">
            <w:pPr>
              <w:widowControl w:val="0"/>
              <w:spacing w:before="120" w:after="120" w:line="240" w:lineRule="atLeast"/>
              <w:rPr>
                <w:rFonts w:cs="Arial"/>
                <w:szCs w:val="20"/>
              </w:rPr>
            </w:pPr>
            <w:r>
              <w:rPr>
                <w:rFonts w:cs="Arial"/>
                <w:szCs w:val="20"/>
              </w:rPr>
              <w:t xml:space="preserve">Argumentatie </w:t>
            </w:r>
            <w:r w:rsidRPr="00375833">
              <w:rPr>
                <w:rFonts w:cs="Arial"/>
                <w:b/>
                <w:bCs/>
                <w:szCs w:val="20"/>
              </w:rPr>
              <w:t>na</w:t>
            </w:r>
            <w:r>
              <w:rPr>
                <w:rFonts w:cs="Arial"/>
                <w:szCs w:val="20"/>
              </w:rPr>
              <w:t xml:space="preserve"> presentatie:</w:t>
            </w:r>
          </w:p>
          <w:p w14:paraId="1F79DBCE" w14:textId="77777777" w:rsidR="005C7B28" w:rsidRDefault="005C7B28" w:rsidP="005C7B28">
            <w:pPr>
              <w:widowControl w:val="0"/>
              <w:spacing w:before="120" w:after="120" w:line="240" w:lineRule="atLeast"/>
              <w:rPr>
                <w:rFonts w:cs="Arial"/>
                <w:szCs w:val="20"/>
              </w:rPr>
            </w:pPr>
          </w:p>
          <w:p w14:paraId="20F22788" w14:textId="77777777" w:rsidR="005C7B28" w:rsidRDefault="005C7B28" w:rsidP="005C7B28">
            <w:pPr>
              <w:widowControl w:val="0"/>
              <w:spacing w:before="120" w:after="120" w:line="240" w:lineRule="atLeast"/>
              <w:rPr>
                <w:rFonts w:cs="Arial"/>
                <w:szCs w:val="20"/>
              </w:rPr>
            </w:pPr>
          </w:p>
          <w:p w14:paraId="04E36101" w14:textId="77777777" w:rsidR="005C7B28" w:rsidRDefault="005C7B28" w:rsidP="005C7B28">
            <w:pPr>
              <w:widowControl w:val="0"/>
              <w:spacing w:before="120" w:after="120" w:line="240" w:lineRule="atLeast"/>
              <w:rPr>
                <w:rFonts w:cs="Arial"/>
                <w:szCs w:val="20"/>
              </w:rPr>
            </w:pPr>
            <w:r>
              <w:rPr>
                <w:rFonts w:cs="Arial"/>
                <w:szCs w:val="20"/>
              </w:rPr>
              <w:t>Score gewijzigd ja/nee:</w:t>
            </w:r>
          </w:p>
          <w:p w14:paraId="220D199D" w14:textId="77777777" w:rsidR="005C7B28" w:rsidRDefault="005C7B28" w:rsidP="005C7B28">
            <w:pPr>
              <w:widowControl w:val="0"/>
              <w:spacing w:before="120" w:after="120" w:line="240" w:lineRule="atLeast"/>
              <w:rPr>
                <w:rFonts w:cs="Arial"/>
                <w:szCs w:val="20"/>
              </w:rPr>
            </w:pPr>
            <w:r>
              <w:rPr>
                <w:rFonts w:cs="Arial"/>
                <w:szCs w:val="20"/>
              </w:rPr>
              <w:t>Motivatie voor wijziging:</w:t>
            </w:r>
          </w:p>
          <w:p w14:paraId="7745C97E" w14:textId="77777777" w:rsidR="00D85AF9" w:rsidRPr="00A6671B" w:rsidRDefault="00D85AF9" w:rsidP="00D85AF9">
            <w:pPr>
              <w:widowControl w:val="0"/>
              <w:spacing w:before="120" w:after="120" w:line="240" w:lineRule="atLeast"/>
              <w:rPr>
                <w:rFonts w:cs="Arial"/>
                <w:szCs w:val="20"/>
              </w:rPr>
            </w:pPr>
            <w:bookmarkStart w:id="2" w:name="_GoBack"/>
            <w:bookmarkEnd w:id="2"/>
          </w:p>
        </w:tc>
      </w:tr>
      <w:tr w:rsidR="00D85AF9" w:rsidRPr="00297A8F" w14:paraId="4D7ABCC9" w14:textId="77777777" w:rsidTr="0031277F">
        <w:trPr>
          <w:cantSplit/>
        </w:trPr>
        <w:tc>
          <w:tcPr>
            <w:tcW w:w="14601" w:type="dxa"/>
            <w:gridSpan w:val="10"/>
          </w:tcPr>
          <w:p w14:paraId="01344654" w14:textId="77777777" w:rsidR="00D85AF9" w:rsidRPr="00A6671B" w:rsidRDefault="00D85AF9" w:rsidP="00D85AF9">
            <w:pPr>
              <w:widowControl w:val="0"/>
              <w:spacing w:before="120" w:after="120" w:line="240" w:lineRule="atLeast"/>
              <w:rPr>
                <w:rFonts w:cs="Arial"/>
                <w:szCs w:val="20"/>
              </w:rPr>
            </w:pPr>
          </w:p>
        </w:tc>
      </w:tr>
      <w:tr w:rsidR="00D85AF9" w:rsidRPr="00297A8F" w14:paraId="1B76B9B4" w14:textId="77777777" w:rsidTr="00C30C8B">
        <w:tc>
          <w:tcPr>
            <w:tcW w:w="709" w:type="dxa"/>
            <w:shd w:val="clear" w:color="auto" w:fill="auto"/>
          </w:tcPr>
          <w:p w14:paraId="78A954AB" w14:textId="77777777" w:rsidR="00D85AF9" w:rsidRDefault="00D85AF9" w:rsidP="00D85AF9">
            <w:pPr>
              <w:widowControl w:val="0"/>
              <w:tabs>
                <w:tab w:val="left" w:pos="550"/>
              </w:tabs>
              <w:spacing w:before="120" w:after="120" w:line="240" w:lineRule="atLeast"/>
              <w:rPr>
                <w:rFonts w:cs="Arial"/>
                <w:szCs w:val="20"/>
              </w:rPr>
            </w:pPr>
          </w:p>
        </w:tc>
        <w:tc>
          <w:tcPr>
            <w:tcW w:w="5247" w:type="dxa"/>
            <w:shd w:val="clear" w:color="auto" w:fill="auto"/>
          </w:tcPr>
          <w:p w14:paraId="13220DC6" w14:textId="77777777" w:rsidR="00D85AF9" w:rsidRDefault="00D85AF9" w:rsidP="00D85AF9">
            <w:pPr>
              <w:widowControl w:val="0"/>
              <w:spacing w:before="120" w:after="120" w:line="240" w:lineRule="atLeast"/>
              <w:jc w:val="right"/>
              <w:rPr>
                <w:rFonts w:cs="Arial"/>
                <w:b/>
                <w:szCs w:val="20"/>
                <w:lang w:eastAsia="nl-NL"/>
              </w:rPr>
            </w:pPr>
            <w:r>
              <w:rPr>
                <w:rFonts w:cs="Arial"/>
                <w:b/>
                <w:szCs w:val="20"/>
                <w:lang w:eastAsia="nl-NL"/>
              </w:rPr>
              <w:t>Totaalscore</w:t>
            </w:r>
          </w:p>
        </w:tc>
        <w:tc>
          <w:tcPr>
            <w:tcW w:w="567" w:type="dxa"/>
          </w:tcPr>
          <w:p w14:paraId="1C771CE7" w14:textId="77777777" w:rsidR="00D85AF9" w:rsidRPr="00A6671B" w:rsidRDefault="00D85AF9" w:rsidP="00D85AF9">
            <w:pPr>
              <w:widowControl w:val="0"/>
              <w:tabs>
                <w:tab w:val="left" w:pos="550"/>
              </w:tabs>
              <w:spacing w:before="120" w:after="120" w:line="240" w:lineRule="atLeast"/>
              <w:jc w:val="center"/>
              <w:rPr>
                <w:rFonts w:cs="Arial"/>
                <w:szCs w:val="20"/>
              </w:rPr>
            </w:pPr>
          </w:p>
        </w:tc>
        <w:tc>
          <w:tcPr>
            <w:tcW w:w="567" w:type="dxa"/>
            <w:shd w:val="clear" w:color="auto" w:fill="auto"/>
          </w:tcPr>
          <w:p w14:paraId="209C97B2" w14:textId="77777777" w:rsidR="00D85AF9" w:rsidRPr="00A6671B" w:rsidRDefault="00D85AF9" w:rsidP="00D85AF9">
            <w:pPr>
              <w:widowControl w:val="0"/>
              <w:tabs>
                <w:tab w:val="left" w:pos="550"/>
              </w:tabs>
              <w:spacing w:before="120" w:after="120" w:line="240" w:lineRule="atLeast"/>
              <w:jc w:val="center"/>
              <w:rPr>
                <w:rFonts w:cs="Arial"/>
                <w:szCs w:val="20"/>
              </w:rPr>
            </w:pPr>
          </w:p>
        </w:tc>
        <w:tc>
          <w:tcPr>
            <w:tcW w:w="567" w:type="dxa"/>
            <w:shd w:val="clear" w:color="auto" w:fill="auto"/>
          </w:tcPr>
          <w:p w14:paraId="32744FF9" w14:textId="77777777" w:rsidR="00D85AF9" w:rsidRPr="00A6671B" w:rsidRDefault="00D85AF9" w:rsidP="00D85AF9">
            <w:pPr>
              <w:widowControl w:val="0"/>
              <w:tabs>
                <w:tab w:val="left" w:pos="550"/>
              </w:tabs>
              <w:spacing w:before="120" w:after="120" w:line="240" w:lineRule="atLeast"/>
              <w:jc w:val="center"/>
              <w:rPr>
                <w:rFonts w:cs="Arial"/>
                <w:szCs w:val="20"/>
              </w:rPr>
            </w:pPr>
          </w:p>
        </w:tc>
        <w:tc>
          <w:tcPr>
            <w:tcW w:w="567" w:type="dxa"/>
            <w:shd w:val="clear" w:color="auto" w:fill="auto"/>
          </w:tcPr>
          <w:p w14:paraId="332CC1CC" w14:textId="77777777" w:rsidR="00D85AF9" w:rsidRPr="00A6671B" w:rsidRDefault="00D85AF9" w:rsidP="00D85AF9">
            <w:pPr>
              <w:widowControl w:val="0"/>
              <w:spacing w:before="120" w:after="120" w:line="240" w:lineRule="atLeast"/>
              <w:jc w:val="center"/>
              <w:rPr>
                <w:rFonts w:cs="Arial"/>
                <w:szCs w:val="20"/>
              </w:rPr>
            </w:pPr>
          </w:p>
        </w:tc>
        <w:tc>
          <w:tcPr>
            <w:tcW w:w="567" w:type="dxa"/>
            <w:shd w:val="clear" w:color="auto" w:fill="auto"/>
          </w:tcPr>
          <w:p w14:paraId="57138DBE" w14:textId="77777777" w:rsidR="00D85AF9" w:rsidRPr="00A6671B" w:rsidRDefault="00D85AF9" w:rsidP="00D85AF9">
            <w:pPr>
              <w:widowControl w:val="0"/>
              <w:spacing w:before="120" w:after="120" w:line="240" w:lineRule="atLeast"/>
              <w:jc w:val="center"/>
              <w:rPr>
                <w:rFonts w:cs="Arial"/>
                <w:szCs w:val="20"/>
              </w:rPr>
            </w:pPr>
          </w:p>
        </w:tc>
        <w:tc>
          <w:tcPr>
            <w:tcW w:w="567" w:type="dxa"/>
            <w:shd w:val="clear" w:color="auto" w:fill="auto"/>
          </w:tcPr>
          <w:p w14:paraId="24319BAD" w14:textId="77777777" w:rsidR="00D85AF9" w:rsidRPr="00A6671B" w:rsidRDefault="00D85AF9" w:rsidP="00D85AF9">
            <w:pPr>
              <w:widowControl w:val="0"/>
              <w:spacing w:before="120" w:after="120" w:line="240" w:lineRule="atLeast"/>
              <w:jc w:val="center"/>
              <w:rPr>
                <w:rFonts w:cs="Arial"/>
                <w:szCs w:val="20"/>
              </w:rPr>
            </w:pPr>
          </w:p>
        </w:tc>
        <w:tc>
          <w:tcPr>
            <w:tcW w:w="2295" w:type="dxa"/>
            <w:shd w:val="clear" w:color="auto" w:fill="auto"/>
          </w:tcPr>
          <w:p w14:paraId="1E2DF3AC" w14:textId="77777777" w:rsidR="00D85AF9" w:rsidRPr="00A6671B" w:rsidRDefault="00D85AF9" w:rsidP="00D85AF9">
            <w:pPr>
              <w:widowControl w:val="0"/>
              <w:spacing w:before="120" w:after="120" w:line="240" w:lineRule="atLeast"/>
              <w:rPr>
                <w:rFonts w:cs="Arial"/>
                <w:szCs w:val="20"/>
              </w:rPr>
            </w:pPr>
          </w:p>
        </w:tc>
        <w:tc>
          <w:tcPr>
            <w:tcW w:w="2948" w:type="dxa"/>
          </w:tcPr>
          <w:p w14:paraId="63E9CD52" w14:textId="77777777" w:rsidR="00D85AF9" w:rsidRPr="003E1B3F" w:rsidRDefault="00D85AF9" w:rsidP="00D85AF9">
            <w:pPr>
              <w:widowControl w:val="0"/>
              <w:spacing w:before="120" w:after="120" w:line="240" w:lineRule="atLeast"/>
              <w:rPr>
                <w:rFonts w:cs="Arial"/>
                <w:b/>
                <w:szCs w:val="20"/>
              </w:rPr>
            </w:pPr>
            <w:r>
              <w:rPr>
                <w:rFonts w:cs="Arial"/>
                <w:b/>
                <w:szCs w:val="20"/>
              </w:rPr>
              <w:t>WORDT DOOR HET KCI INGEVULD!</w:t>
            </w:r>
          </w:p>
        </w:tc>
      </w:tr>
    </w:tbl>
    <w:p w14:paraId="34BEEBFC" w14:textId="77777777" w:rsidR="006D7998" w:rsidRDefault="006D7998">
      <w:pPr>
        <w:spacing w:line="240" w:lineRule="auto"/>
        <w:rPr>
          <w:rFonts w:eastAsia="Times New Roman" w:cs="Arial"/>
          <w:szCs w:val="20"/>
          <w:lang w:eastAsia="nl-NL"/>
        </w:rPr>
      </w:pPr>
      <w:r>
        <w:rPr>
          <w:rFonts w:eastAsia="Times New Roman" w:cs="Arial"/>
          <w:szCs w:val="20"/>
          <w:lang w:eastAsia="nl-NL"/>
        </w:rPr>
        <w:br w:type="page"/>
      </w:r>
    </w:p>
    <w:p w14:paraId="1B6FE1DD" w14:textId="77777777" w:rsidR="008B40B1" w:rsidRPr="008B40B1" w:rsidRDefault="008B40B1" w:rsidP="008B40B1">
      <w:pPr>
        <w:keepLines/>
        <w:tabs>
          <w:tab w:val="left" w:pos="851"/>
        </w:tabs>
        <w:autoSpaceDE w:val="0"/>
        <w:autoSpaceDN w:val="0"/>
        <w:adjustRightInd w:val="0"/>
        <w:spacing w:before="120" w:after="120" w:line="260" w:lineRule="atLeast"/>
        <w:jc w:val="both"/>
        <w:rPr>
          <w:rFonts w:eastAsia="Times New Roman" w:cs="Arial"/>
          <w:szCs w:val="20"/>
          <w:lang w:eastAsia="nl-NL"/>
        </w:rPr>
      </w:pPr>
      <w:r w:rsidRPr="008B40B1">
        <w:rPr>
          <w:rFonts w:eastAsia="Times New Roman" w:cs="Arial"/>
          <w:szCs w:val="20"/>
          <w:lang w:eastAsia="nl-NL"/>
        </w:rPr>
        <w:lastRenderedPageBreak/>
        <w:t xml:space="preserve">Voor de beoordeling van </w:t>
      </w:r>
      <w:r w:rsidR="009373F0">
        <w:rPr>
          <w:rFonts w:eastAsia="Times New Roman" w:cs="Arial"/>
          <w:szCs w:val="20"/>
          <w:lang w:eastAsia="nl-NL"/>
        </w:rPr>
        <w:t>bovenstaande</w:t>
      </w:r>
      <w:r w:rsidRPr="008B40B1">
        <w:rPr>
          <w:rFonts w:eastAsia="Times New Roman" w:cs="Arial"/>
          <w:szCs w:val="20"/>
          <w:lang w:eastAsia="nl-NL"/>
        </w:rPr>
        <w:t xml:space="preserve"> aspecten  zal Gemeente Lelystad een ‘rapportcijfer’ (schaal 0 - 10) toekennen volgens de in de onderstaande beoordelingstabel neergelegde waardering:</w:t>
      </w:r>
    </w:p>
    <w:p w14:paraId="2E38A16B" w14:textId="77777777" w:rsidR="000D033D" w:rsidRDefault="000D033D">
      <w:pPr>
        <w:spacing w:line="240" w:lineRule="auto"/>
        <w:rPr>
          <w:rFonts w:cs="Arial"/>
          <w:szCs w:val="20"/>
        </w:rPr>
      </w:pPr>
    </w:p>
    <w:tbl>
      <w:tblPr>
        <w:tblStyle w:val="Tabelraster3"/>
        <w:tblW w:w="9337" w:type="dxa"/>
        <w:tblInd w:w="-15" w:type="dxa"/>
        <w:tblLayout w:type="fixed"/>
        <w:tblLook w:val="04A0" w:firstRow="1" w:lastRow="0" w:firstColumn="1" w:lastColumn="0" w:noHBand="0" w:noVBand="1"/>
      </w:tblPr>
      <w:tblGrid>
        <w:gridCol w:w="1843"/>
        <w:gridCol w:w="7494"/>
      </w:tblGrid>
      <w:tr w:rsidR="006D7998" w:rsidRPr="006D7998" w14:paraId="70C35FE5" w14:textId="77777777" w:rsidTr="008B2C89">
        <w:tc>
          <w:tcPr>
            <w:tcW w:w="184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4D95604F"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Score</w:t>
            </w:r>
          </w:p>
        </w:tc>
        <w:tc>
          <w:tcPr>
            <w:tcW w:w="7494"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769C99C0"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Omschrijving</w:t>
            </w:r>
          </w:p>
        </w:tc>
      </w:tr>
      <w:tr w:rsidR="006D7998" w:rsidRPr="006D7998" w14:paraId="28F3FC5A" w14:textId="77777777" w:rsidTr="008B2C89">
        <w:tc>
          <w:tcPr>
            <w:tcW w:w="1843" w:type="dxa"/>
            <w:tcBorders>
              <w:top w:val="single" w:sz="12" w:space="0" w:color="auto"/>
            </w:tcBorders>
          </w:tcPr>
          <w:p w14:paraId="1242CBDB"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0</w:t>
            </w:r>
          </w:p>
        </w:tc>
        <w:tc>
          <w:tcPr>
            <w:tcW w:w="7494" w:type="dxa"/>
            <w:tcBorders>
              <w:top w:val="single" w:sz="12" w:space="0" w:color="auto"/>
            </w:tcBorders>
          </w:tcPr>
          <w:p w14:paraId="2793472F"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Inschrijver heeft niets aangeleverd en/of</w:t>
            </w:r>
          </w:p>
          <w:p w14:paraId="581E9982"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Inschrijver geeft geen antwoord op de vraagstelling</w:t>
            </w:r>
          </w:p>
        </w:tc>
      </w:tr>
      <w:tr w:rsidR="006D7998" w:rsidRPr="006D7998" w14:paraId="5115E7EA" w14:textId="77777777" w:rsidTr="008B2C89">
        <w:tc>
          <w:tcPr>
            <w:tcW w:w="1843" w:type="dxa"/>
          </w:tcPr>
          <w:p w14:paraId="3324C04B"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1</w:t>
            </w:r>
          </w:p>
        </w:tc>
        <w:tc>
          <w:tcPr>
            <w:tcW w:w="7494" w:type="dxa"/>
          </w:tcPr>
          <w:p w14:paraId="23F1CE8C"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Inschrijver begrijpt de vraag niet, geeft vaag verhaal en/of</w:t>
            </w:r>
          </w:p>
          <w:p w14:paraId="0E8D8769"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Inschrijver heeft vraag niet uitgewerkt en/of</w:t>
            </w:r>
          </w:p>
          <w:p w14:paraId="6690839C"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 xml:space="preserve">Beantwoording spreekt geheel niet aan </w:t>
            </w:r>
          </w:p>
        </w:tc>
      </w:tr>
      <w:tr w:rsidR="006D7998" w:rsidRPr="006D7998" w14:paraId="2DE5444F" w14:textId="77777777" w:rsidTr="008B2C89">
        <w:tc>
          <w:tcPr>
            <w:tcW w:w="1843" w:type="dxa"/>
          </w:tcPr>
          <w:p w14:paraId="506ED998"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3</w:t>
            </w:r>
          </w:p>
        </w:tc>
        <w:tc>
          <w:tcPr>
            <w:tcW w:w="7494" w:type="dxa"/>
          </w:tcPr>
          <w:p w14:paraId="479E710A"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Inschrijver heeft vraag onvoldoende uitgewerkt en/of</w:t>
            </w:r>
          </w:p>
          <w:p w14:paraId="246357CA"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Inschrijver biedt minder dan basisverwachting en/of</w:t>
            </w:r>
          </w:p>
          <w:p w14:paraId="122B9AFB"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Beantwoording spreekt minder aan.</w:t>
            </w:r>
          </w:p>
        </w:tc>
      </w:tr>
      <w:tr w:rsidR="006D7998" w:rsidRPr="006D7998" w14:paraId="2836877B" w14:textId="77777777" w:rsidTr="008B2C89">
        <w:tc>
          <w:tcPr>
            <w:tcW w:w="1843" w:type="dxa"/>
          </w:tcPr>
          <w:p w14:paraId="4F7A5C38"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5</w:t>
            </w:r>
          </w:p>
        </w:tc>
        <w:tc>
          <w:tcPr>
            <w:tcW w:w="7494" w:type="dxa"/>
          </w:tcPr>
          <w:p w14:paraId="2430C229"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Inschrijver voldoet aan de vraag maar biedt geen meerwaarde en/of</w:t>
            </w:r>
          </w:p>
          <w:p w14:paraId="7D95755C"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Inschrijver voldoet aan basisverwachting en/of</w:t>
            </w:r>
          </w:p>
          <w:p w14:paraId="69C43BC9"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Inschrijver biedt standaardverhaal</w:t>
            </w:r>
          </w:p>
        </w:tc>
      </w:tr>
      <w:tr w:rsidR="006D7998" w:rsidRPr="006D7998" w14:paraId="4F2BA306" w14:textId="77777777" w:rsidTr="008B2C89">
        <w:tc>
          <w:tcPr>
            <w:tcW w:w="1843" w:type="dxa"/>
          </w:tcPr>
          <w:p w14:paraId="4EF83E05"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7</w:t>
            </w:r>
          </w:p>
        </w:tc>
        <w:tc>
          <w:tcPr>
            <w:tcW w:w="7494" w:type="dxa"/>
          </w:tcPr>
          <w:p w14:paraId="24701278"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Inschrijver voldoet aan de vragen en biedt beperkte meerwaarde en/of</w:t>
            </w:r>
          </w:p>
          <w:p w14:paraId="7A815876"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Beantwoording spreekt aan</w:t>
            </w:r>
          </w:p>
        </w:tc>
      </w:tr>
      <w:tr w:rsidR="006D7998" w:rsidRPr="006D7998" w14:paraId="437B1D76" w14:textId="77777777" w:rsidTr="008B2C89">
        <w:tc>
          <w:tcPr>
            <w:tcW w:w="1843" w:type="dxa"/>
          </w:tcPr>
          <w:p w14:paraId="5819F645"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10</w:t>
            </w:r>
          </w:p>
        </w:tc>
        <w:tc>
          <w:tcPr>
            <w:tcW w:w="7494" w:type="dxa"/>
          </w:tcPr>
          <w:p w14:paraId="77098DC7"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Inschrijver begrijpt de vraag en</w:t>
            </w:r>
          </w:p>
          <w:p w14:paraId="44910DE5"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Inschrijver biedt ruime toegevoegde waarde en/of</w:t>
            </w:r>
          </w:p>
          <w:p w14:paraId="0BCED4C0"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Inschrijver komt met verrassende oplossing en/of</w:t>
            </w:r>
          </w:p>
          <w:p w14:paraId="18C472F7" w14:textId="77777777" w:rsidR="006D7998" w:rsidRPr="006D7998" w:rsidRDefault="006D7998" w:rsidP="006D7998">
            <w:pPr>
              <w:widowControl w:val="0"/>
              <w:autoSpaceDE w:val="0"/>
              <w:autoSpaceDN w:val="0"/>
              <w:adjustRightInd w:val="0"/>
              <w:spacing w:before="120" w:after="120" w:line="320" w:lineRule="atLeast"/>
              <w:contextualSpacing/>
              <w:rPr>
                <w:rFonts w:ascii="Arial" w:hAnsi="Arial" w:cs="Arial"/>
                <w:bCs/>
                <w:szCs w:val="20"/>
                <w:lang w:eastAsia="nl-NL"/>
              </w:rPr>
            </w:pPr>
            <w:r w:rsidRPr="006D7998">
              <w:rPr>
                <w:rFonts w:ascii="Arial" w:hAnsi="Arial" w:cs="Arial"/>
                <w:bCs/>
                <w:szCs w:val="20"/>
                <w:lang w:eastAsia="nl-NL"/>
              </w:rPr>
              <w:t>Beantwoording is verrassend</w:t>
            </w:r>
          </w:p>
        </w:tc>
      </w:tr>
    </w:tbl>
    <w:p w14:paraId="65260664" w14:textId="77777777" w:rsidR="00351755" w:rsidRPr="00297A8F" w:rsidRDefault="00351755">
      <w:pPr>
        <w:spacing w:line="240" w:lineRule="auto"/>
        <w:rPr>
          <w:rFonts w:cs="Arial"/>
          <w:szCs w:val="20"/>
        </w:rPr>
      </w:pPr>
    </w:p>
    <w:p w14:paraId="7ED011F3" w14:textId="77777777" w:rsidR="006E2179" w:rsidRPr="00297A8F" w:rsidRDefault="006E2179" w:rsidP="006E2179">
      <w:pPr>
        <w:rPr>
          <w:rFonts w:cs="Arial"/>
          <w:i/>
          <w:szCs w:val="20"/>
        </w:rPr>
      </w:pPr>
    </w:p>
    <w:p w14:paraId="0F4D9F80" w14:textId="77777777" w:rsidR="006E2179" w:rsidRPr="00297A8F" w:rsidRDefault="006E2179" w:rsidP="006E2179">
      <w:pPr>
        <w:pStyle w:val="Lijstalinea"/>
        <w:numPr>
          <w:ilvl w:val="0"/>
          <w:numId w:val="3"/>
        </w:numPr>
        <w:rPr>
          <w:rFonts w:cs="Arial"/>
          <w:szCs w:val="20"/>
        </w:rPr>
      </w:pPr>
      <w:r w:rsidRPr="00297A8F">
        <w:rPr>
          <w:rFonts w:cs="Arial"/>
          <w:szCs w:val="20"/>
        </w:rPr>
        <w:t>Bij alle scores geldt: beargumenteer waarom deze score.</w:t>
      </w:r>
    </w:p>
    <w:p w14:paraId="2FECADAB" w14:textId="77777777" w:rsidR="006E2179" w:rsidRPr="00297A8F" w:rsidRDefault="006E2179" w:rsidP="006E2179">
      <w:pPr>
        <w:pStyle w:val="Lijstalinea"/>
        <w:numPr>
          <w:ilvl w:val="0"/>
          <w:numId w:val="3"/>
        </w:numPr>
        <w:rPr>
          <w:rFonts w:cs="Arial"/>
          <w:szCs w:val="20"/>
        </w:rPr>
      </w:pPr>
      <w:r w:rsidRPr="00297A8F">
        <w:rPr>
          <w:rFonts w:cs="Arial"/>
          <w:szCs w:val="20"/>
        </w:rPr>
        <w:t>Score aangeven door middel van kruisje in betreffende hokje.</w:t>
      </w:r>
    </w:p>
    <w:p w14:paraId="25CF4D7E" w14:textId="77777777" w:rsidR="006E2179" w:rsidRPr="00297A8F" w:rsidRDefault="006E2179" w:rsidP="006E2179">
      <w:pPr>
        <w:pStyle w:val="Lijstalinea"/>
        <w:numPr>
          <w:ilvl w:val="0"/>
          <w:numId w:val="3"/>
        </w:numPr>
        <w:rPr>
          <w:rFonts w:cs="Arial"/>
          <w:szCs w:val="20"/>
        </w:rPr>
      </w:pPr>
      <w:r w:rsidRPr="00297A8F">
        <w:rPr>
          <w:rFonts w:cs="Arial"/>
          <w:szCs w:val="20"/>
        </w:rPr>
        <w:t>Formulier per</w:t>
      </w:r>
      <w:r w:rsidR="008E4BB2">
        <w:rPr>
          <w:rFonts w:cs="Arial"/>
          <w:szCs w:val="20"/>
        </w:rPr>
        <w:t xml:space="preserve"> </w:t>
      </w:r>
      <w:r w:rsidR="005C4922">
        <w:rPr>
          <w:rFonts w:cs="Arial"/>
          <w:szCs w:val="20"/>
        </w:rPr>
        <w:t>Inschrijver</w:t>
      </w:r>
      <w:r w:rsidRPr="00297A8F">
        <w:rPr>
          <w:rFonts w:cs="Arial"/>
          <w:szCs w:val="20"/>
        </w:rPr>
        <w:t xml:space="preserve"> invullen en retourneren aan </w:t>
      </w:r>
      <w:hyperlink r:id="rId9" w:history="1">
        <w:r w:rsidRPr="00297A8F">
          <w:rPr>
            <w:rStyle w:val="Hyperlink"/>
            <w:rFonts w:cs="Arial"/>
            <w:szCs w:val="20"/>
          </w:rPr>
          <w:t>inkoop@lelystad.nl</w:t>
        </w:r>
      </w:hyperlink>
    </w:p>
    <w:p w14:paraId="1CDCA27B" w14:textId="77777777" w:rsidR="006E2179" w:rsidRPr="00297A8F" w:rsidRDefault="006E2179" w:rsidP="006E2179">
      <w:pPr>
        <w:rPr>
          <w:rFonts w:cs="Arial"/>
          <w:szCs w:val="20"/>
        </w:rPr>
      </w:pPr>
    </w:p>
    <w:p w14:paraId="57521C01" w14:textId="77777777" w:rsidR="006E2179" w:rsidRDefault="006E2179" w:rsidP="00EE6C71">
      <w:pPr>
        <w:rPr>
          <w:rFonts w:cs="Arial"/>
          <w:szCs w:val="20"/>
        </w:rPr>
      </w:pPr>
    </w:p>
    <w:sectPr w:rsidR="006E2179" w:rsidSect="00EE6C71">
      <w:headerReference w:type="default" r:id="rId10"/>
      <w:pgSz w:w="16838" w:h="11906" w:orient="landscape"/>
      <w:pgMar w:top="232" w:right="964" w:bottom="28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ADFEF4" w14:textId="77777777" w:rsidR="00E10EF6" w:rsidRDefault="00E10EF6" w:rsidP="00637745">
      <w:pPr>
        <w:spacing w:line="240" w:lineRule="auto"/>
      </w:pPr>
      <w:r>
        <w:separator/>
      </w:r>
    </w:p>
  </w:endnote>
  <w:endnote w:type="continuationSeparator" w:id="0">
    <w:p w14:paraId="499BF94C" w14:textId="77777777" w:rsidR="00E10EF6" w:rsidRDefault="00E10EF6" w:rsidP="006377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A028D6" w14:textId="77777777" w:rsidR="00E10EF6" w:rsidRDefault="00E10EF6" w:rsidP="00637745">
      <w:pPr>
        <w:spacing w:line="240" w:lineRule="auto"/>
      </w:pPr>
      <w:r>
        <w:separator/>
      </w:r>
    </w:p>
  </w:footnote>
  <w:footnote w:type="continuationSeparator" w:id="0">
    <w:p w14:paraId="745EDB27" w14:textId="77777777" w:rsidR="00E10EF6" w:rsidRDefault="00E10EF6" w:rsidP="006377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313A4" w14:textId="77777777" w:rsidR="00EE6C71" w:rsidRDefault="00B12F93">
    <w:pPr>
      <w:pStyle w:val="Koptekst"/>
    </w:pPr>
    <w:r>
      <w:rPr>
        <w:noProof/>
        <w:lang w:eastAsia="nl-NL"/>
      </w:rPr>
      <w:drawing>
        <wp:anchor distT="0" distB="0" distL="114300" distR="114300" simplePos="0" relativeHeight="251658240" behindDoc="0" locked="0" layoutInCell="1" allowOverlap="1" wp14:anchorId="7901DD24" wp14:editId="578DA3DE">
          <wp:simplePos x="0" y="0"/>
          <wp:positionH relativeFrom="column">
            <wp:posOffset>8398510</wp:posOffset>
          </wp:positionH>
          <wp:positionV relativeFrom="paragraph">
            <wp:posOffset>-231775</wp:posOffset>
          </wp:positionV>
          <wp:extent cx="975995" cy="390525"/>
          <wp:effectExtent l="0" t="0" r="0" b="9525"/>
          <wp:wrapThrough wrapText="bothSides">
            <wp:wrapPolygon edited="0">
              <wp:start x="0" y="0"/>
              <wp:lineTo x="0" y="21073"/>
              <wp:lineTo x="21080" y="21073"/>
              <wp:lineTo x="21080"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5995" cy="390525"/>
                  </a:xfrm>
                  <a:prstGeom prst="rect">
                    <a:avLst/>
                  </a:prstGeom>
                  <a:noFill/>
                </pic:spPr>
              </pic:pic>
            </a:graphicData>
          </a:graphic>
          <wp14:sizeRelH relativeFrom="page">
            <wp14:pctWidth>0</wp14:pctWidth>
          </wp14:sizeRelH>
          <wp14:sizeRelV relativeFrom="page">
            <wp14:pctHeight>0</wp14:pctHeight>
          </wp14:sizeRelV>
        </wp:anchor>
      </w:drawing>
    </w:r>
    <w:r w:rsidR="00EE6C71">
      <w:rPr>
        <w:noProof/>
        <w:lang w:eastAsia="nl-NL"/>
      </w:rPr>
      <w:tab/>
    </w:r>
    <w:r w:rsidR="00EE6C71">
      <w:rPr>
        <w:noProof/>
        <w:lang w:eastAsia="nl-NL"/>
      </w:rPr>
      <w:tab/>
    </w:r>
    <w:r w:rsidR="00EE6C71">
      <w:rPr>
        <w:noProof/>
        <w:lang w:eastAsia="nl-NL"/>
      </w:rPr>
      <w:tab/>
    </w:r>
    <w:r w:rsidR="00EE6C71">
      <w:rPr>
        <w:noProof/>
        <w:lang w:eastAsia="nl-NL"/>
      </w:rPr>
      <w:tab/>
    </w:r>
    <w:r w:rsidR="00EE6C71">
      <w:rPr>
        <w:noProof/>
        <w:lang w:eastAsia="nl-NL"/>
      </w:rPr>
      <w:tab/>
    </w:r>
    <w:r w:rsidR="00EE6C71">
      <w:rPr>
        <w:noProof/>
        <w:lang w:eastAsia="nl-NL"/>
      </w:rPr>
      <w:tab/>
    </w:r>
    <w:r w:rsidR="00EE6C71">
      <w:rPr>
        <w:noProof/>
        <w:lang w:eastAsia="nl-NL"/>
      </w:rPr>
      <w:tab/>
    </w:r>
    <w:r w:rsidR="00EE6C71">
      <w:rPr>
        <w:noProof/>
        <w:lang w:eastAsia="nl-NL"/>
      </w:rPr>
      <w:tab/>
    </w:r>
    <w:r w:rsidR="00EE6C71">
      <w:rPr>
        <w:noProof/>
        <w:lang w:eastAsia="nl-N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C0E47"/>
    <w:multiLevelType w:val="hybridMultilevel"/>
    <w:tmpl w:val="C9DEF1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AB2A59"/>
    <w:multiLevelType w:val="hybridMultilevel"/>
    <w:tmpl w:val="A49A205E"/>
    <w:lvl w:ilvl="0" w:tplc="95A0BE56">
      <w:start w:val="6"/>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EDF3848"/>
    <w:multiLevelType w:val="hybridMultilevel"/>
    <w:tmpl w:val="A46062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0E70AF"/>
    <w:multiLevelType w:val="hybridMultilevel"/>
    <w:tmpl w:val="12268D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A491FCB"/>
    <w:multiLevelType w:val="hybridMultilevel"/>
    <w:tmpl w:val="ABE86F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A61E1A"/>
    <w:multiLevelType w:val="hybridMultilevel"/>
    <w:tmpl w:val="08668C42"/>
    <w:lvl w:ilvl="0" w:tplc="E5DCB12E">
      <w:numFmt w:val="bullet"/>
      <w:lvlText w:val="-"/>
      <w:lvlJc w:val="left"/>
      <w:pPr>
        <w:ind w:left="720" w:hanging="360"/>
      </w:pPr>
      <w:rPr>
        <w:rFonts w:ascii="Tahoma" w:eastAsia="Times New Roman" w:hAnsi="Tahoma" w:cs="Tahoma"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1B8427B"/>
    <w:multiLevelType w:val="hybridMultilevel"/>
    <w:tmpl w:val="10F6FA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4057F80"/>
    <w:multiLevelType w:val="hybridMultilevel"/>
    <w:tmpl w:val="12268D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4B871F8"/>
    <w:multiLevelType w:val="hybridMultilevel"/>
    <w:tmpl w:val="18EECB8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7D97855"/>
    <w:multiLevelType w:val="hybridMultilevel"/>
    <w:tmpl w:val="366ADF4C"/>
    <w:lvl w:ilvl="0" w:tplc="E65A9CA0">
      <w:start w:val="1"/>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803254A"/>
    <w:multiLevelType w:val="hybridMultilevel"/>
    <w:tmpl w:val="887A42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8306406"/>
    <w:multiLevelType w:val="hybridMultilevel"/>
    <w:tmpl w:val="85E2B846"/>
    <w:lvl w:ilvl="0" w:tplc="5F3CD39C">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BF61A8"/>
    <w:multiLevelType w:val="hybridMultilevel"/>
    <w:tmpl w:val="12268D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861F33"/>
    <w:multiLevelType w:val="hybridMultilevel"/>
    <w:tmpl w:val="5B1CD12E"/>
    <w:lvl w:ilvl="0" w:tplc="A694F6EC">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EF81670"/>
    <w:multiLevelType w:val="hybridMultilevel"/>
    <w:tmpl w:val="12268D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10950CB"/>
    <w:multiLevelType w:val="hybridMultilevel"/>
    <w:tmpl w:val="12268D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5B1092B"/>
    <w:multiLevelType w:val="hybridMultilevel"/>
    <w:tmpl w:val="12268D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6686554"/>
    <w:multiLevelType w:val="hybridMultilevel"/>
    <w:tmpl w:val="4130264E"/>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BF561CB"/>
    <w:multiLevelType w:val="hybridMultilevel"/>
    <w:tmpl w:val="759EA696"/>
    <w:lvl w:ilvl="0" w:tplc="04130001">
      <w:start w:val="1"/>
      <w:numFmt w:val="bullet"/>
      <w:lvlText w:val="-"/>
      <w:lvlJc w:val="left"/>
      <w:pPr>
        <w:tabs>
          <w:tab w:val="num" w:pos="1637"/>
        </w:tabs>
        <w:ind w:left="1637" w:hanging="360"/>
      </w:pPr>
      <w:rPr>
        <w:rFonts w:ascii="Tahoma" w:eastAsia="Times New Roman" w:hAnsi="Tahoma" w:cs="Tahoma" w:hint="default"/>
      </w:rPr>
    </w:lvl>
    <w:lvl w:ilvl="1" w:tplc="04130003">
      <w:start w:val="1"/>
      <w:numFmt w:val="bullet"/>
      <w:lvlText w:val="o"/>
      <w:lvlJc w:val="left"/>
      <w:pPr>
        <w:tabs>
          <w:tab w:val="num" w:pos="1920"/>
        </w:tabs>
        <w:ind w:left="1920" w:hanging="360"/>
      </w:pPr>
      <w:rPr>
        <w:rFonts w:ascii="Courier New" w:hAnsi="Courier New" w:cs="Courier New" w:hint="default"/>
      </w:rPr>
    </w:lvl>
    <w:lvl w:ilvl="2" w:tplc="04130005">
      <w:start w:val="1"/>
      <w:numFmt w:val="bullet"/>
      <w:lvlText w:val=""/>
      <w:lvlJc w:val="left"/>
      <w:pPr>
        <w:tabs>
          <w:tab w:val="num" w:pos="2505"/>
        </w:tabs>
        <w:ind w:left="2505" w:hanging="360"/>
      </w:pPr>
      <w:rPr>
        <w:rFonts w:ascii="Wingdings" w:hAnsi="Wingdings" w:hint="default"/>
      </w:rPr>
    </w:lvl>
    <w:lvl w:ilvl="3" w:tplc="04130001" w:tentative="1">
      <w:start w:val="1"/>
      <w:numFmt w:val="bullet"/>
      <w:lvlText w:val=""/>
      <w:lvlJc w:val="left"/>
      <w:pPr>
        <w:tabs>
          <w:tab w:val="num" w:pos="3225"/>
        </w:tabs>
        <w:ind w:left="3225" w:hanging="360"/>
      </w:pPr>
      <w:rPr>
        <w:rFonts w:ascii="Symbol" w:hAnsi="Symbol" w:hint="default"/>
      </w:rPr>
    </w:lvl>
    <w:lvl w:ilvl="4" w:tplc="04130003" w:tentative="1">
      <w:start w:val="1"/>
      <w:numFmt w:val="bullet"/>
      <w:lvlText w:val="o"/>
      <w:lvlJc w:val="left"/>
      <w:pPr>
        <w:tabs>
          <w:tab w:val="num" w:pos="3945"/>
        </w:tabs>
        <w:ind w:left="3945" w:hanging="360"/>
      </w:pPr>
      <w:rPr>
        <w:rFonts w:ascii="Courier New" w:hAnsi="Courier New" w:cs="Courier New" w:hint="default"/>
      </w:rPr>
    </w:lvl>
    <w:lvl w:ilvl="5" w:tplc="04130005" w:tentative="1">
      <w:start w:val="1"/>
      <w:numFmt w:val="bullet"/>
      <w:lvlText w:val=""/>
      <w:lvlJc w:val="left"/>
      <w:pPr>
        <w:tabs>
          <w:tab w:val="num" w:pos="4665"/>
        </w:tabs>
        <w:ind w:left="4665" w:hanging="360"/>
      </w:pPr>
      <w:rPr>
        <w:rFonts w:ascii="Wingdings" w:hAnsi="Wingdings" w:hint="default"/>
      </w:rPr>
    </w:lvl>
    <w:lvl w:ilvl="6" w:tplc="04130001" w:tentative="1">
      <w:start w:val="1"/>
      <w:numFmt w:val="bullet"/>
      <w:lvlText w:val=""/>
      <w:lvlJc w:val="left"/>
      <w:pPr>
        <w:tabs>
          <w:tab w:val="num" w:pos="5385"/>
        </w:tabs>
        <w:ind w:left="5385" w:hanging="360"/>
      </w:pPr>
      <w:rPr>
        <w:rFonts w:ascii="Symbol" w:hAnsi="Symbol" w:hint="default"/>
      </w:rPr>
    </w:lvl>
    <w:lvl w:ilvl="7" w:tplc="04130003" w:tentative="1">
      <w:start w:val="1"/>
      <w:numFmt w:val="bullet"/>
      <w:lvlText w:val="o"/>
      <w:lvlJc w:val="left"/>
      <w:pPr>
        <w:tabs>
          <w:tab w:val="num" w:pos="6105"/>
        </w:tabs>
        <w:ind w:left="6105" w:hanging="360"/>
      </w:pPr>
      <w:rPr>
        <w:rFonts w:ascii="Courier New" w:hAnsi="Courier New" w:cs="Courier New" w:hint="default"/>
      </w:rPr>
    </w:lvl>
    <w:lvl w:ilvl="8" w:tplc="04130005" w:tentative="1">
      <w:start w:val="1"/>
      <w:numFmt w:val="bullet"/>
      <w:lvlText w:val=""/>
      <w:lvlJc w:val="left"/>
      <w:pPr>
        <w:tabs>
          <w:tab w:val="num" w:pos="6825"/>
        </w:tabs>
        <w:ind w:left="6825" w:hanging="360"/>
      </w:pPr>
      <w:rPr>
        <w:rFonts w:ascii="Wingdings" w:hAnsi="Wingdings" w:hint="default"/>
      </w:rPr>
    </w:lvl>
  </w:abstractNum>
  <w:abstractNum w:abstractNumId="19" w15:restartNumberingAfterBreak="0">
    <w:nsid w:val="3E7665DE"/>
    <w:multiLevelType w:val="hybridMultilevel"/>
    <w:tmpl w:val="887A42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3043CED"/>
    <w:multiLevelType w:val="multilevel"/>
    <w:tmpl w:val="1480D2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Tahoma" w:eastAsia="Times New Roman" w:hAnsi="Tahoma" w:cs="Tahoma"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AB273A"/>
    <w:multiLevelType w:val="hybridMultilevel"/>
    <w:tmpl w:val="1076BC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78443D9"/>
    <w:multiLevelType w:val="hybridMultilevel"/>
    <w:tmpl w:val="3ED25C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8E419F3"/>
    <w:multiLevelType w:val="hybridMultilevel"/>
    <w:tmpl w:val="88BE4A4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9E93987"/>
    <w:multiLevelType w:val="hybridMultilevel"/>
    <w:tmpl w:val="62166E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A9B6C60"/>
    <w:multiLevelType w:val="hybridMultilevel"/>
    <w:tmpl w:val="4130264E"/>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3680A4E"/>
    <w:multiLevelType w:val="hybridMultilevel"/>
    <w:tmpl w:val="12268D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6280CE1"/>
    <w:multiLevelType w:val="hybridMultilevel"/>
    <w:tmpl w:val="2B42069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9224441"/>
    <w:multiLevelType w:val="hybridMultilevel"/>
    <w:tmpl w:val="4130264E"/>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B7C75B7"/>
    <w:multiLevelType w:val="hybridMultilevel"/>
    <w:tmpl w:val="12268D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DBA64D7"/>
    <w:multiLevelType w:val="hybridMultilevel"/>
    <w:tmpl w:val="10F6FA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055711E"/>
    <w:multiLevelType w:val="hybridMultilevel"/>
    <w:tmpl w:val="03F63C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06F44EC"/>
    <w:multiLevelType w:val="hybridMultilevel"/>
    <w:tmpl w:val="12268D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859711E"/>
    <w:multiLevelType w:val="hybridMultilevel"/>
    <w:tmpl w:val="E10AE5EE"/>
    <w:lvl w:ilvl="0" w:tplc="C694B360">
      <w:start w:val="5"/>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8BB15AD"/>
    <w:multiLevelType w:val="hybridMultilevel"/>
    <w:tmpl w:val="12268D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E6449BC"/>
    <w:multiLevelType w:val="hybridMultilevel"/>
    <w:tmpl w:val="DA36C59A"/>
    <w:lvl w:ilvl="0" w:tplc="735E577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2405C93"/>
    <w:multiLevelType w:val="hybridMultilevel"/>
    <w:tmpl w:val="9E72E512"/>
    <w:lvl w:ilvl="0" w:tplc="735E577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962454"/>
    <w:multiLevelType w:val="hybridMultilevel"/>
    <w:tmpl w:val="12268D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74E4A28"/>
    <w:multiLevelType w:val="hybridMultilevel"/>
    <w:tmpl w:val="25A0E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8745F27"/>
    <w:multiLevelType w:val="hybridMultilevel"/>
    <w:tmpl w:val="6408F0FA"/>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7ABA780C"/>
    <w:multiLevelType w:val="hybridMultilevel"/>
    <w:tmpl w:val="BB82F88A"/>
    <w:lvl w:ilvl="0" w:tplc="4F8CFE20">
      <w:start w:val="2"/>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CD83B1B"/>
    <w:multiLevelType w:val="hybridMultilevel"/>
    <w:tmpl w:val="D9589608"/>
    <w:lvl w:ilvl="0" w:tplc="0413000F">
      <w:start w:val="1"/>
      <w:numFmt w:val="decimal"/>
      <w:lvlText w:val="%1."/>
      <w:lvlJc w:val="left"/>
      <w:pPr>
        <w:ind w:left="720" w:hanging="360"/>
      </w:pPr>
    </w:lvl>
    <w:lvl w:ilvl="1" w:tplc="5490A57E">
      <w:start w:val="1"/>
      <w:numFmt w:val="upp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1"/>
  </w:num>
  <w:num w:numId="2">
    <w:abstractNumId w:val="32"/>
  </w:num>
  <w:num w:numId="3">
    <w:abstractNumId w:val="40"/>
  </w:num>
  <w:num w:numId="4">
    <w:abstractNumId w:val="3"/>
  </w:num>
  <w:num w:numId="5">
    <w:abstractNumId w:val="15"/>
  </w:num>
  <w:num w:numId="6">
    <w:abstractNumId w:val="33"/>
  </w:num>
  <w:num w:numId="7">
    <w:abstractNumId w:val="1"/>
  </w:num>
  <w:num w:numId="8">
    <w:abstractNumId w:val="11"/>
  </w:num>
  <w:num w:numId="9">
    <w:abstractNumId w:val="29"/>
  </w:num>
  <w:num w:numId="10">
    <w:abstractNumId w:val="16"/>
  </w:num>
  <w:num w:numId="11">
    <w:abstractNumId w:val="37"/>
  </w:num>
  <w:num w:numId="12">
    <w:abstractNumId w:val="34"/>
  </w:num>
  <w:num w:numId="13">
    <w:abstractNumId w:val="26"/>
  </w:num>
  <w:num w:numId="14">
    <w:abstractNumId w:val="12"/>
  </w:num>
  <w:num w:numId="15">
    <w:abstractNumId w:val="7"/>
  </w:num>
  <w:num w:numId="16">
    <w:abstractNumId w:val="14"/>
  </w:num>
  <w:num w:numId="17">
    <w:abstractNumId w:val="9"/>
  </w:num>
  <w:num w:numId="18">
    <w:abstractNumId w:val="5"/>
  </w:num>
  <w:num w:numId="19">
    <w:abstractNumId w:val="18"/>
  </w:num>
  <w:num w:numId="20">
    <w:abstractNumId w:val="13"/>
  </w:num>
  <w:num w:numId="21">
    <w:abstractNumId w:val="23"/>
  </w:num>
  <w:num w:numId="22">
    <w:abstractNumId w:val="10"/>
  </w:num>
  <w:num w:numId="23">
    <w:abstractNumId w:val="19"/>
  </w:num>
  <w:num w:numId="24">
    <w:abstractNumId w:val="20"/>
  </w:num>
  <w:num w:numId="25">
    <w:abstractNumId w:val="24"/>
  </w:num>
  <w:num w:numId="26">
    <w:abstractNumId w:val="2"/>
  </w:num>
  <w:num w:numId="27">
    <w:abstractNumId w:val="36"/>
  </w:num>
  <w:num w:numId="28">
    <w:abstractNumId w:val="22"/>
  </w:num>
  <w:num w:numId="29">
    <w:abstractNumId w:val="35"/>
  </w:num>
  <w:num w:numId="30">
    <w:abstractNumId w:val="38"/>
  </w:num>
  <w:num w:numId="31">
    <w:abstractNumId w:val="8"/>
  </w:num>
  <w:num w:numId="32">
    <w:abstractNumId w:val="39"/>
  </w:num>
  <w:num w:numId="33">
    <w:abstractNumId w:val="17"/>
  </w:num>
  <w:num w:numId="34">
    <w:abstractNumId w:val="25"/>
  </w:num>
  <w:num w:numId="35">
    <w:abstractNumId w:val="28"/>
  </w:num>
  <w:num w:numId="36">
    <w:abstractNumId w:val="21"/>
  </w:num>
  <w:num w:numId="37">
    <w:abstractNumId w:val="30"/>
  </w:num>
  <w:num w:numId="38">
    <w:abstractNumId w:val="6"/>
  </w:num>
  <w:num w:numId="39">
    <w:abstractNumId w:val="4"/>
  </w:num>
  <w:num w:numId="40">
    <w:abstractNumId w:val="0"/>
  </w:num>
  <w:num w:numId="41">
    <w:abstractNumId w:val="27"/>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drawingGridHorizontalSpacing w:val="100"/>
  <w:displayHorizont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AC8"/>
    <w:rsid w:val="0000317A"/>
    <w:rsid w:val="00003390"/>
    <w:rsid w:val="00012FEB"/>
    <w:rsid w:val="00020F63"/>
    <w:rsid w:val="0002177B"/>
    <w:rsid w:val="00025145"/>
    <w:rsid w:val="0003361C"/>
    <w:rsid w:val="00044CC3"/>
    <w:rsid w:val="00064A90"/>
    <w:rsid w:val="00075726"/>
    <w:rsid w:val="00075C81"/>
    <w:rsid w:val="000A31BA"/>
    <w:rsid w:val="000A51A7"/>
    <w:rsid w:val="000C0828"/>
    <w:rsid w:val="000D033D"/>
    <w:rsid w:val="000D0C0A"/>
    <w:rsid w:val="000F0FAD"/>
    <w:rsid w:val="00111682"/>
    <w:rsid w:val="00114F09"/>
    <w:rsid w:val="00154370"/>
    <w:rsid w:val="001658A5"/>
    <w:rsid w:val="00171DFE"/>
    <w:rsid w:val="001723E2"/>
    <w:rsid w:val="00174CB7"/>
    <w:rsid w:val="00182C2A"/>
    <w:rsid w:val="00183190"/>
    <w:rsid w:val="0018367C"/>
    <w:rsid w:val="00196473"/>
    <w:rsid w:val="001B7E41"/>
    <w:rsid w:val="001C0C75"/>
    <w:rsid w:val="001D2AC7"/>
    <w:rsid w:val="001D7E50"/>
    <w:rsid w:val="001E2DBA"/>
    <w:rsid w:val="001E567F"/>
    <w:rsid w:val="001E7076"/>
    <w:rsid w:val="0020046F"/>
    <w:rsid w:val="002070B5"/>
    <w:rsid w:val="00230B05"/>
    <w:rsid w:val="002326C7"/>
    <w:rsid w:val="00246B8A"/>
    <w:rsid w:val="00271698"/>
    <w:rsid w:val="0028337B"/>
    <w:rsid w:val="00297A8F"/>
    <w:rsid w:val="002A7DF0"/>
    <w:rsid w:val="002D7CC7"/>
    <w:rsid w:val="002E1CD8"/>
    <w:rsid w:val="002E1DE1"/>
    <w:rsid w:val="002E5425"/>
    <w:rsid w:val="002F0C9A"/>
    <w:rsid w:val="003215EA"/>
    <w:rsid w:val="00325CD3"/>
    <w:rsid w:val="003373CF"/>
    <w:rsid w:val="003418C5"/>
    <w:rsid w:val="00351755"/>
    <w:rsid w:val="0035180E"/>
    <w:rsid w:val="0035354F"/>
    <w:rsid w:val="003621E3"/>
    <w:rsid w:val="00364E37"/>
    <w:rsid w:val="003704C5"/>
    <w:rsid w:val="003730C0"/>
    <w:rsid w:val="00373710"/>
    <w:rsid w:val="00375833"/>
    <w:rsid w:val="003932DA"/>
    <w:rsid w:val="00393B46"/>
    <w:rsid w:val="0039476C"/>
    <w:rsid w:val="003C3317"/>
    <w:rsid w:val="003D1556"/>
    <w:rsid w:val="003D7BBA"/>
    <w:rsid w:val="003E1B3F"/>
    <w:rsid w:val="00421C11"/>
    <w:rsid w:val="00426785"/>
    <w:rsid w:val="00451327"/>
    <w:rsid w:val="004568E4"/>
    <w:rsid w:val="004569B7"/>
    <w:rsid w:val="00465E40"/>
    <w:rsid w:val="00471289"/>
    <w:rsid w:val="0047704C"/>
    <w:rsid w:val="00491463"/>
    <w:rsid w:val="00495DC1"/>
    <w:rsid w:val="004A2C26"/>
    <w:rsid w:val="004A4931"/>
    <w:rsid w:val="004B158B"/>
    <w:rsid w:val="004B637F"/>
    <w:rsid w:val="004B6AC8"/>
    <w:rsid w:val="004C4017"/>
    <w:rsid w:val="004C45F3"/>
    <w:rsid w:val="004C57EB"/>
    <w:rsid w:val="004C7CD9"/>
    <w:rsid w:val="004D1D9E"/>
    <w:rsid w:val="004D2559"/>
    <w:rsid w:val="004E2C73"/>
    <w:rsid w:val="004E4107"/>
    <w:rsid w:val="004F56AC"/>
    <w:rsid w:val="00510CC3"/>
    <w:rsid w:val="005117BE"/>
    <w:rsid w:val="00513232"/>
    <w:rsid w:val="00524B55"/>
    <w:rsid w:val="00525D15"/>
    <w:rsid w:val="00541722"/>
    <w:rsid w:val="00542D88"/>
    <w:rsid w:val="005477B7"/>
    <w:rsid w:val="0055289C"/>
    <w:rsid w:val="00563A94"/>
    <w:rsid w:val="0056510C"/>
    <w:rsid w:val="005720AB"/>
    <w:rsid w:val="00574CD1"/>
    <w:rsid w:val="00577BE5"/>
    <w:rsid w:val="00580ED3"/>
    <w:rsid w:val="005A55D1"/>
    <w:rsid w:val="005C4922"/>
    <w:rsid w:val="005C7B28"/>
    <w:rsid w:val="005D50B1"/>
    <w:rsid w:val="005D77BF"/>
    <w:rsid w:val="005E0FBA"/>
    <w:rsid w:val="005E4141"/>
    <w:rsid w:val="005E6D8B"/>
    <w:rsid w:val="005F3BCE"/>
    <w:rsid w:val="005F7456"/>
    <w:rsid w:val="00624DBD"/>
    <w:rsid w:val="00625D79"/>
    <w:rsid w:val="00630231"/>
    <w:rsid w:val="006334D2"/>
    <w:rsid w:val="00637745"/>
    <w:rsid w:val="00637DFD"/>
    <w:rsid w:val="0064370B"/>
    <w:rsid w:val="00646D8B"/>
    <w:rsid w:val="00647CB4"/>
    <w:rsid w:val="00650DB2"/>
    <w:rsid w:val="006906B9"/>
    <w:rsid w:val="006A169C"/>
    <w:rsid w:val="006B4B3F"/>
    <w:rsid w:val="006C0EAF"/>
    <w:rsid w:val="006D7998"/>
    <w:rsid w:val="006E2179"/>
    <w:rsid w:val="006F03FF"/>
    <w:rsid w:val="00704145"/>
    <w:rsid w:val="0072706D"/>
    <w:rsid w:val="0073170C"/>
    <w:rsid w:val="007364C8"/>
    <w:rsid w:val="00740E72"/>
    <w:rsid w:val="00742136"/>
    <w:rsid w:val="00743F56"/>
    <w:rsid w:val="00751B19"/>
    <w:rsid w:val="007644E8"/>
    <w:rsid w:val="007717E6"/>
    <w:rsid w:val="00795A7A"/>
    <w:rsid w:val="007A44FF"/>
    <w:rsid w:val="007A6A9B"/>
    <w:rsid w:val="007D1005"/>
    <w:rsid w:val="007D2AFC"/>
    <w:rsid w:val="007E292F"/>
    <w:rsid w:val="007E5783"/>
    <w:rsid w:val="007E73D0"/>
    <w:rsid w:val="007E7BD0"/>
    <w:rsid w:val="007F0731"/>
    <w:rsid w:val="007F5C4E"/>
    <w:rsid w:val="0080114E"/>
    <w:rsid w:val="0082109A"/>
    <w:rsid w:val="00826EB9"/>
    <w:rsid w:val="0082789C"/>
    <w:rsid w:val="00834FBA"/>
    <w:rsid w:val="008379DF"/>
    <w:rsid w:val="008550AA"/>
    <w:rsid w:val="00880F71"/>
    <w:rsid w:val="00885966"/>
    <w:rsid w:val="008A4B58"/>
    <w:rsid w:val="008B40B1"/>
    <w:rsid w:val="008B7C66"/>
    <w:rsid w:val="008C1757"/>
    <w:rsid w:val="008C370D"/>
    <w:rsid w:val="008E4BB2"/>
    <w:rsid w:val="008F09BF"/>
    <w:rsid w:val="00900912"/>
    <w:rsid w:val="00901567"/>
    <w:rsid w:val="00903A9B"/>
    <w:rsid w:val="00915F5D"/>
    <w:rsid w:val="009206ED"/>
    <w:rsid w:val="009373F0"/>
    <w:rsid w:val="00942FC9"/>
    <w:rsid w:val="00957C5B"/>
    <w:rsid w:val="00962AA2"/>
    <w:rsid w:val="009A1406"/>
    <w:rsid w:val="009B531B"/>
    <w:rsid w:val="009C2936"/>
    <w:rsid w:val="009C3E0B"/>
    <w:rsid w:val="009D27F4"/>
    <w:rsid w:val="009E0FA1"/>
    <w:rsid w:val="009F31AD"/>
    <w:rsid w:val="009F4A3E"/>
    <w:rsid w:val="00A37EB9"/>
    <w:rsid w:val="00A43C8A"/>
    <w:rsid w:val="00A50F9C"/>
    <w:rsid w:val="00A57834"/>
    <w:rsid w:val="00A6671B"/>
    <w:rsid w:val="00A75332"/>
    <w:rsid w:val="00A85F83"/>
    <w:rsid w:val="00A861D0"/>
    <w:rsid w:val="00A86B8D"/>
    <w:rsid w:val="00A87936"/>
    <w:rsid w:val="00A93D28"/>
    <w:rsid w:val="00AD1664"/>
    <w:rsid w:val="00AE43F2"/>
    <w:rsid w:val="00AE44F1"/>
    <w:rsid w:val="00AF581B"/>
    <w:rsid w:val="00B05EFD"/>
    <w:rsid w:val="00B12F93"/>
    <w:rsid w:val="00B15C7D"/>
    <w:rsid w:val="00B3294A"/>
    <w:rsid w:val="00B47659"/>
    <w:rsid w:val="00B84A6B"/>
    <w:rsid w:val="00B86B36"/>
    <w:rsid w:val="00BA1349"/>
    <w:rsid w:val="00BA7B8F"/>
    <w:rsid w:val="00BC221A"/>
    <w:rsid w:val="00BC4BAB"/>
    <w:rsid w:val="00BD1765"/>
    <w:rsid w:val="00BF5930"/>
    <w:rsid w:val="00BF6E6B"/>
    <w:rsid w:val="00BF76C5"/>
    <w:rsid w:val="00C0063A"/>
    <w:rsid w:val="00C015E8"/>
    <w:rsid w:val="00C10F00"/>
    <w:rsid w:val="00C20DEA"/>
    <w:rsid w:val="00C23464"/>
    <w:rsid w:val="00C30C8B"/>
    <w:rsid w:val="00C506E1"/>
    <w:rsid w:val="00C57519"/>
    <w:rsid w:val="00C608DD"/>
    <w:rsid w:val="00C854F8"/>
    <w:rsid w:val="00C87488"/>
    <w:rsid w:val="00C87F81"/>
    <w:rsid w:val="00C97449"/>
    <w:rsid w:val="00CA0707"/>
    <w:rsid w:val="00CA1648"/>
    <w:rsid w:val="00CA7885"/>
    <w:rsid w:val="00CB0B13"/>
    <w:rsid w:val="00CB2BC8"/>
    <w:rsid w:val="00CB71C7"/>
    <w:rsid w:val="00CC62C6"/>
    <w:rsid w:val="00CD36D5"/>
    <w:rsid w:val="00CE1C7B"/>
    <w:rsid w:val="00D161D5"/>
    <w:rsid w:val="00D31456"/>
    <w:rsid w:val="00D31B8D"/>
    <w:rsid w:val="00D36342"/>
    <w:rsid w:val="00D47DFB"/>
    <w:rsid w:val="00D50188"/>
    <w:rsid w:val="00D704B9"/>
    <w:rsid w:val="00D802C6"/>
    <w:rsid w:val="00D8177A"/>
    <w:rsid w:val="00D82854"/>
    <w:rsid w:val="00D82EA8"/>
    <w:rsid w:val="00D85AF9"/>
    <w:rsid w:val="00DA6C4F"/>
    <w:rsid w:val="00DC3B88"/>
    <w:rsid w:val="00DD05D1"/>
    <w:rsid w:val="00E032E3"/>
    <w:rsid w:val="00E0723D"/>
    <w:rsid w:val="00E10EF6"/>
    <w:rsid w:val="00E364BF"/>
    <w:rsid w:val="00E37BFE"/>
    <w:rsid w:val="00E72E71"/>
    <w:rsid w:val="00E800AC"/>
    <w:rsid w:val="00E8643A"/>
    <w:rsid w:val="00E9260F"/>
    <w:rsid w:val="00E94604"/>
    <w:rsid w:val="00E95BF4"/>
    <w:rsid w:val="00EA1142"/>
    <w:rsid w:val="00EA140C"/>
    <w:rsid w:val="00EB08ED"/>
    <w:rsid w:val="00EB6628"/>
    <w:rsid w:val="00EC6E85"/>
    <w:rsid w:val="00EC772D"/>
    <w:rsid w:val="00EC7793"/>
    <w:rsid w:val="00ED5E5B"/>
    <w:rsid w:val="00ED6BE7"/>
    <w:rsid w:val="00EE524D"/>
    <w:rsid w:val="00EE6C71"/>
    <w:rsid w:val="00EF04F8"/>
    <w:rsid w:val="00F02D14"/>
    <w:rsid w:val="00F10079"/>
    <w:rsid w:val="00F231B1"/>
    <w:rsid w:val="00F33BE5"/>
    <w:rsid w:val="00F4261F"/>
    <w:rsid w:val="00F452C0"/>
    <w:rsid w:val="00F56CBF"/>
    <w:rsid w:val="00F63422"/>
    <w:rsid w:val="00F75A03"/>
    <w:rsid w:val="00F77096"/>
    <w:rsid w:val="00F902F5"/>
    <w:rsid w:val="00F90E12"/>
    <w:rsid w:val="00F921FB"/>
    <w:rsid w:val="00F93585"/>
    <w:rsid w:val="00F942CA"/>
    <w:rsid w:val="00F94463"/>
    <w:rsid w:val="00FA3248"/>
    <w:rsid w:val="00FA48CF"/>
    <w:rsid w:val="00FB476B"/>
    <w:rsid w:val="00FC4B92"/>
    <w:rsid w:val="00FD67EE"/>
    <w:rsid w:val="00FD7FD5"/>
    <w:rsid w:val="00FE6174"/>
    <w:rsid w:val="00FF4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AFCCB19"/>
  <w15:docId w15:val="{9C3E4D00-9CE1-4121-8938-79FEBAB50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D0C0A"/>
    <w:pPr>
      <w:spacing w:line="276" w:lineRule="auto"/>
    </w:pPr>
    <w:rPr>
      <w:szCs w:val="22"/>
      <w:lang w:eastAsia="en-US"/>
    </w:rPr>
  </w:style>
  <w:style w:type="paragraph" w:styleId="Kop1">
    <w:name w:val="heading 1"/>
    <w:basedOn w:val="Standaard"/>
    <w:next w:val="Standaard"/>
    <w:link w:val="Kop1Char"/>
    <w:uiPriority w:val="9"/>
    <w:qFormat/>
    <w:rsid w:val="00FF47F9"/>
    <w:pPr>
      <w:keepNext/>
      <w:keepLines/>
      <w:spacing w:before="240" w:after="60" w:line="720" w:lineRule="auto"/>
      <w:outlineLvl w:val="0"/>
    </w:pPr>
    <w:rPr>
      <w:rFonts w:eastAsia="Times New Roman"/>
      <w:b/>
      <w:bCs/>
      <w:sz w:val="32"/>
      <w:szCs w:val="28"/>
    </w:rPr>
  </w:style>
  <w:style w:type="paragraph" w:styleId="Kop2">
    <w:name w:val="heading 2"/>
    <w:basedOn w:val="Standaard"/>
    <w:next w:val="Standaard"/>
    <w:link w:val="Kop2Char"/>
    <w:uiPriority w:val="9"/>
    <w:unhideWhenUsed/>
    <w:qFormat/>
    <w:rsid w:val="00FF47F9"/>
    <w:pPr>
      <w:keepNext/>
      <w:keepLines/>
      <w:spacing w:before="240" w:after="60"/>
      <w:outlineLvl w:val="1"/>
    </w:pPr>
    <w:rPr>
      <w:rFonts w:eastAsia="Times New Roman"/>
      <w:b/>
      <w:bCs/>
      <w:i/>
      <w:sz w:val="28"/>
      <w:szCs w:val="26"/>
    </w:rPr>
  </w:style>
  <w:style w:type="paragraph" w:styleId="Kop3">
    <w:name w:val="heading 3"/>
    <w:basedOn w:val="Standaard"/>
    <w:next w:val="Standaard"/>
    <w:link w:val="Kop3Char"/>
    <w:uiPriority w:val="9"/>
    <w:unhideWhenUsed/>
    <w:qFormat/>
    <w:rsid w:val="00FF47F9"/>
    <w:pPr>
      <w:keepNext/>
      <w:keepLines/>
      <w:spacing w:before="240" w:after="60"/>
      <w:outlineLvl w:val="2"/>
    </w:pPr>
    <w:rPr>
      <w:rFonts w:eastAsia="Times New Roman"/>
      <w:b/>
      <w:bCs/>
      <w:sz w:val="26"/>
    </w:rPr>
  </w:style>
  <w:style w:type="paragraph" w:styleId="Kop4">
    <w:name w:val="heading 4"/>
    <w:basedOn w:val="Standaard"/>
    <w:next w:val="Standaard"/>
    <w:link w:val="Kop4Char"/>
    <w:uiPriority w:val="9"/>
    <w:semiHidden/>
    <w:unhideWhenUsed/>
    <w:qFormat/>
    <w:rsid w:val="00FF47F9"/>
    <w:pPr>
      <w:keepNext/>
      <w:keepLines/>
      <w:spacing w:before="240" w:after="60"/>
      <w:outlineLvl w:val="3"/>
    </w:pPr>
    <w:rPr>
      <w:rFonts w:eastAsia="Times New Roman"/>
      <w:b/>
      <w:bCs/>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47F9"/>
    <w:rPr>
      <w:rFonts w:eastAsia="Times New Roman" w:cs="Times New Roman"/>
      <w:b/>
      <w:bCs/>
      <w:sz w:val="32"/>
      <w:szCs w:val="28"/>
    </w:rPr>
  </w:style>
  <w:style w:type="character" w:customStyle="1" w:styleId="Kop2Char">
    <w:name w:val="Kop 2 Char"/>
    <w:basedOn w:val="Standaardalinea-lettertype"/>
    <w:link w:val="Kop2"/>
    <w:uiPriority w:val="9"/>
    <w:rsid w:val="00FF47F9"/>
    <w:rPr>
      <w:rFonts w:eastAsia="Times New Roman" w:cs="Times New Roman"/>
      <w:b/>
      <w:bCs/>
      <w:i/>
      <w:sz w:val="28"/>
      <w:szCs w:val="26"/>
    </w:rPr>
  </w:style>
  <w:style w:type="character" w:customStyle="1" w:styleId="Kop3Char">
    <w:name w:val="Kop 3 Char"/>
    <w:basedOn w:val="Standaardalinea-lettertype"/>
    <w:link w:val="Kop3"/>
    <w:uiPriority w:val="9"/>
    <w:rsid w:val="00FF47F9"/>
    <w:rPr>
      <w:rFonts w:eastAsia="Times New Roman" w:cs="Times New Roman"/>
      <w:b/>
      <w:bCs/>
      <w:sz w:val="26"/>
    </w:rPr>
  </w:style>
  <w:style w:type="character" w:customStyle="1" w:styleId="Kop4Char">
    <w:name w:val="Kop 4 Char"/>
    <w:basedOn w:val="Standaardalinea-lettertype"/>
    <w:link w:val="Kop4"/>
    <w:uiPriority w:val="9"/>
    <w:semiHidden/>
    <w:rsid w:val="00FF47F9"/>
    <w:rPr>
      <w:rFonts w:eastAsia="Times New Roman" w:cs="Times New Roman"/>
      <w:b/>
      <w:bCs/>
      <w:iCs/>
      <w:sz w:val="24"/>
    </w:rPr>
  </w:style>
  <w:style w:type="paragraph" w:styleId="Ondertitel">
    <w:name w:val="Subtitle"/>
    <w:basedOn w:val="Standaard"/>
    <w:next w:val="Standaard"/>
    <w:link w:val="OndertitelChar"/>
    <w:uiPriority w:val="11"/>
    <w:qFormat/>
    <w:rsid w:val="00FF47F9"/>
    <w:pPr>
      <w:numPr>
        <w:ilvl w:val="1"/>
      </w:numPr>
    </w:pPr>
    <w:rPr>
      <w:rFonts w:eastAsia="Times New Roman"/>
      <w:i/>
      <w:iCs/>
      <w:color w:val="4F81BD"/>
      <w:spacing w:val="15"/>
      <w:sz w:val="24"/>
      <w:szCs w:val="24"/>
    </w:rPr>
  </w:style>
  <w:style w:type="character" w:customStyle="1" w:styleId="OndertitelChar">
    <w:name w:val="Ondertitel Char"/>
    <w:basedOn w:val="Standaardalinea-lettertype"/>
    <w:link w:val="Ondertitel"/>
    <w:uiPriority w:val="11"/>
    <w:rsid w:val="00FF47F9"/>
    <w:rPr>
      <w:rFonts w:eastAsia="Times New Roman" w:cs="Times New Roman"/>
      <w:i/>
      <w:iCs/>
      <w:color w:val="4F81BD"/>
      <w:spacing w:val="15"/>
      <w:sz w:val="24"/>
      <w:szCs w:val="24"/>
    </w:rPr>
  </w:style>
  <w:style w:type="character" w:styleId="Subtielebenadrukking">
    <w:name w:val="Subtle Emphasis"/>
    <w:basedOn w:val="Standaardalinea-lettertype"/>
    <w:uiPriority w:val="19"/>
    <w:qFormat/>
    <w:rsid w:val="00FF47F9"/>
    <w:rPr>
      <w:rFonts w:ascii="Arial" w:hAnsi="Arial"/>
      <w:i/>
      <w:iCs/>
      <w:color w:val="808080"/>
    </w:rPr>
  </w:style>
  <w:style w:type="table" w:styleId="Tabelraster">
    <w:name w:val="Table Grid"/>
    <w:basedOn w:val="Standaardtabel"/>
    <w:rsid w:val="004B6A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jstalinea">
    <w:name w:val="List Paragraph"/>
    <w:aliases w:val="Tovenaar"/>
    <w:basedOn w:val="Standaard"/>
    <w:link w:val="LijstalineaChar"/>
    <w:uiPriority w:val="34"/>
    <w:qFormat/>
    <w:rsid w:val="00F231B1"/>
    <w:pPr>
      <w:ind w:left="720"/>
      <w:contextualSpacing/>
    </w:pPr>
  </w:style>
  <w:style w:type="character" w:styleId="Hyperlink">
    <w:name w:val="Hyperlink"/>
    <w:basedOn w:val="Standaardalinea-lettertype"/>
    <w:uiPriority w:val="99"/>
    <w:unhideWhenUsed/>
    <w:rsid w:val="0064370B"/>
    <w:rPr>
      <w:color w:val="0000FF"/>
      <w:u w:val="single"/>
    </w:rPr>
  </w:style>
  <w:style w:type="paragraph" w:styleId="Koptekst">
    <w:name w:val="header"/>
    <w:basedOn w:val="Standaard"/>
    <w:link w:val="KoptekstChar"/>
    <w:uiPriority w:val="99"/>
    <w:unhideWhenUsed/>
    <w:rsid w:val="00637745"/>
    <w:pPr>
      <w:tabs>
        <w:tab w:val="center" w:pos="4536"/>
        <w:tab w:val="right" w:pos="9072"/>
      </w:tabs>
    </w:pPr>
  </w:style>
  <w:style w:type="character" w:customStyle="1" w:styleId="KoptekstChar">
    <w:name w:val="Koptekst Char"/>
    <w:basedOn w:val="Standaardalinea-lettertype"/>
    <w:link w:val="Koptekst"/>
    <w:uiPriority w:val="99"/>
    <w:rsid w:val="00637745"/>
    <w:rPr>
      <w:szCs w:val="22"/>
      <w:lang w:eastAsia="en-US"/>
    </w:rPr>
  </w:style>
  <w:style w:type="paragraph" w:styleId="Voettekst">
    <w:name w:val="footer"/>
    <w:basedOn w:val="Standaard"/>
    <w:link w:val="VoettekstChar"/>
    <w:uiPriority w:val="99"/>
    <w:unhideWhenUsed/>
    <w:rsid w:val="00637745"/>
    <w:pPr>
      <w:tabs>
        <w:tab w:val="center" w:pos="4536"/>
        <w:tab w:val="right" w:pos="9072"/>
      </w:tabs>
    </w:pPr>
  </w:style>
  <w:style w:type="character" w:customStyle="1" w:styleId="VoettekstChar">
    <w:name w:val="Voettekst Char"/>
    <w:basedOn w:val="Standaardalinea-lettertype"/>
    <w:link w:val="Voettekst"/>
    <w:uiPriority w:val="99"/>
    <w:rsid w:val="00637745"/>
    <w:rPr>
      <w:szCs w:val="22"/>
      <w:lang w:eastAsia="en-US"/>
    </w:rPr>
  </w:style>
  <w:style w:type="paragraph" w:styleId="Ballontekst">
    <w:name w:val="Balloon Text"/>
    <w:basedOn w:val="Standaard"/>
    <w:link w:val="BallontekstChar"/>
    <w:uiPriority w:val="99"/>
    <w:semiHidden/>
    <w:unhideWhenUsed/>
    <w:rsid w:val="0063774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37745"/>
    <w:rPr>
      <w:rFonts w:ascii="Tahoma" w:hAnsi="Tahoma" w:cs="Tahoma"/>
      <w:sz w:val="16"/>
      <w:szCs w:val="16"/>
      <w:lang w:eastAsia="en-US"/>
    </w:rPr>
  </w:style>
  <w:style w:type="character" w:styleId="Verwijzingopmerking">
    <w:name w:val="annotation reference"/>
    <w:basedOn w:val="Standaardalinea-lettertype"/>
    <w:uiPriority w:val="99"/>
    <w:semiHidden/>
    <w:unhideWhenUsed/>
    <w:rsid w:val="00F77096"/>
    <w:rPr>
      <w:sz w:val="16"/>
      <w:szCs w:val="16"/>
    </w:rPr>
  </w:style>
  <w:style w:type="paragraph" w:styleId="Tekstopmerking">
    <w:name w:val="annotation text"/>
    <w:basedOn w:val="Standaard"/>
    <w:link w:val="TekstopmerkingChar"/>
    <w:uiPriority w:val="99"/>
    <w:unhideWhenUsed/>
    <w:rsid w:val="00F77096"/>
    <w:rPr>
      <w:szCs w:val="20"/>
    </w:rPr>
  </w:style>
  <w:style w:type="character" w:customStyle="1" w:styleId="TekstopmerkingChar">
    <w:name w:val="Tekst opmerking Char"/>
    <w:basedOn w:val="Standaardalinea-lettertype"/>
    <w:link w:val="Tekstopmerking"/>
    <w:uiPriority w:val="99"/>
    <w:rsid w:val="00F77096"/>
    <w:rPr>
      <w:lang w:eastAsia="en-US"/>
    </w:rPr>
  </w:style>
  <w:style w:type="paragraph" w:styleId="Onderwerpvanopmerking">
    <w:name w:val="annotation subject"/>
    <w:basedOn w:val="Tekstopmerking"/>
    <w:next w:val="Tekstopmerking"/>
    <w:link w:val="OnderwerpvanopmerkingChar"/>
    <w:uiPriority w:val="99"/>
    <w:semiHidden/>
    <w:unhideWhenUsed/>
    <w:rsid w:val="00F77096"/>
    <w:rPr>
      <w:b/>
      <w:bCs/>
    </w:rPr>
  </w:style>
  <w:style w:type="character" w:customStyle="1" w:styleId="OnderwerpvanopmerkingChar">
    <w:name w:val="Onderwerp van opmerking Char"/>
    <w:basedOn w:val="TekstopmerkingChar"/>
    <w:link w:val="Onderwerpvanopmerking"/>
    <w:uiPriority w:val="99"/>
    <w:semiHidden/>
    <w:rsid w:val="00F77096"/>
    <w:rPr>
      <w:b/>
      <w:bCs/>
      <w:lang w:eastAsia="en-US"/>
    </w:rPr>
  </w:style>
  <w:style w:type="paragraph" w:styleId="Normaalweb">
    <w:name w:val="Normal (Web)"/>
    <w:basedOn w:val="Standaard"/>
    <w:uiPriority w:val="99"/>
    <w:unhideWhenUsed/>
    <w:rsid w:val="004C4017"/>
    <w:pPr>
      <w:spacing w:before="100" w:beforeAutospacing="1" w:after="100" w:afterAutospacing="1" w:line="240" w:lineRule="auto"/>
    </w:pPr>
    <w:rPr>
      <w:rFonts w:ascii="Times New Roman" w:hAnsi="Times New Roman"/>
      <w:sz w:val="24"/>
      <w:szCs w:val="24"/>
      <w:lang w:eastAsia="nl-NL"/>
    </w:rPr>
  </w:style>
  <w:style w:type="character" w:customStyle="1" w:styleId="LijstalineaChar">
    <w:name w:val="Lijstalinea Char"/>
    <w:aliases w:val="Tovenaar Char"/>
    <w:basedOn w:val="Standaardalinea-lettertype"/>
    <w:link w:val="Lijstalinea"/>
    <w:uiPriority w:val="34"/>
    <w:rsid w:val="001723E2"/>
    <w:rPr>
      <w:szCs w:val="22"/>
      <w:lang w:eastAsia="en-US"/>
    </w:rPr>
  </w:style>
  <w:style w:type="table" w:customStyle="1" w:styleId="Tabelraster1">
    <w:name w:val="Tabelraster1"/>
    <w:basedOn w:val="Standaardtabel"/>
    <w:next w:val="Tabelraster"/>
    <w:rsid w:val="007644E8"/>
    <w:pPr>
      <w:tabs>
        <w:tab w:val="left" w:pos="851"/>
      </w:tabs>
      <w:spacing w:line="240" w:lineRule="exact"/>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8B40B1"/>
    <w:pPr>
      <w:tabs>
        <w:tab w:val="left" w:pos="851"/>
      </w:tabs>
      <w:spacing w:line="240" w:lineRule="exact"/>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6D7998"/>
    <w:pPr>
      <w:tabs>
        <w:tab w:val="left" w:pos="851"/>
      </w:tabs>
      <w:spacing w:line="240" w:lineRule="exact"/>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30866">
      <w:bodyDiv w:val="1"/>
      <w:marLeft w:val="0"/>
      <w:marRight w:val="0"/>
      <w:marTop w:val="0"/>
      <w:marBottom w:val="0"/>
      <w:divBdr>
        <w:top w:val="none" w:sz="0" w:space="0" w:color="auto"/>
        <w:left w:val="none" w:sz="0" w:space="0" w:color="auto"/>
        <w:bottom w:val="none" w:sz="0" w:space="0" w:color="auto"/>
        <w:right w:val="none" w:sz="0" w:space="0" w:color="auto"/>
      </w:divBdr>
    </w:div>
    <w:div w:id="981692969">
      <w:bodyDiv w:val="1"/>
      <w:marLeft w:val="0"/>
      <w:marRight w:val="0"/>
      <w:marTop w:val="0"/>
      <w:marBottom w:val="0"/>
      <w:divBdr>
        <w:top w:val="none" w:sz="0" w:space="0" w:color="auto"/>
        <w:left w:val="none" w:sz="0" w:space="0" w:color="auto"/>
        <w:bottom w:val="none" w:sz="0" w:space="0" w:color="auto"/>
        <w:right w:val="none" w:sz="0" w:space="0" w:color="auto"/>
      </w:divBdr>
    </w:div>
    <w:div w:id="1336108165">
      <w:bodyDiv w:val="1"/>
      <w:marLeft w:val="0"/>
      <w:marRight w:val="0"/>
      <w:marTop w:val="0"/>
      <w:marBottom w:val="0"/>
      <w:divBdr>
        <w:top w:val="none" w:sz="0" w:space="0" w:color="auto"/>
        <w:left w:val="none" w:sz="0" w:space="0" w:color="auto"/>
        <w:bottom w:val="none" w:sz="0" w:space="0" w:color="auto"/>
        <w:right w:val="none" w:sz="0" w:space="0" w:color="auto"/>
      </w:divBdr>
    </w:div>
    <w:div w:id="180476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emmaonline.nl/index.php/GAO_-_Vergunning-_Toezicht-_en_Handhavingcomponent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koop@lelystad.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9FB9A-F1EA-40E0-97D0-27B8E5AF1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1630</Words>
  <Characters>8967</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Gemeente Lelystad</Company>
  <LinksUpToDate>false</LinksUpToDate>
  <CharactersWithSpaces>10576</CharactersWithSpaces>
  <SharedDoc>false</SharedDoc>
  <HLinks>
    <vt:vector size="6" baseType="variant">
      <vt:variant>
        <vt:i4>2949127</vt:i4>
      </vt:variant>
      <vt:variant>
        <vt:i4>0</vt:i4>
      </vt:variant>
      <vt:variant>
        <vt:i4>0</vt:i4>
      </vt:variant>
      <vt:variant>
        <vt:i4>5</vt:i4>
      </vt:variant>
      <vt:variant>
        <vt:lpwstr>mailto:inkoop@lelystad.nl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pcbakker</dc:creator>
  <cp:lastModifiedBy>Postma-van Tintelen, M (Marijke)</cp:lastModifiedBy>
  <cp:revision>9</cp:revision>
  <cp:lastPrinted>2014-10-08T11:56:00Z</cp:lastPrinted>
  <dcterms:created xsi:type="dcterms:W3CDTF">2020-04-09T12:10:00Z</dcterms:created>
  <dcterms:modified xsi:type="dcterms:W3CDTF">2021-01-11T10:58:00Z</dcterms:modified>
</cp:coreProperties>
</file>