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5EDB2" w14:textId="6881F19E" w:rsidR="00576182" w:rsidRDefault="00922985">
      <w:r>
        <w:t>BIJLAGE 7</w:t>
      </w:r>
      <w:bookmarkStart w:id="0" w:name="_GoBack"/>
      <w:bookmarkEnd w:id="0"/>
      <w:r w:rsidR="00576182">
        <w:t>.</w:t>
      </w:r>
      <w:r w:rsidR="00576182">
        <w:tab/>
        <w:t>Invultabel Kritische Prestatie Indicatoren.</w:t>
      </w:r>
    </w:p>
    <w:p w14:paraId="48CE07CB" w14:textId="6D08E971" w:rsidR="00576182" w:rsidRDefault="00576182"/>
    <w:p w14:paraId="09F074C9" w14:textId="77777777" w:rsidR="00576182" w:rsidRDefault="00576182"/>
    <w:tbl>
      <w:tblPr>
        <w:tblStyle w:val="Rastertabel5donker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2323"/>
        <w:gridCol w:w="2116"/>
        <w:gridCol w:w="1640"/>
        <w:gridCol w:w="2352"/>
        <w:gridCol w:w="1987"/>
      </w:tblGrid>
      <w:tr w:rsidR="00572CEE" w14:paraId="72D68B84" w14:textId="77777777" w:rsidTr="00C83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hideMark/>
          </w:tcPr>
          <w:p w14:paraId="1006F35C" w14:textId="77777777" w:rsidR="00572CEE" w:rsidRDefault="00572CEE" w:rsidP="00576182">
            <w:pPr>
              <w:jc w:val="center"/>
            </w:pPr>
            <w:r>
              <w:rPr>
                <w:b w:val="0"/>
                <w:bCs w:val="0"/>
              </w:rPr>
              <w:t>KPI</w:t>
            </w:r>
          </w:p>
        </w:tc>
        <w:tc>
          <w:tcPr>
            <w:tcW w:w="232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hideMark/>
          </w:tcPr>
          <w:p w14:paraId="75B2D2CE" w14:textId="77777777" w:rsidR="00572CEE" w:rsidRDefault="00572CEE" w:rsidP="0057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Norm</w:t>
            </w:r>
          </w:p>
        </w:tc>
        <w:tc>
          <w:tcPr>
            <w:tcW w:w="211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  <w:hideMark/>
          </w:tcPr>
          <w:p w14:paraId="684E267D" w14:textId="77777777" w:rsidR="00572CEE" w:rsidRDefault="00572CEE" w:rsidP="0057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Meetmethodiek</w:t>
            </w:r>
          </w:p>
        </w:tc>
        <w:tc>
          <w:tcPr>
            <w:tcW w:w="164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</w:tcPr>
          <w:p w14:paraId="19277AC8" w14:textId="77777777" w:rsidR="00572CEE" w:rsidRDefault="00572CEE" w:rsidP="0057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Meetfrequentie</w:t>
            </w:r>
          </w:p>
        </w:tc>
        <w:tc>
          <w:tcPr>
            <w:tcW w:w="235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</w:tcPr>
          <w:p w14:paraId="1A9DF751" w14:textId="77777777" w:rsidR="00572CEE" w:rsidRDefault="00572CEE" w:rsidP="0057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Invulwaarden</w:t>
            </w:r>
          </w:p>
        </w:tc>
        <w:tc>
          <w:tcPr>
            <w:tcW w:w="198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2060"/>
          </w:tcPr>
          <w:p w14:paraId="39259BCB" w14:textId="77777777" w:rsidR="00572CEE" w:rsidRDefault="00572CEE" w:rsidP="0057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Consequenties bij niet behalen KPI</w:t>
            </w:r>
          </w:p>
        </w:tc>
      </w:tr>
      <w:tr w:rsidR="00572CEE" w14:paraId="61D0E148" w14:textId="77777777" w:rsidTr="00C83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</w:tcPr>
          <w:p w14:paraId="2BB33FD0" w14:textId="77777777" w:rsidR="00572CEE" w:rsidRPr="00295799" w:rsidRDefault="00572CEE">
            <w:pPr>
              <w:rPr>
                <w:b w:val="0"/>
                <w:bCs w:val="0"/>
                <w:color w:val="FF0000"/>
                <w:sz w:val="18"/>
                <w:szCs w:val="18"/>
              </w:rPr>
            </w:pPr>
            <w:r w:rsidRPr="00295799">
              <w:rPr>
                <w:b w:val="0"/>
                <w:bCs w:val="0"/>
                <w:color w:val="FF0000"/>
                <w:sz w:val="18"/>
                <w:szCs w:val="18"/>
              </w:rPr>
              <w:t>Bijvoorbeeld:</w:t>
            </w:r>
          </w:p>
          <w:p w14:paraId="16A3E7F4" w14:textId="77777777" w:rsidR="00572CEE" w:rsidRPr="00295799" w:rsidRDefault="00572CEE">
            <w:pPr>
              <w:rPr>
                <w:b w:val="0"/>
                <w:bCs w:val="0"/>
                <w:color w:val="FF0000"/>
                <w:sz w:val="18"/>
                <w:szCs w:val="18"/>
              </w:rPr>
            </w:pPr>
            <w:r w:rsidRPr="00295799">
              <w:rPr>
                <w:b w:val="0"/>
                <w:bCs w:val="0"/>
                <w:color w:val="FF0000"/>
                <w:sz w:val="18"/>
                <w:szCs w:val="18"/>
              </w:rPr>
              <w:t>Duurzaamheidsverbetering</w:t>
            </w:r>
          </w:p>
          <w:p w14:paraId="290649DE" w14:textId="77777777" w:rsidR="00572CEE" w:rsidRPr="00295799" w:rsidRDefault="00572CEE">
            <w:pPr>
              <w:rPr>
                <w:color w:val="FF0000"/>
                <w:sz w:val="18"/>
                <w:szCs w:val="18"/>
              </w:rPr>
            </w:pPr>
          </w:p>
          <w:p w14:paraId="714C9566" w14:textId="77777777" w:rsidR="00572CEE" w:rsidRPr="00295799" w:rsidRDefault="00572CEE">
            <w:pPr>
              <w:rPr>
                <w:color w:val="FF0000"/>
                <w:sz w:val="18"/>
                <w:szCs w:val="18"/>
              </w:rPr>
            </w:pPr>
          </w:p>
          <w:p w14:paraId="220C5C66" w14:textId="77777777" w:rsidR="00572CEE" w:rsidRPr="00295799" w:rsidRDefault="00572CE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323" w:type="dxa"/>
            <w:shd w:val="clear" w:color="auto" w:fill="auto"/>
            <w:hideMark/>
          </w:tcPr>
          <w:p w14:paraId="4F416FB9" w14:textId="77777777" w:rsidR="00572CEE" w:rsidRPr="00295799" w:rsidRDefault="00572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Bijvoorbeeld:</w:t>
            </w:r>
          </w:p>
          <w:p w14:paraId="1C67EEAA" w14:textId="77777777" w:rsidR="00572CEE" w:rsidRPr="00295799" w:rsidRDefault="00572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2 duurzaamheidsinitiatieven per jaar doorvoeren</w:t>
            </w:r>
          </w:p>
        </w:tc>
        <w:tc>
          <w:tcPr>
            <w:tcW w:w="2116" w:type="dxa"/>
            <w:shd w:val="clear" w:color="auto" w:fill="auto"/>
            <w:hideMark/>
          </w:tcPr>
          <w:p w14:paraId="5A3BBD28" w14:textId="77777777" w:rsidR="00572CEE" w:rsidRPr="00295799" w:rsidRDefault="00572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Bijvoorbeeld:</w:t>
            </w:r>
          </w:p>
          <w:p w14:paraId="40D499B9" w14:textId="77777777" w:rsidR="00572CEE" w:rsidRPr="00295799" w:rsidRDefault="00572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Plan van aanpak voor implementatie initiatief</w:t>
            </w:r>
          </w:p>
        </w:tc>
        <w:tc>
          <w:tcPr>
            <w:tcW w:w="1640" w:type="dxa"/>
            <w:shd w:val="clear" w:color="auto" w:fill="auto"/>
          </w:tcPr>
          <w:p w14:paraId="371A2127" w14:textId="77777777" w:rsidR="00572CEE" w:rsidRPr="00295799" w:rsidRDefault="00572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Bijvoorbeeld:</w:t>
            </w:r>
          </w:p>
          <w:p w14:paraId="0076B1EF" w14:textId="77777777" w:rsidR="00572CEE" w:rsidRPr="00295799" w:rsidRDefault="00572CEE" w:rsidP="00572CEE">
            <w:pPr>
              <w:pStyle w:val="Lijstalinea"/>
              <w:numPr>
                <w:ilvl w:val="0"/>
                <w:numId w:val="1"/>
              </w:numPr>
              <w:ind w:left="4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Eenmalig</w:t>
            </w:r>
          </w:p>
          <w:p w14:paraId="6494CC5A" w14:textId="77777777" w:rsidR="00572CEE" w:rsidRPr="00295799" w:rsidRDefault="00572CEE" w:rsidP="00572CEE">
            <w:pPr>
              <w:pStyle w:val="Lijstalinea"/>
              <w:numPr>
                <w:ilvl w:val="0"/>
                <w:numId w:val="1"/>
              </w:numPr>
              <w:ind w:left="4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1/2/3/4 keer per jaar</w:t>
            </w:r>
          </w:p>
          <w:p w14:paraId="3B70912F" w14:textId="77777777" w:rsidR="00572CEE" w:rsidRPr="00295799" w:rsidRDefault="00572CEE" w:rsidP="00572CEE">
            <w:pPr>
              <w:pStyle w:val="Lijstalinea"/>
              <w:numPr>
                <w:ilvl w:val="0"/>
                <w:numId w:val="1"/>
              </w:numPr>
              <w:ind w:left="4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Continu</w:t>
            </w:r>
          </w:p>
        </w:tc>
        <w:tc>
          <w:tcPr>
            <w:tcW w:w="2352" w:type="dxa"/>
            <w:shd w:val="clear" w:color="auto" w:fill="auto"/>
          </w:tcPr>
          <w:p w14:paraId="687E7A02" w14:textId="77777777" w:rsidR="00572CEE" w:rsidRPr="00295799" w:rsidRDefault="00572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Bijvoorbeeld:</w:t>
            </w:r>
          </w:p>
          <w:p w14:paraId="571B98EF" w14:textId="77777777" w:rsidR="00572CEE" w:rsidRPr="00295799" w:rsidRDefault="00572CEE" w:rsidP="00BD0239">
            <w:pPr>
              <w:pStyle w:val="Lijstalinea"/>
              <w:numPr>
                <w:ilvl w:val="0"/>
                <w:numId w:val="1"/>
              </w:numPr>
              <w:ind w:left="4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Voldaan/niet voldaan</w:t>
            </w:r>
          </w:p>
          <w:p w14:paraId="58C6EC7A" w14:textId="77777777" w:rsidR="00572CEE" w:rsidRPr="00295799" w:rsidRDefault="00572CEE" w:rsidP="00BD0239">
            <w:pPr>
              <w:pStyle w:val="Lijstalinea"/>
              <w:numPr>
                <w:ilvl w:val="0"/>
                <w:numId w:val="1"/>
              </w:numPr>
              <w:ind w:left="4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Ja/nee</w:t>
            </w:r>
          </w:p>
          <w:p w14:paraId="626AF47C" w14:textId="77777777" w:rsidR="00572CEE" w:rsidRPr="00295799" w:rsidRDefault="00572CEE" w:rsidP="00BD0239">
            <w:pPr>
              <w:pStyle w:val="Lijstalinea"/>
              <w:numPr>
                <w:ilvl w:val="0"/>
                <w:numId w:val="1"/>
              </w:numPr>
              <w:ind w:left="4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Percentage tussen 0% en 100%</w:t>
            </w:r>
          </w:p>
        </w:tc>
        <w:tc>
          <w:tcPr>
            <w:tcW w:w="1987" w:type="dxa"/>
            <w:shd w:val="clear" w:color="auto" w:fill="auto"/>
          </w:tcPr>
          <w:p w14:paraId="3C323607" w14:textId="77777777" w:rsidR="00572CEE" w:rsidRPr="00295799" w:rsidRDefault="00572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Bijvoorbeeld:</w:t>
            </w:r>
          </w:p>
          <w:p w14:paraId="6D4F837B" w14:textId="77777777" w:rsidR="00572CEE" w:rsidRPr="00295799" w:rsidRDefault="00572CEE" w:rsidP="00572CEE">
            <w:pPr>
              <w:pStyle w:val="Lijstalinea"/>
              <w:numPr>
                <w:ilvl w:val="0"/>
                <w:numId w:val="2"/>
              </w:numPr>
              <w:ind w:left="5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Financiële tegemoetkoming</w:t>
            </w:r>
          </w:p>
          <w:p w14:paraId="1E73F6D4" w14:textId="77777777" w:rsidR="00572CEE" w:rsidRPr="00295799" w:rsidRDefault="00572CEE" w:rsidP="00BD0239">
            <w:pPr>
              <w:pStyle w:val="Lijstalinea"/>
              <w:numPr>
                <w:ilvl w:val="0"/>
                <w:numId w:val="2"/>
              </w:numPr>
              <w:ind w:left="5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295799">
              <w:rPr>
                <w:color w:val="FF0000"/>
                <w:sz w:val="18"/>
                <w:szCs w:val="18"/>
              </w:rPr>
              <w:t>Compensatie in diensten</w:t>
            </w:r>
          </w:p>
        </w:tc>
      </w:tr>
      <w:tr w:rsidR="00C83B1F" w14:paraId="665A568F" w14:textId="77777777" w:rsidTr="00295799">
        <w:trPr>
          <w:trHeight w:val="1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F5ED3" w14:textId="77777777" w:rsidR="00C83B1F" w:rsidRPr="009201CB" w:rsidRDefault="00C83B1F" w:rsidP="009201CB">
            <w:r w:rsidRPr="009201CB">
              <w:t xml:space="preserve"> 1KKPI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56C58C0F" w14:textId="77777777" w:rsidR="00C83B1F" w:rsidRDefault="00C8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16" w:type="dxa"/>
            <w:tcBorders>
              <w:bottom w:val="single" w:sz="4" w:space="0" w:color="auto"/>
            </w:tcBorders>
            <w:shd w:val="clear" w:color="auto" w:fill="auto"/>
          </w:tcPr>
          <w:p w14:paraId="739AF942" w14:textId="77777777" w:rsidR="00C83B1F" w:rsidRDefault="00C8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</w:tcPr>
          <w:p w14:paraId="1B5942B4" w14:textId="77777777" w:rsidR="00C83B1F" w:rsidRDefault="00C8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auto"/>
          </w:tcPr>
          <w:p w14:paraId="4A60B241" w14:textId="77777777" w:rsidR="00C83B1F" w:rsidRDefault="00C8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auto"/>
          </w:tcPr>
          <w:p w14:paraId="7AA350A9" w14:textId="77777777" w:rsidR="00C83B1F" w:rsidRDefault="00C8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3B1F" w14:paraId="6803C77D" w14:textId="77777777" w:rsidTr="00C83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left w:val="single" w:sz="4" w:space="0" w:color="auto"/>
            </w:tcBorders>
            <w:shd w:val="clear" w:color="auto" w:fill="auto"/>
          </w:tcPr>
          <w:p w14:paraId="32B78CD5" w14:textId="77777777" w:rsidR="00C83B1F" w:rsidRPr="009201CB" w:rsidRDefault="009201CB" w:rsidP="00295799">
            <w:pPr>
              <w:rPr>
                <w:color w:val="auto"/>
              </w:rPr>
            </w:pPr>
            <w:r>
              <w:t>1.</w:t>
            </w:r>
            <w:r>
              <w:tab/>
              <w:t xml:space="preserve">KPI: </w:t>
            </w:r>
          </w:p>
        </w:tc>
        <w:tc>
          <w:tcPr>
            <w:tcW w:w="2323" w:type="dxa"/>
            <w:shd w:val="clear" w:color="auto" w:fill="auto"/>
          </w:tcPr>
          <w:p w14:paraId="46A29BE6" w14:textId="77777777" w:rsidR="00C83B1F" w:rsidRDefault="00C83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16" w:type="dxa"/>
            <w:shd w:val="clear" w:color="auto" w:fill="auto"/>
          </w:tcPr>
          <w:p w14:paraId="67439C32" w14:textId="77777777" w:rsidR="00C83B1F" w:rsidRDefault="00C83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0" w:type="dxa"/>
            <w:shd w:val="clear" w:color="auto" w:fill="auto"/>
          </w:tcPr>
          <w:p w14:paraId="27CC1B9B" w14:textId="77777777" w:rsidR="00C83B1F" w:rsidRDefault="00C83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52" w:type="dxa"/>
            <w:shd w:val="clear" w:color="auto" w:fill="auto"/>
          </w:tcPr>
          <w:p w14:paraId="5C4BE34C" w14:textId="77777777" w:rsidR="00C83B1F" w:rsidRDefault="00C83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7" w:type="dxa"/>
            <w:shd w:val="clear" w:color="auto" w:fill="auto"/>
          </w:tcPr>
          <w:p w14:paraId="665BBA37" w14:textId="77777777" w:rsidR="00C83B1F" w:rsidRDefault="00C83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3B1F" w14:paraId="31853E8D" w14:textId="77777777" w:rsidTr="00C83B1F">
        <w:trPr>
          <w:trHeight w:val="1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08FBBF" w14:textId="77777777" w:rsidR="00C83B1F" w:rsidRPr="00572CEE" w:rsidRDefault="00C83B1F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17AEB976" w14:textId="77777777" w:rsidR="00C83B1F" w:rsidRDefault="00C8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16" w:type="dxa"/>
            <w:tcBorders>
              <w:bottom w:val="single" w:sz="4" w:space="0" w:color="auto"/>
            </w:tcBorders>
            <w:shd w:val="clear" w:color="auto" w:fill="auto"/>
          </w:tcPr>
          <w:p w14:paraId="250DAD13" w14:textId="77777777" w:rsidR="00C83B1F" w:rsidRDefault="00C8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</w:tcPr>
          <w:p w14:paraId="18B57724" w14:textId="77777777" w:rsidR="00C83B1F" w:rsidRDefault="00C8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auto"/>
          </w:tcPr>
          <w:p w14:paraId="04A84D44" w14:textId="77777777" w:rsidR="00C83B1F" w:rsidRDefault="00C8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auto"/>
          </w:tcPr>
          <w:p w14:paraId="47A8CB1F" w14:textId="77777777" w:rsidR="00C83B1F" w:rsidRDefault="00C83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BD7C57" w14:textId="77777777" w:rsidR="008E6105" w:rsidRDefault="008E6105"/>
    <w:sectPr w:rsidR="008E6105" w:rsidSect="00572C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07C0F"/>
    <w:multiLevelType w:val="hybridMultilevel"/>
    <w:tmpl w:val="CF14E9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C20BF"/>
    <w:multiLevelType w:val="hybridMultilevel"/>
    <w:tmpl w:val="541655C4"/>
    <w:lvl w:ilvl="0" w:tplc="CE46ECE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F285A"/>
    <w:multiLevelType w:val="hybridMultilevel"/>
    <w:tmpl w:val="9E7454AE"/>
    <w:lvl w:ilvl="0" w:tplc="CE46ECE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EE"/>
    <w:rsid w:val="00094F0E"/>
    <w:rsid w:val="000F2528"/>
    <w:rsid w:val="00295799"/>
    <w:rsid w:val="00572CEE"/>
    <w:rsid w:val="00576182"/>
    <w:rsid w:val="008E6105"/>
    <w:rsid w:val="009201CB"/>
    <w:rsid w:val="00922985"/>
    <w:rsid w:val="00BD0239"/>
    <w:rsid w:val="00C8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D7F51"/>
  <w15:chartTrackingRefBased/>
  <w15:docId w15:val="{9658180B-C6B6-4060-B4DD-9B038591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2CE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72CE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2CEE"/>
    <w:rPr>
      <w:rFonts w:ascii="Segoe UI" w:hAnsi="Segoe UI" w:cs="Segoe UI"/>
      <w:sz w:val="18"/>
      <w:szCs w:val="18"/>
    </w:rPr>
  </w:style>
  <w:style w:type="table" w:styleId="Rastertabel5donker-Accent5">
    <w:name w:val="Grid Table 5 Dark Accent 5"/>
    <w:basedOn w:val="Standaardtabel"/>
    <w:uiPriority w:val="50"/>
    <w:rsid w:val="00572C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Lijstalinea">
    <w:name w:val="List Paragraph"/>
    <w:basedOn w:val="Standaard"/>
    <w:uiPriority w:val="34"/>
    <w:qFormat/>
    <w:rsid w:val="00572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8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0f64fd79-2a2e-4a60-b958-388bee250acc" xsi:nil="true"/>
    <SharedWithUsers xmlns="0f64fd79-2a2e-4a60-b958-388bee250acc">
      <UserInfo>
        <DisplayName/>
        <AccountId xsi:nil="true"/>
        <AccountType/>
      </UserInfo>
    </SharedWithUsers>
    <LastSharedByTime xmlns="0f64fd79-2a2e-4a60-b958-388bee250a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836CF480F5C4BB3C71D2D6F71B475" ma:contentTypeVersion="13" ma:contentTypeDescription="Een nieuw document maken." ma:contentTypeScope="" ma:versionID="e0ab052f6431e00045c121b998a4b6c5">
  <xsd:schema xmlns:xsd="http://www.w3.org/2001/XMLSchema" xmlns:xs="http://www.w3.org/2001/XMLSchema" xmlns:p="http://schemas.microsoft.com/office/2006/metadata/properties" xmlns:ns2="0f64fd79-2a2e-4a60-b958-388bee250acc" xmlns:ns3="eed2133f-f499-4ef0-970b-1b757bd417ca" targetNamespace="http://schemas.microsoft.com/office/2006/metadata/properties" ma:root="true" ma:fieldsID="6072adf33ce60a008739c2bd0c5732f0" ns2:_="" ns3:_="">
    <xsd:import namespace="0f64fd79-2a2e-4a60-b958-388bee250acc"/>
    <xsd:import namespace="eed2133f-f499-4ef0-970b-1b757bd417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4fd79-2a2e-4a60-b958-388bee250a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2133f-f499-4ef0-970b-1b757bd4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AAF97-A617-4D38-BA26-E926D4A165C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64fd79-2a2e-4a60-b958-388bee250acc"/>
    <ds:schemaRef ds:uri="eed2133f-f499-4ef0-970b-1b757bd417c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910178-FD12-46EE-AB37-E73A26560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4fd79-2a2e-4a60-b958-388bee250acc"/>
    <ds:schemaRef ds:uri="eed2133f-f499-4ef0-970b-1b757bd41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1CA9B-DB2A-4F46-9EA6-1D7995E87B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Leonieke Westra</dc:creator>
  <cp:keywords/>
  <dc:description/>
  <cp:lastModifiedBy>Griemink, Romy</cp:lastModifiedBy>
  <cp:revision>3</cp:revision>
  <dcterms:created xsi:type="dcterms:W3CDTF">2021-01-08T13:00:00Z</dcterms:created>
  <dcterms:modified xsi:type="dcterms:W3CDTF">2021-01-13T13:12:00Z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0x0101003DD836CF480F5C4BB3C71D2D6F71B475</vt:lpwstr>
  </property>
  <property fmtid="{D5CDD505-2E9C-101B-9397-08002B2CF9AE}" pid="3" name="Order">
    <vt:r8>1775500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