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7B" w:rsidRPr="00330B55" w:rsidRDefault="00330B55">
      <w:pPr>
        <w:rPr>
          <w:b/>
        </w:rPr>
      </w:pPr>
      <w:r w:rsidRPr="00330B55">
        <w:rPr>
          <w:b/>
        </w:rPr>
        <w:t xml:space="preserve">Bijlage 1. </w:t>
      </w:r>
      <w:r w:rsidRPr="00330B55">
        <w:rPr>
          <w:b/>
        </w:rPr>
        <w:tab/>
        <w:t>Aanmeldformulier schouw</w:t>
      </w:r>
    </w:p>
    <w:p w:rsidR="00330B55" w:rsidRDefault="00330B55" w:rsidP="00EA59E7">
      <w:pPr>
        <w:spacing w:after="0"/>
        <w:rPr>
          <w:b/>
          <w:color w:val="000000"/>
        </w:rPr>
      </w:pPr>
      <w:r>
        <w:t xml:space="preserve">Inleveren van het aanmeldformulier kan tot </w:t>
      </w:r>
      <w:r w:rsidR="009E0DCD">
        <w:rPr>
          <w:b/>
          <w:color w:val="000000"/>
        </w:rPr>
        <w:t>vrijdag 23 april</w:t>
      </w:r>
      <w:r w:rsidRPr="00150BED">
        <w:rPr>
          <w:b/>
          <w:color w:val="000000"/>
        </w:rPr>
        <w:t xml:space="preserve"> 2021 16:00 uur</w:t>
      </w:r>
      <w:r>
        <w:rPr>
          <w:b/>
          <w:color w:val="000000"/>
        </w:rPr>
        <w:t>.</w:t>
      </w:r>
    </w:p>
    <w:p w:rsidR="00330B55" w:rsidRDefault="00330B55" w:rsidP="00EA59E7">
      <w:pPr>
        <w:spacing w:after="0"/>
        <w:rPr>
          <w:b/>
          <w:color w:val="000000"/>
        </w:rPr>
      </w:pPr>
      <w:r w:rsidRPr="00330B55">
        <w:rPr>
          <w:color w:val="000000"/>
        </w:rPr>
        <w:t xml:space="preserve">De schouw vindt plaats op </w:t>
      </w:r>
      <w:r w:rsidR="009E0DCD">
        <w:rPr>
          <w:b/>
          <w:color w:val="000000"/>
        </w:rPr>
        <w:t>woensdag 28</w:t>
      </w:r>
      <w:r>
        <w:rPr>
          <w:b/>
          <w:color w:val="000000"/>
        </w:rPr>
        <w:t xml:space="preserve"> april 2021.</w:t>
      </w:r>
    </w:p>
    <w:p w:rsidR="00330B55" w:rsidRDefault="00330B55" w:rsidP="00EA59E7">
      <w:pPr>
        <w:spacing w:after="0"/>
        <w:rPr>
          <w:color w:val="000000"/>
        </w:rPr>
      </w:pPr>
    </w:p>
    <w:p w:rsidR="00330B55" w:rsidRDefault="00330B55" w:rsidP="00EA59E7">
      <w:pPr>
        <w:spacing w:after="0"/>
        <w:rPr>
          <w:b/>
          <w:color w:val="000000"/>
          <w:u w:val="single"/>
        </w:rPr>
      </w:pPr>
      <w:r w:rsidRPr="00330B55">
        <w:rPr>
          <w:b/>
          <w:color w:val="000000"/>
          <w:u w:val="single"/>
        </w:rPr>
        <w:t>Adres</w:t>
      </w:r>
    </w:p>
    <w:p w:rsidR="00EA59E7" w:rsidRPr="00330B55" w:rsidRDefault="00EA59E7" w:rsidP="00EA59E7">
      <w:pPr>
        <w:spacing w:after="0"/>
        <w:rPr>
          <w:b/>
          <w:color w:val="000000"/>
          <w:u w:val="single"/>
        </w:rPr>
      </w:pPr>
    </w:p>
    <w:p w:rsidR="00330B55" w:rsidRDefault="00330B55" w:rsidP="00EA59E7">
      <w:pPr>
        <w:spacing w:after="0"/>
        <w:rPr>
          <w:color w:val="000000"/>
        </w:rPr>
      </w:pPr>
      <w:r>
        <w:rPr>
          <w:color w:val="000000"/>
        </w:rPr>
        <w:t>De schouw vindt plaats op het volgende adres:</w:t>
      </w:r>
    </w:p>
    <w:p w:rsidR="00330B55" w:rsidRDefault="00330B55" w:rsidP="00EA59E7">
      <w:pPr>
        <w:spacing w:after="0"/>
        <w:rPr>
          <w:color w:val="000000"/>
        </w:rPr>
      </w:pPr>
      <w:proofErr w:type="spellStart"/>
      <w:r w:rsidRPr="00330B55">
        <w:rPr>
          <w:color w:val="000000"/>
        </w:rPr>
        <w:t>Bezuidenhoutseweg</w:t>
      </w:r>
      <w:proofErr w:type="spellEnd"/>
      <w:r w:rsidRPr="00330B55">
        <w:rPr>
          <w:color w:val="000000"/>
        </w:rPr>
        <w:t xml:space="preserve"> 67</w:t>
      </w:r>
      <w:bookmarkStart w:id="0" w:name="_GoBack"/>
      <w:bookmarkEnd w:id="0"/>
    </w:p>
    <w:p w:rsidR="00330B55" w:rsidRDefault="00330B55" w:rsidP="00EA59E7">
      <w:pPr>
        <w:spacing w:after="0"/>
        <w:rPr>
          <w:color w:val="000000"/>
        </w:rPr>
      </w:pPr>
      <w:r w:rsidRPr="00330B55">
        <w:rPr>
          <w:color w:val="000000"/>
        </w:rPr>
        <w:t>2594 AC Den Haag</w:t>
      </w:r>
    </w:p>
    <w:p w:rsidR="00330B55" w:rsidRDefault="00330B55" w:rsidP="00EA59E7">
      <w:pPr>
        <w:spacing w:after="0"/>
        <w:rPr>
          <w:color w:val="000000"/>
        </w:rPr>
      </w:pPr>
    </w:p>
    <w:p w:rsidR="00330B55" w:rsidRDefault="00330B55" w:rsidP="00EA59E7">
      <w:pPr>
        <w:spacing w:after="0"/>
        <w:rPr>
          <w:b/>
          <w:color w:val="000000"/>
          <w:u w:val="single"/>
        </w:rPr>
      </w:pPr>
      <w:r w:rsidRPr="00330B55">
        <w:rPr>
          <w:b/>
          <w:color w:val="000000"/>
          <w:u w:val="single"/>
        </w:rPr>
        <w:t>De schouw</w:t>
      </w:r>
    </w:p>
    <w:p w:rsidR="00EA59E7" w:rsidRPr="00330B55" w:rsidRDefault="00EA59E7" w:rsidP="00EA59E7">
      <w:pPr>
        <w:spacing w:after="0"/>
        <w:rPr>
          <w:b/>
          <w:color w:val="000000"/>
          <w:u w:val="single"/>
        </w:rPr>
      </w:pPr>
    </w:p>
    <w:p w:rsidR="00330B55" w:rsidRDefault="00330B55" w:rsidP="00EA59E7">
      <w:pPr>
        <w:spacing w:after="0"/>
        <w:rPr>
          <w:color w:val="000000"/>
        </w:rPr>
      </w:pPr>
      <w:r>
        <w:rPr>
          <w:color w:val="000000"/>
        </w:rPr>
        <w:t>Tijdens de schouw wordt u rondgeleid door een medewerker van de Tweede Kamer langs relevante plaatsen voor de opdracht. Oo</w:t>
      </w:r>
      <w:r w:rsidR="00811868">
        <w:rPr>
          <w:color w:val="000000"/>
        </w:rPr>
        <w:t>k zal een beschrijvi</w:t>
      </w:r>
      <w:r>
        <w:rPr>
          <w:color w:val="000000"/>
        </w:rPr>
        <w:t>n</w:t>
      </w:r>
      <w:r w:rsidR="00811868">
        <w:rPr>
          <w:color w:val="000000"/>
        </w:rPr>
        <w:t>g</w:t>
      </w:r>
      <w:r>
        <w:rPr>
          <w:color w:val="000000"/>
        </w:rPr>
        <w:t xml:space="preserve"> met het aantal machines per verdieping beschikbaar voor u zijn. </w:t>
      </w:r>
    </w:p>
    <w:p w:rsidR="00811868" w:rsidRDefault="00811868" w:rsidP="00EA59E7">
      <w:pPr>
        <w:spacing w:after="0"/>
        <w:rPr>
          <w:color w:val="000000"/>
        </w:rPr>
      </w:pPr>
    </w:p>
    <w:p w:rsidR="00330B55" w:rsidRDefault="00330B55" w:rsidP="00EA59E7">
      <w:pPr>
        <w:spacing w:after="0"/>
        <w:rPr>
          <w:color w:val="000000"/>
        </w:rPr>
      </w:pPr>
      <w:r>
        <w:rPr>
          <w:color w:val="000000"/>
        </w:rPr>
        <w:t xml:space="preserve">Het is toegestaan om foto’s te maken van plaatsingspunten. Hierbij is het nadrukkelijk niet toegestaan dat op de foto meer dan een plaatsingspunt wordt afgebeeld, bijvoorbeeld en onder andere het fotograferen van de volledige ruimte is niet toegestaan. Bij twijfel, volgt u de instructies van de medewerker van de Tweede Kamer op. </w:t>
      </w:r>
    </w:p>
    <w:p w:rsidR="00811868" w:rsidRDefault="00811868" w:rsidP="00EA59E7">
      <w:pPr>
        <w:spacing w:after="0"/>
        <w:rPr>
          <w:color w:val="000000"/>
        </w:rPr>
      </w:pPr>
    </w:p>
    <w:p w:rsidR="00811868" w:rsidRDefault="00811868" w:rsidP="00EA59E7">
      <w:pPr>
        <w:spacing w:after="0"/>
        <w:rPr>
          <w:color w:val="000000"/>
        </w:rPr>
      </w:pPr>
      <w:r>
        <w:rPr>
          <w:color w:val="000000"/>
        </w:rPr>
        <w:t xml:space="preserve">Per organisatie kunnen maximaal 2 personen deelnemen aan de schouw. Dit is besloten om naleving van de maatregelen tegen Corona mogelijk te maken. </w:t>
      </w:r>
    </w:p>
    <w:p w:rsidR="00EA59E7" w:rsidRDefault="00EA59E7" w:rsidP="00EA59E7">
      <w:pPr>
        <w:spacing w:after="0"/>
        <w:rPr>
          <w:color w:val="000000"/>
        </w:rPr>
      </w:pPr>
    </w:p>
    <w:p w:rsidR="00330B55" w:rsidRDefault="00330B55" w:rsidP="00EA59E7">
      <w:pPr>
        <w:spacing w:after="0"/>
        <w:rPr>
          <w:b/>
          <w:color w:val="000000"/>
          <w:u w:val="single"/>
        </w:rPr>
      </w:pPr>
      <w:r w:rsidRPr="00330B55">
        <w:rPr>
          <w:b/>
          <w:color w:val="000000"/>
          <w:u w:val="single"/>
        </w:rPr>
        <w:t>Aanmelden deelnemers schouw:</w:t>
      </w:r>
    </w:p>
    <w:p w:rsidR="00EA59E7" w:rsidRPr="00330B55" w:rsidRDefault="00EA59E7" w:rsidP="00EA59E7">
      <w:pPr>
        <w:spacing w:after="0"/>
        <w:rPr>
          <w:b/>
          <w:color w:val="000000"/>
          <w:u w:val="single"/>
        </w:rPr>
      </w:pPr>
    </w:p>
    <w:tbl>
      <w:tblPr>
        <w:tblStyle w:val="Tabelraster"/>
        <w:tblW w:w="0" w:type="auto"/>
        <w:tblLook w:val="04A0" w:firstRow="1" w:lastRow="0" w:firstColumn="1" w:lastColumn="0" w:noHBand="0" w:noVBand="1"/>
      </w:tblPr>
      <w:tblGrid>
        <w:gridCol w:w="3256"/>
        <w:gridCol w:w="4677"/>
      </w:tblGrid>
      <w:tr w:rsidR="00330B55" w:rsidTr="00330B55">
        <w:tc>
          <w:tcPr>
            <w:tcW w:w="3256" w:type="dxa"/>
          </w:tcPr>
          <w:p w:rsidR="00330B55" w:rsidRDefault="00330B55" w:rsidP="00EA59E7">
            <w:pPr>
              <w:rPr>
                <w:color w:val="000000"/>
              </w:rPr>
            </w:pPr>
            <w:r>
              <w:rPr>
                <w:color w:val="000000"/>
              </w:rPr>
              <w:t>Naam organisatie</w:t>
            </w:r>
          </w:p>
        </w:tc>
        <w:tc>
          <w:tcPr>
            <w:tcW w:w="4677" w:type="dxa"/>
          </w:tcPr>
          <w:p w:rsidR="00330B55" w:rsidRDefault="00330B55" w:rsidP="00EA59E7">
            <w:pPr>
              <w:rPr>
                <w:color w:val="000000"/>
              </w:rPr>
            </w:pPr>
          </w:p>
        </w:tc>
      </w:tr>
      <w:tr w:rsidR="00330B55" w:rsidTr="00330B55">
        <w:tc>
          <w:tcPr>
            <w:tcW w:w="3256" w:type="dxa"/>
          </w:tcPr>
          <w:p w:rsidR="00330B55" w:rsidRDefault="00330B55" w:rsidP="00EA59E7">
            <w:pPr>
              <w:rPr>
                <w:color w:val="000000"/>
              </w:rPr>
            </w:pPr>
            <w:r>
              <w:rPr>
                <w:color w:val="000000"/>
              </w:rPr>
              <w:t>Naam contactpersoon schouw</w:t>
            </w:r>
          </w:p>
        </w:tc>
        <w:tc>
          <w:tcPr>
            <w:tcW w:w="4677" w:type="dxa"/>
          </w:tcPr>
          <w:p w:rsidR="00330B55" w:rsidRDefault="00330B55" w:rsidP="00EA59E7">
            <w:pPr>
              <w:rPr>
                <w:color w:val="000000"/>
              </w:rPr>
            </w:pPr>
          </w:p>
        </w:tc>
      </w:tr>
      <w:tr w:rsidR="00330B55" w:rsidTr="00330B55">
        <w:tc>
          <w:tcPr>
            <w:tcW w:w="3256" w:type="dxa"/>
          </w:tcPr>
          <w:p w:rsidR="00330B55" w:rsidRDefault="00330B55" w:rsidP="00EA59E7">
            <w:pPr>
              <w:rPr>
                <w:color w:val="000000"/>
              </w:rPr>
            </w:pPr>
            <w:r>
              <w:rPr>
                <w:color w:val="000000"/>
              </w:rPr>
              <w:t>Telefoonnummer contactpersoon</w:t>
            </w:r>
          </w:p>
        </w:tc>
        <w:tc>
          <w:tcPr>
            <w:tcW w:w="4677" w:type="dxa"/>
          </w:tcPr>
          <w:p w:rsidR="00330B55" w:rsidRDefault="00330B55" w:rsidP="00EA59E7">
            <w:pPr>
              <w:rPr>
                <w:color w:val="000000"/>
              </w:rPr>
            </w:pPr>
          </w:p>
        </w:tc>
      </w:tr>
    </w:tbl>
    <w:p w:rsidR="00330B55" w:rsidRDefault="00330B55" w:rsidP="00EA59E7">
      <w:pPr>
        <w:spacing w:after="0"/>
        <w:rPr>
          <w:color w:val="000000"/>
        </w:rPr>
      </w:pPr>
    </w:p>
    <w:tbl>
      <w:tblPr>
        <w:tblStyle w:val="Tabelraster"/>
        <w:tblW w:w="0" w:type="auto"/>
        <w:tblLook w:val="04A0" w:firstRow="1" w:lastRow="0" w:firstColumn="1" w:lastColumn="0" w:noHBand="0" w:noVBand="1"/>
      </w:tblPr>
      <w:tblGrid>
        <w:gridCol w:w="3256"/>
        <w:gridCol w:w="4677"/>
      </w:tblGrid>
      <w:tr w:rsidR="00330B55" w:rsidTr="00330B55">
        <w:tc>
          <w:tcPr>
            <w:tcW w:w="3256" w:type="dxa"/>
          </w:tcPr>
          <w:p w:rsidR="00330B55" w:rsidRDefault="00330B55" w:rsidP="00EA59E7">
            <w:r>
              <w:t>Naam</w:t>
            </w:r>
          </w:p>
        </w:tc>
        <w:tc>
          <w:tcPr>
            <w:tcW w:w="4677" w:type="dxa"/>
          </w:tcPr>
          <w:p w:rsidR="00330B55" w:rsidRDefault="00330B55" w:rsidP="00EA59E7"/>
        </w:tc>
      </w:tr>
      <w:tr w:rsidR="00330B55" w:rsidTr="00330B55">
        <w:tc>
          <w:tcPr>
            <w:tcW w:w="3256" w:type="dxa"/>
          </w:tcPr>
          <w:p w:rsidR="00330B55" w:rsidRDefault="00330B55" w:rsidP="00EA59E7">
            <w:r>
              <w:t>Telefoonnummer</w:t>
            </w:r>
          </w:p>
        </w:tc>
        <w:tc>
          <w:tcPr>
            <w:tcW w:w="4677" w:type="dxa"/>
          </w:tcPr>
          <w:p w:rsidR="00330B55" w:rsidRDefault="00330B55" w:rsidP="00EA59E7"/>
        </w:tc>
      </w:tr>
    </w:tbl>
    <w:p w:rsidR="00330B55" w:rsidRDefault="00330B55" w:rsidP="00EA59E7">
      <w:pPr>
        <w:spacing w:after="0"/>
      </w:pPr>
    </w:p>
    <w:tbl>
      <w:tblPr>
        <w:tblStyle w:val="Tabelraster"/>
        <w:tblW w:w="0" w:type="auto"/>
        <w:tblLook w:val="04A0" w:firstRow="1" w:lastRow="0" w:firstColumn="1" w:lastColumn="0" w:noHBand="0" w:noVBand="1"/>
      </w:tblPr>
      <w:tblGrid>
        <w:gridCol w:w="3256"/>
        <w:gridCol w:w="4677"/>
      </w:tblGrid>
      <w:tr w:rsidR="00330B55" w:rsidTr="00330B55">
        <w:tc>
          <w:tcPr>
            <w:tcW w:w="3256" w:type="dxa"/>
          </w:tcPr>
          <w:p w:rsidR="00330B55" w:rsidRDefault="00330B55" w:rsidP="00EA59E7">
            <w:r>
              <w:t>Naam</w:t>
            </w:r>
          </w:p>
        </w:tc>
        <w:tc>
          <w:tcPr>
            <w:tcW w:w="4677" w:type="dxa"/>
          </w:tcPr>
          <w:p w:rsidR="00330B55" w:rsidRDefault="00330B55" w:rsidP="00EA59E7"/>
        </w:tc>
      </w:tr>
      <w:tr w:rsidR="00330B55" w:rsidTr="00330B55">
        <w:tc>
          <w:tcPr>
            <w:tcW w:w="3256" w:type="dxa"/>
          </w:tcPr>
          <w:p w:rsidR="00330B55" w:rsidRDefault="00330B55" w:rsidP="00EA59E7">
            <w:r>
              <w:t>Telefoonnummer</w:t>
            </w:r>
          </w:p>
        </w:tc>
        <w:tc>
          <w:tcPr>
            <w:tcW w:w="4677" w:type="dxa"/>
          </w:tcPr>
          <w:p w:rsidR="00330B55" w:rsidRDefault="00330B55" w:rsidP="00EA59E7"/>
        </w:tc>
      </w:tr>
    </w:tbl>
    <w:p w:rsidR="00330B55" w:rsidRDefault="00330B55" w:rsidP="00EA59E7">
      <w:pPr>
        <w:spacing w:after="0"/>
      </w:pPr>
    </w:p>
    <w:p w:rsidR="00330B55" w:rsidRDefault="00330B55" w:rsidP="00EA59E7">
      <w:pPr>
        <w:spacing w:after="0"/>
      </w:pPr>
      <w:r>
        <w:t xml:space="preserve">U kunt het formulier indienen via een mailbericht aan </w:t>
      </w:r>
      <w:hyperlink r:id="rId4" w:history="1">
        <w:r w:rsidRPr="005B40EC">
          <w:rPr>
            <w:rStyle w:val="Hyperlink"/>
          </w:rPr>
          <w:t>aanbestedingen@tweedekamer.nl</w:t>
        </w:r>
      </w:hyperlink>
      <w:r>
        <w:t xml:space="preserve"> onder vermelding van ‘</w:t>
      </w:r>
      <w:r>
        <w:rPr>
          <w:color w:val="000000"/>
        </w:rPr>
        <w:t>Aanmelding schouw warme- en koude dranken automaten’.</w:t>
      </w:r>
    </w:p>
    <w:p w:rsidR="00330B55" w:rsidRPr="00330B55" w:rsidRDefault="00330B55" w:rsidP="00EA59E7">
      <w:pPr>
        <w:spacing w:after="0"/>
      </w:pPr>
      <w:r>
        <w:t xml:space="preserve">Door dit formulier in te vullen en in te sturen, gaat u akkoord met de voorwaarden voor de schouw. </w:t>
      </w:r>
    </w:p>
    <w:sectPr w:rsidR="00330B55" w:rsidRPr="00330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55"/>
    <w:rsid w:val="00330B55"/>
    <w:rsid w:val="005E2B7B"/>
    <w:rsid w:val="00811868"/>
    <w:rsid w:val="009E0DCD"/>
    <w:rsid w:val="00EA5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7440"/>
  <w15:chartTrackingRefBased/>
  <w15:docId w15:val="{3D5548EC-A5FB-446E-B05C-84F2742C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3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30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5774">
      <w:bodyDiv w:val="1"/>
      <w:marLeft w:val="0"/>
      <w:marRight w:val="0"/>
      <w:marTop w:val="0"/>
      <w:marBottom w:val="0"/>
      <w:divBdr>
        <w:top w:val="none" w:sz="0" w:space="0" w:color="auto"/>
        <w:left w:val="none" w:sz="0" w:space="0" w:color="auto"/>
        <w:bottom w:val="none" w:sz="0" w:space="0" w:color="auto"/>
        <w:right w:val="none" w:sz="0" w:space="0" w:color="auto"/>
      </w:divBdr>
    </w:div>
    <w:div w:id="384304159">
      <w:bodyDiv w:val="1"/>
      <w:marLeft w:val="0"/>
      <w:marRight w:val="0"/>
      <w:marTop w:val="0"/>
      <w:marBottom w:val="0"/>
      <w:divBdr>
        <w:top w:val="none" w:sz="0" w:space="0" w:color="auto"/>
        <w:left w:val="none" w:sz="0" w:space="0" w:color="auto"/>
        <w:bottom w:val="none" w:sz="0" w:space="0" w:color="auto"/>
        <w:right w:val="none" w:sz="0" w:space="0" w:color="auto"/>
      </w:divBdr>
      <w:divsChild>
        <w:div w:id="1110514263">
          <w:marLeft w:val="0"/>
          <w:marRight w:val="0"/>
          <w:marTop w:val="0"/>
          <w:marBottom w:val="0"/>
          <w:divBdr>
            <w:top w:val="none" w:sz="0" w:space="0" w:color="auto"/>
            <w:left w:val="none" w:sz="0" w:space="0" w:color="auto"/>
            <w:bottom w:val="none" w:sz="0" w:space="0" w:color="auto"/>
            <w:right w:val="none" w:sz="0" w:space="0" w:color="auto"/>
          </w:divBdr>
          <w:divsChild>
            <w:div w:id="19417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bestedingen@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220</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Gwendolyn</dc:creator>
  <cp:keywords/>
  <dc:description/>
  <cp:lastModifiedBy>Stuut, Gwendolyn</cp:lastModifiedBy>
  <cp:revision>3</cp:revision>
  <dcterms:created xsi:type="dcterms:W3CDTF">2021-03-31T14:32:00Z</dcterms:created>
  <dcterms:modified xsi:type="dcterms:W3CDTF">2021-04-14T15:32:00Z</dcterms:modified>
</cp:coreProperties>
</file>