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29B" w:rsidRDefault="00DB329B" w:rsidP="00DB329B"/>
    <w:p w:rsidR="00DB329B" w:rsidRDefault="00DB329B" w:rsidP="00DB329B"/>
    <w:p w:rsidR="00DB329B" w:rsidRDefault="00DB329B" w:rsidP="00DB329B"/>
    <w:p w:rsidR="00DB329B" w:rsidRPr="0080372E" w:rsidRDefault="00DB329B" w:rsidP="00DB329B">
      <w:pPr>
        <w:rPr>
          <w:b/>
          <w:bCs/>
          <w:sz w:val="28"/>
          <w:szCs w:val="28"/>
          <w:u w:val="single"/>
        </w:rPr>
      </w:pPr>
      <w:r w:rsidRPr="0080372E">
        <w:rPr>
          <w:b/>
          <w:bCs/>
          <w:sz w:val="28"/>
          <w:szCs w:val="28"/>
          <w:u w:val="single"/>
        </w:rPr>
        <w:t>3. Onze vragen</w:t>
      </w:r>
    </w:p>
    <w:p w:rsidR="00DB329B" w:rsidRDefault="00DB329B" w:rsidP="00DB329B">
      <w:pPr>
        <w:ind w:left="705" w:hanging="705"/>
      </w:pPr>
      <w:r>
        <w:t>1.</w:t>
      </w:r>
      <w:r>
        <w:tab/>
        <w:t>Wat is uw advies over de manier van aanbesteden in het licht van de samenstelling van de groep van deelnemers (bijv. het aantal deelnemers, type organisaties, soort contract)?</w:t>
      </w:r>
    </w:p>
    <w:p w:rsidR="00DB329B" w:rsidRDefault="00DB329B" w:rsidP="00DB329B">
      <w:pPr>
        <w:spacing w:after="0" w:line="240" w:lineRule="auto"/>
      </w:pPr>
      <w:r>
        <w:t>2.</w:t>
      </w:r>
      <w:r>
        <w:tab/>
        <w:t>Kunt u schetsen hoe uw dienstverleningsmodel er uit ziet?</w:t>
      </w:r>
    </w:p>
    <w:p w:rsidR="00DB329B" w:rsidRDefault="00DB329B" w:rsidP="00DB329B">
      <w:pPr>
        <w:spacing w:after="0" w:line="240" w:lineRule="auto"/>
        <w:ind w:left="708"/>
      </w:pPr>
      <w:r>
        <w:t>Graag horen we hier in ieder geval iets over het proces, de vorm (BA/taakgedelegeerde), rolverdeling en continuïteit Arbo-profes</w:t>
      </w:r>
      <w:bookmarkStart w:id="0" w:name="_GoBack"/>
      <w:bookmarkEnd w:id="0"/>
      <w:r>
        <w:t>sionals, frequenties, kosten(opbouw), en het makkelijk komen tot koppelingen met personeelsinformatiesystemen.</w:t>
      </w:r>
    </w:p>
    <w:p w:rsidR="00DB329B" w:rsidRDefault="00DB329B" w:rsidP="00DB329B">
      <w:pPr>
        <w:spacing w:after="0" w:line="240" w:lineRule="auto"/>
      </w:pPr>
    </w:p>
    <w:p w:rsidR="00DB329B" w:rsidRDefault="00DB329B" w:rsidP="00DB329B">
      <w:pPr>
        <w:ind w:left="705" w:hanging="705"/>
      </w:pPr>
      <w:r>
        <w:t>3.</w:t>
      </w:r>
      <w:r>
        <w:tab/>
        <w:t>Kunt u schetsen in welke vorm u gebruik maakt van de inzet van interventies als arbeidsdeskundig onderzoek, bedrijfsmaatschappelijk werk, psycholoog, etc.?</w:t>
      </w:r>
    </w:p>
    <w:p w:rsidR="00DB329B" w:rsidRDefault="00DB329B" w:rsidP="00DB329B">
      <w:pPr>
        <w:ind w:left="705" w:hanging="705"/>
      </w:pPr>
      <w:r>
        <w:t>4.</w:t>
      </w:r>
      <w:r>
        <w:tab/>
        <w:t>Op welke manier wordt er vorm gegeven aan de samenwerking tussen de Bedrijfsarts en de eventueel taakgedelegeerde en de professionals die worden ingezet bij een interventie?</w:t>
      </w:r>
    </w:p>
    <w:p w:rsidR="00DB329B" w:rsidRDefault="00DB329B" w:rsidP="00DB329B">
      <w:pPr>
        <w:ind w:left="705" w:hanging="705"/>
      </w:pPr>
      <w:r>
        <w:t>5.</w:t>
      </w:r>
      <w:r>
        <w:tab/>
        <w:t>Wat verwacht u van de deelnemer(s) in de samenwerking op het gebied van arbodienstverlening?</w:t>
      </w:r>
    </w:p>
    <w:p w:rsidR="00DB329B" w:rsidRDefault="00DB329B" w:rsidP="00DB329B">
      <w:pPr>
        <w:ind w:left="705" w:hanging="705"/>
      </w:pPr>
      <w:r>
        <w:t>6.</w:t>
      </w:r>
      <w:r>
        <w:tab/>
        <w:t xml:space="preserve">Is de hoogte en de frequentie van het verzuim van invloed op het dienstverleningsmodel? </w:t>
      </w:r>
      <w:r>
        <w:br/>
        <w:t>En zo ja, kunt u aangeven op welke manier? Zo nee, wat maakt voor u als arbodienstverlener dat dat niet het geval is?</w:t>
      </w:r>
    </w:p>
    <w:p w:rsidR="00DB329B" w:rsidRDefault="00DB329B" w:rsidP="00DB329B">
      <w:pPr>
        <w:ind w:left="705" w:hanging="705"/>
      </w:pPr>
      <w:r>
        <w:t>7.</w:t>
      </w:r>
      <w:r>
        <w:tab/>
        <w:t>Kunt u schetsen op welke manier u privacy en gegevensbeveiliging en de invloed daarvan op verzuimbegeleiding waarborgt? (geef ook aan of u gecertificeerd bent).</w:t>
      </w:r>
    </w:p>
    <w:p w:rsidR="00DB329B" w:rsidRDefault="00DB329B" w:rsidP="00DB329B">
      <w:pPr>
        <w:ind w:left="705" w:hanging="705"/>
      </w:pPr>
      <w:r>
        <w:t>8.</w:t>
      </w:r>
      <w:r>
        <w:tab/>
        <w:t>Wat zijn passende (</w:t>
      </w:r>
      <w:proofErr w:type="spellStart"/>
      <w:r>
        <w:t>gunnings</w:t>
      </w:r>
      <w:proofErr w:type="spellEnd"/>
      <w:r>
        <w:t>)criteria op basis waarvan u uw onderscheidend/uniek vermogen kunt aantonen?</w:t>
      </w:r>
    </w:p>
    <w:p w:rsidR="00DB329B" w:rsidRDefault="00DB329B" w:rsidP="00DB329B">
      <w:pPr>
        <w:ind w:left="705" w:hanging="705"/>
      </w:pPr>
      <w:r>
        <w:t>9.</w:t>
      </w:r>
      <w:r>
        <w:tab/>
        <w:t>Zijn er nog andere zaken welke u mee wilt geven ten aanzien van het aanbestedingstraject en het proces?</w:t>
      </w:r>
    </w:p>
    <w:p w:rsidR="00DB329B" w:rsidRDefault="00DB329B" w:rsidP="00DB329B">
      <w:r w:rsidRPr="00766810">
        <w:t>Graag ontvangen wij uw informatie aan de hand van de bovenstaande vragen. Wij vragen u om de nummering van de vragen ook te gebruiken voor de beantwoording.</w:t>
      </w:r>
    </w:p>
    <w:p w:rsidR="008A5628" w:rsidRDefault="00DB329B"/>
    <w:sectPr w:rsidR="008A56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29B" w:rsidRDefault="00DB329B" w:rsidP="00DB329B">
      <w:pPr>
        <w:spacing w:after="0" w:line="240" w:lineRule="auto"/>
      </w:pPr>
      <w:r>
        <w:separator/>
      </w:r>
    </w:p>
  </w:endnote>
  <w:endnote w:type="continuationSeparator" w:id="0">
    <w:p w:rsidR="00DB329B" w:rsidRDefault="00DB329B" w:rsidP="00DB3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29B" w:rsidRDefault="00DB329B" w:rsidP="00DB329B">
      <w:pPr>
        <w:spacing w:after="0" w:line="240" w:lineRule="auto"/>
      </w:pPr>
      <w:r>
        <w:separator/>
      </w:r>
    </w:p>
  </w:footnote>
  <w:footnote w:type="continuationSeparator" w:id="0">
    <w:p w:rsidR="00DB329B" w:rsidRDefault="00DB329B" w:rsidP="00DB3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29B" w:rsidRDefault="00DB329B">
    <w:pPr>
      <w:pStyle w:val="Koptekst"/>
    </w:pPr>
    <w:r w:rsidRPr="00B56BE8">
      <w:rPr>
        <w:rFonts w:ascii="Verdana" w:hAnsi="Verdana"/>
        <w:sz w:val="32"/>
        <w:szCs w:val="32"/>
      </w:rPr>
      <w:t xml:space="preserve">Marktconsultatie verzuim- en arbodienstverlening     </w:t>
    </w:r>
    <w:r>
      <w:rPr>
        <w:rFonts w:ascii="Verdana" w:hAnsi="Verdana"/>
        <w:sz w:val="32"/>
        <w:szCs w:val="32"/>
      </w:rPr>
      <w:t xml:space="preserve">   R</w:t>
    </w:r>
    <w:r w:rsidRPr="00B56BE8">
      <w:rPr>
        <w:rFonts w:ascii="Verdana" w:hAnsi="Verdana"/>
        <w:sz w:val="32"/>
        <w:szCs w:val="32"/>
      </w:rPr>
      <w:t>ID Utrecht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29B"/>
    <w:rsid w:val="00582B3D"/>
    <w:rsid w:val="00DB329B"/>
    <w:rsid w:val="00F8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094A"/>
  <w15:chartTrackingRefBased/>
  <w15:docId w15:val="{6ED093D5-2BD8-4336-A8DE-BD3DF62FC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DB329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B3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329B"/>
  </w:style>
  <w:style w:type="paragraph" w:styleId="Voettekst">
    <w:name w:val="footer"/>
    <w:basedOn w:val="Standaard"/>
    <w:link w:val="VoettekstChar"/>
    <w:uiPriority w:val="99"/>
    <w:unhideWhenUsed/>
    <w:rsid w:val="00DB3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3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1427</Characters>
  <Application>Microsoft Office Word</Application>
  <DocSecurity>0</DocSecurity>
  <Lines>37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van Mourik</dc:creator>
  <cp:keywords/>
  <dc:description/>
  <cp:lastModifiedBy>Martina van Mourik</cp:lastModifiedBy>
  <cp:revision>1</cp:revision>
  <dcterms:created xsi:type="dcterms:W3CDTF">2021-04-09T07:33:00Z</dcterms:created>
  <dcterms:modified xsi:type="dcterms:W3CDTF">2021-04-09T07:34:00Z</dcterms:modified>
</cp:coreProperties>
</file>