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5E7E9B" w14:textId="7B457AA7" w:rsidR="00684777" w:rsidRDefault="00684777" w:rsidP="008337F6">
      <w:bookmarkStart w:id="0" w:name="_GoBack"/>
      <w:bookmarkEnd w:id="0"/>
    </w:p>
    <w:p w14:paraId="337F53B4" w14:textId="36BADDC2" w:rsidR="00E01BC8" w:rsidRDefault="00E01BC8" w:rsidP="008337F6"/>
    <w:p w14:paraId="39DA2C40" w14:textId="275196B8" w:rsidR="00E01BC8" w:rsidRDefault="00E01BC8" w:rsidP="008337F6">
      <w:pPr>
        <w:rPr>
          <w:sz w:val="32"/>
          <w:szCs w:val="32"/>
        </w:rPr>
      </w:pPr>
      <w:r w:rsidRPr="00E01BC8">
        <w:rPr>
          <w:b/>
          <w:bCs/>
          <w:sz w:val="32"/>
          <w:szCs w:val="32"/>
        </w:rPr>
        <w:t>Bijlage 6</w:t>
      </w:r>
      <w:r w:rsidRPr="00E01BC8">
        <w:rPr>
          <w:sz w:val="32"/>
          <w:szCs w:val="32"/>
        </w:rPr>
        <w:t xml:space="preserve"> </w:t>
      </w:r>
      <w:r w:rsidRPr="00E01BC8">
        <w:rPr>
          <w:sz w:val="32"/>
          <w:szCs w:val="32"/>
        </w:rPr>
        <w:tab/>
        <w:t>Invulformulier K4 Haakarm-systeem</w:t>
      </w:r>
    </w:p>
    <w:p w14:paraId="000FC899" w14:textId="788F3F17" w:rsidR="00E01BC8" w:rsidRDefault="00E01BC8" w:rsidP="008337F6">
      <w:pPr>
        <w:rPr>
          <w:sz w:val="32"/>
          <w:szCs w:val="32"/>
        </w:rPr>
      </w:pPr>
    </w:p>
    <w:p w14:paraId="2A744753" w14:textId="49E106E8" w:rsidR="00E01BC8" w:rsidRDefault="00E01BC8" w:rsidP="008337F6">
      <w:pPr>
        <w:rPr>
          <w:sz w:val="32"/>
          <w:szCs w:val="32"/>
        </w:rPr>
      </w:pPr>
    </w:p>
    <w:p w14:paraId="58D2BE42" w14:textId="0C628CD5" w:rsidR="00E01BC8" w:rsidRDefault="00E01BC8" w:rsidP="008337F6">
      <w:pPr>
        <w:rPr>
          <w:sz w:val="32"/>
          <w:szCs w:val="32"/>
        </w:rPr>
      </w:pPr>
      <w:r>
        <w:rPr>
          <w:sz w:val="32"/>
          <w:szCs w:val="32"/>
        </w:rPr>
        <w:t>Naam inschrijver: ……………………………</w:t>
      </w:r>
    </w:p>
    <w:p w14:paraId="1C770109" w14:textId="1C6F8911" w:rsidR="00E01BC8" w:rsidRDefault="00E01BC8" w:rsidP="008337F6">
      <w:pPr>
        <w:rPr>
          <w:sz w:val="32"/>
          <w:szCs w:val="32"/>
        </w:rPr>
      </w:pPr>
    </w:p>
    <w:p w14:paraId="0DA2B0DC" w14:textId="30393D07" w:rsidR="00E01BC8" w:rsidRDefault="00E01BC8" w:rsidP="008337F6">
      <w:pPr>
        <w:rPr>
          <w:sz w:val="32"/>
          <w:szCs w:val="32"/>
        </w:rPr>
      </w:pPr>
    </w:p>
    <w:p w14:paraId="1876FAD3" w14:textId="77777777" w:rsidR="003B45CD" w:rsidRPr="003B45CD" w:rsidRDefault="003B45CD" w:rsidP="003B45CD">
      <w:pPr>
        <w:rPr>
          <w:rFonts w:cs="Arial"/>
          <w:szCs w:val="22"/>
        </w:rPr>
      </w:pPr>
      <w:r w:rsidRPr="003B45CD">
        <w:rPr>
          <w:rFonts w:cs="Arial"/>
          <w:szCs w:val="22"/>
        </w:rPr>
        <w:t xml:space="preserve">Naast de inzet van eigen voertuigen, maakt gemeente Venlo ook gebruik van een derde(n). </w:t>
      </w:r>
    </w:p>
    <w:p w14:paraId="27811CA3" w14:textId="77777777" w:rsidR="003B45CD" w:rsidRPr="003B45CD" w:rsidRDefault="003B45CD" w:rsidP="003B45CD">
      <w:pPr>
        <w:rPr>
          <w:rFonts w:cs="Arial"/>
          <w:szCs w:val="22"/>
        </w:rPr>
      </w:pPr>
      <w:r w:rsidRPr="003B45CD">
        <w:rPr>
          <w:rFonts w:cs="Arial"/>
          <w:szCs w:val="22"/>
        </w:rPr>
        <w:t xml:space="preserve">Ten behoeve van de inzet van deze derde(n) is het wenselijk dat de gevraagde opzetstrooiers óók voorzien zijn van een haak, welke geschikt is voor het opladen en afzetten van de opzetstrooiers met behulp van een haakarm-systeem.  </w:t>
      </w:r>
    </w:p>
    <w:p w14:paraId="1F346498" w14:textId="77777777" w:rsidR="003B45CD" w:rsidRPr="003B45CD" w:rsidRDefault="003B45CD" w:rsidP="003B45CD">
      <w:pPr>
        <w:rPr>
          <w:rFonts w:cs="Arial"/>
          <w:szCs w:val="22"/>
        </w:rPr>
      </w:pPr>
    </w:p>
    <w:p w14:paraId="1EE7148E" w14:textId="095063F9" w:rsidR="001C6F11" w:rsidRPr="003B45CD" w:rsidRDefault="003B45CD" w:rsidP="008337F6">
      <w:pPr>
        <w:rPr>
          <w:rFonts w:cs="Arial"/>
          <w:szCs w:val="22"/>
        </w:rPr>
      </w:pPr>
      <w:r w:rsidRPr="003B45CD">
        <w:rPr>
          <w:rFonts w:cs="Arial"/>
          <w:szCs w:val="22"/>
        </w:rPr>
        <w:t>Inschrijver wordt gevraagd te beschrijven of de aangeboden opzetstrooiers t.b.v. de vrachtauto’s, naast het gevraagde ‘</w:t>
      </w:r>
      <w:proofErr w:type="spellStart"/>
      <w:r w:rsidRPr="003B45CD">
        <w:rPr>
          <w:rFonts w:cs="Arial"/>
          <w:szCs w:val="22"/>
        </w:rPr>
        <w:t>roll</w:t>
      </w:r>
      <w:proofErr w:type="spellEnd"/>
      <w:r w:rsidRPr="003B45CD">
        <w:rPr>
          <w:rFonts w:cs="Arial"/>
          <w:szCs w:val="22"/>
        </w:rPr>
        <w:t xml:space="preserve"> on/</w:t>
      </w:r>
      <w:proofErr w:type="spellStart"/>
      <w:r w:rsidRPr="003B45CD">
        <w:rPr>
          <w:rFonts w:cs="Arial"/>
          <w:szCs w:val="22"/>
        </w:rPr>
        <w:t>roll</w:t>
      </w:r>
      <w:proofErr w:type="spellEnd"/>
      <w:r w:rsidRPr="003B45CD">
        <w:rPr>
          <w:rFonts w:cs="Arial"/>
          <w:szCs w:val="22"/>
        </w:rPr>
        <w:t xml:space="preserve"> off’ systeem, ook voorzien zijn met een haakarm-systeem voor het opladen en afzetten van opzetstrooiers met behulp van een haakarm-systeem.  </w:t>
      </w:r>
    </w:p>
    <w:p w14:paraId="68C2582A" w14:textId="77777777" w:rsidR="001C6F11" w:rsidRDefault="001C6F11" w:rsidP="008337F6">
      <w:pPr>
        <w:rPr>
          <w:sz w:val="32"/>
          <w:szCs w:val="32"/>
        </w:rPr>
      </w:pPr>
    </w:p>
    <w:tbl>
      <w:tblPr>
        <w:tblW w:w="936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400"/>
        <w:gridCol w:w="6966"/>
      </w:tblGrid>
      <w:tr w:rsidR="00E01BC8" w:rsidRPr="00E01BC8" w14:paraId="5B3E3F38" w14:textId="77777777" w:rsidTr="00E01BC8">
        <w:tc>
          <w:tcPr>
            <w:tcW w:w="2400" w:type="dxa"/>
            <w:shd w:val="clear" w:color="auto" w:fill="FDE9D9"/>
            <w:tcMar>
              <w:top w:w="0" w:type="dxa"/>
              <w:left w:w="108" w:type="dxa"/>
              <w:bottom w:w="0" w:type="dxa"/>
              <w:right w:w="108" w:type="dxa"/>
            </w:tcMar>
            <w:hideMark/>
          </w:tcPr>
          <w:p w14:paraId="24150B57" w14:textId="489B79CA" w:rsidR="00E01BC8" w:rsidRPr="00E01BC8" w:rsidRDefault="00E01BC8" w:rsidP="00E01BC8">
            <w:pPr>
              <w:spacing w:after="200"/>
              <w:rPr>
                <w:rFonts w:eastAsia="Calibri" w:cs="Arial"/>
                <w:b/>
                <w:szCs w:val="22"/>
                <w:lang w:eastAsia="en-US"/>
              </w:rPr>
            </w:pPr>
            <w:r>
              <w:rPr>
                <w:rFonts w:eastAsia="Calibri" w:cs="Arial"/>
                <w:b/>
                <w:szCs w:val="22"/>
                <w:lang w:eastAsia="en-US"/>
              </w:rPr>
              <w:t>Krijs aan wat van toepassing is</w:t>
            </w:r>
          </w:p>
        </w:tc>
        <w:tc>
          <w:tcPr>
            <w:tcW w:w="6966" w:type="dxa"/>
            <w:shd w:val="clear" w:color="auto" w:fill="FDE9D9"/>
            <w:tcMar>
              <w:top w:w="0" w:type="dxa"/>
              <w:left w:w="108" w:type="dxa"/>
              <w:bottom w:w="0" w:type="dxa"/>
              <w:right w:w="108" w:type="dxa"/>
            </w:tcMar>
            <w:hideMark/>
          </w:tcPr>
          <w:p w14:paraId="5660D0FC" w14:textId="450A7BB5" w:rsidR="00E01BC8" w:rsidRPr="00E01BC8" w:rsidRDefault="00E01BC8" w:rsidP="00E01BC8">
            <w:pPr>
              <w:spacing w:after="200" w:line="360" w:lineRule="auto"/>
              <w:rPr>
                <w:rFonts w:eastAsia="Calibri" w:cs="Arial"/>
                <w:b/>
                <w:szCs w:val="22"/>
                <w:lang w:eastAsia="en-US"/>
              </w:rPr>
            </w:pPr>
            <w:r>
              <w:rPr>
                <w:rFonts w:eastAsia="Calibri" w:cs="Arial"/>
                <w:b/>
                <w:szCs w:val="22"/>
                <w:lang w:eastAsia="en-US"/>
              </w:rPr>
              <w:t>Omschrijving</w:t>
            </w:r>
          </w:p>
        </w:tc>
      </w:tr>
      <w:tr w:rsidR="00E01BC8" w:rsidRPr="00E01BC8" w14:paraId="4F6506DE" w14:textId="77777777" w:rsidTr="00E01BC8">
        <w:tc>
          <w:tcPr>
            <w:tcW w:w="2400" w:type="dxa"/>
            <w:tcMar>
              <w:top w:w="0" w:type="dxa"/>
              <w:left w:w="108" w:type="dxa"/>
              <w:bottom w:w="0" w:type="dxa"/>
              <w:right w:w="108" w:type="dxa"/>
            </w:tcMar>
          </w:tcPr>
          <w:p w14:paraId="7E0C21DB" w14:textId="19709594" w:rsidR="00E01BC8" w:rsidRPr="00E01BC8" w:rsidRDefault="00E01BC8" w:rsidP="00E01BC8">
            <w:pPr>
              <w:spacing w:after="200" w:line="360" w:lineRule="auto"/>
              <w:rPr>
                <w:rFonts w:eastAsia="Calibri" w:cs="Arial"/>
                <w:szCs w:val="22"/>
                <w:lang w:eastAsia="en-US"/>
              </w:rPr>
            </w:pPr>
          </w:p>
        </w:tc>
        <w:tc>
          <w:tcPr>
            <w:tcW w:w="6966" w:type="dxa"/>
            <w:tcMar>
              <w:top w:w="0" w:type="dxa"/>
              <w:left w:w="108" w:type="dxa"/>
              <w:bottom w:w="0" w:type="dxa"/>
              <w:right w:w="108" w:type="dxa"/>
            </w:tcMar>
          </w:tcPr>
          <w:p w14:paraId="327BB895" w14:textId="2D7022A8" w:rsidR="00E01BC8" w:rsidRPr="00E01BC8" w:rsidRDefault="003B45CD" w:rsidP="00E01BC8">
            <w:pPr>
              <w:spacing w:after="200"/>
              <w:rPr>
                <w:rFonts w:eastAsia="Calibri" w:cs="Arial"/>
                <w:szCs w:val="22"/>
                <w:lang w:eastAsia="en-US"/>
              </w:rPr>
            </w:pPr>
            <w:r>
              <w:rPr>
                <w:rFonts w:eastAsia="Calibri" w:cs="Arial"/>
                <w:szCs w:val="22"/>
                <w:lang w:eastAsia="en-US"/>
              </w:rPr>
              <w:t xml:space="preserve">Opzetstrooiers </w:t>
            </w:r>
            <w:r w:rsidR="00E01BC8" w:rsidRPr="00E01BC8">
              <w:rPr>
                <w:rFonts w:eastAsia="Calibri" w:cs="Arial"/>
                <w:szCs w:val="22"/>
                <w:lang w:eastAsia="en-US"/>
              </w:rPr>
              <w:t xml:space="preserve">zijn niet geschikt voor vrachtauto’s met een haakarm-systeem, enkel voor het gevraagde </w:t>
            </w:r>
            <w:r w:rsidR="00E01BC8" w:rsidRPr="00E01BC8">
              <w:rPr>
                <w:rFonts w:cs="Arial"/>
                <w:szCs w:val="22"/>
              </w:rPr>
              <w:t>‘</w:t>
            </w:r>
            <w:proofErr w:type="spellStart"/>
            <w:r w:rsidR="00E01BC8" w:rsidRPr="00E01BC8">
              <w:rPr>
                <w:rFonts w:cs="Arial"/>
                <w:szCs w:val="22"/>
              </w:rPr>
              <w:t>roll</w:t>
            </w:r>
            <w:proofErr w:type="spellEnd"/>
            <w:r w:rsidR="00E01BC8" w:rsidRPr="00E01BC8">
              <w:rPr>
                <w:rFonts w:cs="Arial"/>
                <w:szCs w:val="22"/>
              </w:rPr>
              <w:t xml:space="preserve"> on/</w:t>
            </w:r>
            <w:proofErr w:type="spellStart"/>
            <w:r w:rsidR="00E01BC8" w:rsidRPr="00E01BC8">
              <w:rPr>
                <w:rFonts w:cs="Arial"/>
                <w:szCs w:val="22"/>
              </w:rPr>
              <w:t>roll</w:t>
            </w:r>
            <w:proofErr w:type="spellEnd"/>
            <w:r w:rsidR="00E01BC8" w:rsidRPr="00E01BC8">
              <w:rPr>
                <w:rFonts w:cs="Arial"/>
                <w:szCs w:val="22"/>
              </w:rPr>
              <w:t xml:space="preserve"> off’ systeem</w:t>
            </w:r>
            <w:r w:rsidR="00E01BC8" w:rsidRPr="00E01BC8">
              <w:rPr>
                <w:rFonts w:eastAsia="Calibri" w:cs="Arial"/>
                <w:szCs w:val="22"/>
                <w:lang w:eastAsia="en-US"/>
              </w:rPr>
              <w:t xml:space="preserve"> </w:t>
            </w:r>
          </w:p>
        </w:tc>
      </w:tr>
      <w:tr w:rsidR="00E01BC8" w:rsidRPr="00E01BC8" w14:paraId="02CBDBF5" w14:textId="77777777" w:rsidTr="00E01BC8">
        <w:tc>
          <w:tcPr>
            <w:tcW w:w="2400" w:type="dxa"/>
            <w:tcMar>
              <w:top w:w="0" w:type="dxa"/>
              <w:left w:w="108" w:type="dxa"/>
              <w:bottom w:w="0" w:type="dxa"/>
              <w:right w:w="108" w:type="dxa"/>
            </w:tcMar>
            <w:hideMark/>
          </w:tcPr>
          <w:p w14:paraId="71C54B36" w14:textId="7B8BC306" w:rsidR="00E01BC8" w:rsidRPr="00E01BC8" w:rsidRDefault="00E01BC8" w:rsidP="00E01BC8">
            <w:pPr>
              <w:spacing w:after="200"/>
              <w:jc w:val="center"/>
              <w:rPr>
                <w:rFonts w:eastAsia="Calibri" w:cs="Arial"/>
                <w:szCs w:val="22"/>
                <w:lang w:eastAsia="en-US"/>
              </w:rPr>
            </w:pPr>
          </w:p>
        </w:tc>
        <w:tc>
          <w:tcPr>
            <w:tcW w:w="6966" w:type="dxa"/>
            <w:tcMar>
              <w:top w:w="0" w:type="dxa"/>
              <w:left w:w="108" w:type="dxa"/>
              <w:bottom w:w="0" w:type="dxa"/>
              <w:right w:w="108" w:type="dxa"/>
            </w:tcMar>
            <w:hideMark/>
          </w:tcPr>
          <w:p w14:paraId="38E34B48" w14:textId="0E9CE583" w:rsidR="00E01BC8" w:rsidRPr="00E01BC8" w:rsidRDefault="003B45CD" w:rsidP="00E01BC8">
            <w:pPr>
              <w:spacing w:after="200"/>
              <w:rPr>
                <w:rFonts w:eastAsia="Calibri" w:cs="Arial"/>
                <w:szCs w:val="22"/>
                <w:lang w:eastAsia="en-US"/>
              </w:rPr>
            </w:pPr>
            <w:r>
              <w:rPr>
                <w:rFonts w:eastAsia="Calibri" w:cs="Arial"/>
                <w:szCs w:val="22"/>
                <w:lang w:eastAsia="en-US"/>
              </w:rPr>
              <w:t>Opzetstrooiers</w:t>
            </w:r>
            <w:r w:rsidRPr="00E01BC8">
              <w:rPr>
                <w:rFonts w:eastAsia="Calibri" w:cs="Arial"/>
                <w:szCs w:val="22"/>
                <w:lang w:eastAsia="en-US"/>
              </w:rPr>
              <w:t xml:space="preserve"> </w:t>
            </w:r>
            <w:r w:rsidR="00E01BC8" w:rsidRPr="00E01BC8">
              <w:rPr>
                <w:rFonts w:eastAsia="Calibri" w:cs="Arial"/>
                <w:szCs w:val="22"/>
                <w:lang w:eastAsia="en-US"/>
              </w:rPr>
              <w:t xml:space="preserve">zijn zowel voor het gevraagde </w:t>
            </w:r>
            <w:r w:rsidR="00E01BC8" w:rsidRPr="00E01BC8">
              <w:rPr>
                <w:rFonts w:cs="Arial"/>
                <w:szCs w:val="22"/>
              </w:rPr>
              <w:t>‘</w:t>
            </w:r>
            <w:proofErr w:type="spellStart"/>
            <w:r w:rsidR="00E01BC8" w:rsidRPr="00E01BC8">
              <w:rPr>
                <w:rFonts w:cs="Arial"/>
                <w:szCs w:val="22"/>
              </w:rPr>
              <w:t>roll</w:t>
            </w:r>
            <w:proofErr w:type="spellEnd"/>
            <w:r w:rsidR="00E01BC8" w:rsidRPr="00E01BC8">
              <w:rPr>
                <w:rFonts w:cs="Arial"/>
                <w:szCs w:val="22"/>
              </w:rPr>
              <w:t xml:space="preserve"> on/</w:t>
            </w:r>
            <w:proofErr w:type="spellStart"/>
            <w:r w:rsidR="00E01BC8" w:rsidRPr="00E01BC8">
              <w:rPr>
                <w:rFonts w:cs="Arial"/>
                <w:szCs w:val="22"/>
              </w:rPr>
              <w:t>roll</w:t>
            </w:r>
            <w:proofErr w:type="spellEnd"/>
            <w:r w:rsidR="00E01BC8" w:rsidRPr="00E01BC8">
              <w:rPr>
                <w:rFonts w:cs="Arial"/>
                <w:szCs w:val="22"/>
              </w:rPr>
              <w:t xml:space="preserve"> off’ systeem</w:t>
            </w:r>
            <w:r w:rsidR="00E01BC8" w:rsidRPr="00E01BC8">
              <w:rPr>
                <w:rFonts w:eastAsia="Calibri" w:cs="Arial"/>
                <w:szCs w:val="22"/>
                <w:lang w:eastAsia="en-US"/>
              </w:rPr>
              <w:t xml:space="preserve"> als ook voor vrachtauto’s met een haakarm-systeem geschikt. </w:t>
            </w:r>
          </w:p>
        </w:tc>
      </w:tr>
    </w:tbl>
    <w:p w14:paraId="65CF468C" w14:textId="311FFA1F" w:rsidR="00E01BC8" w:rsidRDefault="00E01BC8" w:rsidP="008337F6">
      <w:pPr>
        <w:rPr>
          <w:sz w:val="32"/>
          <w:szCs w:val="32"/>
        </w:rPr>
      </w:pPr>
    </w:p>
    <w:p w14:paraId="32CB4F4E" w14:textId="6C3355C9" w:rsidR="00E01BC8" w:rsidRPr="00E01BC8" w:rsidRDefault="00E01BC8" w:rsidP="008337F6">
      <w:pPr>
        <w:rPr>
          <w:sz w:val="32"/>
          <w:szCs w:val="32"/>
        </w:rPr>
      </w:pPr>
      <w:r>
        <w:rPr>
          <w:sz w:val="32"/>
          <w:szCs w:val="32"/>
        </w:rPr>
        <w:t>Toelichting (indien van toepassing):</w:t>
      </w:r>
    </w:p>
    <w:sectPr w:rsidR="00E01BC8" w:rsidRPr="00E01BC8" w:rsidSect="005606CA">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425"/>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entType" w:val="AfdelingGeneriek"/>
    <w:docVar w:name="DmsName" w:val="SHAREPOINT"/>
    <w:docVar w:name="DocAuthor" w:val="Hélène Kiesbrink - Geenen"/>
    <w:docVar w:name="DocDuplex" w:val="DUPLEX_DEFAULT"/>
    <w:docVar w:name="DocIndex" w:val="0000"/>
    <w:docVar w:name="DocPrinter" w:val="NOPRINTER"/>
    <w:docVar w:name="DocReg" w:val="0"/>
    <w:docVar w:name="DocType" w:val="0x01010063C8722E7D97C54694165A94A24FE7D701"/>
    <w:docVar w:name="KingAsync" w:val="none"/>
    <w:docVar w:name="KingWizard" w:val="0"/>
    <w:docVar w:name="mitStyleTemplates" w:val="Stijl algemeen|"/>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01BC8"/>
    <w:rsid w:val="000A3E60"/>
    <w:rsid w:val="000B5656"/>
    <w:rsid w:val="000D1752"/>
    <w:rsid w:val="001C6F11"/>
    <w:rsid w:val="002E5EFF"/>
    <w:rsid w:val="003B45CD"/>
    <w:rsid w:val="004A4B12"/>
    <w:rsid w:val="005606CA"/>
    <w:rsid w:val="00684777"/>
    <w:rsid w:val="008337F6"/>
    <w:rsid w:val="00DA50F9"/>
    <w:rsid w:val="00E01B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07F73"/>
  <w15:chartTrackingRefBased/>
  <w15:docId w15:val="{3F3F9BCF-606F-440D-A689-0317B0CAC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337F6"/>
    <w:pPr>
      <w:spacing w:after="0" w:line="240" w:lineRule="auto"/>
    </w:pPr>
    <w:rPr>
      <w:rFonts w:ascii="Arial" w:hAnsi="Arial" w:cs="Times New Roman"/>
      <w:szCs w:val="24"/>
    </w:rPr>
  </w:style>
  <w:style w:type="paragraph" w:styleId="Kop1">
    <w:name w:val="heading 1"/>
    <w:basedOn w:val="Standaard"/>
    <w:next w:val="Standaard"/>
    <w:link w:val="Kop1Char"/>
    <w:qFormat/>
    <w:rsid w:val="00684777"/>
    <w:pPr>
      <w:keepNext/>
      <w:spacing w:after="240"/>
      <w:outlineLvl w:val="0"/>
    </w:pPr>
    <w:rPr>
      <w:rFonts w:ascii="Arial Narrow" w:hAnsi="Arial Narrow" w:cs="Arial"/>
      <w:b/>
      <w:bCs/>
      <w:sz w:val="24"/>
    </w:rPr>
  </w:style>
  <w:style w:type="paragraph" w:styleId="Kop2">
    <w:name w:val="heading 2"/>
    <w:basedOn w:val="Kop1"/>
    <w:next w:val="Standaard"/>
    <w:link w:val="Kop2Char"/>
    <w:qFormat/>
    <w:rsid w:val="00684777"/>
    <w:pPr>
      <w:spacing w:after="120"/>
      <w:outlineLvl w:val="1"/>
    </w:pPr>
    <w:rPr>
      <w:bCs w:val="0"/>
      <w:iCs/>
    </w:rPr>
  </w:style>
  <w:style w:type="paragraph" w:styleId="Kop3">
    <w:name w:val="heading 3"/>
    <w:basedOn w:val="Kop2"/>
    <w:next w:val="Standaard"/>
    <w:link w:val="Kop3Char"/>
    <w:qFormat/>
    <w:rsid w:val="00684777"/>
    <w:pPr>
      <w:spacing w:after="60"/>
      <w:outlineLvl w:val="2"/>
    </w:pPr>
    <w:rPr>
      <w:bCs/>
    </w:rPr>
  </w:style>
  <w:style w:type="paragraph" w:styleId="Kop4">
    <w:name w:val="heading 4"/>
    <w:basedOn w:val="Kop3"/>
    <w:next w:val="Standaard"/>
    <w:link w:val="Kop4Char"/>
    <w:uiPriority w:val="9"/>
    <w:semiHidden/>
    <w:unhideWhenUsed/>
    <w:rsid w:val="008337F6"/>
    <w:pPr>
      <w:keepLines/>
      <w:spacing w:before="40"/>
      <w:outlineLvl w:val="3"/>
    </w:pPr>
    <w:rPr>
      <w:rFonts w:eastAsiaTheme="majorEastAsia" w:cstheme="majorBidi"/>
      <w:iCs w:val="0"/>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84777"/>
    <w:rPr>
      <w:rFonts w:ascii="Arial Narrow" w:eastAsia="Times New Roman" w:hAnsi="Arial Narrow" w:cs="Arial"/>
      <w:b/>
      <w:bCs/>
      <w:sz w:val="24"/>
      <w:szCs w:val="24"/>
    </w:rPr>
  </w:style>
  <w:style w:type="character" w:customStyle="1" w:styleId="Kop2Char">
    <w:name w:val="Kop 2 Char"/>
    <w:basedOn w:val="Standaardalinea-lettertype"/>
    <w:link w:val="Kop2"/>
    <w:rsid w:val="00684777"/>
    <w:rPr>
      <w:rFonts w:ascii="Arial Narrow" w:eastAsia="Times New Roman" w:hAnsi="Arial Narrow" w:cs="Arial"/>
      <w:b/>
      <w:iCs/>
      <w:sz w:val="24"/>
      <w:szCs w:val="24"/>
    </w:rPr>
  </w:style>
  <w:style w:type="character" w:customStyle="1" w:styleId="Kop3Char">
    <w:name w:val="Kop 3 Char"/>
    <w:basedOn w:val="Standaardalinea-lettertype"/>
    <w:link w:val="Kop3"/>
    <w:rsid w:val="00684777"/>
    <w:rPr>
      <w:rFonts w:ascii="Arial Narrow" w:eastAsia="Times New Roman" w:hAnsi="Arial Narrow" w:cs="Arial"/>
      <w:b/>
      <w:bCs/>
      <w:iCs/>
      <w:sz w:val="24"/>
      <w:szCs w:val="24"/>
    </w:rPr>
  </w:style>
  <w:style w:type="paragraph" w:customStyle="1" w:styleId="OpsomBullit1">
    <w:name w:val="OpsomBullit1"/>
    <w:basedOn w:val="Standaard"/>
    <w:rsid w:val="00684777"/>
    <w:pPr>
      <w:numPr>
        <w:numId w:val="1"/>
      </w:numPr>
    </w:pPr>
    <w:rPr>
      <w:szCs w:val="20"/>
    </w:rPr>
  </w:style>
  <w:style w:type="paragraph" w:customStyle="1" w:styleId="OpsomCijfer1">
    <w:name w:val="OpsomCijfer1"/>
    <w:basedOn w:val="Standaard"/>
    <w:rsid w:val="00684777"/>
    <w:pPr>
      <w:numPr>
        <w:numId w:val="2"/>
      </w:numPr>
      <w:tabs>
        <w:tab w:val="clear" w:pos="425"/>
      </w:tabs>
    </w:pPr>
    <w:rPr>
      <w:szCs w:val="20"/>
    </w:rPr>
  </w:style>
  <w:style w:type="paragraph" w:customStyle="1" w:styleId="OpsomLetter1">
    <w:name w:val="OpsomLetter1"/>
    <w:basedOn w:val="Standaard"/>
    <w:rsid w:val="00684777"/>
    <w:pPr>
      <w:numPr>
        <w:numId w:val="3"/>
      </w:numPr>
      <w:tabs>
        <w:tab w:val="clear" w:pos="425"/>
      </w:tabs>
    </w:pPr>
    <w:rPr>
      <w:szCs w:val="20"/>
    </w:rPr>
  </w:style>
  <w:style w:type="paragraph" w:customStyle="1" w:styleId="Standaard1">
    <w:name w:val="Standaard1"/>
    <w:basedOn w:val="Standaard"/>
    <w:next w:val="Standaard"/>
    <w:rsid w:val="00684777"/>
    <w:rPr>
      <w:rFonts w:ascii="Arial Narrow" w:hAnsi="Arial Narrow"/>
      <w:b/>
      <w:sz w:val="24"/>
      <w:szCs w:val="20"/>
    </w:rPr>
  </w:style>
  <w:style w:type="paragraph" w:styleId="Voettekst">
    <w:name w:val="footer"/>
    <w:basedOn w:val="Standaard"/>
    <w:link w:val="VoettekstChar"/>
    <w:rsid w:val="00684777"/>
    <w:pPr>
      <w:tabs>
        <w:tab w:val="center" w:pos="4536"/>
        <w:tab w:val="right" w:pos="9072"/>
      </w:tabs>
    </w:pPr>
    <w:rPr>
      <w:szCs w:val="20"/>
    </w:rPr>
  </w:style>
  <w:style w:type="character" w:customStyle="1" w:styleId="VoettekstChar">
    <w:name w:val="Voettekst Char"/>
    <w:basedOn w:val="Standaardalinea-lettertype"/>
    <w:link w:val="Voettekst"/>
    <w:rsid w:val="00684777"/>
    <w:rPr>
      <w:rFonts w:ascii="Arial" w:eastAsia="Times New Roman" w:hAnsi="Arial" w:cs="Times New Roman"/>
      <w:szCs w:val="20"/>
    </w:rPr>
  </w:style>
  <w:style w:type="character" w:customStyle="1" w:styleId="Kop4Char">
    <w:name w:val="Kop 4 Char"/>
    <w:basedOn w:val="Standaardalinea-lettertype"/>
    <w:link w:val="Kop4"/>
    <w:uiPriority w:val="9"/>
    <w:semiHidden/>
    <w:rsid w:val="000D1752"/>
    <w:rPr>
      <w:rFonts w:ascii="Arial Narrow" w:eastAsiaTheme="majorEastAsia" w:hAnsi="Arial Narrow" w:cstheme="majorBidi"/>
      <w:b/>
      <w:bCs/>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1670102</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VENLOZAAK-485-200-816</_dlc_DocId>
    <_dlc_DocIdUrl xmlns="1ac1c52f-12bd-4579-b768-2bbe27d3d2d8">
      <Url>https://dms16.venlo.lan/_layouts/15/DocIdRedir.aspx?ID=VENLOZAAK-485-200-816</Url>
      <Description>VENLOZAAK-485-200-816</Description>
    </_dlc_DocIdUrl>
  </documentManagement>
</p:properties>
</file>

<file path=customXml/itemProps1.xml><?xml version="1.0" encoding="utf-8"?>
<ds:datastoreItem xmlns:ds="http://schemas.openxmlformats.org/officeDocument/2006/customXml" ds:itemID="{080CC902-340A-4799-A2AF-1EF3B0D81255}"/>
</file>

<file path=customXml/itemProps2.xml><?xml version="1.0" encoding="utf-8"?>
<ds:datastoreItem xmlns:ds="http://schemas.openxmlformats.org/officeDocument/2006/customXml" ds:itemID="{5814A212-2A1B-41C3-8DFD-BA2BD8CCCDEF}"/>
</file>

<file path=customXml/itemProps3.xml><?xml version="1.0" encoding="utf-8"?>
<ds:datastoreItem xmlns:ds="http://schemas.openxmlformats.org/officeDocument/2006/customXml" ds:itemID="{773B5A48-CAF1-4211-ABFD-7424F66FA1F7}"/>
</file>

<file path=customXml/itemProps4.xml><?xml version="1.0" encoding="utf-8"?>
<ds:datastoreItem xmlns:ds="http://schemas.openxmlformats.org/officeDocument/2006/customXml" ds:itemID="{75AD624B-D9C9-4272-85B4-153C375A66B6}"/>
</file>

<file path=docProps/app.xml><?xml version="1.0" encoding="utf-8"?>
<Properties xmlns="http://schemas.openxmlformats.org/officeDocument/2006/extended-properties" xmlns:vt="http://schemas.openxmlformats.org/officeDocument/2006/docPropsVTypes">
  <Template>normal</Template>
  <TotalTime>14</TotalTime>
  <Pages>1</Pages>
  <Words>158</Words>
  <Characters>870</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Invulformulier K4 Haakarm</dc:title>
  <dc:subject/>
  <dc:creator>Sassen, Ruud (RLM)</dc:creator>
  <cp:keywords/>
  <dc:description/>
  <cp:lastModifiedBy>Sassen, Ruud (RLM)</cp:lastModifiedBy>
  <cp:revision>1</cp:revision>
  <dcterms:created xsi:type="dcterms:W3CDTF">2021-03-15T10:01:00Z</dcterms:created>
  <dcterms:modified xsi:type="dcterms:W3CDTF">2021-03-15T10:31:00Z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55dee563-e046-4cf1-8384-31d1e6a169e2</vt:lpwstr>
  </property>
  <property fmtid="{D5CDD505-2E9C-101B-9397-08002B2CF9AE}" pid="6" name="_docset_NoMedatataSyncRequired">
    <vt:lpwstr>False</vt:lpwstr>
  </property>
</Properties>
</file>