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A26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>Bijlage B.</w:t>
      </w:r>
      <w:r>
        <w:rPr>
          <w:rFonts w:ascii="Arial" w:hAnsi="Arial" w:cs="Arial"/>
          <w:b/>
          <w:color w:val="0070C0"/>
          <w:sz w:val="18"/>
          <w:szCs w:val="18"/>
        </w:rPr>
        <w:tab/>
        <w:t>Checklist opbouw verzoek tot deelname</w:t>
      </w:r>
    </w:p>
    <w:p w:rsidR="00261A26" w:rsidRDefault="00261A26" w:rsidP="00261A26">
      <w:pPr>
        <w:spacing w:line="280" w:lineRule="exact"/>
        <w:rPr>
          <w:rFonts w:ascii="Arial" w:hAnsi="Arial" w:cs="Arial"/>
          <w:sz w:val="18"/>
          <w:szCs w:val="18"/>
        </w:rPr>
      </w:pPr>
    </w:p>
    <w:p w:rsidR="00261A26" w:rsidRDefault="00261A26" w:rsidP="00261A26">
      <w:pPr>
        <w:spacing w:line="280" w:lineRule="exact"/>
        <w:rPr>
          <w:rFonts w:ascii="Arial" w:hAnsi="Arial" w:cs="Arial"/>
          <w:color w:val="000000"/>
          <w:sz w:val="18"/>
          <w:szCs w:val="18"/>
        </w:rPr>
      </w:pPr>
      <w:r w:rsidRPr="000C505E">
        <w:rPr>
          <w:rFonts w:ascii="Arial" w:hAnsi="Arial" w:cs="Arial"/>
          <w:color w:val="000000"/>
          <w:sz w:val="18"/>
          <w:szCs w:val="18"/>
        </w:rPr>
        <w:t xml:space="preserve">Uw verzoek tot deelname dient volledig in pdf te worden ingediend via </w:t>
      </w:r>
      <w:proofErr w:type="spellStart"/>
      <w:r w:rsidRPr="000C505E">
        <w:rPr>
          <w:rFonts w:ascii="Arial" w:hAnsi="Arial" w:cs="Arial"/>
          <w:color w:val="000000"/>
          <w:sz w:val="18"/>
          <w:szCs w:val="18"/>
        </w:rPr>
        <w:t>Tender</w:t>
      </w:r>
      <w:r>
        <w:rPr>
          <w:rFonts w:ascii="Arial" w:hAnsi="Arial" w:cs="Arial"/>
          <w:color w:val="000000"/>
          <w:sz w:val="18"/>
          <w:szCs w:val="18"/>
        </w:rPr>
        <w:t>N</w:t>
      </w:r>
      <w:r w:rsidRPr="000C505E">
        <w:rPr>
          <w:rFonts w:ascii="Arial" w:hAnsi="Arial" w:cs="Arial"/>
          <w:color w:val="000000"/>
          <w:sz w:val="18"/>
          <w:szCs w:val="18"/>
        </w:rPr>
        <w:t>ed</w:t>
      </w:r>
      <w:proofErr w:type="spellEnd"/>
      <w:r w:rsidRPr="000C505E">
        <w:rPr>
          <w:rFonts w:ascii="Arial" w:hAnsi="Arial" w:cs="Arial"/>
          <w:color w:val="000000"/>
          <w:sz w:val="18"/>
          <w:szCs w:val="18"/>
        </w:rPr>
        <w:t>. De volgende checklist dient u te gebruiken en o</w:t>
      </w:r>
      <w:r>
        <w:rPr>
          <w:rFonts w:ascii="Arial" w:hAnsi="Arial" w:cs="Arial"/>
          <w:color w:val="000000"/>
          <w:sz w:val="18"/>
          <w:szCs w:val="18"/>
        </w:rPr>
        <w:t xml:space="preserve">ok toe te voegen aan uw verzoek tot deelname op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TenderNed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onder “overige documenten”.</w:t>
      </w:r>
    </w:p>
    <w:p w:rsidR="00261A26" w:rsidRDefault="00261A26" w:rsidP="00261A26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20"/>
        <w:gridCol w:w="8136"/>
      </w:tblGrid>
      <w:tr w:rsidR="00261A26" w:rsidTr="009D0F41">
        <w:trPr>
          <w:trHeight w:val="840"/>
        </w:trPr>
        <w:tc>
          <w:tcPr>
            <w:tcW w:w="508" w:type="pct"/>
            <w:shd w:val="clear" w:color="auto" w:fill="D9D9D9" w:themeFill="background1" w:themeFillShade="D9"/>
          </w:tcPr>
          <w:p w:rsidR="00261A26" w:rsidRPr="00A858CE" w:rsidRDefault="00261A26" w:rsidP="009D0F41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Check</w:t>
            </w:r>
          </w:p>
        </w:tc>
        <w:tc>
          <w:tcPr>
            <w:tcW w:w="4492" w:type="pct"/>
            <w:shd w:val="clear" w:color="auto" w:fill="D9D9D9" w:themeFill="background1" w:themeFillShade="D9"/>
          </w:tcPr>
          <w:p w:rsidR="00261A26" w:rsidRPr="00A858CE" w:rsidRDefault="00261A26" w:rsidP="009D0F41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A858CE">
              <w:rPr>
                <w:rFonts w:ascii="Arial" w:hAnsi="Arial" w:cs="Arial"/>
                <w:b/>
                <w:sz w:val="18"/>
                <w:szCs w:val="18"/>
              </w:rPr>
              <w:t>Opnemen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bij verzoek tot deelname via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TenderNed</w:t>
            </w:r>
            <w:proofErr w:type="spellEnd"/>
          </w:p>
        </w:tc>
      </w:tr>
      <w:tr w:rsidR="00261A26" w:rsidTr="009D0F41">
        <w:trPr>
          <w:trHeight w:val="840"/>
        </w:trPr>
        <w:tc>
          <w:tcPr>
            <w:tcW w:w="508" w:type="pct"/>
          </w:tcPr>
          <w:p w:rsidR="00261A26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261A26" w:rsidRPr="0026706A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261A26" w:rsidTr="009D0F41">
        <w:trPr>
          <w:trHeight w:val="840"/>
        </w:trPr>
        <w:tc>
          <w:tcPr>
            <w:tcW w:w="508" w:type="pct"/>
          </w:tcPr>
          <w:p w:rsidR="00261A26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261A26" w:rsidRPr="0026706A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26706A">
              <w:rPr>
                <w:rFonts w:ascii="Arial" w:hAnsi="Arial" w:cs="Arial"/>
                <w:sz w:val="18"/>
                <w:szCs w:val="18"/>
              </w:rPr>
              <w:t>- Bijlage C</w:t>
            </w:r>
          </w:p>
        </w:tc>
      </w:tr>
      <w:tr w:rsidR="00261A26" w:rsidTr="009D0F41">
        <w:trPr>
          <w:trHeight w:val="840"/>
        </w:trPr>
        <w:tc>
          <w:tcPr>
            <w:tcW w:w="508" w:type="pct"/>
          </w:tcPr>
          <w:p w:rsidR="00261A26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261A26" w:rsidRPr="0026706A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D</w:t>
            </w:r>
          </w:p>
        </w:tc>
      </w:tr>
      <w:tr w:rsidR="00261A26" w:rsidTr="009D0F41">
        <w:trPr>
          <w:trHeight w:val="840"/>
        </w:trPr>
        <w:tc>
          <w:tcPr>
            <w:tcW w:w="508" w:type="pct"/>
          </w:tcPr>
          <w:p w:rsidR="00261A26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261A26" w:rsidRPr="0026706A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E</w:t>
            </w:r>
          </w:p>
        </w:tc>
      </w:tr>
      <w:tr w:rsidR="00261A26" w:rsidTr="009D0F41">
        <w:trPr>
          <w:trHeight w:val="840"/>
        </w:trPr>
        <w:tc>
          <w:tcPr>
            <w:tcW w:w="508" w:type="pct"/>
          </w:tcPr>
          <w:p w:rsidR="00261A26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pct"/>
            <w:vAlign w:val="center"/>
          </w:tcPr>
          <w:p w:rsidR="00261A26" w:rsidRPr="0026706A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1A26" w:rsidRPr="0026706A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F</w:t>
            </w:r>
            <w:r w:rsidRPr="002670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61A26" w:rsidRPr="0026706A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61A26" w:rsidRDefault="00261A26" w:rsidP="00261A26">
      <w:pPr>
        <w:spacing w:line="280" w:lineRule="exact"/>
        <w:rPr>
          <w:rFonts w:ascii="Arial" w:hAnsi="Arial" w:cs="Arial"/>
          <w:sz w:val="18"/>
          <w:szCs w:val="18"/>
        </w:rPr>
      </w:pPr>
    </w:p>
    <w:p w:rsidR="00261A26" w:rsidRDefault="00261A26" w:rsidP="00261A26">
      <w:pPr>
        <w:spacing w:line="280" w:lineRule="exact"/>
        <w:rPr>
          <w:rFonts w:ascii="Arial" w:hAnsi="Arial" w:cs="Arial"/>
          <w:sz w:val="18"/>
          <w:szCs w:val="18"/>
        </w:rPr>
      </w:pPr>
    </w:p>
    <w:p w:rsidR="00261A26" w:rsidRDefault="00261A26" w:rsidP="00261A26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261A26" w:rsidRPr="009E07F0" w:rsidTr="009D0F41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261A26" w:rsidRPr="009E07F0" w:rsidRDefault="00261A26" w:rsidP="009D0F4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261A26" w:rsidRPr="009E07F0" w:rsidRDefault="00261A26" w:rsidP="009D0F41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261A26" w:rsidRPr="009E07F0" w:rsidTr="009D0F41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261A26" w:rsidRPr="009E07F0" w:rsidRDefault="00261A26" w:rsidP="009D0F4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261A26" w:rsidRPr="009E07F0" w:rsidRDefault="00261A26" w:rsidP="009D0F41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261A26" w:rsidRPr="009E07F0" w:rsidTr="009D0F41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261A26" w:rsidRPr="009E07F0" w:rsidRDefault="00261A26" w:rsidP="009D0F4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261A26" w:rsidRPr="009E07F0" w:rsidRDefault="00261A26" w:rsidP="009D0F41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261A26" w:rsidRPr="009E07F0" w:rsidTr="009D0F41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261A26" w:rsidRPr="009E07F0" w:rsidRDefault="00261A26" w:rsidP="009D0F4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261A26" w:rsidRPr="009E07F0" w:rsidRDefault="00261A26" w:rsidP="009D0F41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261A26" w:rsidRPr="009E07F0" w:rsidTr="009D0F41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261A26" w:rsidRDefault="00261A26" w:rsidP="009D0F4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261A26" w:rsidRPr="009E07F0" w:rsidRDefault="00261A26" w:rsidP="009D0F41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624" w:type="dxa"/>
          </w:tcPr>
          <w:p w:rsidR="00261A26" w:rsidRPr="009E07F0" w:rsidRDefault="00261A26" w:rsidP="009D0F41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261A26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261A26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261A26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261A26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261A26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261A26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261A26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261A26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261A26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261A26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261A26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261A26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261A26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261A26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261A26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261A26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color w:val="0070C0"/>
          <w:sz w:val="18"/>
          <w:szCs w:val="18"/>
        </w:rPr>
      </w:pPr>
    </w:p>
    <w:p w:rsidR="00261A26" w:rsidRDefault="00261A26" w:rsidP="00261A26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18"/>
          <w:szCs w:val="18"/>
        </w:rPr>
        <w:t>Bijlage D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</w:t>
      </w:r>
      <w:r>
        <w:rPr>
          <w:rFonts w:ascii="Arial" w:hAnsi="Arial" w:cs="Arial"/>
          <w:b/>
          <w:color w:val="0070C0"/>
          <w:sz w:val="18"/>
          <w:szCs w:val="18"/>
        </w:rPr>
        <w:t>Referentieopdracht</w:t>
      </w:r>
    </w:p>
    <w:p w:rsidR="00261A26" w:rsidRDefault="00261A26" w:rsidP="00261A26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</w:p>
    <w:p w:rsidR="00261A26" w:rsidRPr="0040784C" w:rsidRDefault="00261A26" w:rsidP="00261A26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40784C">
        <w:rPr>
          <w:rFonts w:ascii="Arial" w:hAnsi="Arial" w:cs="Arial"/>
          <w:sz w:val="18"/>
          <w:szCs w:val="18"/>
        </w:rPr>
        <w:t>De inschrijver of combinatie dient volgens onderstaand format een referentie te beschrijven van vergelijkbare en gelijkwaardige opdracht. Zie paragraaf 4.4.2.</w:t>
      </w:r>
    </w:p>
    <w:p w:rsidR="00261A26" w:rsidRPr="0040784C" w:rsidRDefault="00261A26" w:rsidP="00261A26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horzAnchor="margin" w:tblpY="11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"/>
        <w:gridCol w:w="6138"/>
        <w:gridCol w:w="2693"/>
      </w:tblGrid>
      <w:tr w:rsidR="00261A26" w:rsidRPr="0040784C" w:rsidTr="009D0F41">
        <w:tc>
          <w:tcPr>
            <w:tcW w:w="491" w:type="dxa"/>
          </w:tcPr>
          <w:p w:rsidR="00261A26" w:rsidRPr="0040784C" w:rsidRDefault="00261A26" w:rsidP="009D0F41">
            <w:pPr>
              <w:spacing w:line="28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38" w:type="dxa"/>
          </w:tcPr>
          <w:p w:rsidR="00261A26" w:rsidRPr="0040784C" w:rsidRDefault="00261A26" w:rsidP="009D0F41">
            <w:pPr>
              <w:spacing w:line="28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0784C">
              <w:rPr>
                <w:rFonts w:ascii="Arial" w:hAnsi="Arial" w:cs="Arial"/>
                <w:b/>
                <w:sz w:val="18"/>
                <w:szCs w:val="18"/>
              </w:rPr>
              <w:t>Gegevens opdrachtgever</w:t>
            </w:r>
          </w:p>
        </w:tc>
        <w:tc>
          <w:tcPr>
            <w:tcW w:w="2693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A26" w:rsidRPr="0040784C" w:rsidTr="009D0F41">
        <w:tc>
          <w:tcPr>
            <w:tcW w:w="491" w:type="dxa"/>
            <w:vMerge w:val="restart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078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38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0784C">
              <w:rPr>
                <w:rFonts w:ascii="Arial" w:hAnsi="Arial" w:cs="Arial"/>
                <w:sz w:val="18"/>
                <w:szCs w:val="18"/>
              </w:rPr>
              <w:t xml:space="preserve">Naam </w:t>
            </w:r>
            <w:proofErr w:type="spellStart"/>
            <w:r w:rsidRPr="0040784C">
              <w:rPr>
                <w:rFonts w:ascii="Arial" w:hAnsi="Arial" w:cs="Arial"/>
                <w:sz w:val="18"/>
                <w:szCs w:val="18"/>
              </w:rPr>
              <w:t>opdrachtgevende</w:t>
            </w:r>
            <w:proofErr w:type="spellEnd"/>
            <w:r w:rsidRPr="0040784C">
              <w:rPr>
                <w:rFonts w:ascii="Arial" w:hAnsi="Arial" w:cs="Arial"/>
                <w:sz w:val="18"/>
                <w:szCs w:val="18"/>
              </w:rPr>
              <w:t xml:space="preserve"> Instantie of </w:t>
            </w:r>
            <w:proofErr w:type="gramStart"/>
            <w:r w:rsidRPr="0040784C">
              <w:rPr>
                <w:rFonts w:ascii="Arial" w:hAnsi="Arial" w:cs="Arial"/>
                <w:sz w:val="18"/>
                <w:szCs w:val="18"/>
              </w:rPr>
              <w:t>bedrijf :</w:t>
            </w:r>
            <w:proofErr w:type="gramEnd"/>
          </w:p>
        </w:tc>
        <w:tc>
          <w:tcPr>
            <w:tcW w:w="2693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A26" w:rsidRPr="0040784C" w:rsidTr="009D0F41">
        <w:tc>
          <w:tcPr>
            <w:tcW w:w="491" w:type="dxa"/>
            <w:vMerge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8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0784C">
              <w:rPr>
                <w:rFonts w:ascii="Arial" w:hAnsi="Arial" w:cs="Arial"/>
                <w:sz w:val="18"/>
                <w:szCs w:val="18"/>
              </w:rPr>
              <w:t>Adres :</w:t>
            </w:r>
            <w:proofErr w:type="gramEnd"/>
          </w:p>
        </w:tc>
        <w:tc>
          <w:tcPr>
            <w:tcW w:w="2693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A26" w:rsidRPr="0040784C" w:rsidTr="009D0F41">
        <w:tc>
          <w:tcPr>
            <w:tcW w:w="491" w:type="dxa"/>
            <w:vMerge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8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0784C">
              <w:rPr>
                <w:rFonts w:ascii="Arial" w:hAnsi="Arial" w:cs="Arial"/>
                <w:sz w:val="18"/>
                <w:szCs w:val="18"/>
              </w:rPr>
              <w:t>Postcode en Plaatsnaam:</w:t>
            </w:r>
          </w:p>
        </w:tc>
        <w:tc>
          <w:tcPr>
            <w:tcW w:w="2693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A26" w:rsidRPr="0040784C" w:rsidTr="009D0F41">
        <w:tc>
          <w:tcPr>
            <w:tcW w:w="491" w:type="dxa"/>
            <w:vMerge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8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0784C">
              <w:rPr>
                <w:rFonts w:ascii="Arial" w:hAnsi="Arial" w:cs="Arial"/>
                <w:sz w:val="18"/>
                <w:szCs w:val="18"/>
              </w:rPr>
              <w:t>Telefoon :</w:t>
            </w:r>
            <w:proofErr w:type="gramEnd"/>
          </w:p>
        </w:tc>
        <w:tc>
          <w:tcPr>
            <w:tcW w:w="2693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A26" w:rsidRPr="0040784C" w:rsidTr="009D0F41">
        <w:tc>
          <w:tcPr>
            <w:tcW w:w="491" w:type="dxa"/>
            <w:vMerge w:val="restart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0784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38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0784C">
              <w:rPr>
                <w:rFonts w:ascii="Arial" w:hAnsi="Arial" w:cs="Arial"/>
                <w:sz w:val="18"/>
                <w:szCs w:val="18"/>
              </w:rPr>
              <w:t xml:space="preserve">Contactpersoon Instantie of </w:t>
            </w:r>
            <w:proofErr w:type="gramStart"/>
            <w:r w:rsidRPr="0040784C">
              <w:rPr>
                <w:rFonts w:ascii="Arial" w:hAnsi="Arial" w:cs="Arial"/>
                <w:sz w:val="18"/>
                <w:szCs w:val="18"/>
              </w:rPr>
              <w:t>bedrijf :</w:t>
            </w:r>
            <w:proofErr w:type="gramEnd"/>
          </w:p>
        </w:tc>
        <w:tc>
          <w:tcPr>
            <w:tcW w:w="2693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A26" w:rsidRPr="0040784C" w:rsidTr="009D0F41">
        <w:tc>
          <w:tcPr>
            <w:tcW w:w="491" w:type="dxa"/>
            <w:vMerge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8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0784C">
              <w:rPr>
                <w:rFonts w:ascii="Arial" w:hAnsi="Arial" w:cs="Arial"/>
                <w:sz w:val="18"/>
                <w:szCs w:val="18"/>
              </w:rPr>
              <w:t xml:space="preserve">Functie en </w:t>
            </w:r>
            <w:proofErr w:type="gramStart"/>
            <w:r w:rsidRPr="0040784C">
              <w:rPr>
                <w:rFonts w:ascii="Arial" w:hAnsi="Arial" w:cs="Arial"/>
                <w:sz w:val="18"/>
                <w:szCs w:val="18"/>
              </w:rPr>
              <w:t>contactgegevens :</w:t>
            </w:r>
            <w:proofErr w:type="gramEnd"/>
          </w:p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A26" w:rsidRPr="0040784C" w:rsidTr="009D0F41">
        <w:tc>
          <w:tcPr>
            <w:tcW w:w="491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0784C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6138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0784C">
              <w:rPr>
                <w:rFonts w:ascii="Arial" w:hAnsi="Arial" w:cs="Arial"/>
                <w:b/>
                <w:sz w:val="18"/>
                <w:szCs w:val="18"/>
              </w:rPr>
              <w:t>Projectgegevens</w:t>
            </w:r>
          </w:p>
        </w:tc>
        <w:tc>
          <w:tcPr>
            <w:tcW w:w="2693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A26" w:rsidRPr="0040784C" w:rsidTr="009D0F41">
        <w:tc>
          <w:tcPr>
            <w:tcW w:w="491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8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0784C">
              <w:rPr>
                <w:rFonts w:ascii="Arial" w:hAnsi="Arial" w:cs="Arial"/>
                <w:sz w:val="18"/>
                <w:szCs w:val="18"/>
              </w:rPr>
              <w:t xml:space="preserve">Datum start </w:t>
            </w:r>
            <w:proofErr w:type="gramStart"/>
            <w:r w:rsidRPr="0040784C">
              <w:rPr>
                <w:rFonts w:ascii="Arial" w:hAnsi="Arial" w:cs="Arial"/>
                <w:sz w:val="18"/>
                <w:szCs w:val="18"/>
              </w:rPr>
              <w:t>dienstverlening :</w:t>
            </w:r>
            <w:proofErr w:type="gramEnd"/>
          </w:p>
        </w:tc>
        <w:tc>
          <w:tcPr>
            <w:tcW w:w="2693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A26" w:rsidRPr="0040784C" w:rsidTr="009D0F41">
        <w:tc>
          <w:tcPr>
            <w:tcW w:w="491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8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0784C">
              <w:rPr>
                <w:rFonts w:ascii="Arial" w:hAnsi="Arial" w:cs="Arial"/>
                <w:sz w:val="18"/>
                <w:szCs w:val="18"/>
              </w:rPr>
              <w:t xml:space="preserve">Datum einde </w:t>
            </w:r>
            <w:proofErr w:type="gramStart"/>
            <w:r w:rsidRPr="0040784C">
              <w:rPr>
                <w:rFonts w:ascii="Arial" w:hAnsi="Arial" w:cs="Arial"/>
                <w:sz w:val="18"/>
                <w:szCs w:val="18"/>
              </w:rPr>
              <w:t>dienstverlening :</w:t>
            </w:r>
            <w:proofErr w:type="gramEnd"/>
          </w:p>
        </w:tc>
        <w:tc>
          <w:tcPr>
            <w:tcW w:w="2693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A26" w:rsidRPr="0040784C" w:rsidTr="009D0F41">
        <w:tc>
          <w:tcPr>
            <w:tcW w:w="491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0784C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6138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40784C">
              <w:rPr>
                <w:rFonts w:ascii="Arial" w:hAnsi="Arial" w:cs="Arial"/>
                <w:b/>
                <w:sz w:val="18"/>
                <w:szCs w:val="18"/>
              </w:rPr>
              <w:t xml:space="preserve">Contractwaarde per jaar in </w:t>
            </w:r>
            <w:proofErr w:type="gramStart"/>
            <w:r w:rsidRPr="0040784C">
              <w:rPr>
                <w:rFonts w:ascii="Arial" w:hAnsi="Arial" w:cs="Arial"/>
                <w:b/>
                <w:sz w:val="18"/>
                <w:szCs w:val="18"/>
              </w:rPr>
              <w:t>€ :</w:t>
            </w:r>
            <w:proofErr w:type="gramEnd"/>
            <w:r w:rsidRPr="0040784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A26" w:rsidRPr="0040784C" w:rsidTr="009D0F41">
        <w:trPr>
          <w:trHeight w:val="4313"/>
        </w:trPr>
        <w:tc>
          <w:tcPr>
            <w:tcW w:w="491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0784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138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40784C">
              <w:rPr>
                <w:rFonts w:ascii="Arial" w:hAnsi="Arial" w:cs="Arial"/>
                <w:sz w:val="18"/>
                <w:szCs w:val="18"/>
              </w:rPr>
              <w:t xml:space="preserve">Omschrijving opdracht aan de hand van de volgende </w:t>
            </w:r>
            <w:proofErr w:type="gramStart"/>
            <w:r w:rsidRPr="0040784C">
              <w:rPr>
                <w:rFonts w:ascii="Arial" w:hAnsi="Arial" w:cs="Arial"/>
                <w:sz w:val="18"/>
                <w:szCs w:val="18"/>
              </w:rPr>
              <w:t>aandachtspunten :</w:t>
            </w:r>
            <w:proofErr w:type="gramEnd"/>
          </w:p>
          <w:p w:rsidR="00261A26" w:rsidRPr="0040784C" w:rsidRDefault="00261A26" w:rsidP="00261A26">
            <w:pPr>
              <w:pStyle w:val="Lijstalinea"/>
              <w:numPr>
                <w:ilvl w:val="0"/>
                <w:numId w:val="3"/>
              </w:numPr>
              <w:spacing w:line="280" w:lineRule="exact"/>
              <w:ind w:left="42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0784C">
              <w:rPr>
                <w:rFonts w:ascii="Arial" w:hAnsi="Arial" w:cs="Arial"/>
                <w:sz w:val="18"/>
                <w:szCs w:val="18"/>
              </w:rPr>
              <w:t>wat</w:t>
            </w:r>
            <w:proofErr w:type="gramEnd"/>
            <w:r w:rsidRPr="0040784C">
              <w:rPr>
                <w:rFonts w:ascii="Arial" w:hAnsi="Arial" w:cs="Arial"/>
                <w:sz w:val="18"/>
                <w:szCs w:val="18"/>
              </w:rPr>
              <w:t xml:space="preserve"> is de inhoud van de dienstverlening bij de referent geweest;</w:t>
            </w:r>
          </w:p>
          <w:p w:rsidR="00261A26" w:rsidRPr="0040784C" w:rsidRDefault="00261A26" w:rsidP="00261A26">
            <w:pPr>
              <w:pStyle w:val="Lijstalinea"/>
              <w:numPr>
                <w:ilvl w:val="0"/>
                <w:numId w:val="3"/>
              </w:numPr>
              <w:spacing w:line="280" w:lineRule="exact"/>
              <w:ind w:left="42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0784C">
              <w:rPr>
                <w:rFonts w:ascii="Arial" w:hAnsi="Arial" w:cs="Arial"/>
                <w:sz w:val="18"/>
                <w:szCs w:val="18"/>
              </w:rPr>
              <w:t>wat</w:t>
            </w:r>
            <w:proofErr w:type="gramEnd"/>
            <w:r w:rsidRPr="0040784C">
              <w:rPr>
                <w:rFonts w:ascii="Arial" w:hAnsi="Arial" w:cs="Arial"/>
                <w:sz w:val="18"/>
                <w:szCs w:val="18"/>
              </w:rPr>
              <w:t xml:space="preserve"> is de overeenkomst tussen de opdracht bij referent en opdracht bij </w:t>
            </w:r>
            <w:r>
              <w:rPr>
                <w:rFonts w:ascii="Arial" w:hAnsi="Arial" w:cs="Arial"/>
                <w:sz w:val="18"/>
                <w:szCs w:val="18"/>
              </w:rPr>
              <w:t>VOG</w:t>
            </w:r>
            <w:r w:rsidRPr="0040784C">
              <w:rPr>
                <w:rFonts w:ascii="Arial" w:hAnsi="Arial" w:cs="Arial"/>
                <w:sz w:val="18"/>
                <w:szCs w:val="18"/>
              </w:rPr>
              <w:t xml:space="preserve"> in termen van vergelijkbaarheid en gelijkwaardigheid;</w:t>
            </w:r>
          </w:p>
          <w:p w:rsidR="00261A26" w:rsidRPr="0040784C" w:rsidRDefault="00261A26" w:rsidP="00261A26">
            <w:pPr>
              <w:pStyle w:val="Lijstalinea"/>
              <w:numPr>
                <w:ilvl w:val="0"/>
                <w:numId w:val="3"/>
              </w:numPr>
              <w:spacing w:line="280" w:lineRule="exact"/>
              <w:ind w:left="426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0784C">
              <w:rPr>
                <w:rFonts w:ascii="Arial" w:hAnsi="Arial" w:cs="Arial"/>
                <w:sz w:val="18"/>
                <w:szCs w:val="18"/>
              </w:rPr>
              <w:t>voldoet</w:t>
            </w:r>
            <w:proofErr w:type="gramEnd"/>
            <w:r w:rsidRPr="0040784C">
              <w:rPr>
                <w:rFonts w:ascii="Arial" w:hAnsi="Arial" w:cs="Arial"/>
                <w:sz w:val="18"/>
                <w:szCs w:val="18"/>
              </w:rPr>
              <w:t xml:space="preserve"> aan de kenmerken zoals omschreven in paragraaf 4.4.2?</w:t>
            </w:r>
          </w:p>
          <w:p w:rsidR="00261A26" w:rsidRPr="0040784C" w:rsidRDefault="00261A26" w:rsidP="009D0F41">
            <w:pPr>
              <w:pStyle w:val="Geenafstand"/>
              <w:spacing w:line="280" w:lineRule="exact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  <w:p w:rsidR="00261A26" w:rsidRPr="0040784C" w:rsidRDefault="00261A26" w:rsidP="009D0F41">
            <w:pPr>
              <w:pStyle w:val="Geenafstand"/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0784C">
              <w:rPr>
                <w:rFonts w:ascii="Arial" w:hAnsi="Arial" w:cs="Arial"/>
                <w:b/>
                <w:i/>
                <w:sz w:val="18"/>
                <w:szCs w:val="18"/>
              </w:rPr>
              <w:t>Dekking kerncompetentie referentie?</w:t>
            </w:r>
          </w:p>
          <w:p w:rsidR="00261A26" w:rsidRDefault="00261A26" w:rsidP="00261A26">
            <w:pPr>
              <w:pStyle w:val="Lijstalinea"/>
              <w:numPr>
                <w:ilvl w:val="0"/>
                <w:numId w:val="2"/>
              </w:numPr>
              <w:spacing w:line="280" w:lineRule="exact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12262">
              <w:rPr>
                <w:rFonts w:ascii="Arial" w:hAnsi="Arial" w:cs="Arial"/>
                <w:sz w:val="18"/>
                <w:szCs w:val="18"/>
              </w:rPr>
              <w:t>ervaring</w:t>
            </w:r>
            <w:proofErr w:type="gramEnd"/>
            <w:r w:rsidRPr="00012262">
              <w:rPr>
                <w:rFonts w:ascii="Arial" w:hAnsi="Arial" w:cs="Arial"/>
                <w:sz w:val="18"/>
                <w:szCs w:val="18"/>
              </w:rPr>
              <w:t xml:space="preserve"> met het uitvoeren van onderhoud </w:t>
            </w:r>
            <w:r>
              <w:rPr>
                <w:rFonts w:ascii="Arial" w:hAnsi="Arial" w:cs="Arial"/>
                <w:sz w:val="18"/>
                <w:szCs w:val="18"/>
              </w:rPr>
              <w:t>aan alle c.q. de grote meerderheid van de werktuigbouwkundige installaties zoals beschreven in hoofdstuk 2.</w:t>
            </w:r>
          </w:p>
          <w:p w:rsidR="00261A26" w:rsidRDefault="00261A26" w:rsidP="00261A26">
            <w:pPr>
              <w:pStyle w:val="Lijstalinea"/>
              <w:numPr>
                <w:ilvl w:val="0"/>
                <w:numId w:val="2"/>
              </w:numPr>
              <w:spacing w:line="280" w:lineRule="exact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ervaring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met het uitvoeren van onderhoud bij klanten met minimaal drie gebouwen </w:t>
            </w:r>
            <w:r w:rsidRPr="00012262">
              <w:rPr>
                <w:rFonts w:ascii="Arial" w:hAnsi="Arial" w:cs="Arial"/>
                <w:sz w:val="18"/>
                <w:szCs w:val="18"/>
              </w:rPr>
              <w:t xml:space="preserve">met </w:t>
            </w:r>
            <w:r>
              <w:rPr>
                <w:rFonts w:ascii="Arial" w:hAnsi="Arial" w:cs="Arial"/>
                <w:sz w:val="18"/>
                <w:szCs w:val="18"/>
              </w:rPr>
              <w:t xml:space="preserve">samen </w:t>
            </w:r>
            <w:r w:rsidRPr="00012262">
              <w:rPr>
                <w:rFonts w:ascii="Arial" w:hAnsi="Arial" w:cs="Arial"/>
                <w:sz w:val="18"/>
                <w:szCs w:val="18"/>
              </w:rPr>
              <w:t>minimaal een afmeting van 4500 m2;</w:t>
            </w:r>
          </w:p>
          <w:p w:rsidR="00261A26" w:rsidRPr="0040784C" w:rsidRDefault="00261A26" w:rsidP="009D0F41">
            <w:pPr>
              <w:tabs>
                <w:tab w:val="left" w:pos="4820"/>
              </w:tabs>
              <w:spacing w:line="280" w:lineRule="exact"/>
              <w:ind w:left="567" w:hanging="567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2693" w:type="dxa"/>
          </w:tcPr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  <w:p w:rsidR="00261A26" w:rsidRPr="0040784C" w:rsidRDefault="00261A26" w:rsidP="009D0F41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61A26" w:rsidRPr="0040784C" w:rsidRDefault="00261A26" w:rsidP="00261A26">
      <w:pPr>
        <w:spacing w:line="280" w:lineRule="exact"/>
        <w:rPr>
          <w:rFonts w:ascii="Arial" w:hAnsi="Arial" w:cs="Arial"/>
          <w:sz w:val="18"/>
          <w:szCs w:val="18"/>
        </w:rPr>
      </w:pPr>
    </w:p>
    <w:p w:rsidR="00261A26" w:rsidRPr="0040784C" w:rsidRDefault="00261A26" w:rsidP="00261A26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40784C">
        <w:rPr>
          <w:rFonts w:ascii="Arial" w:hAnsi="Arial" w:cs="Arial"/>
          <w:sz w:val="18"/>
          <w:szCs w:val="18"/>
        </w:rPr>
        <w:t xml:space="preserve">De inschrijver verklaart dat voorgaande informatie naar waarheid is verstrekt en gaat ermee akkoord dat opdrachtgever, of daartoe door opdrachtgever </w:t>
      </w:r>
      <w:proofErr w:type="gramStart"/>
      <w:r w:rsidRPr="0040784C">
        <w:rPr>
          <w:rFonts w:ascii="Arial" w:hAnsi="Arial" w:cs="Arial"/>
          <w:sz w:val="18"/>
          <w:szCs w:val="18"/>
        </w:rPr>
        <w:t>aangewezen  derden</w:t>
      </w:r>
      <w:proofErr w:type="gramEnd"/>
      <w:r w:rsidRPr="0040784C">
        <w:rPr>
          <w:rFonts w:ascii="Arial" w:hAnsi="Arial" w:cs="Arial"/>
          <w:sz w:val="18"/>
          <w:szCs w:val="18"/>
        </w:rPr>
        <w:t xml:space="preserve">, direct, zonder tussenkomst van de aanbieder, bij de referent  informatie inwint. </w:t>
      </w:r>
    </w:p>
    <w:p w:rsidR="00261A26" w:rsidRPr="0040784C" w:rsidRDefault="00261A26" w:rsidP="00261A26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261A26" w:rsidRPr="0040784C" w:rsidTr="009D0F41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261A26" w:rsidRPr="0040784C" w:rsidRDefault="00261A26" w:rsidP="009D0F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0784C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261A26" w:rsidRPr="0040784C" w:rsidRDefault="00261A26" w:rsidP="009D0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A26" w:rsidRPr="0040784C" w:rsidTr="009D0F41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261A26" w:rsidRPr="0040784C" w:rsidRDefault="00261A26" w:rsidP="009D0F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0784C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261A26" w:rsidRPr="0040784C" w:rsidRDefault="00261A26" w:rsidP="009D0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A26" w:rsidRPr="0040784C" w:rsidTr="009D0F41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261A26" w:rsidRPr="0040784C" w:rsidRDefault="00261A26" w:rsidP="009D0F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0784C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261A26" w:rsidRPr="0040784C" w:rsidRDefault="00261A26" w:rsidP="009D0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A26" w:rsidRPr="0040784C" w:rsidTr="009D0F41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261A26" w:rsidRPr="0040784C" w:rsidRDefault="00261A26" w:rsidP="009D0F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0784C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261A26" w:rsidRPr="0040784C" w:rsidRDefault="00261A26" w:rsidP="009D0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1A26" w:rsidRPr="0040784C" w:rsidTr="009D0F41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261A26" w:rsidRPr="0040784C" w:rsidRDefault="00261A26" w:rsidP="009D0F4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0784C">
              <w:rPr>
                <w:rFonts w:ascii="Arial" w:hAnsi="Arial" w:cs="Arial"/>
                <w:sz w:val="18"/>
                <w:szCs w:val="18"/>
              </w:rPr>
              <w:t>Handtekening</w:t>
            </w:r>
          </w:p>
        </w:tc>
        <w:tc>
          <w:tcPr>
            <w:tcW w:w="4624" w:type="dxa"/>
          </w:tcPr>
          <w:p w:rsidR="00261A26" w:rsidRPr="0040784C" w:rsidRDefault="00261A26" w:rsidP="009D0F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61A26" w:rsidRPr="0040784C" w:rsidRDefault="00261A26" w:rsidP="00261A26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</w:p>
    <w:p w:rsidR="00261A26" w:rsidRPr="0040784C" w:rsidRDefault="00261A26" w:rsidP="00261A26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</w:p>
    <w:p w:rsidR="00261A26" w:rsidRDefault="00261A26" w:rsidP="00261A26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br w:type="page"/>
      </w:r>
    </w:p>
    <w:p w:rsidR="00261A26" w:rsidRDefault="00261A26" w:rsidP="00261A26">
      <w:pPr>
        <w:pStyle w:val="Geenafstand"/>
        <w:outlineLvl w:val="0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E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Formulier Visie </w:t>
      </w:r>
      <w:r>
        <w:rPr>
          <w:rFonts w:ascii="Arial" w:hAnsi="Arial" w:cs="Arial"/>
          <w:b/>
          <w:color w:val="0070C0"/>
          <w:sz w:val="18"/>
          <w:szCs w:val="18"/>
        </w:rPr>
        <w:t xml:space="preserve">onderhoud </w:t>
      </w:r>
      <w:proofErr w:type="spellStart"/>
      <w:r>
        <w:rPr>
          <w:rFonts w:ascii="Arial" w:hAnsi="Arial" w:cs="Arial"/>
          <w:b/>
          <w:color w:val="0070C0"/>
          <w:sz w:val="18"/>
          <w:szCs w:val="18"/>
        </w:rPr>
        <w:t>gebouwgebonden</w:t>
      </w:r>
      <w:proofErr w:type="spellEnd"/>
      <w:r>
        <w:rPr>
          <w:rFonts w:ascii="Arial" w:hAnsi="Arial" w:cs="Arial"/>
          <w:b/>
          <w:color w:val="0070C0"/>
          <w:sz w:val="18"/>
          <w:szCs w:val="18"/>
        </w:rPr>
        <w:t xml:space="preserve"> installaties binnen onderwijs</w:t>
      </w:r>
      <w:r w:rsidRPr="00D6744E">
        <w:rPr>
          <w:rFonts w:ascii="Arial" w:hAnsi="Arial" w:cs="Arial"/>
          <w:b/>
          <w:color w:val="0070C0"/>
          <w:sz w:val="18"/>
          <w:szCs w:val="18"/>
        </w:rPr>
        <w:tab/>
      </w:r>
    </w:p>
    <w:p w:rsidR="00261A26" w:rsidRPr="00D6744E" w:rsidRDefault="00261A26" w:rsidP="00261A26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261A26" w:rsidTr="009D0F41">
        <w:tc>
          <w:tcPr>
            <w:tcW w:w="9640" w:type="dxa"/>
          </w:tcPr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E. Visie onderhoud </w:t>
            </w:r>
            <w:proofErr w:type="spellStart"/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gebouwgebonden</w:t>
            </w:r>
            <w:proofErr w:type="spellEnd"/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installaties binnen onderwijs                                          Zie paragraaf 4.5</w:t>
            </w:r>
          </w:p>
        </w:tc>
      </w:tr>
      <w:tr w:rsidR="00261A26" w:rsidTr="009D0F41">
        <w:tc>
          <w:tcPr>
            <w:tcW w:w="9640" w:type="dxa"/>
          </w:tcPr>
          <w:p w:rsidR="00261A26" w:rsidRPr="00BA459B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Omschrijving van de zienswijze van de organisatie op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onderhoud aan gebouw gebodeninstallaties 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in het </w:t>
            </w:r>
            <w:r>
              <w:rPr>
                <w:rFonts w:ascii="Arial" w:hAnsi="Arial" w:cs="Arial"/>
                <w:i/>
                <w:sz w:val="18"/>
                <w:szCs w:val="18"/>
              </w:rPr>
              <w:t>onderwijs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>. Met de onderwerpen: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invulling installatietechnisch huisleverancier, beperken overlast, oplossen storingen.</w:t>
            </w:r>
          </w:p>
        </w:tc>
      </w:tr>
      <w:tr w:rsidR="00261A26" w:rsidTr="009D0F41">
        <w:tc>
          <w:tcPr>
            <w:tcW w:w="9640" w:type="dxa"/>
          </w:tcPr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261A26" w:rsidRDefault="00261A26" w:rsidP="00261A26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261A26" w:rsidRDefault="00261A26" w:rsidP="00261A26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lastRenderedPageBreak/>
        <w:t>Bijlage F</w:t>
      </w:r>
      <w:r w:rsidRPr="00D6744E">
        <w:rPr>
          <w:rFonts w:ascii="Arial" w:hAnsi="Arial" w:cs="Arial"/>
          <w:b/>
          <w:color w:val="0070C0"/>
          <w:sz w:val="18"/>
          <w:szCs w:val="18"/>
        </w:rPr>
        <w:t xml:space="preserve">. </w:t>
      </w:r>
      <w:r>
        <w:rPr>
          <w:rFonts w:ascii="Arial" w:hAnsi="Arial" w:cs="Arial"/>
          <w:b/>
          <w:color w:val="0070C0"/>
          <w:sz w:val="18"/>
          <w:szCs w:val="18"/>
        </w:rPr>
        <w:t>Lokale Binding</w:t>
      </w:r>
    </w:p>
    <w:p w:rsidR="00261A26" w:rsidRDefault="00261A26" w:rsidP="00261A26">
      <w:pPr>
        <w:pStyle w:val="Geenafstand"/>
        <w:rPr>
          <w:rFonts w:ascii="Arial" w:hAnsi="Arial" w:cs="Arial"/>
          <w:b/>
          <w:color w:val="0070C0"/>
          <w:sz w:val="18"/>
          <w:szCs w:val="18"/>
        </w:rPr>
      </w:pPr>
    </w:p>
    <w:tbl>
      <w:tblPr>
        <w:tblStyle w:val="Tabelraster"/>
        <w:tblW w:w="9640" w:type="dxa"/>
        <w:tblInd w:w="-176" w:type="dxa"/>
        <w:tblLook w:val="04A0" w:firstRow="1" w:lastRow="0" w:firstColumn="1" w:lastColumn="0" w:noHBand="0" w:noVBand="1"/>
      </w:tblPr>
      <w:tblGrid>
        <w:gridCol w:w="9640"/>
      </w:tblGrid>
      <w:tr w:rsidR="00261A26" w:rsidTr="009D0F41">
        <w:tc>
          <w:tcPr>
            <w:tcW w:w="9640" w:type="dxa"/>
          </w:tcPr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F. </w:t>
            </w:r>
            <w:proofErr w:type="gramStart"/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>Lokale /</w:t>
            </w:r>
            <w:proofErr w:type="gramEnd"/>
            <w:r>
              <w:rPr>
                <w:rFonts w:ascii="Arial" w:hAnsi="Arial" w:cs="Arial"/>
                <w:b/>
                <w:color w:val="0070C0"/>
                <w:sz w:val="18"/>
                <w:szCs w:val="18"/>
              </w:rPr>
              <w:t xml:space="preserve"> Regionale betrokkenheid                                                                                        Zie paragraaf 4.5</w:t>
            </w:r>
          </w:p>
        </w:tc>
      </w:tr>
      <w:tr w:rsidR="00261A26" w:rsidTr="009D0F41">
        <w:tc>
          <w:tcPr>
            <w:tcW w:w="9640" w:type="dxa"/>
          </w:tcPr>
          <w:p w:rsidR="00261A26" w:rsidRDefault="00261A26" w:rsidP="009D0F41">
            <w:pPr>
              <w:tabs>
                <w:tab w:val="left" w:pos="4820"/>
              </w:tabs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1B79F9">
              <w:rPr>
                <w:rFonts w:ascii="Arial" w:hAnsi="Arial" w:cs="Arial"/>
                <w:i/>
                <w:sz w:val="18"/>
                <w:szCs w:val="18"/>
              </w:rPr>
              <w:t>Omschrijving van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lokale binding. </w:t>
            </w:r>
            <w:r w:rsidRPr="001B79F9">
              <w:rPr>
                <w:rFonts w:ascii="Arial" w:hAnsi="Arial" w:cs="Arial"/>
                <w:i/>
                <w:sz w:val="18"/>
                <w:szCs w:val="18"/>
              </w:rPr>
              <w:t xml:space="preserve">Met minimaal de onderwerpen: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rol </w:t>
            </w:r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sociaal economische</w:t>
            </w:r>
            <w:proofErr w:type="gramEnd"/>
            <w:r>
              <w:rPr>
                <w:rFonts w:ascii="Arial" w:hAnsi="Arial" w:cs="Arial"/>
                <w:i/>
                <w:sz w:val="18"/>
                <w:szCs w:val="18"/>
              </w:rPr>
              <w:t xml:space="preserve"> structuur regio en partner in de regio </w:t>
            </w:r>
            <w:r w:rsidRPr="00A01BDC">
              <w:rPr>
                <w:rFonts w:ascii="Arial" w:hAnsi="Arial" w:cs="Arial"/>
                <w:i/>
                <w:sz w:val="18"/>
                <w:szCs w:val="18"/>
              </w:rPr>
              <w:t xml:space="preserve">van </w:t>
            </w:r>
            <w:r>
              <w:rPr>
                <w:rFonts w:ascii="Arial" w:hAnsi="Arial" w:cs="Arial"/>
                <w:i/>
                <w:sz w:val="18"/>
                <w:szCs w:val="18"/>
              </w:rPr>
              <w:t>de VOG</w:t>
            </w:r>
            <w:r w:rsidRPr="00A01BDC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261A26" w:rsidTr="009D0F41">
        <w:tc>
          <w:tcPr>
            <w:tcW w:w="9640" w:type="dxa"/>
          </w:tcPr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261A26" w:rsidRDefault="00261A26" w:rsidP="009D0F41">
            <w:pPr>
              <w:tabs>
                <w:tab w:val="left" w:pos="4820"/>
              </w:tabs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2375B9" w:rsidRDefault="002375B9"/>
    <w:sectPr w:rsidR="002375B9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530EC"/>
    <w:multiLevelType w:val="hybridMultilevel"/>
    <w:tmpl w:val="1BF269CE"/>
    <w:lvl w:ilvl="0" w:tplc="28A2593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60DD"/>
    <w:multiLevelType w:val="multilevel"/>
    <w:tmpl w:val="850C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63221F"/>
    <w:multiLevelType w:val="hybridMultilevel"/>
    <w:tmpl w:val="45CC3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26"/>
    <w:rsid w:val="002375B9"/>
    <w:rsid w:val="00261A26"/>
    <w:rsid w:val="009D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99F26D"/>
  <w15:chartTrackingRefBased/>
  <w15:docId w15:val="{AED1917C-3E1A-9540-B569-19DD6724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61A26"/>
    <w:rPr>
      <w:rFonts w:ascii="Times New Roman" w:eastAsia="Times New Roman" w:hAnsi="Times New Roman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261A26"/>
    <w:rPr>
      <w:rFonts w:ascii="Times New Roman" w:eastAsia="Times New Roman" w:hAnsi="Times New Roman" w:cs="Times New Roman"/>
    </w:rPr>
  </w:style>
  <w:style w:type="paragraph" w:styleId="Lijstalinea">
    <w:name w:val="List Paragraph"/>
    <w:basedOn w:val="Standaard"/>
    <w:uiPriority w:val="99"/>
    <w:qFormat/>
    <w:rsid w:val="00261A26"/>
    <w:pPr>
      <w:ind w:left="720"/>
      <w:contextualSpacing/>
    </w:pPr>
  </w:style>
  <w:style w:type="table" w:styleId="Tabelraster">
    <w:name w:val="Table Grid"/>
    <w:basedOn w:val="Standaardtabel"/>
    <w:uiPriority w:val="39"/>
    <w:rsid w:val="00261A26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261A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6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457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2020-10-14T18:06:00Z</dcterms:created>
  <dcterms:modified xsi:type="dcterms:W3CDTF">2020-10-14T18:07:00Z</dcterms:modified>
</cp:coreProperties>
</file>