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F99163" w14:textId="77777777" w:rsidR="00542B84" w:rsidRDefault="00542B84" w:rsidP="00542B84">
      <w:pPr>
        <w:rPr>
          <w:rFonts w:ascii="Calibri" w:hAnsi="Calibri"/>
          <w:sz w:val="20"/>
          <w:szCs w:val="20"/>
          <w:lang w:eastAsia="en-US"/>
        </w:rPr>
      </w:pPr>
      <w:bookmarkStart w:id="0" w:name="_GoBack"/>
      <w:bookmarkEnd w:id="0"/>
      <w:r>
        <w:rPr>
          <w:rFonts w:ascii="Calibri" w:hAnsi="Calibri"/>
          <w:sz w:val="20"/>
          <w:szCs w:val="20"/>
          <w:lang w:eastAsia="en-US"/>
        </w:rPr>
        <w:t xml:space="preserve">Verder zijn de filmrapportages te downloaden via de 2 onderstaande links naar </w:t>
      </w:r>
      <w:proofErr w:type="spellStart"/>
      <w:r>
        <w:rPr>
          <w:rFonts w:ascii="Calibri" w:hAnsi="Calibri"/>
          <w:sz w:val="20"/>
          <w:szCs w:val="20"/>
          <w:lang w:eastAsia="en-US"/>
        </w:rPr>
        <w:t>WeTransfer</w:t>
      </w:r>
      <w:proofErr w:type="spellEnd"/>
      <w:r>
        <w:rPr>
          <w:rFonts w:ascii="Calibri" w:hAnsi="Calibri"/>
          <w:sz w:val="20"/>
          <w:szCs w:val="20"/>
          <w:lang w:eastAsia="en-US"/>
        </w:rPr>
        <w:t xml:space="preserve">. </w:t>
      </w:r>
    </w:p>
    <w:p w14:paraId="424B4F78" w14:textId="77777777" w:rsidR="00542B84" w:rsidRDefault="00542B84" w:rsidP="00542B84">
      <w:pPr>
        <w:rPr>
          <w:rFonts w:ascii="Calibri" w:hAnsi="Calibri"/>
          <w:sz w:val="20"/>
          <w:szCs w:val="20"/>
          <w:lang w:eastAsia="en-US"/>
        </w:rPr>
      </w:pPr>
    </w:p>
    <w:p w14:paraId="5CE13788" w14:textId="77777777" w:rsidR="00542B84" w:rsidRDefault="00542B84" w:rsidP="00542B84">
      <w:pPr>
        <w:rPr>
          <w:rFonts w:ascii="Calibri" w:hAnsi="Calibri"/>
          <w:sz w:val="22"/>
          <w:szCs w:val="22"/>
        </w:rPr>
      </w:pPr>
      <w:hyperlink r:id="rId4" w:history="1">
        <w:r>
          <w:rPr>
            <w:rStyle w:val="Hyperlink"/>
            <w:rFonts w:ascii="Calibri" w:hAnsi="Calibri"/>
            <w:color w:val="auto"/>
            <w:sz w:val="22"/>
            <w:szCs w:val="22"/>
          </w:rPr>
          <w:t>https://we.tl/t-9hg3PLEYEl</w:t>
        </w:r>
      </w:hyperlink>
      <w:r>
        <w:rPr>
          <w:rFonts w:ascii="Calibri" w:hAnsi="Calibri"/>
          <w:sz w:val="22"/>
          <w:szCs w:val="22"/>
        </w:rPr>
        <w:t xml:space="preserve"> </w:t>
      </w:r>
    </w:p>
    <w:p w14:paraId="471C3532" w14:textId="77777777" w:rsidR="00542B84" w:rsidRDefault="00542B84" w:rsidP="00542B84">
      <w:pPr>
        <w:rPr>
          <w:rFonts w:ascii="Calibri" w:hAnsi="Calibri"/>
          <w:sz w:val="22"/>
          <w:szCs w:val="22"/>
        </w:rPr>
      </w:pPr>
      <w:hyperlink r:id="rId5" w:history="1">
        <w:r>
          <w:rPr>
            <w:rStyle w:val="Hyperlink"/>
            <w:rFonts w:ascii="Calibri" w:hAnsi="Calibri"/>
            <w:color w:val="auto"/>
            <w:sz w:val="22"/>
            <w:szCs w:val="22"/>
          </w:rPr>
          <w:t>https://we.tl/t-MV1uX8hbJ0</w:t>
        </w:r>
      </w:hyperlink>
      <w:r>
        <w:rPr>
          <w:rFonts w:ascii="Calibri" w:hAnsi="Calibri"/>
          <w:sz w:val="22"/>
          <w:szCs w:val="22"/>
        </w:rPr>
        <w:t xml:space="preserve"> </w:t>
      </w:r>
    </w:p>
    <w:p w14:paraId="2031A25F" w14:textId="77777777" w:rsidR="00542B84" w:rsidRDefault="00542B84" w:rsidP="00542B84">
      <w:pPr>
        <w:rPr>
          <w:rFonts w:ascii="Calibri" w:hAnsi="Calibri"/>
          <w:sz w:val="20"/>
          <w:szCs w:val="20"/>
        </w:rPr>
      </w:pPr>
    </w:p>
    <w:p w14:paraId="65BD6C3E" w14:textId="77777777" w:rsidR="00FB12D9" w:rsidRDefault="00FB12D9"/>
    <w:sectPr w:rsidR="00FB1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84"/>
    <w:rsid w:val="000C2FC9"/>
    <w:rsid w:val="000E5C4B"/>
    <w:rsid w:val="00542B84"/>
    <w:rsid w:val="00C91051"/>
    <w:rsid w:val="00FB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284C"/>
  <w15:chartTrackingRefBased/>
  <w15:docId w15:val="{F4CE6A6F-FF1A-4A00-B086-979FF1CE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2B84"/>
    <w:pPr>
      <w:spacing w:line="240" w:lineRule="auto"/>
    </w:pPr>
    <w:rPr>
      <w:rFonts w:ascii="Times New Roman" w:hAnsi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542B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58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ur01.safelinks.protection.outlook.com/?url=https%3A%2F%2Fwe.tl%2Ft-MV1uX8hbJ0&amp;data=04%7C01%7CLeendert-Jan.Korsuize%40haarlemmermeer.nl%7C79072f3e8fbf4b7f461308d88d5816da%7C7297fda135a3457baec239ef25879a1e%7C0%7C0%7C637414757148677030%7CUnknown%7CTWFpbGZsb3d8eyJWIjoiMC4wLjAwMDAiLCJQIjoiV2luMzIiLCJBTiI6Ik1haWwiLCJXVCI6Mn0%3D%7C1000&amp;sdata=6upzLFmc5ROZc8VgBteFs7q%2FE3ceg5Z%2BCNoze7Psp0I%3D&amp;reserved=0" TargetMode="External"/><Relationship Id="rId4" Type="http://schemas.openxmlformats.org/officeDocument/2006/relationships/hyperlink" Target="https://eur01.safelinks.protection.outlook.com/?url=https%3A%2F%2Fwe.tl%2Ft-9hg3PLEYEl&amp;data=04%7C01%7CLeendert-Jan.Korsuize%40haarlemmermeer.nl%7C79072f3e8fbf4b7f461308d88d5816da%7C7297fda135a3457baec239ef25879a1e%7C0%7C0%7C637414757148667037%7CUnknown%7CTWFpbGZsb3d8eyJWIjoiMC4wLjAwMDAiLCJQIjoiV2luMzIiLCJBTiI6Ik1haWwiLCJXVCI6Mn0%3D%7C1000&amp;sdata=eC7gqf3E2LuGfApQO4JQQebvh%2BLnBDp7FIDIXI1qNEU%3D&amp;reserved=0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845</Characters>
  <Application>Microsoft Office Word</Application>
  <DocSecurity>0</DocSecurity>
  <Lines>7</Lines>
  <Paragraphs>1</Paragraphs>
  <ScaleCrop>false</ScaleCrop>
  <Company>Gemeente Haarlemmermeer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Monshouwer</dc:creator>
  <cp:keywords/>
  <dc:description/>
  <cp:lastModifiedBy>Arjan Monshouwer</cp:lastModifiedBy>
  <cp:revision>1</cp:revision>
  <dcterms:created xsi:type="dcterms:W3CDTF">2020-11-25T10:02:00Z</dcterms:created>
  <dcterms:modified xsi:type="dcterms:W3CDTF">2020-11-25T10:06:00Z</dcterms:modified>
</cp:coreProperties>
</file>