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83F2B" w14:textId="12F6DB69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D825A7" wp14:editId="28B0B1D3">
            <wp:simplePos x="0" y="0"/>
            <wp:positionH relativeFrom="page">
              <wp:posOffset>899795</wp:posOffset>
            </wp:positionH>
            <wp:positionV relativeFrom="paragraph">
              <wp:posOffset>-635</wp:posOffset>
            </wp:positionV>
            <wp:extent cx="5930385" cy="2057400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O_BEELDMERK_Logo_2_RGB_po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38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CEA99B" w14:textId="77777777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</w:p>
    <w:p w14:paraId="39CDD296" w14:textId="77777777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</w:p>
    <w:p w14:paraId="6760A257" w14:textId="77777777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</w:p>
    <w:p w14:paraId="0BE80909" w14:textId="3F05C8A0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C6C7C7"/>
          <w:sz w:val="72"/>
          <w:szCs w:val="72"/>
        </w:rPr>
      </w:pPr>
      <w:r w:rsidRPr="00A97D17">
        <w:rPr>
          <w:rFonts w:ascii="Verdana" w:hAnsi="Verdana" w:cs="RijksoverheidSansWebText-Bold"/>
          <w:b/>
          <w:bCs/>
          <w:color w:val="C6C7C7"/>
          <w:sz w:val="72"/>
          <w:szCs w:val="72"/>
        </w:rPr>
        <w:t xml:space="preserve">Bijlage </w:t>
      </w:r>
      <w:permStart w:id="239428517" w:edGrp="everyone"/>
      <w:r w:rsidR="00D54597">
        <w:rPr>
          <w:rFonts w:ascii="Verdana" w:hAnsi="Verdana" w:cs="RijksoverheidSansWebText-Bold"/>
          <w:b/>
          <w:bCs/>
          <w:color w:val="C6C7C7"/>
          <w:sz w:val="72"/>
          <w:szCs w:val="72"/>
        </w:rPr>
        <w:t>7</w:t>
      </w:r>
      <w:permEnd w:id="239428517"/>
    </w:p>
    <w:p w14:paraId="5D76BDF2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C6C7C7"/>
          <w:sz w:val="46"/>
          <w:szCs w:val="46"/>
        </w:rPr>
      </w:pPr>
    </w:p>
    <w:p w14:paraId="5FAF49E0" w14:textId="32540CAB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C6C7C7"/>
          <w:sz w:val="46"/>
          <w:szCs w:val="46"/>
        </w:rPr>
      </w:pPr>
      <w:r w:rsidRPr="00A97D17">
        <w:rPr>
          <w:rFonts w:ascii="Verdana" w:hAnsi="Verdana" w:cs="RijksoverheidSansWebText-Regula"/>
          <w:color w:val="C6C7C7"/>
          <w:sz w:val="46"/>
          <w:szCs w:val="46"/>
        </w:rPr>
        <w:t>Model Integriteitsverklaring Rijk</w:t>
      </w:r>
      <w:bookmarkStart w:id="0" w:name="_GoBack"/>
      <w:bookmarkEnd w:id="0"/>
      <w:r w:rsidRPr="00A97D17">
        <w:rPr>
          <w:rFonts w:ascii="Verdana" w:hAnsi="Verdana" w:cs="RijksoverheidSansWebText-Regula"/>
          <w:color w:val="C6C7C7"/>
          <w:sz w:val="46"/>
          <w:szCs w:val="46"/>
        </w:rPr>
        <w:t xml:space="preserve"> voor externen</w:t>
      </w:r>
    </w:p>
    <w:p w14:paraId="19321B75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C6C7C7"/>
          <w:sz w:val="46"/>
          <w:szCs w:val="46"/>
        </w:rPr>
      </w:pPr>
    </w:p>
    <w:p w14:paraId="62B20BA3" w14:textId="08619B81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Als externe medewerker van de rijksoverheid verklaar ik het volgende:</w:t>
      </w:r>
    </w:p>
    <w:p w14:paraId="239761AE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63755051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Waarden integriteit:</w:t>
      </w:r>
    </w:p>
    <w:p w14:paraId="271563AF" w14:textId="12091E55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begrijp dat ik als vertegenwoordiger van de rijksoverheid het publieke belang dien en dat dit werk een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bijzondere verantwoordelijkheid met zich mee brengt. Burgers moeten op de rijksoverheid en dus ook op mij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kunnen vertrouwen. Dat betekent dat ik mij steeds als een goed vertegenwoordiger van de rijksoverheid zal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gedragen en zal handelen vanuit de waarden integriteit zoals die in de Gedragscode Integriteit Rijk zijn vastgesteld:</w:t>
      </w:r>
    </w:p>
    <w:p w14:paraId="7A9DE625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erif-Regular"/>
          <w:color w:val="000000"/>
          <w:sz w:val="16"/>
          <w:szCs w:val="16"/>
        </w:rPr>
        <w:t xml:space="preserve">•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onafhankelijk en onpartijdig;</w:t>
      </w:r>
    </w:p>
    <w:p w14:paraId="169314C7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erif-Regular"/>
          <w:color w:val="000000"/>
          <w:sz w:val="16"/>
          <w:szCs w:val="16"/>
        </w:rPr>
        <w:t xml:space="preserve">•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betrouwbaar en zorgvuldig;</w:t>
      </w:r>
    </w:p>
    <w:p w14:paraId="2390C92C" w14:textId="02DD56F5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erif-Regular"/>
          <w:color w:val="000000"/>
          <w:sz w:val="16"/>
          <w:szCs w:val="16"/>
        </w:rPr>
        <w:t xml:space="preserve">•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aanspreekbaar op mijn verantwoordelijkheid.</w:t>
      </w:r>
    </w:p>
    <w:p w14:paraId="005DB1B3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04825D47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Gedragscode en andere regelingen:</w:t>
      </w:r>
    </w:p>
    <w:p w14:paraId="48D09094" w14:textId="71880C52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heb kennis genomen van de Gedragscode Integriteit Rijk en de Gedragsregeling digitale werkomgeving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(facultatief: en/of specifieke organisatieregelingen) en zal mij daaraan houden. Deze regelingen zijn mij bij de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start van mijn werkzaamheden uitgereikt dan wel vooraf toegezonden.</w:t>
      </w:r>
    </w:p>
    <w:p w14:paraId="0B4DA1B9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04475523" w14:textId="3C41FA78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In het bijzonder ben ik gewezen op de twee hierna genoemde aspecten van de regelingen:</w:t>
      </w:r>
    </w:p>
    <w:p w14:paraId="4A329347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3F99CB40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Geheimhouding en informatiebeveiliging:</w:t>
      </w:r>
    </w:p>
    <w:p w14:paraId="37D2C149" w14:textId="667F9F6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ben op de hoogte gesteld van mijn verplichtingen met betrekking tot de geheimhouding van de aan mij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toevertrouwde informatie en weet dat het niet naleven van die verplichting kan leiden tot strafrechtelijke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vervolging. Ik ben mij bewust van mijn verantwoordelijkheid voor de beveiliging van informatie en informatie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dragers. Ik ben mij er ook van bewust dat de plicht tot geheimhouding van informatie doorloopt na afloop van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mijn werkzaamheden.</w:t>
      </w:r>
    </w:p>
    <w:p w14:paraId="724BCDB6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2B4DE7A9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Belangenverstrengeling:</w:t>
      </w:r>
    </w:p>
    <w:p w14:paraId="7C8BC7AB" w14:textId="3C3A367B" w:rsidR="00391A7E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besef dat er op geen enkele manier sprake mag zijn van belangenverstrengeling. Als zich toch belangenverstrengeling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voor kan doen, dan meld ik dit direct uit eigen beweging.</w:t>
      </w:r>
    </w:p>
    <w:p w14:paraId="2048EA32" w14:textId="284D4E04" w:rsidR="00C321C2" w:rsidRDefault="00C321C2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321C2" w14:paraId="670E961F" w14:textId="77777777" w:rsidTr="00C321C2">
        <w:tc>
          <w:tcPr>
            <w:tcW w:w="4531" w:type="dxa"/>
          </w:tcPr>
          <w:p w14:paraId="0B207BF9" w14:textId="42397FEF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 xml:space="preserve">Externe (naam + voorl.): </w:t>
            </w: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ab/>
            </w:r>
          </w:p>
        </w:tc>
        <w:tc>
          <w:tcPr>
            <w:tcW w:w="4531" w:type="dxa"/>
          </w:tcPr>
          <w:p w14:paraId="7840BFE4" w14:textId="71DDB51E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Opdrachtgever (naam + voorl.):</w:t>
            </w: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ab/>
            </w:r>
          </w:p>
        </w:tc>
      </w:tr>
      <w:tr w:rsidR="00C321C2" w14:paraId="195863AE" w14:textId="77777777" w:rsidTr="00C321C2">
        <w:permStart w:id="1154823886" w:edGrp="everyone" w:colFirst="1" w:colLast="1" w:displacedByCustomXml="next"/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827894114"/>
            <w:placeholder>
              <w:docPart w:val="DefaultPlaceholder_-1854013440"/>
            </w:placeholder>
            <w:showingPlcHdr/>
          </w:sdtPr>
          <w:sdtEndPr/>
          <w:sdtContent>
            <w:permStart w:id="1442194806" w:edGrp="everyone" w:displacedByCustomXml="prev"/>
            <w:tc>
              <w:tcPr>
                <w:tcW w:w="4531" w:type="dxa"/>
              </w:tcPr>
              <w:p w14:paraId="7B7C818B" w14:textId="732A42AF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1442194806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4971173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7282A748" w14:textId="145EF3F7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</w:sdtContent>
        </w:sdt>
      </w:tr>
      <w:permEnd w:id="1154823886"/>
      <w:tr w:rsidR="00C321C2" w14:paraId="0FE02869" w14:textId="77777777" w:rsidTr="00C321C2">
        <w:tc>
          <w:tcPr>
            <w:tcW w:w="4531" w:type="dxa"/>
          </w:tcPr>
          <w:p w14:paraId="5F57E095" w14:textId="5424F1D3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Evt. bedrijf:</w:t>
            </w:r>
          </w:p>
        </w:tc>
        <w:tc>
          <w:tcPr>
            <w:tcW w:w="4531" w:type="dxa"/>
          </w:tcPr>
          <w:p w14:paraId="494FA7AB" w14:textId="04C04468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Organisatieonderdeel:</w:t>
            </w:r>
          </w:p>
        </w:tc>
      </w:tr>
      <w:tr w:rsidR="00C321C2" w14:paraId="701B7453" w14:textId="77777777" w:rsidTr="00C321C2">
        <w:permStart w:id="1246103600" w:edGrp="everyone" w:displacedByCustomXml="next"/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11402337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1AAA8C93" w14:textId="519301D8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1246103600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974899919"/>
            <w:placeholder>
              <w:docPart w:val="DefaultPlaceholder_-1854013440"/>
            </w:placeholder>
            <w:showingPlcHdr/>
          </w:sdtPr>
          <w:sdtEndPr/>
          <w:sdtContent>
            <w:permStart w:id="491086741" w:edGrp="everyone" w:displacedByCustomXml="prev"/>
            <w:tc>
              <w:tcPr>
                <w:tcW w:w="4531" w:type="dxa"/>
              </w:tcPr>
              <w:p w14:paraId="1BDFB47A" w14:textId="4F7B2C21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491086741" w:displacedByCustomXml="next"/>
          </w:sdtContent>
        </w:sdt>
      </w:tr>
      <w:tr w:rsidR="00C321C2" w14:paraId="2729114E" w14:textId="77777777" w:rsidTr="00C321C2">
        <w:tc>
          <w:tcPr>
            <w:tcW w:w="4531" w:type="dxa"/>
          </w:tcPr>
          <w:p w14:paraId="765F5224" w14:textId="72D03AF9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 xml:space="preserve">In de rol van (opdracht): </w:t>
            </w: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ab/>
            </w:r>
          </w:p>
        </w:tc>
        <w:tc>
          <w:tcPr>
            <w:tcW w:w="4531" w:type="dxa"/>
          </w:tcPr>
          <w:p w14:paraId="41DF1B5A" w14:textId="7B3AC166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Functie:</w:t>
            </w:r>
          </w:p>
        </w:tc>
      </w:tr>
      <w:tr w:rsidR="00C321C2" w14:paraId="429C9A2F" w14:textId="77777777" w:rsidTr="00C321C2"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467710836"/>
            <w:placeholder>
              <w:docPart w:val="DefaultPlaceholder_-1854013440"/>
            </w:placeholder>
            <w:showingPlcHdr/>
          </w:sdtPr>
          <w:sdtEndPr/>
          <w:sdtContent>
            <w:permStart w:id="778057108" w:edGrp="everyone" w:displacedByCustomXml="prev"/>
            <w:tc>
              <w:tcPr>
                <w:tcW w:w="4531" w:type="dxa"/>
              </w:tcPr>
              <w:p w14:paraId="58E68DBB" w14:textId="66C61AC8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778057108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47122485"/>
            <w:placeholder>
              <w:docPart w:val="DefaultPlaceholder_-1854013440"/>
            </w:placeholder>
            <w:showingPlcHdr/>
          </w:sdtPr>
          <w:sdtEndPr/>
          <w:sdtContent>
            <w:permStart w:id="522794217" w:edGrp="everyone" w:displacedByCustomXml="prev"/>
            <w:tc>
              <w:tcPr>
                <w:tcW w:w="4531" w:type="dxa"/>
              </w:tcPr>
              <w:p w14:paraId="1FD828A9" w14:textId="1995C60A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522794217" w:displacedByCustomXml="next"/>
          </w:sdtContent>
        </w:sdt>
      </w:tr>
      <w:tr w:rsidR="00C321C2" w14:paraId="061DB1B0" w14:textId="77777777" w:rsidTr="00C321C2">
        <w:tc>
          <w:tcPr>
            <w:tcW w:w="4531" w:type="dxa"/>
          </w:tcPr>
          <w:p w14:paraId="7623A437" w14:textId="3A09206D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Plaats en datum:</w:t>
            </w:r>
          </w:p>
        </w:tc>
        <w:tc>
          <w:tcPr>
            <w:tcW w:w="4531" w:type="dxa"/>
          </w:tcPr>
          <w:p w14:paraId="505FCBE3" w14:textId="40DD67A0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Plaats en datum:</w:t>
            </w:r>
          </w:p>
        </w:tc>
      </w:tr>
      <w:tr w:rsidR="00C321C2" w14:paraId="3326B5C0" w14:textId="77777777" w:rsidTr="00C321C2"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85297342"/>
            <w:placeholder>
              <w:docPart w:val="DefaultPlaceholder_-1854013440"/>
            </w:placeholder>
            <w:showingPlcHdr/>
          </w:sdtPr>
          <w:sdtEndPr/>
          <w:sdtContent>
            <w:permStart w:id="448152240" w:edGrp="everyone" w:displacedByCustomXml="prev"/>
            <w:tc>
              <w:tcPr>
                <w:tcW w:w="4531" w:type="dxa"/>
              </w:tcPr>
              <w:p w14:paraId="0FEDC17F" w14:textId="5FC96E4A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448152240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802454634"/>
            <w:placeholder>
              <w:docPart w:val="DefaultPlaceholder_-1854013440"/>
            </w:placeholder>
            <w:showingPlcHdr/>
          </w:sdtPr>
          <w:sdtEndPr/>
          <w:sdtContent>
            <w:permStart w:id="2086292170" w:edGrp="everyone" w:displacedByCustomXml="prev"/>
            <w:tc>
              <w:tcPr>
                <w:tcW w:w="4531" w:type="dxa"/>
              </w:tcPr>
              <w:p w14:paraId="2F24D5B1" w14:textId="012EABFB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2086292170" w:displacedByCustomXml="next"/>
          </w:sdtContent>
        </w:sdt>
      </w:tr>
      <w:tr w:rsidR="00C321C2" w14:paraId="0A1CC352" w14:textId="77777777" w:rsidTr="00C321C2">
        <w:tc>
          <w:tcPr>
            <w:tcW w:w="4531" w:type="dxa"/>
          </w:tcPr>
          <w:p w14:paraId="082F8290" w14:textId="2CF98D49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Handtekening:</w:t>
            </w:r>
          </w:p>
        </w:tc>
        <w:tc>
          <w:tcPr>
            <w:tcW w:w="4531" w:type="dxa"/>
          </w:tcPr>
          <w:p w14:paraId="21B078F3" w14:textId="619F5E0E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Paraaf:</w:t>
            </w:r>
          </w:p>
        </w:tc>
      </w:tr>
      <w:tr w:rsidR="00C321C2" w14:paraId="31B21E64" w14:textId="77777777" w:rsidTr="00C321C2">
        <w:tc>
          <w:tcPr>
            <w:tcW w:w="4531" w:type="dxa"/>
          </w:tcPr>
          <w:sdt>
            <w:sdtPr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id w:val="1976093705"/>
              <w:placeholder>
                <w:docPart w:val="DefaultPlaceholder_-1854013440"/>
              </w:placeholder>
              <w:showingPlcHdr/>
            </w:sdtPr>
            <w:sdtEndPr/>
            <w:sdtContent>
              <w:permStart w:id="543194748" w:edGrp="everyone" w:displacedByCustomXml="prev"/>
              <w:p w14:paraId="09ED5A6F" w14:textId="70FD64F8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  <w:permEnd w:id="543194748" w:displacedByCustomXml="next"/>
            </w:sdtContent>
          </w:sdt>
          <w:p w14:paraId="7EBA588F" w14:textId="77777777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</w:p>
          <w:p w14:paraId="3B55EAD4" w14:textId="71B3185B" w:rsidR="00C321C2" w:rsidRPr="00F63C69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</w:p>
        </w:tc>
        <w:permStart w:id="2144273414" w:edGrp="everyone" w:displacedByCustomXml="next"/>
        <w:sdt>
          <w:sdtPr>
            <w:rPr>
              <w:rFonts w:ascii="Verdana" w:hAnsi="Verdana" w:cs="RijksoverheidSansWebText-Regula"/>
              <w:color w:val="000000"/>
              <w:sz w:val="16"/>
              <w:szCs w:val="16"/>
              <w:highlight w:val="lightGray"/>
            </w:rPr>
            <w:id w:val="4908345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6A1E911E" w14:textId="0CC7D093" w:rsidR="00C321C2" w:rsidRP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  <w:highlight w:val="lightGray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</w:sdtContent>
        </w:sdt>
        <w:permEnd w:id="2144273414" w:displacedByCustomXml="prev"/>
      </w:tr>
    </w:tbl>
    <w:p w14:paraId="07F83FA6" w14:textId="7AC6A298" w:rsidR="00FC3CB6" w:rsidRPr="00A97D17" w:rsidRDefault="00A97D17" w:rsidP="00F63C69">
      <w:pPr>
        <w:tabs>
          <w:tab w:val="left" w:pos="4253"/>
        </w:tabs>
        <w:rPr>
          <w:rFonts w:ascii="Verdana" w:hAnsi="Verdana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ab/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ab/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ab/>
      </w:r>
    </w:p>
    <w:sectPr w:rsidR="00FC3CB6" w:rsidRPr="00A97D17" w:rsidSect="00A97D17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WebT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WebText-Regu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erif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qN04I2hoxTcz/SQbBf0vbEAV0158jXOTI4o+UcahH5ZsJby+HU6y4l6C2R4/Vcn8/NYuN18eoTT31H2RxFf+kw==" w:salt="W4mwg36xnGF/TwUIajPU3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A7E"/>
    <w:rsid w:val="00084383"/>
    <w:rsid w:val="00391A7E"/>
    <w:rsid w:val="004213FB"/>
    <w:rsid w:val="008F5B18"/>
    <w:rsid w:val="00A21DFA"/>
    <w:rsid w:val="00A97D17"/>
    <w:rsid w:val="00C321C2"/>
    <w:rsid w:val="00CA46E6"/>
    <w:rsid w:val="00D54597"/>
    <w:rsid w:val="00D853E0"/>
    <w:rsid w:val="00F63C69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8C0F"/>
  <w15:chartTrackingRefBased/>
  <w15:docId w15:val="{32AAB73E-05BE-46EA-B8FE-748D96BB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84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4383"/>
    <w:rPr>
      <w:rFonts w:ascii="Segoe UI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084383"/>
    <w:rPr>
      <w:color w:val="808080"/>
    </w:rPr>
  </w:style>
  <w:style w:type="table" w:styleId="Tabelraster">
    <w:name w:val="Table Grid"/>
    <w:basedOn w:val="Standaardtabel"/>
    <w:uiPriority w:val="39"/>
    <w:rsid w:val="00D85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38A5D7-5308-4D9E-AFD6-747EF47888B3}"/>
      </w:docPartPr>
      <w:docPartBody>
        <w:p w:rsidR="00A10B23" w:rsidRDefault="002A33E9">
          <w:r w:rsidRPr="007A6B29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WebT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WebText-Regu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erif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E9"/>
    <w:rsid w:val="002A33E9"/>
    <w:rsid w:val="00A1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A33E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1AF11-25F4-4860-BC56-F0CF42540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2008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Duijnisveld, mr. A.P. (Anne)</dc:creator>
  <cp:keywords/>
  <dc:description/>
  <cp:lastModifiedBy>Boon, L. (Liza)</cp:lastModifiedBy>
  <cp:revision>2</cp:revision>
  <dcterms:created xsi:type="dcterms:W3CDTF">2020-10-23T13:55:00Z</dcterms:created>
  <dcterms:modified xsi:type="dcterms:W3CDTF">2020-10-23T13:55:00Z</dcterms:modified>
</cp:coreProperties>
</file>