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CAED5" w14:textId="77777777" w:rsidR="00CB4370" w:rsidRPr="000F7913" w:rsidRDefault="00CB4370" w:rsidP="006C02B2">
      <w:pPr>
        <w:spacing w:beforeLines="40" w:before="96" w:afterLines="20" w:after="48"/>
        <w:ind w:right="-144"/>
        <w:outlineLvl w:val="0"/>
        <w:rPr>
          <w:rFonts w:asciiTheme="minorHAnsi" w:hAnsiTheme="minorHAnsi" w:cstheme="minorHAnsi"/>
          <w:b/>
          <w:color w:val="000000" w:themeColor="text1"/>
          <w:sz w:val="22"/>
          <w:szCs w:val="22"/>
          <w:u w:val="single"/>
        </w:rPr>
      </w:pPr>
      <w:r w:rsidRPr="000F7913">
        <w:rPr>
          <w:rFonts w:asciiTheme="minorHAnsi" w:hAnsiTheme="minorHAnsi" w:cstheme="minorHAnsi"/>
          <w:b/>
          <w:color w:val="000000" w:themeColor="text1"/>
          <w:sz w:val="22"/>
          <w:szCs w:val="22"/>
          <w:u w:val="single"/>
        </w:rPr>
        <w:t xml:space="preserve">Partijen: </w:t>
      </w:r>
    </w:p>
    <w:p w14:paraId="20FC076F" w14:textId="3521DBD8" w:rsidR="00CB4370" w:rsidRPr="000F7913" w:rsidRDefault="00364E99" w:rsidP="00595886">
      <w:pPr>
        <w:pStyle w:val="Lijstalinea"/>
        <w:numPr>
          <w:ilvl w:val="0"/>
          <w:numId w:val="6"/>
        </w:numPr>
        <w:spacing w:beforeLines="40" w:before="96" w:afterLines="20" w:after="48"/>
        <w:ind w:right="-144"/>
        <w:contextualSpacing/>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Het bevoegd gezag van Stichting ROC Midden Nederland, geregistreerd onder BRIN-nummer 25LH bij de Dienst Uitvoering Onderwijs van het Ministerie van Onderwijs, gevestigd en kantoorhoudende aan Brandenburchdreef 20, te 3562 CS Utrecht, te dezen rechtsgeldig vertegenwoordigd door </w:t>
      </w:r>
      <w:r w:rsidR="00F54F80" w:rsidRPr="000F7913">
        <w:rPr>
          <w:rFonts w:asciiTheme="minorHAnsi" w:hAnsiTheme="minorHAnsi" w:cstheme="minorHAnsi"/>
          <w:color w:val="000000" w:themeColor="text1"/>
          <w:sz w:val="22"/>
          <w:szCs w:val="22"/>
        </w:rPr>
        <w:t>mevrouw S. de Boer, Directeur ICT &amp; Informatiemanagement,</w:t>
      </w:r>
      <w:r w:rsidRPr="000F7913">
        <w:rPr>
          <w:rFonts w:asciiTheme="minorHAnsi" w:hAnsiTheme="minorHAnsi" w:cstheme="minorHAnsi"/>
          <w:color w:val="000000" w:themeColor="text1"/>
          <w:sz w:val="22"/>
          <w:szCs w:val="22"/>
        </w:rPr>
        <w:t xml:space="preserve"> hierna te noemen: “</w:t>
      </w:r>
      <w:r w:rsidRPr="000F7913">
        <w:rPr>
          <w:rFonts w:asciiTheme="minorHAnsi" w:hAnsiTheme="minorHAnsi" w:cstheme="minorHAnsi"/>
          <w:b/>
          <w:color w:val="000000" w:themeColor="text1"/>
          <w:sz w:val="22"/>
          <w:szCs w:val="22"/>
        </w:rPr>
        <w:t>Onderwijsinstelling</w:t>
      </w:r>
      <w:r w:rsidRPr="000F7913">
        <w:rPr>
          <w:rFonts w:asciiTheme="minorHAnsi" w:hAnsiTheme="minorHAnsi" w:cstheme="minorHAnsi"/>
          <w:color w:val="000000" w:themeColor="text1"/>
          <w:sz w:val="22"/>
          <w:szCs w:val="22"/>
        </w:rPr>
        <w:t>”</w:t>
      </w:r>
    </w:p>
    <w:p w14:paraId="7FB5EFEF" w14:textId="77777777" w:rsidR="00CB4370" w:rsidRPr="000F7913" w:rsidRDefault="00CB4370" w:rsidP="00462B90">
      <w:pPr>
        <w:spacing w:beforeLines="40" w:before="96" w:afterLines="20" w:after="48" w:line="240" w:lineRule="auto"/>
        <w:ind w:right="-144"/>
        <w:contextualSpacing/>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en</w:t>
      </w:r>
    </w:p>
    <w:p w14:paraId="01C29006" w14:textId="3A7B14F7" w:rsidR="00CB4370" w:rsidRPr="000F7913" w:rsidRDefault="00F54F80" w:rsidP="00942E27">
      <w:pPr>
        <w:pStyle w:val="Lijstalinea"/>
        <w:numPr>
          <w:ilvl w:val="0"/>
          <w:numId w:val="6"/>
        </w:numPr>
        <w:spacing w:beforeLines="40" w:before="96" w:afterLines="20" w:after="48"/>
        <w:ind w:right="-144"/>
        <w:contextualSpacing/>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XXXX</w:t>
      </w:r>
      <w:r w:rsidR="00CB4370" w:rsidRPr="000F7913">
        <w:rPr>
          <w:rFonts w:asciiTheme="minorHAnsi" w:hAnsiTheme="minorHAnsi" w:cstheme="minorHAnsi"/>
          <w:color w:val="000000" w:themeColor="text1"/>
          <w:sz w:val="22"/>
          <w:szCs w:val="22"/>
        </w:rPr>
        <w:t>, gevestigd en kantoorhoudende aan</w:t>
      </w:r>
      <w:r w:rsidR="00364E99" w:rsidRPr="000F7913">
        <w:rPr>
          <w:rFonts w:asciiTheme="minorHAnsi" w:hAnsiTheme="minorHAnsi" w:cstheme="minorHAnsi"/>
          <w:color w:val="000000" w:themeColor="text1"/>
          <w:sz w:val="22"/>
          <w:szCs w:val="22"/>
        </w:rPr>
        <w:t xml:space="preserve"> de </w:t>
      </w:r>
      <w:r w:rsidRPr="000F7913">
        <w:rPr>
          <w:rFonts w:asciiTheme="minorHAnsi" w:hAnsiTheme="minorHAnsi" w:cstheme="minorHAnsi"/>
          <w:color w:val="000000" w:themeColor="text1"/>
          <w:sz w:val="22"/>
          <w:szCs w:val="22"/>
        </w:rPr>
        <w:t>XXXX</w:t>
      </w:r>
      <w:r w:rsidR="00942E27" w:rsidRPr="000F7913">
        <w:rPr>
          <w:rFonts w:asciiTheme="minorHAnsi" w:hAnsiTheme="minorHAnsi" w:cstheme="minorHAnsi"/>
          <w:color w:val="000000" w:themeColor="text1"/>
          <w:sz w:val="22"/>
          <w:szCs w:val="22"/>
        </w:rPr>
        <w:t xml:space="preserve">, te </w:t>
      </w:r>
      <w:r w:rsidRPr="000F7913">
        <w:rPr>
          <w:rFonts w:asciiTheme="minorHAnsi" w:hAnsiTheme="minorHAnsi" w:cstheme="minorHAnsi"/>
          <w:color w:val="000000" w:themeColor="text1"/>
          <w:sz w:val="22"/>
          <w:szCs w:val="22"/>
        </w:rPr>
        <w:t>XXXX</w:t>
      </w:r>
      <w:r w:rsidR="00CB4370" w:rsidRPr="000F7913">
        <w:rPr>
          <w:rFonts w:asciiTheme="minorHAnsi" w:hAnsiTheme="minorHAnsi" w:cstheme="minorHAnsi"/>
          <w:color w:val="000000" w:themeColor="text1"/>
          <w:sz w:val="22"/>
          <w:szCs w:val="22"/>
        </w:rPr>
        <w:t>, te dezen rechtsgeldig verteg</w:t>
      </w:r>
      <w:r w:rsidR="00364E99" w:rsidRPr="000F7913">
        <w:rPr>
          <w:rFonts w:asciiTheme="minorHAnsi" w:hAnsiTheme="minorHAnsi" w:cstheme="minorHAnsi"/>
          <w:color w:val="000000" w:themeColor="text1"/>
          <w:sz w:val="22"/>
          <w:szCs w:val="22"/>
        </w:rPr>
        <w:t xml:space="preserve">enwoordigd door </w:t>
      </w:r>
      <w:r w:rsidRPr="000F7913">
        <w:rPr>
          <w:rFonts w:asciiTheme="minorHAnsi" w:hAnsiTheme="minorHAnsi" w:cstheme="minorHAnsi"/>
          <w:color w:val="000000" w:themeColor="text1"/>
          <w:sz w:val="22"/>
          <w:szCs w:val="22"/>
        </w:rPr>
        <w:t>XXXX</w:t>
      </w:r>
      <w:r w:rsidR="00364E99" w:rsidRPr="000F7913">
        <w:rPr>
          <w:rFonts w:asciiTheme="minorHAnsi" w:hAnsiTheme="minorHAnsi" w:cstheme="minorHAnsi"/>
          <w:color w:val="000000" w:themeColor="text1"/>
          <w:sz w:val="22"/>
          <w:szCs w:val="22"/>
        </w:rPr>
        <w:t xml:space="preserve">, </w:t>
      </w:r>
      <w:r w:rsidRPr="000F7913">
        <w:rPr>
          <w:rFonts w:asciiTheme="minorHAnsi" w:hAnsiTheme="minorHAnsi" w:cstheme="minorHAnsi"/>
          <w:color w:val="000000" w:themeColor="text1"/>
          <w:sz w:val="22"/>
          <w:szCs w:val="22"/>
        </w:rPr>
        <w:t>XXXX</w:t>
      </w:r>
      <w:r w:rsidR="00CB4370" w:rsidRPr="000F7913">
        <w:rPr>
          <w:rFonts w:asciiTheme="minorHAnsi" w:hAnsiTheme="minorHAnsi" w:cstheme="minorHAnsi"/>
          <w:color w:val="000000" w:themeColor="text1"/>
          <w:sz w:val="22"/>
          <w:szCs w:val="22"/>
        </w:rPr>
        <w:t>, hierna te noemen: “</w:t>
      </w:r>
      <w:r w:rsidR="003B6BA6" w:rsidRPr="000F7913">
        <w:rPr>
          <w:rFonts w:asciiTheme="minorHAnsi" w:hAnsiTheme="minorHAnsi" w:cstheme="minorHAnsi"/>
          <w:b/>
          <w:color w:val="000000" w:themeColor="text1"/>
          <w:sz w:val="22"/>
          <w:szCs w:val="22"/>
        </w:rPr>
        <w:t>Verwerker</w:t>
      </w:r>
      <w:r w:rsidR="00CB4370" w:rsidRPr="000F7913">
        <w:rPr>
          <w:rFonts w:asciiTheme="minorHAnsi" w:hAnsiTheme="minorHAnsi" w:cstheme="minorHAnsi"/>
          <w:color w:val="000000" w:themeColor="text1"/>
          <w:sz w:val="22"/>
          <w:szCs w:val="22"/>
        </w:rPr>
        <w:t>”</w:t>
      </w:r>
      <w:r w:rsidR="00E43154" w:rsidRPr="000F7913">
        <w:rPr>
          <w:rFonts w:asciiTheme="minorHAnsi" w:hAnsiTheme="minorHAnsi" w:cstheme="minorHAnsi"/>
          <w:color w:val="000000" w:themeColor="text1"/>
          <w:sz w:val="22"/>
          <w:szCs w:val="22"/>
        </w:rPr>
        <w:t xml:space="preserve"> </w:t>
      </w:r>
    </w:p>
    <w:p w14:paraId="201BF4BF" w14:textId="77777777" w:rsidR="00FF677D" w:rsidRPr="000F7913" w:rsidRDefault="00FF677D" w:rsidP="00462B90">
      <w:pPr>
        <w:spacing w:beforeLines="40" w:before="96" w:afterLines="20" w:after="48" w:line="240" w:lineRule="auto"/>
        <w:ind w:right="-144"/>
        <w:contextualSpacing/>
        <w:rPr>
          <w:rFonts w:asciiTheme="minorHAnsi" w:hAnsiTheme="minorHAnsi" w:cstheme="minorHAnsi"/>
          <w:color w:val="000000" w:themeColor="text1"/>
          <w:sz w:val="22"/>
          <w:szCs w:val="22"/>
        </w:rPr>
      </w:pPr>
    </w:p>
    <w:p w14:paraId="6B891090" w14:textId="77777777" w:rsidR="00CB4370" w:rsidRPr="000F7913" w:rsidRDefault="00CB4370" w:rsidP="00462B90">
      <w:pPr>
        <w:spacing w:beforeLines="40" w:before="96" w:afterLines="20" w:after="48" w:line="240" w:lineRule="auto"/>
        <w:ind w:right="-144"/>
        <w:contextualSpacing/>
        <w:rPr>
          <w:rFonts w:asciiTheme="minorHAnsi" w:hAnsiTheme="minorHAnsi" w:cstheme="minorHAnsi"/>
          <w:b/>
          <w:color w:val="000000" w:themeColor="text1"/>
          <w:sz w:val="22"/>
          <w:szCs w:val="22"/>
        </w:rPr>
      </w:pPr>
      <w:r w:rsidRPr="000F7913">
        <w:rPr>
          <w:rFonts w:asciiTheme="minorHAnsi" w:hAnsiTheme="minorHAnsi" w:cstheme="minorHAnsi"/>
          <w:color w:val="000000" w:themeColor="text1"/>
          <w:sz w:val="22"/>
          <w:szCs w:val="22"/>
        </w:rPr>
        <w:t>hierna gezamenlijk te noemen: “</w:t>
      </w:r>
      <w:r w:rsidRPr="000F7913">
        <w:rPr>
          <w:rFonts w:asciiTheme="minorHAnsi" w:hAnsiTheme="minorHAnsi" w:cstheme="minorHAnsi"/>
          <w:b/>
          <w:color w:val="000000" w:themeColor="text1"/>
          <w:sz w:val="22"/>
          <w:szCs w:val="22"/>
        </w:rPr>
        <w:t>Partijen</w:t>
      </w:r>
      <w:r w:rsidRPr="000F7913">
        <w:rPr>
          <w:rFonts w:asciiTheme="minorHAnsi" w:hAnsiTheme="minorHAnsi" w:cstheme="minorHAnsi"/>
          <w:color w:val="000000" w:themeColor="text1"/>
          <w:sz w:val="22"/>
          <w:szCs w:val="22"/>
        </w:rPr>
        <w:t>”</w:t>
      </w:r>
      <w:r w:rsidR="00462DE1" w:rsidRPr="000F7913">
        <w:rPr>
          <w:rFonts w:asciiTheme="minorHAnsi" w:hAnsiTheme="minorHAnsi" w:cstheme="minorHAnsi"/>
          <w:color w:val="000000" w:themeColor="text1"/>
          <w:sz w:val="22"/>
          <w:szCs w:val="22"/>
        </w:rPr>
        <w:t>, of afzonderlijk: “</w:t>
      </w:r>
      <w:r w:rsidR="00462DE1" w:rsidRPr="000F7913">
        <w:rPr>
          <w:rFonts w:asciiTheme="minorHAnsi" w:hAnsiTheme="minorHAnsi" w:cstheme="minorHAnsi"/>
          <w:b/>
          <w:color w:val="000000" w:themeColor="text1"/>
          <w:sz w:val="22"/>
          <w:szCs w:val="22"/>
        </w:rPr>
        <w:t>Partij</w:t>
      </w:r>
      <w:r w:rsidR="00462DE1" w:rsidRPr="000F7913">
        <w:rPr>
          <w:rFonts w:asciiTheme="minorHAnsi" w:hAnsiTheme="minorHAnsi" w:cstheme="minorHAnsi"/>
          <w:color w:val="000000" w:themeColor="text1"/>
          <w:sz w:val="22"/>
          <w:szCs w:val="22"/>
        </w:rPr>
        <w:t>”</w:t>
      </w:r>
    </w:p>
    <w:p w14:paraId="044D589B" w14:textId="77777777" w:rsidR="00CB4370" w:rsidRPr="000F7913" w:rsidRDefault="00CB4370" w:rsidP="00462B90">
      <w:pPr>
        <w:spacing w:beforeLines="40" w:before="96" w:afterLines="20" w:after="48"/>
        <w:ind w:right="-144"/>
        <w:rPr>
          <w:rFonts w:asciiTheme="minorHAnsi" w:hAnsiTheme="minorHAnsi" w:cstheme="minorHAnsi"/>
          <w:b/>
          <w:color w:val="000000" w:themeColor="text1"/>
          <w:sz w:val="22"/>
          <w:szCs w:val="22"/>
          <w:u w:val="single"/>
        </w:rPr>
      </w:pPr>
    </w:p>
    <w:p w14:paraId="264CE231" w14:textId="77777777" w:rsidR="00CB4370" w:rsidRPr="000F7913" w:rsidRDefault="00CB4370" w:rsidP="006C02B2">
      <w:pPr>
        <w:spacing w:beforeLines="40" w:before="96" w:afterLines="20" w:after="48" w:line="240" w:lineRule="auto"/>
        <w:ind w:right="-144"/>
        <w:contextualSpacing/>
        <w:outlineLvl w:val="0"/>
        <w:rPr>
          <w:rFonts w:asciiTheme="minorHAnsi" w:hAnsiTheme="minorHAnsi" w:cstheme="minorHAnsi"/>
          <w:b/>
          <w:color w:val="000000" w:themeColor="text1"/>
          <w:sz w:val="22"/>
          <w:szCs w:val="22"/>
          <w:u w:val="single"/>
        </w:rPr>
      </w:pPr>
      <w:r w:rsidRPr="000F7913">
        <w:rPr>
          <w:rFonts w:asciiTheme="minorHAnsi" w:hAnsiTheme="minorHAnsi" w:cstheme="minorHAnsi"/>
          <w:b/>
          <w:color w:val="000000" w:themeColor="text1"/>
          <w:sz w:val="22"/>
          <w:szCs w:val="22"/>
          <w:u w:val="single"/>
        </w:rPr>
        <w:t xml:space="preserve">Overwegen het volgende: </w:t>
      </w:r>
    </w:p>
    <w:p w14:paraId="6E8E27E6" w14:textId="77777777" w:rsidR="00CB4370" w:rsidRPr="000F7913" w:rsidRDefault="00CB4370" w:rsidP="00462B90">
      <w:pPr>
        <w:spacing w:beforeLines="40" w:before="96" w:afterLines="20" w:after="48" w:line="240" w:lineRule="auto"/>
        <w:ind w:right="-144"/>
        <w:contextualSpacing/>
        <w:rPr>
          <w:rFonts w:asciiTheme="minorHAnsi" w:hAnsiTheme="minorHAnsi" w:cstheme="minorHAnsi"/>
          <w:color w:val="000000" w:themeColor="text1"/>
          <w:sz w:val="22"/>
          <w:szCs w:val="22"/>
        </w:rPr>
      </w:pPr>
    </w:p>
    <w:p w14:paraId="5E9D81F0" w14:textId="77777777" w:rsidR="00CB4370" w:rsidRPr="000F7913" w:rsidRDefault="00CB4370" w:rsidP="00462B90">
      <w:pPr>
        <w:pStyle w:val="Lijstalinea"/>
        <w:numPr>
          <w:ilvl w:val="0"/>
          <w:numId w:val="7"/>
        </w:numPr>
        <w:spacing w:beforeLines="40" w:before="96" w:afterLines="20" w:after="48"/>
        <w:ind w:right="-144"/>
        <w:contextualSpacing/>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Onderwijsinstelling en </w:t>
      </w:r>
      <w:r w:rsidR="003B6BA6" w:rsidRPr="000F7913">
        <w:rPr>
          <w:rFonts w:asciiTheme="minorHAnsi" w:hAnsiTheme="minorHAnsi" w:cstheme="minorHAnsi"/>
          <w:color w:val="000000" w:themeColor="text1"/>
          <w:sz w:val="22"/>
          <w:szCs w:val="22"/>
        </w:rPr>
        <w:t>Verwerker</w:t>
      </w:r>
      <w:r w:rsidRPr="000F7913">
        <w:rPr>
          <w:rFonts w:asciiTheme="minorHAnsi" w:hAnsiTheme="minorHAnsi" w:cstheme="minorHAnsi"/>
          <w:color w:val="000000" w:themeColor="text1"/>
          <w:sz w:val="22"/>
          <w:szCs w:val="22"/>
        </w:rPr>
        <w:t xml:space="preserve"> zijn een overeenkomst aangegaan waarbij &lt;</w:t>
      </w:r>
      <w:r w:rsidRPr="000F7913">
        <w:rPr>
          <w:rFonts w:asciiTheme="minorHAnsi" w:hAnsiTheme="minorHAnsi" w:cstheme="minorHAnsi"/>
          <w:b/>
          <w:color w:val="000000" w:themeColor="text1"/>
          <w:sz w:val="22"/>
          <w:szCs w:val="22"/>
        </w:rPr>
        <w:t xml:space="preserve">concrete omschrijving van de door </w:t>
      </w:r>
      <w:r w:rsidR="003B6BA6" w:rsidRPr="000F7913">
        <w:rPr>
          <w:rFonts w:asciiTheme="minorHAnsi" w:hAnsiTheme="minorHAnsi" w:cstheme="minorHAnsi"/>
          <w:b/>
          <w:color w:val="000000" w:themeColor="text1"/>
          <w:sz w:val="22"/>
          <w:szCs w:val="22"/>
        </w:rPr>
        <w:t>Verwerker</w:t>
      </w:r>
      <w:r w:rsidRPr="000F7913">
        <w:rPr>
          <w:rFonts w:asciiTheme="minorHAnsi" w:hAnsiTheme="minorHAnsi" w:cstheme="minorHAnsi"/>
          <w:b/>
          <w:color w:val="000000" w:themeColor="text1"/>
          <w:sz w:val="22"/>
          <w:szCs w:val="22"/>
        </w:rPr>
        <w:t xml:space="preserve"> in opdracht van Onderwijsinstelling te leveren producten/diensten</w:t>
      </w:r>
      <w:r w:rsidRPr="000F7913">
        <w:rPr>
          <w:rFonts w:asciiTheme="minorHAnsi" w:hAnsiTheme="minorHAnsi" w:cstheme="minorHAnsi"/>
          <w:color w:val="000000" w:themeColor="text1"/>
          <w:sz w:val="22"/>
          <w:szCs w:val="22"/>
        </w:rPr>
        <w:t xml:space="preserve">&gt;, (‘de </w:t>
      </w:r>
      <w:r w:rsidR="00EC324D" w:rsidRPr="000F7913">
        <w:rPr>
          <w:rFonts w:asciiTheme="minorHAnsi" w:hAnsiTheme="minorHAnsi" w:cstheme="minorHAnsi"/>
          <w:color w:val="000000" w:themeColor="text1"/>
          <w:sz w:val="22"/>
          <w:szCs w:val="22"/>
        </w:rPr>
        <w:t>Product- en Dienstenovereenkomst</w:t>
      </w:r>
      <w:r w:rsidRPr="000F7913">
        <w:rPr>
          <w:rFonts w:asciiTheme="minorHAnsi" w:hAnsiTheme="minorHAnsi" w:cstheme="minorHAnsi"/>
          <w:color w:val="000000" w:themeColor="text1"/>
          <w:sz w:val="22"/>
          <w:szCs w:val="22"/>
        </w:rPr>
        <w:t xml:space="preserve">’). Deze </w:t>
      </w:r>
      <w:r w:rsidR="00EC324D" w:rsidRPr="000F7913">
        <w:rPr>
          <w:rFonts w:asciiTheme="minorHAnsi" w:hAnsiTheme="minorHAnsi" w:cstheme="minorHAnsi"/>
          <w:color w:val="000000" w:themeColor="text1"/>
          <w:sz w:val="22"/>
          <w:szCs w:val="22"/>
        </w:rPr>
        <w:t xml:space="preserve">Product- en Dienstenovereenkomst </w:t>
      </w:r>
      <w:r w:rsidRPr="000F7913">
        <w:rPr>
          <w:rFonts w:asciiTheme="minorHAnsi" w:hAnsiTheme="minorHAnsi" w:cstheme="minorHAnsi"/>
          <w:color w:val="000000" w:themeColor="text1"/>
          <w:sz w:val="22"/>
          <w:szCs w:val="22"/>
        </w:rPr>
        <w:t xml:space="preserve">leidt ertoe dat </w:t>
      </w:r>
      <w:r w:rsidR="003B6BA6" w:rsidRPr="000F7913">
        <w:rPr>
          <w:rFonts w:asciiTheme="minorHAnsi" w:hAnsiTheme="minorHAnsi" w:cstheme="minorHAnsi"/>
          <w:color w:val="000000" w:themeColor="text1"/>
          <w:sz w:val="22"/>
          <w:szCs w:val="22"/>
        </w:rPr>
        <w:t>Verwerker</w:t>
      </w:r>
      <w:r w:rsidRPr="000F7913">
        <w:rPr>
          <w:rFonts w:asciiTheme="minorHAnsi" w:hAnsiTheme="minorHAnsi" w:cstheme="minorHAnsi"/>
          <w:color w:val="000000" w:themeColor="text1"/>
          <w:sz w:val="22"/>
          <w:szCs w:val="22"/>
        </w:rPr>
        <w:t xml:space="preserve"> in opdracht van Onderwijsinstelling </w:t>
      </w:r>
      <w:r w:rsidR="00921273" w:rsidRPr="000F7913">
        <w:rPr>
          <w:rFonts w:asciiTheme="minorHAnsi" w:hAnsiTheme="minorHAnsi" w:cstheme="minorHAnsi"/>
          <w:color w:val="000000" w:themeColor="text1"/>
          <w:sz w:val="22"/>
          <w:szCs w:val="22"/>
        </w:rPr>
        <w:t>Persoonsgegevens</w:t>
      </w:r>
      <w:r w:rsidRPr="000F7913">
        <w:rPr>
          <w:rFonts w:asciiTheme="minorHAnsi" w:hAnsiTheme="minorHAnsi" w:cstheme="minorHAnsi"/>
          <w:color w:val="000000" w:themeColor="text1"/>
          <w:sz w:val="22"/>
          <w:szCs w:val="22"/>
        </w:rPr>
        <w:t xml:space="preserve"> verwerkt.</w:t>
      </w:r>
      <w:r w:rsidR="00362972" w:rsidRPr="000F7913">
        <w:rPr>
          <w:rFonts w:asciiTheme="minorHAnsi" w:hAnsiTheme="minorHAnsi" w:cstheme="minorHAnsi"/>
          <w:color w:val="000000" w:themeColor="text1"/>
          <w:sz w:val="22"/>
          <w:szCs w:val="22"/>
        </w:rPr>
        <w:t xml:space="preserve"> </w:t>
      </w:r>
    </w:p>
    <w:p w14:paraId="5B8EB6DE" w14:textId="77777777" w:rsidR="00CB4370" w:rsidRPr="000F7913" w:rsidRDefault="00CB4370" w:rsidP="00D320FE">
      <w:pPr>
        <w:pStyle w:val="Lijstalinea"/>
        <w:numPr>
          <w:ilvl w:val="0"/>
          <w:numId w:val="7"/>
        </w:numPr>
        <w:spacing w:beforeLines="40" w:before="96" w:afterLines="20" w:after="48"/>
        <w:ind w:right="-144"/>
        <w:contextualSpacing/>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Partijen wensen, mede gelet op het bepaalde in artikel </w:t>
      </w:r>
      <w:r w:rsidR="00DC2F23" w:rsidRPr="000F7913">
        <w:rPr>
          <w:rFonts w:asciiTheme="minorHAnsi" w:hAnsiTheme="minorHAnsi" w:cstheme="minorHAnsi"/>
          <w:color w:val="000000" w:themeColor="text1"/>
          <w:sz w:val="22"/>
          <w:szCs w:val="22"/>
        </w:rPr>
        <w:t xml:space="preserve">28 </w:t>
      </w:r>
      <w:r w:rsidR="00CF31B5" w:rsidRPr="000F7913">
        <w:rPr>
          <w:rFonts w:asciiTheme="minorHAnsi" w:hAnsiTheme="minorHAnsi" w:cstheme="minorHAnsi"/>
          <w:color w:val="000000" w:themeColor="text1"/>
          <w:sz w:val="22"/>
          <w:szCs w:val="22"/>
        </w:rPr>
        <w:t xml:space="preserve">lid 3 </w:t>
      </w:r>
      <w:r w:rsidR="00DC2F23" w:rsidRPr="000F7913">
        <w:rPr>
          <w:rFonts w:asciiTheme="minorHAnsi" w:hAnsiTheme="minorHAnsi" w:cstheme="minorHAnsi"/>
          <w:color w:val="000000" w:themeColor="text1"/>
          <w:sz w:val="22"/>
          <w:szCs w:val="22"/>
        </w:rPr>
        <w:t>Algemene Verordening Gegevensbescherming</w:t>
      </w:r>
      <w:r w:rsidRPr="000F7913">
        <w:rPr>
          <w:rFonts w:asciiTheme="minorHAnsi" w:hAnsiTheme="minorHAnsi" w:cstheme="minorHAnsi"/>
          <w:color w:val="000000" w:themeColor="text1"/>
          <w:sz w:val="22"/>
          <w:szCs w:val="22"/>
        </w:rPr>
        <w:t xml:space="preserve">, in deze </w:t>
      </w:r>
      <w:r w:rsidR="003B6BA6" w:rsidRPr="000F7913">
        <w:rPr>
          <w:rFonts w:asciiTheme="minorHAnsi" w:hAnsiTheme="minorHAnsi" w:cstheme="minorHAnsi"/>
          <w:color w:val="000000" w:themeColor="text1"/>
          <w:sz w:val="22"/>
          <w:szCs w:val="22"/>
        </w:rPr>
        <w:t>Verwerker</w:t>
      </w:r>
      <w:r w:rsidRPr="000F7913">
        <w:rPr>
          <w:rFonts w:asciiTheme="minorHAnsi" w:hAnsiTheme="minorHAnsi" w:cstheme="minorHAnsi"/>
          <w:color w:val="000000" w:themeColor="text1"/>
          <w:sz w:val="22"/>
          <w:szCs w:val="22"/>
        </w:rPr>
        <w:t xml:space="preserve">sovereenkomst hun wederzijdse rechten en verplichtingen voor de </w:t>
      </w:r>
      <w:r w:rsidR="00EC324D" w:rsidRPr="000F7913">
        <w:rPr>
          <w:rFonts w:asciiTheme="minorHAnsi" w:hAnsiTheme="minorHAnsi" w:cstheme="minorHAnsi"/>
          <w:color w:val="000000" w:themeColor="text1"/>
          <w:sz w:val="22"/>
          <w:szCs w:val="22"/>
        </w:rPr>
        <w:t>V</w:t>
      </w:r>
      <w:r w:rsidRPr="000F7913">
        <w:rPr>
          <w:rFonts w:asciiTheme="minorHAnsi" w:hAnsiTheme="minorHAnsi" w:cstheme="minorHAnsi"/>
          <w:color w:val="000000" w:themeColor="text1"/>
          <w:sz w:val="22"/>
          <w:szCs w:val="22"/>
        </w:rPr>
        <w:t xml:space="preserve">erwerking van </w:t>
      </w:r>
      <w:r w:rsidR="00921273" w:rsidRPr="000F7913">
        <w:rPr>
          <w:rFonts w:asciiTheme="minorHAnsi" w:hAnsiTheme="minorHAnsi" w:cstheme="minorHAnsi"/>
          <w:color w:val="000000" w:themeColor="text1"/>
          <w:sz w:val="22"/>
          <w:szCs w:val="22"/>
        </w:rPr>
        <w:t>Persoonsgegevens</w:t>
      </w:r>
      <w:r w:rsidRPr="000F7913">
        <w:rPr>
          <w:rFonts w:asciiTheme="minorHAnsi" w:hAnsiTheme="minorHAnsi" w:cstheme="minorHAnsi"/>
          <w:color w:val="000000" w:themeColor="text1"/>
          <w:sz w:val="22"/>
          <w:szCs w:val="22"/>
        </w:rPr>
        <w:t xml:space="preserve"> vast te leggen.</w:t>
      </w:r>
    </w:p>
    <w:p w14:paraId="0D0A44F5" w14:textId="77777777" w:rsidR="00EC324D" w:rsidRPr="000F7913" w:rsidRDefault="00EC324D" w:rsidP="00462B90">
      <w:pPr>
        <w:pStyle w:val="Lijstalinea"/>
        <w:spacing w:beforeLines="40" w:before="96" w:afterLines="20" w:after="48"/>
        <w:ind w:left="720" w:right="-144"/>
        <w:contextualSpacing/>
        <w:rPr>
          <w:rFonts w:asciiTheme="minorHAnsi" w:hAnsiTheme="minorHAnsi" w:cstheme="minorHAnsi"/>
          <w:color w:val="000000" w:themeColor="text1"/>
          <w:sz w:val="22"/>
          <w:szCs w:val="22"/>
        </w:rPr>
      </w:pPr>
    </w:p>
    <w:p w14:paraId="5E042A77" w14:textId="77777777" w:rsidR="00CB4370" w:rsidRPr="000F7913" w:rsidRDefault="00CB4370" w:rsidP="006C02B2">
      <w:pPr>
        <w:spacing w:beforeLines="40" w:before="96" w:afterLines="20" w:after="48" w:line="240" w:lineRule="auto"/>
        <w:ind w:right="-144"/>
        <w:contextualSpacing/>
        <w:outlineLvl w:val="0"/>
        <w:rPr>
          <w:rFonts w:asciiTheme="minorHAnsi" w:hAnsiTheme="minorHAnsi" w:cstheme="minorHAnsi"/>
          <w:b/>
          <w:color w:val="000000" w:themeColor="text1"/>
          <w:sz w:val="22"/>
          <w:szCs w:val="22"/>
          <w:u w:val="single"/>
        </w:rPr>
      </w:pPr>
      <w:r w:rsidRPr="000F7913">
        <w:rPr>
          <w:rFonts w:asciiTheme="minorHAnsi" w:hAnsiTheme="minorHAnsi" w:cstheme="minorHAnsi"/>
          <w:b/>
          <w:color w:val="000000" w:themeColor="text1"/>
          <w:sz w:val="22"/>
          <w:szCs w:val="22"/>
          <w:u w:val="single"/>
        </w:rPr>
        <w:t xml:space="preserve">Komen het volgende overeen: </w:t>
      </w:r>
    </w:p>
    <w:p w14:paraId="60DE11A9" w14:textId="77777777" w:rsidR="00CB4370" w:rsidRPr="000F7913" w:rsidRDefault="00CB4370" w:rsidP="00462B90">
      <w:pPr>
        <w:pStyle w:val="Lijstalinea"/>
        <w:spacing w:beforeLines="40" w:before="96" w:afterLines="20" w:after="48"/>
        <w:ind w:left="720" w:right="-144"/>
        <w:rPr>
          <w:rFonts w:asciiTheme="minorHAnsi" w:hAnsiTheme="minorHAnsi" w:cstheme="minorHAnsi"/>
          <w:color w:val="000000" w:themeColor="text1"/>
          <w:sz w:val="22"/>
          <w:szCs w:val="22"/>
        </w:rPr>
      </w:pPr>
    </w:p>
    <w:p w14:paraId="425878F4" w14:textId="77777777" w:rsidR="000C3363" w:rsidRPr="000F7913" w:rsidRDefault="000C3363"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Artikel 1: Definities</w:t>
      </w:r>
    </w:p>
    <w:p w14:paraId="57250C72" w14:textId="77777777" w:rsidR="000C3363" w:rsidRPr="000F7913" w:rsidRDefault="000C3363" w:rsidP="00462B90">
      <w:pPr>
        <w:spacing w:beforeLines="40" w:before="96" w:afterLines="20" w:after="48" w:line="240" w:lineRule="auto"/>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In deze </w:t>
      </w:r>
      <w:r w:rsidR="003B6BA6" w:rsidRPr="000F7913">
        <w:rPr>
          <w:rFonts w:asciiTheme="minorHAnsi" w:hAnsiTheme="minorHAnsi" w:cstheme="minorHAnsi"/>
          <w:color w:val="000000" w:themeColor="text1"/>
          <w:sz w:val="22"/>
          <w:szCs w:val="22"/>
        </w:rPr>
        <w:t>Verwerker</w:t>
      </w:r>
      <w:r w:rsidRPr="000F7913">
        <w:rPr>
          <w:rFonts w:asciiTheme="minorHAnsi" w:hAnsiTheme="minorHAnsi" w:cstheme="minorHAnsi"/>
          <w:color w:val="000000" w:themeColor="text1"/>
          <w:sz w:val="22"/>
          <w:szCs w:val="22"/>
        </w:rPr>
        <w:t>sovereenkomst wordt verstaan onder:</w:t>
      </w:r>
    </w:p>
    <w:p w14:paraId="435B4928" w14:textId="77777777" w:rsidR="008F0885" w:rsidRPr="000F7913"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Betrokkene, Verwerker, Derde, Persoonsgegevens, Verwerking van Persoonsgegevens</w:t>
      </w:r>
      <w:r w:rsidR="00F2682D" w:rsidRPr="000F7913">
        <w:rPr>
          <w:rFonts w:asciiTheme="minorHAnsi" w:hAnsiTheme="minorHAnsi" w:cstheme="minorHAnsi"/>
          <w:color w:val="000000" w:themeColor="text1"/>
          <w:sz w:val="22"/>
          <w:szCs w:val="22"/>
        </w:rPr>
        <w:t xml:space="preserve"> </w:t>
      </w:r>
      <w:r w:rsidRPr="000F7913">
        <w:rPr>
          <w:rFonts w:asciiTheme="minorHAnsi" w:hAnsiTheme="minorHAnsi" w:cstheme="minorHAnsi"/>
          <w:color w:val="000000" w:themeColor="text1"/>
          <w:sz w:val="22"/>
          <w:szCs w:val="22"/>
        </w:rPr>
        <w:t>en Verwerkingsverantwoordelijke: de begrippen zoals gedefinieerd in de AVG;</w:t>
      </w:r>
    </w:p>
    <w:p w14:paraId="201251E9" w14:textId="77777777" w:rsidR="008F0885" w:rsidRPr="000F7913"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Bijlage</w:t>
      </w:r>
      <w:r w:rsidR="007467BD" w:rsidRPr="000F7913">
        <w:rPr>
          <w:rFonts w:asciiTheme="minorHAnsi" w:hAnsiTheme="minorHAnsi" w:cstheme="minorHAnsi"/>
          <w:color w:val="000000" w:themeColor="text1"/>
          <w:sz w:val="22"/>
          <w:szCs w:val="22"/>
        </w:rPr>
        <w:t>(n)</w:t>
      </w:r>
      <w:r w:rsidRPr="000F7913">
        <w:rPr>
          <w:rFonts w:asciiTheme="minorHAnsi" w:hAnsiTheme="minorHAnsi" w:cstheme="minorHAnsi"/>
          <w:color w:val="000000" w:themeColor="text1"/>
          <w:sz w:val="22"/>
          <w:szCs w:val="22"/>
        </w:rPr>
        <w:t>: bijlage</w:t>
      </w:r>
      <w:r w:rsidR="007467BD" w:rsidRPr="000F7913">
        <w:rPr>
          <w:rFonts w:asciiTheme="minorHAnsi" w:hAnsiTheme="minorHAnsi" w:cstheme="minorHAnsi"/>
          <w:color w:val="000000" w:themeColor="text1"/>
          <w:sz w:val="22"/>
          <w:szCs w:val="22"/>
        </w:rPr>
        <w:t>(n)</w:t>
      </w:r>
      <w:r w:rsidRPr="000F7913">
        <w:rPr>
          <w:rFonts w:asciiTheme="minorHAnsi" w:hAnsiTheme="minorHAnsi" w:cstheme="minorHAnsi"/>
          <w:color w:val="000000" w:themeColor="text1"/>
          <w:sz w:val="22"/>
          <w:szCs w:val="22"/>
        </w:rPr>
        <w:t xml:space="preserve"> bij het Convenant of de Verwerkersovereenkomst;</w:t>
      </w:r>
    </w:p>
    <w:p w14:paraId="79DD0AF8" w14:textId="43981346" w:rsidR="008F0885" w:rsidRPr="000F7913"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Convenant: het Convenant Digitale Onderwijsmiddelen en Privacy 3.0</w:t>
      </w:r>
      <w:r w:rsidR="00647CE4" w:rsidRPr="000F7913">
        <w:rPr>
          <w:rFonts w:asciiTheme="minorHAnsi" w:hAnsiTheme="minorHAnsi" w:cstheme="minorHAnsi"/>
          <w:color w:val="000000" w:themeColor="text1"/>
          <w:sz w:val="22"/>
          <w:szCs w:val="22"/>
        </w:rPr>
        <w:t xml:space="preserve"> zoals te vinden op </w:t>
      </w:r>
      <w:hyperlink r:id="rId11" w:history="1">
        <w:r w:rsidR="00647CE4" w:rsidRPr="000F7913">
          <w:rPr>
            <w:rStyle w:val="Hyperlink"/>
            <w:rFonts w:asciiTheme="minorHAnsi" w:hAnsiTheme="minorHAnsi" w:cstheme="minorHAnsi"/>
            <w:sz w:val="22"/>
            <w:szCs w:val="22"/>
          </w:rPr>
          <w:t>www.privacyconvenant.nl</w:t>
        </w:r>
      </w:hyperlink>
      <w:r w:rsidRPr="000F7913">
        <w:rPr>
          <w:rFonts w:asciiTheme="minorHAnsi" w:hAnsiTheme="minorHAnsi" w:cstheme="minorHAnsi"/>
          <w:color w:val="000000" w:themeColor="text1"/>
          <w:sz w:val="22"/>
          <w:szCs w:val="22"/>
        </w:rPr>
        <w:t>;</w:t>
      </w:r>
    </w:p>
    <w:p w14:paraId="402C576F" w14:textId="77777777" w:rsidR="008F0885" w:rsidRPr="000F7913"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Datalek</w:t>
      </w:r>
      <w:r w:rsidR="00315374" w:rsidRPr="000F7913">
        <w:rPr>
          <w:rFonts w:asciiTheme="minorHAnsi" w:hAnsiTheme="minorHAnsi" w:cstheme="minorHAnsi"/>
          <w:color w:val="000000" w:themeColor="text1"/>
          <w:sz w:val="22"/>
          <w:szCs w:val="22"/>
        </w:rPr>
        <w:t>:</w:t>
      </w:r>
      <w:r w:rsidR="00B97641" w:rsidRPr="000F7913">
        <w:rPr>
          <w:rFonts w:asciiTheme="minorHAnsi" w:hAnsiTheme="minorHAnsi" w:cstheme="minorHAnsi"/>
          <w:color w:val="000000" w:themeColor="text1"/>
          <w:sz w:val="22"/>
          <w:szCs w:val="22"/>
        </w:rPr>
        <w:t xml:space="preserve"> een inbreuk in verband met persoonsgegevens, zoals bedoeld in artikel 4 sub 12 AVG;</w:t>
      </w:r>
      <w:r w:rsidR="00373361" w:rsidRPr="000F7913">
        <w:rPr>
          <w:rFonts w:asciiTheme="minorHAnsi" w:hAnsiTheme="minorHAnsi" w:cstheme="minorHAnsi"/>
          <w:color w:val="000000" w:themeColor="text1"/>
          <w:sz w:val="22"/>
          <w:szCs w:val="22"/>
        </w:rPr>
        <w:t xml:space="preserve"> </w:t>
      </w:r>
    </w:p>
    <w:p w14:paraId="3063DC5A" w14:textId="77777777" w:rsidR="007467BD" w:rsidRPr="000F7913" w:rsidRDefault="007467BD"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Instructies: geschreven of elektronisch gestuurde aanwijzing van de Verwerkingsverantwoordelijke aan de Verwerker in het kader van haar bevoegdheden zoals geformuleerd in deze Verwerkersovereenkomst of in de Product- en Dienstenovereenkomst. Instructies worden verstrekt door en aan de contactpersonen van partijen zoals die zijn opgenomen in de Bijlage(n); </w:t>
      </w:r>
    </w:p>
    <w:p w14:paraId="57C0B8CB" w14:textId="40EE880A" w:rsidR="008F0885" w:rsidRPr="000F7913"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Leverancier: leverancier van een </w:t>
      </w:r>
      <w:r w:rsidR="00647CE4" w:rsidRPr="000F7913">
        <w:rPr>
          <w:rFonts w:asciiTheme="minorHAnsi" w:hAnsiTheme="minorHAnsi" w:cstheme="minorHAnsi"/>
          <w:color w:val="000000" w:themeColor="text1"/>
          <w:sz w:val="22"/>
          <w:szCs w:val="22"/>
        </w:rPr>
        <w:t>het product of de dienst</w:t>
      </w:r>
      <w:r w:rsidRPr="000F7913">
        <w:rPr>
          <w:rFonts w:asciiTheme="minorHAnsi" w:hAnsiTheme="minorHAnsi" w:cstheme="minorHAnsi"/>
          <w:color w:val="000000" w:themeColor="text1"/>
          <w:sz w:val="22"/>
          <w:szCs w:val="22"/>
        </w:rPr>
        <w:t xml:space="preserve"> </w:t>
      </w:r>
      <w:r w:rsidR="00647CE4" w:rsidRPr="000F7913">
        <w:rPr>
          <w:rFonts w:asciiTheme="minorHAnsi" w:hAnsiTheme="minorHAnsi" w:cstheme="minorHAnsi"/>
          <w:color w:val="000000" w:themeColor="text1"/>
          <w:sz w:val="22"/>
          <w:szCs w:val="22"/>
        </w:rPr>
        <w:t>waarvoor de Product- en Dienstenovereenkomst</w:t>
      </w:r>
      <w:r w:rsidR="000C2967" w:rsidRPr="000F7913">
        <w:rPr>
          <w:rFonts w:asciiTheme="minorHAnsi" w:hAnsiTheme="minorHAnsi" w:cstheme="minorHAnsi"/>
          <w:color w:val="000000" w:themeColor="text1"/>
          <w:sz w:val="22"/>
          <w:szCs w:val="22"/>
        </w:rPr>
        <w:t xml:space="preserve"> op ziet;</w:t>
      </w:r>
    </w:p>
    <w:p w14:paraId="177E3364" w14:textId="42CA9821" w:rsidR="00B97641" w:rsidRPr="000F7913" w:rsidRDefault="00B97641"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Model Verwerkersovereenkomst: het model voor een verwerkersovereenkomst die </w:t>
      </w:r>
      <w:r w:rsidR="00647CE4" w:rsidRPr="000F7913">
        <w:rPr>
          <w:rFonts w:asciiTheme="minorHAnsi" w:hAnsiTheme="minorHAnsi" w:cstheme="minorHAnsi"/>
          <w:color w:val="000000" w:themeColor="text1"/>
          <w:sz w:val="22"/>
          <w:szCs w:val="22"/>
        </w:rPr>
        <w:t>opgenomen is in het Framework IBP mbo</w:t>
      </w:r>
      <w:r w:rsidR="000C2967" w:rsidRPr="000F7913">
        <w:rPr>
          <w:rFonts w:asciiTheme="minorHAnsi" w:hAnsiTheme="minorHAnsi" w:cstheme="minorHAnsi"/>
          <w:color w:val="000000" w:themeColor="text1"/>
          <w:sz w:val="22"/>
          <w:szCs w:val="22"/>
        </w:rPr>
        <w:t>;</w:t>
      </w:r>
    </w:p>
    <w:p w14:paraId="5F864F87" w14:textId="1AE21770" w:rsidR="00315374" w:rsidRPr="000F7913" w:rsidRDefault="00315374"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Onderwijsdeelnemer: onderwijsdeelnemer in het primair</w:t>
      </w:r>
      <w:r w:rsidR="00372777" w:rsidRPr="000F7913">
        <w:rPr>
          <w:rFonts w:asciiTheme="minorHAnsi" w:hAnsiTheme="minorHAnsi" w:cstheme="minorHAnsi"/>
          <w:color w:val="000000" w:themeColor="text1"/>
          <w:sz w:val="22"/>
          <w:szCs w:val="22"/>
        </w:rPr>
        <w:t xml:space="preserve"> onderwijs, </w:t>
      </w:r>
      <w:r w:rsidRPr="000F7913">
        <w:rPr>
          <w:rFonts w:asciiTheme="minorHAnsi" w:hAnsiTheme="minorHAnsi" w:cstheme="minorHAnsi"/>
          <w:color w:val="000000" w:themeColor="text1"/>
          <w:sz w:val="22"/>
          <w:szCs w:val="22"/>
        </w:rPr>
        <w:t xml:space="preserve">voortgezet onderwijs </w:t>
      </w:r>
      <w:r w:rsidR="00647CE4" w:rsidRPr="000F7913">
        <w:rPr>
          <w:rFonts w:asciiTheme="minorHAnsi" w:hAnsiTheme="minorHAnsi" w:cstheme="minorHAnsi"/>
          <w:color w:val="000000" w:themeColor="text1"/>
          <w:sz w:val="22"/>
          <w:szCs w:val="22"/>
        </w:rPr>
        <w:t>en/</w:t>
      </w:r>
      <w:r w:rsidRPr="000F7913">
        <w:rPr>
          <w:rFonts w:asciiTheme="minorHAnsi" w:hAnsiTheme="minorHAnsi" w:cstheme="minorHAnsi"/>
          <w:color w:val="000000" w:themeColor="text1"/>
          <w:sz w:val="22"/>
          <w:szCs w:val="22"/>
        </w:rPr>
        <w:t xml:space="preserve">of middelbaar beroepsonderwijs; </w:t>
      </w:r>
    </w:p>
    <w:p w14:paraId="7D222A88" w14:textId="77777777" w:rsidR="008F0885" w:rsidRPr="000F7913"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lastRenderedPageBreak/>
        <w:t>Product- en Dienstenovereenkomst: de overeenkomst tussen Onderwijsinstelling en Verwerker, zoals omschreven in overweging a</w:t>
      </w:r>
      <w:r w:rsidR="00936040" w:rsidRPr="000F7913">
        <w:rPr>
          <w:rFonts w:asciiTheme="minorHAnsi" w:hAnsiTheme="minorHAnsi" w:cstheme="minorHAnsi"/>
          <w:color w:val="000000" w:themeColor="text1"/>
          <w:sz w:val="22"/>
          <w:szCs w:val="22"/>
        </w:rPr>
        <w:t xml:space="preserve"> met inbegrip van een op basis van die overeenkomst gesloten </w:t>
      </w:r>
      <w:r w:rsidR="00315374" w:rsidRPr="000F7913">
        <w:rPr>
          <w:rFonts w:asciiTheme="minorHAnsi" w:hAnsiTheme="minorHAnsi" w:cstheme="minorHAnsi"/>
          <w:color w:val="000000" w:themeColor="text1"/>
          <w:sz w:val="22"/>
          <w:szCs w:val="22"/>
        </w:rPr>
        <w:t xml:space="preserve">overeenkomst tussen een Onderwijsdeelnemer en Leverancier voor het </w:t>
      </w:r>
      <w:r w:rsidR="00936040" w:rsidRPr="000F7913">
        <w:rPr>
          <w:rFonts w:asciiTheme="minorHAnsi" w:hAnsiTheme="minorHAnsi" w:cstheme="minorHAnsi"/>
          <w:color w:val="000000" w:themeColor="text1"/>
          <w:sz w:val="22"/>
          <w:szCs w:val="22"/>
        </w:rPr>
        <w:t xml:space="preserve">betreffende </w:t>
      </w:r>
      <w:r w:rsidR="00315374" w:rsidRPr="000F7913">
        <w:rPr>
          <w:rFonts w:asciiTheme="minorHAnsi" w:hAnsiTheme="minorHAnsi" w:cstheme="minorHAnsi"/>
          <w:color w:val="000000" w:themeColor="text1"/>
          <w:sz w:val="22"/>
          <w:szCs w:val="22"/>
        </w:rPr>
        <w:t>product of dienst</w:t>
      </w:r>
      <w:r w:rsidRPr="000F7913">
        <w:rPr>
          <w:rFonts w:asciiTheme="minorHAnsi" w:hAnsiTheme="minorHAnsi" w:cstheme="minorHAnsi"/>
          <w:color w:val="000000" w:themeColor="text1"/>
          <w:sz w:val="22"/>
          <w:szCs w:val="22"/>
        </w:rPr>
        <w:t>;</w:t>
      </w:r>
    </w:p>
    <w:p w14:paraId="22C6A08A" w14:textId="35902DA7" w:rsidR="00B97641" w:rsidRPr="000F7913" w:rsidRDefault="00373361"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Privacyb</w:t>
      </w:r>
      <w:r w:rsidR="00B97641" w:rsidRPr="000F7913">
        <w:rPr>
          <w:rFonts w:asciiTheme="minorHAnsi" w:hAnsiTheme="minorHAnsi" w:cstheme="minorHAnsi"/>
          <w:color w:val="000000" w:themeColor="text1"/>
          <w:sz w:val="22"/>
          <w:szCs w:val="22"/>
        </w:rPr>
        <w:t>ijs</w:t>
      </w:r>
      <w:r w:rsidRPr="000F7913">
        <w:rPr>
          <w:rFonts w:asciiTheme="minorHAnsi" w:hAnsiTheme="minorHAnsi" w:cstheme="minorHAnsi"/>
          <w:color w:val="000000" w:themeColor="text1"/>
          <w:sz w:val="22"/>
          <w:szCs w:val="22"/>
        </w:rPr>
        <w:t>luiter: één of meerdere privacy</w:t>
      </w:r>
      <w:r w:rsidR="00B97641" w:rsidRPr="000F7913">
        <w:rPr>
          <w:rFonts w:asciiTheme="minorHAnsi" w:hAnsiTheme="minorHAnsi" w:cstheme="minorHAnsi"/>
          <w:color w:val="000000" w:themeColor="text1"/>
          <w:sz w:val="22"/>
          <w:szCs w:val="22"/>
        </w:rPr>
        <w:t xml:space="preserve">bijsluiter(s) zoals opgenomen in </w:t>
      </w:r>
      <w:r w:rsidR="00C91A4C" w:rsidRPr="000F7913">
        <w:rPr>
          <w:rFonts w:asciiTheme="minorHAnsi" w:hAnsiTheme="minorHAnsi" w:cstheme="minorHAnsi"/>
          <w:color w:val="000000" w:themeColor="text1"/>
          <w:sz w:val="22"/>
          <w:szCs w:val="22"/>
        </w:rPr>
        <w:t xml:space="preserve">de Bijlage(n) </w:t>
      </w:r>
      <w:r w:rsidR="00B97641" w:rsidRPr="000F7913">
        <w:rPr>
          <w:rFonts w:asciiTheme="minorHAnsi" w:hAnsiTheme="minorHAnsi" w:cstheme="minorHAnsi"/>
          <w:color w:val="000000" w:themeColor="text1"/>
          <w:sz w:val="22"/>
          <w:szCs w:val="22"/>
        </w:rPr>
        <w:t xml:space="preserve">die van toepassing zijn op de aangeboden </w:t>
      </w:r>
      <w:r w:rsidR="00647CE4" w:rsidRPr="000F7913">
        <w:rPr>
          <w:rFonts w:asciiTheme="minorHAnsi" w:hAnsiTheme="minorHAnsi" w:cstheme="minorHAnsi"/>
          <w:color w:val="000000" w:themeColor="text1"/>
          <w:sz w:val="22"/>
          <w:szCs w:val="22"/>
        </w:rPr>
        <w:t xml:space="preserve">diensten en/of producten van Verwerker; </w:t>
      </w:r>
    </w:p>
    <w:p w14:paraId="48A9C755" w14:textId="77777777" w:rsidR="008F0885" w:rsidRPr="000F7913" w:rsidRDefault="00B97641"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Subverwerker</w:t>
      </w:r>
      <w:r w:rsidR="008F0885" w:rsidRPr="000F7913">
        <w:rPr>
          <w:rFonts w:asciiTheme="minorHAnsi" w:hAnsiTheme="minorHAnsi" w:cstheme="minorHAnsi"/>
          <w:color w:val="000000" w:themeColor="text1"/>
          <w:sz w:val="22"/>
          <w:szCs w:val="22"/>
        </w:rPr>
        <w:t>: de partij die door Verwerker wordt ingeschakeld als Verwerker ten behoeve van de Verwerking van de Persoonsgegevens in het kader van de Model Verwerkersovereenkomst en de Product- en Dienstenovereenkomst;</w:t>
      </w:r>
    </w:p>
    <w:p w14:paraId="3450F400" w14:textId="77777777" w:rsidR="008F0885" w:rsidRPr="000F7913" w:rsidRDefault="008F0885"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20AD81F6" w14:textId="77777777" w:rsidR="00B97641" w:rsidRPr="000F7913" w:rsidRDefault="00B97641" w:rsidP="00120ED1">
      <w:pPr>
        <w:pStyle w:val="Lijstalinea"/>
        <w:numPr>
          <w:ilvl w:val="0"/>
          <w:numId w:val="24"/>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3B5F8BAA" w14:textId="77777777" w:rsidR="00921273" w:rsidRPr="000F7913" w:rsidRDefault="00921273" w:rsidP="00462B90">
      <w:pPr>
        <w:spacing w:beforeLines="40" w:before="96" w:afterLines="20" w:after="48"/>
        <w:ind w:left="360" w:right="-144"/>
        <w:contextualSpacing/>
        <w:rPr>
          <w:rFonts w:asciiTheme="minorHAnsi" w:hAnsiTheme="minorHAnsi" w:cstheme="minorHAnsi"/>
          <w:color w:val="000000" w:themeColor="text1"/>
          <w:sz w:val="22"/>
          <w:szCs w:val="22"/>
        </w:rPr>
      </w:pPr>
    </w:p>
    <w:p w14:paraId="5B7DD5AB" w14:textId="77777777" w:rsidR="00CB4370" w:rsidRPr="000F7913" w:rsidRDefault="000C3363"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2: </w:t>
      </w:r>
      <w:r w:rsidR="00CB4370" w:rsidRPr="000F7913">
        <w:rPr>
          <w:rFonts w:asciiTheme="minorHAnsi" w:hAnsiTheme="minorHAnsi" w:cstheme="minorHAnsi"/>
          <w:b/>
          <w:color w:val="000000" w:themeColor="text1"/>
          <w:sz w:val="22"/>
          <w:szCs w:val="22"/>
        </w:rPr>
        <w:t xml:space="preserve">Onderwerp en opdracht </w:t>
      </w:r>
      <w:r w:rsidR="003B6BA6" w:rsidRPr="000F7913">
        <w:rPr>
          <w:rFonts w:asciiTheme="minorHAnsi" w:hAnsiTheme="minorHAnsi" w:cstheme="minorHAnsi"/>
          <w:b/>
          <w:color w:val="000000" w:themeColor="text1"/>
          <w:sz w:val="22"/>
          <w:szCs w:val="22"/>
        </w:rPr>
        <w:t>Verwerker</w:t>
      </w:r>
      <w:r w:rsidR="0078687F" w:rsidRPr="000F7913">
        <w:rPr>
          <w:rFonts w:asciiTheme="minorHAnsi" w:hAnsiTheme="minorHAnsi" w:cstheme="minorHAnsi"/>
          <w:b/>
          <w:color w:val="000000" w:themeColor="text1"/>
          <w:sz w:val="22"/>
          <w:szCs w:val="22"/>
        </w:rPr>
        <w:t>sovereenkomst</w:t>
      </w:r>
      <w:r w:rsidR="00362972" w:rsidRPr="000F7913">
        <w:rPr>
          <w:rFonts w:asciiTheme="minorHAnsi" w:hAnsiTheme="minorHAnsi" w:cstheme="minorHAnsi"/>
          <w:b/>
          <w:color w:val="000000" w:themeColor="text1"/>
          <w:sz w:val="22"/>
          <w:szCs w:val="22"/>
        </w:rPr>
        <w:t xml:space="preserve"> </w:t>
      </w:r>
    </w:p>
    <w:p w14:paraId="057AE3F5" w14:textId="77777777" w:rsidR="00CB4370" w:rsidRPr="000F7913" w:rsidRDefault="00CB4370" w:rsidP="00120ED1">
      <w:pPr>
        <w:pStyle w:val="Lijstalinea"/>
        <w:numPr>
          <w:ilvl w:val="0"/>
          <w:numId w:val="9"/>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Deze </w:t>
      </w:r>
      <w:r w:rsidR="003B6BA6" w:rsidRPr="000F7913">
        <w:rPr>
          <w:rFonts w:asciiTheme="minorHAnsi" w:hAnsiTheme="minorHAnsi" w:cstheme="minorHAnsi"/>
          <w:color w:val="000000" w:themeColor="text1"/>
          <w:sz w:val="22"/>
          <w:szCs w:val="22"/>
        </w:rPr>
        <w:t>Verwerker</w:t>
      </w:r>
      <w:r w:rsidRPr="000F7913">
        <w:rPr>
          <w:rFonts w:asciiTheme="minorHAnsi" w:hAnsiTheme="minorHAnsi" w:cstheme="minorHAnsi"/>
          <w:color w:val="000000" w:themeColor="text1"/>
          <w:sz w:val="22"/>
          <w:szCs w:val="22"/>
        </w:rPr>
        <w:t>soveree</w:t>
      </w:r>
      <w:r w:rsidR="008A6A62" w:rsidRPr="000F7913">
        <w:rPr>
          <w:rFonts w:asciiTheme="minorHAnsi" w:hAnsiTheme="minorHAnsi" w:cstheme="minorHAnsi"/>
          <w:color w:val="000000" w:themeColor="text1"/>
          <w:sz w:val="22"/>
          <w:szCs w:val="22"/>
        </w:rPr>
        <w:t>nkomst is van toepassing op de V</w:t>
      </w:r>
      <w:r w:rsidRPr="000F7913">
        <w:rPr>
          <w:rFonts w:asciiTheme="minorHAnsi" w:hAnsiTheme="minorHAnsi" w:cstheme="minorHAnsi"/>
          <w:color w:val="000000" w:themeColor="text1"/>
          <w:sz w:val="22"/>
          <w:szCs w:val="22"/>
        </w:rPr>
        <w:t xml:space="preserve">erwerking van </w:t>
      </w:r>
      <w:r w:rsidR="00921273" w:rsidRPr="000F7913">
        <w:rPr>
          <w:rFonts w:asciiTheme="minorHAnsi" w:hAnsiTheme="minorHAnsi" w:cstheme="minorHAnsi"/>
          <w:color w:val="000000" w:themeColor="text1"/>
          <w:sz w:val="22"/>
          <w:szCs w:val="22"/>
        </w:rPr>
        <w:t>Persoonsgegevens</w:t>
      </w:r>
      <w:r w:rsidRPr="000F7913">
        <w:rPr>
          <w:rFonts w:asciiTheme="minorHAnsi" w:hAnsiTheme="minorHAnsi" w:cstheme="minorHAnsi"/>
          <w:color w:val="000000" w:themeColor="text1"/>
          <w:sz w:val="22"/>
          <w:szCs w:val="22"/>
        </w:rPr>
        <w:t xml:space="preserve"> in het kader van de uitvoering van de </w:t>
      </w:r>
      <w:r w:rsidR="00EC324D" w:rsidRPr="000F7913">
        <w:rPr>
          <w:rFonts w:asciiTheme="minorHAnsi" w:hAnsiTheme="minorHAnsi" w:cstheme="minorHAnsi"/>
          <w:color w:val="000000" w:themeColor="text1"/>
          <w:sz w:val="22"/>
          <w:szCs w:val="22"/>
        </w:rPr>
        <w:t>Product- en Dienstenovereenkomst</w:t>
      </w:r>
      <w:r w:rsidRPr="000F7913">
        <w:rPr>
          <w:rFonts w:asciiTheme="minorHAnsi" w:hAnsiTheme="minorHAnsi" w:cstheme="minorHAnsi"/>
          <w:color w:val="000000" w:themeColor="text1"/>
          <w:sz w:val="22"/>
          <w:szCs w:val="22"/>
        </w:rPr>
        <w:t xml:space="preserve">. </w:t>
      </w:r>
    </w:p>
    <w:p w14:paraId="5687D185" w14:textId="77777777" w:rsidR="00824AB4" w:rsidRPr="000F7913" w:rsidRDefault="00CB4370" w:rsidP="00120ED1">
      <w:pPr>
        <w:pStyle w:val="Lijstalinea"/>
        <w:numPr>
          <w:ilvl w:val="0"/>
          <w:numId w:val="9"/>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De Onderwijsinstelling </w:t>
      </w:r>
      <w:r w:rsidR="00824AB4" w:rsidRPr="000F7913">
        <w:rPr>
          <w:rFonts w:asciiTheme="minorHAnsi" w:hAnsiTheme="minorHAnsi" w:cstheme="minorHAnsi"/>
          <w:color w:val="000000" w:themeColor="text1"/>
          <w:sz w:val="22"/>
          <w:szCs w:val="22"/>
        </w:rPr>
        <w:t xml:space="preserve">geeft Verwerker </w:t>
      </w:r>
      <w:r w:rsidR="00AA7C43" w:rsidRPr="000F7913">
        <w:rPr>
          <w:rFonts w:asciiTheme="minorHAnsi" w:hAnsiTheme="minorHAnsi" w:cstheme="minorHAnsi"/>
          <w:color w:val="000000" w:themeColor="text1"/>
          <w:sz w:val="22"/>
          <w:szCs w:val="22"/>
        </w:rPr>
        <w:t xml:space="preserve">conform artikel 28 AVG </w:t>
      </w:r>
      <w:r w:rsidR="00824AB4" w:rsidRPr="000F7913">
        <w:rPr>
          <w:rFonts w:asciiTheme="minorHAnsi" w:hAnsiTheme="minorHAnsi" w:cstheme="minorHAnsi"/>
          <w:color w:val="000000" w:themeColor="text1"/>
          <w:sz w:val="22"/>
          <w:szCs w:val="22"/>
        </w:rPr>
        <w:t xml:space="preserve">opdracht en </w:t>
      </w:r>
      <w:r w:rsidR="00B729D6" w:rsidRPr="000F7913">
        <w:rPr>
          <w:rFonts w:asciiTheme="minorHAnsi" w:hAnsiTheme="minorHAnsi" w:cstheme="minorHAnsi"/>
          <w:color w:val="000000" w:themeColor="text1"/>
          <w:sz w:val="22"/>
          <w:szCs w:val="22"/>
        </w:rPr>
        <w:t>Instructies</w:t>
      </w:r>
      <w:r w:rsidR="00824AB4" w:rsidRPr="000F7913">
        <w:rPr>
          <w:rFonts w:asciiTheme="minorHAnsi" w:hAnsiTheme="minorHAnsi" w:cstheme="minorHAnsi"/>
          <w:color w:val="000000" w:themeColor="text1"/>
          <w:sz w:val="22"/>
          <w:szCs w:val="22"/>
        </w:rPr>
        <w:t xml:space="preserve"> om Persoonsgegevens te verwerken namens de Onderwijsinstelling. De </w:t>
      </w:r>
      <w:r w:rsidR="00B729D6" w:rsidRPr="000F7913">
        <w:rPr>
          <w:rFonts w:asciiTheme="minorHAnsi" w:hAnsiTheme="minorHAnsi" w:cstheme="minorHAnsi"/>
          <w:color w:val="000000" w:themeColor="text1"/>
          <w:sz w:val="22"/>
          <w:szCs w:val="22"/>
        </w:rPr>
        <w:t>Instructies</w:t>
      </w:r>
      <w:r w:rsidR="00824AB4" w:rsidRPr="000F7913">
        <w:rPr>
          <w:rFonts w:asciiTheme="minorHAnsi" w:hAnsiTheme="minorHAnsi" w:cstheme="minorHAnsi"/>
          <w:color w:val="000000" w:themeColor="text1"/>
          <w:sz w:val="22"/>
          <w:szCs w:val="22"/>
        </w:rPr>
        <w:t xml:space="preserve"> van de Onderwijsinstelling </w:t>
      </w:r>
      <w:r w:rsidR="00C91A4C" w:rsidRPr="000F7913">
        <w:rPr>
          <w:rFonts w:asciiTheme="minorHAnsi" w:hAnsiTheme="minorHAnsi" w:cstheme="minorHAnsi"/>
          <w:color w:val="000000" w:themeColor="text1"/>
          <w:sz w:val="22"/>
          <w:szCs w:val="22"/>
        </w:rPr>
        <w:t>kunnen onder meer</w:t>
      </w:r>
      <w:r w:rsidR="00824AB4" w:rsidRPr="000F7913">
        <w:rPr>
          <w:rFonts w:asciiTheme="minorHAnsi" w:hAnsiTheme="minorHAnsi" w:cstheme="minorHAnsi"/>
          <w:color w:val="000000" w:themeColor="text1"/>
          <w:sz w:val="22"/>
          <w:szCs w:val="22"/>
        </w:rPr>
        <w:t xml:space="preserve"> nader omschreven</w:t>
      </w:r>
      <w:r w:rsidR="00C91A4C" w:rsidRPr="000F7913">
        <w:rPr>
          <w:rFonts w:asciiTheme="minorHAnsi" w:hAnsiTheme="minorHAnsi" w:cstheme="minorHAnsi"/>
          <w:color w:val="000000" w:themeColor="text1"/>
          <w:sz w:val="22"/>
          <w:szCs w:val="22"/>
        </w:rPr>
        <w:t xml:space="preserve"> zijn</w:t>
      </w:r>
      <w:r w:rsidR="00824AB4" w:rsidRPr="000F7913">
        <w:rPr>
          <w:rFonts w:asciiTheme="minorHAnsi" w:hAnsiTheme="minorHAnsi" w:cstheme="minorHAnsi"/>
          <w:color w:val="000000" w:themeColor="text1"/>
          <w:sz w:val="22"/>
          <w:szCs w:val="22"/>
        </w:rPr>
        <w:t xml:space="preserve"> in deze Verwerkersovereenkomst en de Product- en Dienstenovereenkomst. </w:t>
      </w:r>
    </w:p>
    <w:p w14:paraId="337DB8E7" w14:textId="77777777" w:rsidR="00824AB4" w:rsidRPr="000F7913" w:rsidRDefault="00824AB4" w:rsidP="00120ED1">
      <w:pPr>
        <w:pStyle w:val="Lijstalinea"/>
        <w:numPr>
          <w:ilvl w:val="0"/>
          <w:numId w:val="9"/>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De bepalingen uit de Verwerkersovereenkomst gelden voor alle Verwerkingen die plaatsvinden ter uitvoering van de </w:t>
      </w:r>
      <w:r w:rsidR="00AA7C43" w:rsidRPr="000F7913">
        <w:rPr>
          <w:rFonts w:asciiTheme="minorHAnsi" w:hAnsiTheme="minorHAnsi" w:cstheme="minorHAnsi"/>
          <w:color w:val="000000" w:themeColor="text1"/>
          <w:sz w:val="22"/>
          <w:szCs w:val="22"/>
        </w:rPr>
        <w:t>Product- en Diensteno</w:t>
      </w:r>
      <w:r w:rsidRPr="000F7913">
        <w:rPr>
          <w:rFonts w:asciiTheme="minorHAnsi" w:hAnsiTheme="minorHAnsi" w:cstheme="minorHAnsi"/>
          <w:color w:val="000000" w:themeColor="text1"/>
          <w:sz w:val="22"/>
          <w:szCs w:val="22"/>
        </w:rPr>
        <w:t>vereenkomst. Verwerker brengt Onderwijsinstelling onverwijld op de hoogte indien Verwerker reden heeft om aan te nemen dat Verwerker niet langer aan de Verwerkersovereenkomst kan voldoen.</w:t>
      </w:r>
    </w:p>
    <w:p w14:paraId="792B4ABC" w14:textId="77777777" w:rsidR="00FF677D" w:rsidRPr="000F7913" w:rsidRDefault="00FF677D">
      <w:pPr>
        <w:spacing w:before="0" w:line="240" w:lineRule="auto"/>
        <w:rPr>
          <w:rFonts w:asciiTheme="minorHAnsi" w:hAnsiTheme="minorHAnsi" w:cstheme="minorHAnsi"/>
          <w:b/>
          <w:color w:val="000000" w:themeColor="text1"/>
          <w:sz w:val="22"/>
          <w:szCs w:val="22"/>
        </w:rPr>
      </w:pPr>
    </w:p>
    <w:p w14:paraId="0CDEFFD1" w14:textId="77777777" w:rsidR="00CB4370" w:rsidRPr="000F7913" w:rsidRDefault="000C3363"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3: </w:t>
      </w:r>
      <w:r w:rsidR="00CB4370" w:rsidRPr="000F7913">
        <w:rPr>
          <w:rFonts w:asciiTheme="minorHAnsi" w:hAnsiTheme="minorHAnsi" w:cstheme="minorHAnsi"/>
          <w:b/>
          <w:color w:val="000000" w:themeColor="text1"/>
          <w:sz w:val="22"/>
          <w:szCs w:val="22"/>
        </w:rPr>
        <w:t>Rolverdeling</w:t>
      </w:r>
    </w:p>
    <w:p w14:paraId="6208AF98" w14:textId="77777777" w:rsidR="00CB4370" w:rsidRPr="000F7913" w:rsidRDefault="00CB4370"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Onderwijsinstelling is ten aanzien van de in diens opdracht uit te voeren Verwerkingen van </w:t>
      </w:r>
      <w:r w:rsidR="00921273" w:rsidRPr="000F7913">
        <w:rPr>
          <w:rFonts w:asciiTheme="minorHAnsi" w:hAnsiTheme="minorHAnsi" w:cstheme="minorHAnsi"/>
          <w:color w:val="000000" w:themeColor="text1"/>
          <w:sz w:val="22"/>
          <w:szCs w:val="22"/>
        </w:rPr>
        <w:t>Persoonsgegevens</w:t>
      </w:r>
      <w:r w:rsidRPr="000F7913">
        <w:rPr>
          <w:rFonts w:asciiTheme="minorHAnsi" w:hAnsiTheme="minorHAnsi" w:cstheme="minorHAnsi"/>
          <w:color w:val="000000" w:themeColor="text1"/>
          <w:sz w:val="22"/>
          <w:szCs w:val="22"/>
        </w:rPr>
        <w:t xml:space="preserve"> de </w:t>
      </w:r>
      <w:r w:rsidR="001A1762" w:rsidRPr="000F7913">
        <w:rPr>
          <w:rFonts w:asciiTheme="minorHAnsi" w:hAnsiTheme="minorHAnsi" w:cstheme="minorHAnsi"/>
          <w:color w:val="000000" w:themeColor="text1"/>
          <w:sz w:val="22"/>
          <w:szCs w:val="22"/>
        </w:rPr>
        <w:t>Verwerkingsverantwoordelijke</w:t>
      </w:r>
      <w:r w:rsidRPr="000F7913">
        <w:rPr>
          <w:rFonts w:asciiTheme="minorHAnsi" w:hAnsiTheme="minorHAnsi" w:cstheme="minorHAnsi"/>
          <w:color w:val="000000" w:themeColor="text1"/>
          <w:sz w:val="22"/>
          <w:szCs w:val="22"/>
        </w:rPr>
        <w:t xml:space="preserve">. </w:t>
      </w:r>
      <w:r w:rsidR="003B6BA6" w:rsidRPr="000F7913">
        <w:rPr>
          <w:rFonts w:asciiTheme="minorHAnsi" w:hAnsiTheme="minorHAnsi" w:cstheme="minorHAnsi"/>
          <w:color w:val="000000" w:themeColor="text1"/>
          <w:sz w:val="22"/>
          <w:szCs w:val="22"/>
        </w:rPr>
        <w:t>Verwerker</w:t>
      </w:r>
      <w:r w:rsidRPr="000F7913">
        <w:rPr>
          <w:rFonts w:asciiTheme="minorHAnsi" w:hAnsiTheme="minorHAnsi" w:cstheme="minorHAnsi"/>
          <w:color w:val="000000" w:themeColor="text1"/>
          <w:sz w:val="22"/>
          <w:szCs w:val="22"/>
        </w:rPr>
        <w:t xml:space="preserve"> is </w:t>
      </w:r>
      <w:r w:rsidR="003B6BA6" w:rsidRPr="000F7913">
        <w:rPr>
          <w:rFonts w:asciiTheme="minorHAnsi" w:hAnsiTheme="minorHAnsi" w:cstheme="minorHAnsi"/>
          <w:color w:val="000000" w:themeColor="text1"/>
          <w:sz w:val="22"/>
          <w:szCs w:val="22"/>
        </w:rPr>
        <w:t>Verwerker</w:t>
      </w:r>
      <w:r w:rsidRPr="000F7913">
        <w:rPr>
          <w:rFonts w:asciiTheme="minorHAnsi" w:hAnsiTheme="minorHAnsi" w:cstheme="minorHAnsi"/>
          <w:color w:val="000000" w:themeColor="text1"/>
          <w:sz w:val="22"/>
          <w:szCs w:val="22"/>
        </w:rPr>
        <w:t xml:space="preserve"> in de zin van de </w:t>
      </w:r>
      <w:r w:rsidR="00486150" w:rsidRPr="000F7913">
        <w:rPr>
          <w:rFonts w:asciiTheme="minorHAnsi" w:hAnsiTheme="minorHAnsi" w:cstheme="minorHAnsi"/>
          <w:color w:val="000000" w:themeColor="text1"/>
          <w:sz w:val="22"/>
          <w:szCs w:val="22"/>
        </w:rPr>
        <w:t>AVG</w:t>
      </w:r>
      <w:r w:rsidR="00462DE1" w:rsidRPr="000F7913">
        <w:rPr>
          <w:rFonts w:asciiTheme="minorHAnsi" w:hAnsiTheme="minorHAnsi" w:cstheme="minorHAnsi"/>
          <w:color w:val="000000" w:themeColor="text1"/>
          <w:sz w:val="22"/>
          <w:szCs w:val="22"/>
        </w:rPr>
        <w:t xml:space="preserve">. De </w:t>
      </w:r>
      <w:r w:rsidR="009C638A" w:rsidRPr="000F7913">
        <w:rPr>
          <w:rFonts w:asciiTheme="minorHAnsi" w:hAnsiTheme="minorHAnsi" w:cstheme="minorHAnsi"/>
          <w:color w:val="000000" w:themeColor="text1"/>
          <w:sz w:val="22"/>
          <w:szCs w:val="22"/>
        </w:rPr>
        <w:t>Onderwijsinstelling</w:t>
      </w:r>
      <w:r w:rsidRPr="000F7913">
        <w:rPr>
          <w:rFonts w:asciiTheme="minorHAnsi" w:hAnsiTheme="minorHAnsi" w:cstheme="minorHAnsi"/>
          <w:color w:val="000000" w:themeColor="text1"/>
          <w:sz w:val="22"/>
          <w:szCs w:val="22"/>
        </w:rPr>
        <w:t xml:space="preserve"> heeft</w:t>
      </w:r>
      <w:r w:rsidR="00462DE1" w:rsidRPr="000F7913">
        <w:rPr>
          <w:rFonts w:asciiTheme="minorHAnsi" w:hAnsiTheme="minorHAnsi" w:cstheme="minorHAnsi"/>
          <w:color w:val="000000" w:themeColor="text1"/>
          <w:sz w:val="22"/>
          <w:szCs w:val="22"/>
        </w:rPr>
        <w:t xml:space="preserve"> en houdt</w:t>
      </w:r>
      <w:r w:rsidRPr="000F7913">
        <w:rPr>
          <w:rFonts w:asciiTheme="minorHAnsi" w:hAnsiTheme="minorHAnsi" w:cstheme="minorHAnsi"/>
          <w:color w:val="000000" w:themeColor="text1"/>
          <w:sz w:val="22"/>
          <w:szCs w:val="22"/>
        </w:rPr>
        <w:t xml:space="preserve"> zelfstandige zeggenschap over </w:t>
      </w:r>
      <w:r w:rsidR="008A6A62" w:rsidRPr="000F7913">
        <w:rPr>
          <w:rFonts w:asciiTheme="minorHAnsi" w:hAnsiTheme="minorHAnsi" w:cstheme="minorHAnsi"/>
          <w:color w:val="000000" w:themeColor="text1"/>
          <w:sz w:val="22"/>
          <w:szCs w:val="22"/>
        </w:rPr>
        <w:t xml:space="preserve">het </w:t>
      </w:r>
      <w:r w:rsidR="00B97641" w:rsidRPr="000F7913">
        <w:rPr>
          <w:rFonts w:asciiTheme="minorHAnsi" w:hAnsiTheme="minorHAnsi" w:cstheme="minorHAnsi"/>
          <w:color w:val="000000" w:themeColor="text1"/>
          <w:sz w:val="22"/>
          <w:szCs w:val="22"/>
        </w:rPr>
        <w:t xml:space="preserve">(het bepalen van) </w:t>
      </w:r>
      <w:r w:rsidR="008A6A62" w:rsidRPr="000F7913">
        <w:rPr>
          <w:rFonts w:asciiTheme="minorHAnsi" w:hAnsiTheme="minorHAnsi" w:cstheme="minorHAnsi"/>
          <w:color w:val="000000" w:themeColor="text1"/>
          <w:sz w:val="22"/>
          <w:szCs w:val="22"/>
        </w:rPr>
        <w:t>doel en de middelen van de V</w:t>
      </w:r>
      <w:r w:rsidRPr="000F7913">
        <w:rPr>
          <w:rFonts w:asciiTheme="minorHAnsi" w:hAnsiTheme="minorHAnsi" w:cstheme="minorHAnsi"/>
          <w:color w:val="000000" w:themeColor="text1"/>
          <w:sz w:val="22"/>
          <w:szCs w:val="22"/>
        </w:rPr>
        <w:t xml:space="preserve">erwerking van de </w:t>
      </w:r>
      <w:r w:rsidR="00462DE1" w:rsidRPr="000F7913">
        <w:rPr>
          <w:rFonts w:asciiTheme="minorHAnsi" w:hAnsiTheme="minorHAnsi" w:cstheme="minorHAnsi"/>
          <w:color w:val="000000" w:themeColor="text1"/>
          <w:sz w:val="22"/>
          <w:szCs w:val="22"/>
        </w:rPr>
        <w:t>Persoons</w:t>
      </w:r>
      <w:r w:rsidRPr="000F7913">
        <w:rPr>
          <w:rFonts w:asciiTheme="minorHAnsi" w:hAnsiTheme="minorHAnsi" w:cstheme="minorHAnsi"/>
          <w:color w:val="000000" w:themeColor="text1"/>
          <w:sz w:val="22"/>
          <w:szCs w:val="22"/>
        </w:rPr>
        <w:t xml:space="preserve">gegevens. </w:t>
      </w:r>
    </w:p>
    <w:p w14:paraId="02453CAE" w14:textId="77777777" w:rsidR="00AF5725" w:rsidRPr="000F7913" w:rsidRDefault="003B6BA6"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Verwerker</w:t>
      </w:r>
      <w:r w:rsidR="00AF5725" w:rsidRPr="000F7913">
        <w:rPr>
          <w:rFonts w:asciiTheme="minorHAnsi" w:hAnsiTheme="minorHAnsi" w:cstheme="minorHAnsi"/>
          <w:color w:val="000000" w:themeColor="text1"/>
          <w:sz w:val="22"/>
          <w:szCs w:val="22"/>
        </w:rPr>
        <w:t xml:space="preserve"> draagt er</w:t>
      </w:r>
      <w:r w:rsidR="00362972" w:rsidRPr="000F7913">
        <w:rPr>
          <w:rFonts w:asciiTheme="minorHAnsi" w:hAnsiTheme="minorHAnsi" w:cstheme="minorHAnsi"/>
          <w:color w:val="000000" w:themeColor="text1"/>
          <w:sz w:val="22"/>
          <w:szCs w:val="22"/>
        </w:rPr>
        <w:t xml:space="preserve"> </w:t>
      </w:r>
      <w:r w:rsidR="00AF5725" w:rsidRPr="000F7913">
        <w:rPr>
          <w:rFonts w:asciiTheme="minorHAnsi" w:hAnsiTheme="minorHAnsi" w:cstheme="minorHAnsi"/>
          <w:color w:val="000000" w:themeColor="text1"/>
          <w:sz w:val="22"/>
          <w:szCs w:val="22"/>
        </w:rPr>
        <w:t xml:space="preserve">zorg voor dat de Onderwijsinstelling voorafgaande aan het sluiten van deze </w:t>
      </w:r>
      <w:r w:rsidRPr="000F7913">
        <w:rPr>
          <w:rFonts w:asciiTheme="minorHAnsi" w:hAnsiTheme="minorHAnsi" w:cstheme="minorHAnsi"/>
          <w:color w:val="000000" w:themeColor="text1"/>
          <w:sz w:val="22"/>
          <w:szCs w:val="22"/>
        </w:rPr>
        <w:t>Verwerker</w:t>
      </w:r>
      <w:r w:rsidR="00462DE1" w:rsidRPr="000F7913">
        <w:rPr>
          <w:rFonts w:asciiTheme="minorHAnsi" w:hAnsiTheme="minorHAnsi" w:cstheme="minorHAnsi"/>
          <w:color w:val="000000" w:themeColor="text1"/>
          <w:sz w:val="22"/>
          <w:szCs w:val="22"/>
        </w:rPr>
        <w:t>s</w:t>
      </w:r>
      <w:r w:rsidR="00AF5725" w:rsidRPr="000F7913">
        <w:rPr>
          <w:rFonts w:asciiTheme="minorHAnsi" w:hAnsiTheme="minorHAnsi" w:cstheme="minorHAnsi"/>
          <w:color w:val="000000" w:themeColor="text1"/>
          <w:sz w:val="22"/>
          <w:szCs w:val="22"/>
        </w:rPr>
        <w:t>overeenkom</w:t>
      </w:r>
      <w:r w:rsidR="00875677" w:rsidRPr="000F7913">
        <w:rPr>
          <w:rFonts w:asciiTheme="minorHAnsi" w:hAnsiTheme="minorHAnsi" w:cstheme="minorHAnsi"/>
          <w:color w:val="000000" w:themeColor="text1"/>
          <w:sz w:val="22"/>
          <w:szCs w:val="22"/>
        </w:rPr>
        <w:t>s</w:t>
      </w:r>
      <w:r w:rsidR="00AF5725" w:rsidRPr="000F7913">
        <w:rPr>
          <w:rFonts w:asciiTheme="minorHAnsi" w:hAnsiTheme="minorHAnsi" w:cstheme="minorHAnsi"/>
          <w:color w:val="000000" w:themeColor="text1"/>
          <w:sz w:val="22"/>
          <w:szCs w:val="22"/>
        </w:rPr>
        <w:t>t toereikend wordt geïnform</w:t>
      </w:r>
      <w:r w:rsidR="00112176" w:rsidRPr="000F7913">
        <w:rPr>
          <w:rFonts w:asciiTheme="minorHAnsi" w:hAnsiTheme="minorHAnsi" w:cstheme="minorHAnsi"/>
          <w:color w:val="000000" w:themeColor="text1"/>
          <w:sz w:val="22"/>
          <w:szCs w:val="22"/>
        </w:rPr>
        <w:t xml:space="preserve">eerd over de dienst(en) die de </w:t>
      </w:r>
      <w:r w:rsidRPr="000F7913">
        <w:rPr>
          <w:rFonts w:asciiTheme="minorHAnsi" w:hAnsiTheme="minorHAnsi" w:cstheme="minorHAnsi"/>
          <w:color w:val="000000" w:themeColor="text1"/>
          <w:sz w:val="22"/>
          <w:szCs w:val="22"/>
        </w:rPr>
        <w:t>Verwerker</w:t>
      </w:r>
      <w:r w:rsidR="00AF5725" w:rsidRPr="000F7913">
        <w:rPr>
          <w:rFonts w:asciiTheme="minorHAnsi" w:hAnsiTheme="minorHAnsi" w:cstheme="minorHAnsi"/>
          <w:color w:val="000000" w:themeColor="text1"/>
          <w:sz w:val="22"/>
          <w:szCs w:val="22"/>
        </w:rPr>
        <w:t xml:space="preserve"> verleent, en de uit te voeren </w:t>
      </w:r>
      <w:r w:rsidR="009C638A" w:rsidRPr="000F7913">
        <w:rPr>
          <w:rFonts w:asciiTheme="minorHAnsi" w:hAnsiTheme="minorHAnsi" w:cstheme="minorHAnsi"/>
          <w:color w:val="000000" w:themeColor="text1"/>
          <w:sz w:val="22"/>
          <w:szCs w:val="22"/>
        </w:rPr>
        <w:t>Verwerking</w:t>
      </w:r>
      <w:r w:rsidR="00AF5725" w:rsidRPr="000F7913">
        <w:rPr>
          <w:rFonts w:asciiTheme="minorHAnsi" w:hAnsiTheme="minorHAnsi" w:cstheme="minorHAnsi"/>
          <w:color w:val="000000" w:themeColor="text1"/>
          <w:sz w:val="22"/>
          <w:szCs w:val="22"/>
        </w:rPr>
        <w:t xml:space="preserve">en. De gegeven informatie </w:t>
      </w:r>
      <w:r w:rsidR="000F753D" w:rsidRPr="000F7913">
        <w:rPr>
          <w:rFonts w:asciiTheme="minorHAnsi" w:hAnsiTheme="minorHAnsi" w:cstheme="minorHAnsi"/>
          <w:color w:val="000000" w:themeColor="text1"/>
          <w:sz w:val="22"/>
          <w:szCs w:val="22"/>
        </w:rPr>
        <w:t xml:space="preserve">stelt </w:t>
      </w:r>
      <w:r w:rsidR="00AF5725" w:rsidRPr="000F7913">
        <w:rPr>
          <w:rFonts w:asciiTheme="minorHAnsi" w:hAnsiTheme="minorHAnsi" w:cstheme="minorHAnsi"/>
          <w:color w:val="000000" w:themeColor="text1"/>
          <w:sz w:val="22"/>
          <w:szCs w:val="22"/>
        </w:rPr>
        <w:t xml:space="preserve">de Onderwijsinstelling in staat </w:t>
      </w:r>
      <w:r w:rsidR="00E07FC4" w:rsidRPr="000F7913">
        <w:rPr>
          <w:rFonts w:asciiTheme="minorHAnsi" w:hAnsiTheme="minorHAnsi" w:cstheme="minorHAnsi"/>
          <w:color w:val="000000" w:themeColor="text1"/>
          <w:sz w:val="22"/>
          <w:szCs w:val="22"/>
        </w:rPr>
        <w:t xml:space="preserve">om te doorgronden welke Verwerkingen onlosmakelijk zijn verbonden met een aangeboden dienst en voor welke Verwerkingen Onderwijsinstelling </w:t>
      </w:r>
      <w:r w:rsidR="00AF5725" w:rsidRPr="000F7913">
        <w:rPr>
          <w:rFonts w:asciiTheme="minorHAnsi" w:hAnsiTheme="minorHAnsi" w:cstheme="minorHAnsi"/>
          <w:color w:val="000000" w:themeColor="text1"/>
          <w:sz w:val="22"/>
          <w:szCs w:val="22"/>
        </w:rPr>
        <w:t xml:space="preserve">een keuze </w:t>
      </w:r>
      <w:r w:rsidR="00E07FC4" w:rsidRPr="000F7913">
        <w:rPr>
          <w:rFonts w:asciiTheme="minorHAnsi" w:hAnsiTheme="minorHAnsi" w:cstheme="minorHAnsi"/>
          <w:color w:val="000000" w:themeColor="text1"/>
          <w:sz w:val="22"/>
          <w:szCs w:val="22"/>
        </w:rPr>
        <w:t xml:space="preserve">kan </w:t>
      </w:r>
      <w:r w:rsidR="00AF5725" w:rsidRPr="000F7913">
        <w:rPr>
          <w:rFonts w:asciiTheme="minorHAnsi" w:hAnsiTheme="minorHAnsi" w:cstheme="minorHAnsi"/>
          <w:color w:val="000000" w:themeColor="text1"/>
          <w:sz w:val="22"/>
          <w:szCs w:val="22"/>
        </w:rPr>
        <w:t xml:space="preserve">maken voor eventueel aangeboden </w:t>
      </w:r>
      <w:r w:rsidR="00875677" w:rsidRPr="000F7913">
        <w:rPr>
          <w:rFonts w:asciiTheme="minorHAnsi" w:hAnsiTheme="minorHAnsi" w:cstheme="minorHAnsi"/>
          <w:color w:val="000000" w:themeColor="text1"/>
          <w:sz w:val="22"/>
          <w:szCs w:val="22"/>
        </w:rPr>
        <w:t>optionele</w:t>
      </w:r>
      <w:r w:rsidR="00AF5725" w:rsidRPr="000F7913">
        <w:rPr>
          <w:rFonts w:asciiTheme="minorHAnsi" w:hAnsiTheme="minorHAnsi" w:cstheme="minorHAnsi"/>
          <w:color w:val="000000" w:themeColor="text1"/>
          <w:sz w:val="22"/>
          <w:szCs w:val="22"/>
        </w:rPr>
        <w:t xml:space="preserve"> diensten.</w:t>
      </w:r>
    </w:p>
    <w:p w14:paraId="35358640" w14:textId="77777777" w:rsidR="00945DF8" w:rsidRPr="000F7913" w:rsidRDefault="004706BD"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Onverminderd hetgeen elders in deze Verwerkersovereenkomst is bepaald, informeert Verwerker v</w:t>
      </w:r>
      <w:r w:rsidR="00945DF8" w:rsidRPr="000F7913">
        <w:rPr>
          <w:rFonts w:asciiTheme="minorHAnsi" w:hAnsiTheme="minorHAnsi" w:cstheme="minorHAnsi"/>
          <w:color w:val="000000" w:themeColor="text1"/>
          <w:sz w:val="22"/>
          <w:szCs w:val="22"/>
        </w:rPr>
        <w:t>oorafgaand aan het sluiten van deze Verwerkersovereenkomst</w:t>
      </w:r>
      <w:r w:rsidR="00373361" w:rsidRPr="000F7913">
        <w:rPr>
          <w:rFonts w:asciiTheme="minorHAnsi" w:hAnsiTheme="minorHAnsi" w:cstheme="minorHAnsi"/>
          <w:color w:val="000000" w:themeColor="text1"/>
          <w:sz w:val="22"/>
          <w:szCs w:val="22"/>
        </w:rPr>
        <w:t xml:space="preserve"> </w:t>
      </w:r>
      <w:r w:rsidRPr="000F7913">
        <w:rPr>
          <w:rFonts w:asciiTheme="minorHAnsi" w:hAnsiTheme="minorHAnsi" w:cstheme="minorHAnsi"/>
          <w:color w:val="000000" w:themeColor="text1"/>
          <w:sz w:val="22"/>
          <w:szCs w:val="22"/>
        </w:rPr>
        <w:t xml:space="preserve">de </w:t>
      </w:r>
      <w:r w:rsidR="00945DF8" w:rsidRPr="000F7913">
        <w:rPr>
          <w:rFonts w:asciiTheme="minorHAnsi" w:hAnsiTheme="minorHAnsi" w:cstheme="minorHAnsi"/>
          <w:color w:val="000000" w:themeColor="text1"/>
          <w:sz w:val="22"/>
          <w:szCs w:val="22"/>
        </w:rPr>
        <w:t xml:space="preserve">Onderwijsinstelling in Bijlage 1 over de in lid 2 bedoelde diensten, waaronder eventuele optionele diensten, en de Verwerkingen die in dat kader plaatsvinden. De in Bijlage 1 opgenomen informatie moet in begrijpelijke taal zijn </w:t>
      </w:r>
      <w:r w:rsidR="00945DF8" w:rsidRPr="000F7913">
        <w:rPr>
          <w:rFonts w:asciiTheme="minorHAnsi" w:hAnsiTheme="minorHAnsi" w:cstheme="minorHAnsi"/>
          <w:color w:val="000000" w:themeColor="text1"/>
          <w:sz w:val="22"/>
          <w:szCs w:val="22"/>
        </w:rPr>
        <w:lastRenderedPageBreak/>
        <w:t>beschreven, waardoor Onderwijsinstelling geïnformeerd akkoord kan gaan met de afname van deze dienst(en) en de uitvoering van de bijbehorende Verwerkingen.</w:t>
      </w:r>
    </w:p>
    <w:p w14:paraId="616C1114" w14:textId="77777777" w:rsidR="00E333EC" w:rsidRPr="000F7913" w:rsidRDefault="00CB4370"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De Onderwijsinstelling </w:t>
      </w:r>
      <w:r w:rsidR="000F753D" w:rsidRPr="000F7913">
        <w:rPr>
          <w:rFonts w:asciiTheme="minorHAnsi" w:hAnsiTheme="minorHAnsi" w:cstheme="minorHAnsi"/>
          <w:color w:val="000000" w:themeColor="text1"/>
          <w:sz w:val="22"/>
          <w:szCs w:val="22"/>
        </w:rPr>
        <w:t xml:space="preserve">neemt </w:t>
      </w:r>
      <w:r w:rsidRPr="000F7913">
        <w:rPr>
          <w:rFonts w:asciiTheme="minorHAnsi" w:hAnsiTheme="minorHAnsi" w:cstheme="minorHAnsi"/>
          <w:color w:val="000000" w:themeColor="text1"/>
          <w:sz w:val="22"/>
          <w:szCs w:val="22"/>
        </w:rPr>
        <w:t xml:space="preserve">de </w:t>
      </w:r>
      <w:r w:rsidR="006F6314" w:rsidRPr="000F7913">
        <w:rPr>
          <w:rFonts w:asciiTheme="minorHAnsi" w:hAnsiTheme="minorHAnsi" w:cstheme="minorHAnsi"/>
          <w:color w:val="000000" w:themeColor="text1"/>
          <w:sz w:val="22"/>
          <w:szCs w:val="22"/>
        </w:rPr>
        <w:t xml:space="preserve">in </w:t>
      </w:r>
      <w:r w:rsidR="000F753D" w:rsidRPr="000F7913">
        <w:rPr>
          <w:rFonts w:asciiTheme="minorHAnsi" w:hAnsiTheme="minorHAnsi" w:cstheme="minorHAnsi"/>
          <w:color w:val="000000" w:themeColor="text1"/>
          <w:sz w:val="22"/>
          <w:szCs w:val="22"/>
        </w:rPr>
        <w:t xml:space="preserve">lid 2 van dit artikel genoemde </w:t>
      </w:r>
      <w:r w:rsidR="009C638A" w:rsidRPr="000F7913">
        <w:rPr>
          <w:rFonts w:asciiTheme="minorHAnsi" w:hAnsiTheme="minorHAnsi" w:cstheme="minorHAnsi"/>
          <w:color w:val="000000" w:themeColor="text1"/>
          <w:sz w:val="22"/>
          <w:szCs w:val="22"/>
        </w:rPr>
        <w:t>Verwerking</w:t>
      </w:r>
      <w:r w:rsidRPr="000F7913">
        <w:rPr>
          <w:rFonts w:asciiTheme="minorHAnsi" w:hAnsiTheme="minorHAnsi" w:cstheme="minorHAnsi"/>
          <w:color w:val="000000" w:themeColor="text1"/>
          <w:sz w:val="22"/>
          <w:szCs w:val="22"/>
        </w:rPr>
        <w:t xml:space="preserve"> van de </w:t>
      </w:r>
      <w:r w:rsidR="00921273" w:rsidRPr="000F7913">
        <w:rPr>
          <w:rFonts w:asciiTheme="minorHAnsi" w:hAnsiTheme="minorHAnsi" w:cstheme="minorHAnsi"/>
          <w:color w:val="000000" w:themeColor="text1"/>
          <w:sz w:val="22"/>
          <w:szCs w:val="22"/>
        </w:rPr>
        <w:t>Persoonsgegevens</w:t>
      </w:r>
      <w:r w:rsidRPr="000F7913">
        <w:rPr>
          <w:rFonts w:asciiTheme="minorHAnsi" w:hAnsiTheme="minorHAnsi" w:cstheme="minorHAnsi"/>
          <w:color w:val="000000" w:themeColor="text1"/>
          <w:sz w:val="22"/>
          <w:szCs w:val="22"/>
        </w:rPr>
        <w:t xml:space="preserve"> </w:t>
      </w:r>
      <w:r w:rsidR="000F753D" w:rsidRPr="000F7913">
        <w:rPr>
          <w:rFonts w:asciiTheme="minorHAnsi" w:hAnsiTheme="minorHAnsi" w:cstheme="minorHAnsi"/>
          <w:color w:val="000000" w:themeColor="text1"/>
          <w:sz w:val="22"/>
          <w:szCs w:val="22"/>
        </w:rPr>
        <w:t>op in een register van de verwerkingsactiviteiten</w:t>
      </w:r>
      <w:r w:rsidR="00B97641" w:rsidRPr="000F7913">
        <w:rPr>
          <w:rStyle w:val="Voetnootmarkering"/>
          <w:rFonts w:asciiTheme="minorHAnsi" w:hAnsiTheme="minorHAnsi" w:cstheme="minorHAnsi"/>
          <w:color w:val="000000" w:themeColor="text1"/>
          <w:sz w:val="22"/>
          <w:szCs w:val="22"/>
        </w:rPr>
        <w:footnoteReference w:id="2"/>
      </w:r>
      <w:r w:rsidR="000F753D" w:rsidRPr="000F7913">
        <w:rPr>
          <w:rFonts w:asciiTheme="minorHAnsi" w:hAnsiTheme="minorHAnsi" w:cstheme="minorHAnsi"/>
          <w:color w:val="000000" w:themeColor="text1"/>
          <w:sz w:val="22"/>
          <w:szCs w:val="22"/>
        </w:rPr>
        <w:t xml:space="preserve"> die onder hun verantwoordelijkheid plaatsvinden</w:t>
      </w:r>
      <w:r w:rsidR="004B572B" w:rsidRPr="000F7913">
        <w:rPr>
          <w:rFonts w:asciiTheme="minorHAnsi" w:hAnsiTheme="minorHAnsi" w:cstheme="minorHAnsi"/>
          <w:color w:val="000000" w:themeColor="text1"/>
          <w:sz w:val="22"/>
          <w:szCs w:val="22"/>
        </w:rPr>
        <w:t xml:space="preserve">. </w:t>
      </w:r>
    </w:p>
    <w:p w14:paraId="09D81638" w14:textId="77777777" w:rsidR="00945DF8" w:rsidRPr="000F7913" w:rsidRDefault="00945DF8"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Voor zover artikel 30 lid 5 AVG</w:t>
      </w:r>
      <w:r w:rsidR="00F2682D" w:rsidRPr="000F7913">
        <w:rPr>
          <w:rFonts w:asciiTheme="minorHAnsi" w:hAnsiTheme="minorHAnsi" w:cstheme="minorHAnsi"/>
          <w:color w:val="000000" w:themeColor="text1"/>
          <w:sz w:val="22"/>
          <w:szCs w:val="22"/>
        </w:rPr>
        <w:t xml:space="preserve"> daartoe</w:t>
      </w:r>
      <w:r w:rsidRPr="000F7913">
        <w:rPr>
          <w:rFonts w:asciiTheme="minorHAnsi" w:hAnsiTheme="minorHAnsi" w:cstheme="minorHAnsi"/>
          <w:color w:val="000000" w:themeColor="text1"/>
          <w:sz w:val="22"/>
          <w:szCs w:val="22"/>
        </w:rPr>
        <w:t xml:space="preserve"> verplicht, houdt Verwerker conform artikel 30, lid 2 AVG een register bij van alle categorieën van verwerkingsactiviteiten die </w:t>
      </w:r>
      <w:r w:rsidR="00E07FC4" w:rsidRPr="000F7913">
        <w:rPr>
          <w:rFonts w:asciiTheme="minorHAnsi" w:hAnsiTheme="minorHAnsi" w:cstheme="minorHAnsi"/>
          <w:color w:val="000000" w:themeColor="text1"/>
          <w:sz w:val="22"/>
          <w:szCs w:val="22"/>
        </w:rPr>
        <w:t xml:space="preserve">Verwerker </w:t>
      </w:r>
      <w:r w:rsidRPr="000F7913">
        <w:rPr>
          <w:rFonts w:asciiTheme="minorHAnsi" w:hAnsiTheme="minorHAnsi" w:cstheme="minorHAnsi"/>
          <w:color w:val="000000" w:themeColor="text1"/>
          <w:sz w:val="22"/>
          <w:szCs w:val="22"/>
        </w:rPr>
        <w:t xml:space="preserve">ten behoeve van </w:t>
      </w:r>
      <w:r w:rsidR="00E07FC4" w:rsidRPr="000F7913">
        <w:rPr>
          <w:rFonts w:asciiTheme="minorHAnsi" w:hAnsiTheme="minorHAnsi" w:cstheme="minorHAnsi"/>
          <w:color w:val="000000" w:themeColor="text1"/>
          <w:sz w:val="22"/>
          <w:szCs w:val="22"/>
        </w:rPr>
        <w:t xml:space="preserve">een </w:t>
      </w:r>
      <w:r w:rsidRPr="000F7913">
        <w:rPr>
          <w:rFonts w:asciiTheme="minorHAnsi" w:hAnsiTheme="minorHAnsi" w:cstheme="minorHAnsi"/>
          <w:color w:val="000000" w:themeColor="text1"/>
          <w:sz w:val="22"/>
          <w:szCs w:val="22"/>
        </w:rPr>
        <w:t xml:space="preserve">Onderwijsinstelling verricht. </w:t>
      </w:r>
    </w:p>
    <w:p w14:paraId="41D90FAD" w14:textId="77777777" w:rsidR="008D16EB" w:rsidRPr="000F7913" w:rsidRDefault="00945DF8" w:rsidP="00120ED1">
      <w:pPr>
        <w:pStyle w:val="Lijstalinea"/>
        <w:numPr>
          <w:ilvl w:val="0"/>
          <w:numId w:val="10"/>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Onderwijsinstelling en Verwerker verstrekken elkaar over en weer alle benodigde informatie teneinde een goede naleving van de Toepasselijke wet- en regelgeving betreffende de Verwerking van Persoonsgegevens mogelijk te maken.</w:t>
      </w:r>
    </w:p>
    <w:p w14:paraId="6E11A0E2" w14:textId="119690D8" w:rsidR="00FF677D" w:rsidRPr="000F7913" w:rsidRDefault="00FF677D" w:rsidP="00F54F80">
      <w:pPr>
        <w:spacing w:beforeLines="40" w:before="96" w:afterLines="20" w:after="48"/>
        <w:ind w:right="-144"/>
        <w:rPr>
          <w:rFonts w:asciiTheme="minorHAnsi" w:hAnsiTheme="minorHAnsi" w:cstheme="minorHAnsi"/>
          <w:color w:val="000000" w:themeColor="text1"/>
          <w:sz w:val="22"/>
          <w:szCs w:val="22"/>
        </w:rPr>
      </w:pPr>
    </w:p>
    <w:p w14:paraId="3555F22B" w14:textId="493D19EB" w:rsidR="00CB4370" w:rsidRPr="000F7913" w:rsidRDefault="00921273" w:rsidP="006C02B2">
      <w:pPr>
        <w:spacing w:beforeLines="40" w:before="96" w:afterLines="20" w:after="48" w:line="240" w:lineRule="auto"/>
        <w:ind w:right="-144"/>
        <w:outlineLvl w:val="0"/>
        <w:rPr>
          <w:rFonts w:asciiTheme="minorHAnsi" w:hAnsiTheme="minorHAnsi" w:cstheme="minorHAnsi"/>
          <w:color w:val="000000" w:themeColor="text1"/>
          <w:sz w:val="22"/>
          <w:szCs w:val="22"/>
        </w:rPr>
      </w:pPr>
      <w:r w:rsidRPr="000F7913">
        <w:rPr>
          <w:rFonts w:asciiTheme="minorHAnsi" w:hAnsiTheme="minorHAnsi" w:cstheme="minorHAnsi"/>
          <w:b/>
          <w:color w:val="000000" w:themeColor="text1"/>
          <w:sz w:val="22"/>
          <w:szCs w:val="22"/>
        </w:rPr>
        <w:t xml:space="preserve">Artikel </w:t>
      </w:r>
      <w:r w:rsidR="000C2967" w:rsidRPr="000F7913">
        <w:rPr>
          <w:rFonts w:asciiTheme="minorHAnsi" w:hAnsiTheme="minorHAnsi" w:cstheme="minorHAnsi"/>
          <w:b/>
          <w:color w:val="000000" w:themeColor="text1"/>
          <w:sz w:val="22"/>
          <w:szCs w:val="22"/>
        </w:rPr>
        <w:t>4</w:t>
      </w:r>
      <w:r w:rsidRPr="000F7913">
        <w:rPr>
          <w:rFonts w:asciiTheme="minorHAnsi" w:hAnsiTheme="minorHAnsi" w:cstheme="minorHAnsi"/>
          <w:b/>
          <w:color w:val="000000" w:themeColor="text1"/>
          <w:sz w:val="22"/>
          <w:szCs w:val="22"/>
        </w:rPr>
        <w:t xml:space="preserve">: </w:t>
      </w:r>
      <w:r w:rsidR="00CB4370" w:rsidRPr="000F7913">
        <w:rPr>
          <w:rFonts w:asciiTheme="minorHAnsi" w:hAnsiTheme="minorHAnsi" w:cstheme="minorHAnsi"/>
          <w:b/>
          <w:color w:val="000000" w:themeColor="text1"/>
          <w:sz w:val="22"/>
          <w:szCs w:val="22"/>
        </w:rPr>
        <w:t xml:space="preserve">Gebruik </w:t>
      </w:r>
      <w:r w:rsidRPr="000F7913">
        <w:rPr>
          <w:rFonts w:asciiTheme="minorHAnsi" w:hAnsiTheme="minorHAnsi" w:cstheme="minorHAnsi"/>
          <w:b/>
          <w:color w:val="000000" w:themeColor="text1"/>
          <w:sz w:val="22"/>
          <w:szCs w:val="22"/>
        </w:rPr>
        <w:t>Persoonsgegevens</w:t>
      </w:r>
    </w:p>
    <w:p w14:paraId="3D381D09" w14:textId="77777777" w:rsidR="00907759" w:rsidRPr="000F7913" w:rsidRDefault="003B6BA6" w:rsidP="00120ED1">
      <w:pPr>
        <w:pStyle w:val="Lijstalinea"/>
        <w:numPr>
          <w:ilvl w:val="0"/>
          <w:numId w:val="11"/>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Verwerker</w:t>
      </w:r>
      <w:r w:rsidR="00907759" w:rsidRPr="000F7913">
        <w:rPr>
          <w:rFonts w:asciiTheme="minorHAnsi" w:hAnsiTheme="minorHAnsi" w:cstheme="minorHAnsi"/>
          <w:color w:val="000000" w:themeColor="text1"/>
          <w:sz w:val="22"/>
          <w:szCs w:val="22"/>
        </w:rPr>
        <w:t xml:space="preserve"> verplicht zich om de van Onderwijsinstelling verkregen Persoonsgegevens niet voor andere doeleinden of op andere wijze te gebruiken dan voor het doel, en </w:t>
      </w:r>
      <w:r w:rsidR="00B35633" w:rsidRPr="000F7913">
        <w:rPr>
          <w:rFonts w:asciiTheme="minorHAnsi" w:hAnsiTheme="minorHAnsi" w:cstheme="minorHAnsi"/>
          <w:color w:val="000000" w:themeColor="text1"/>
          <w:sz w:val="22"/>
          <w:szCs w:val="22"/>
        </w:rPr>
        <w:t xml:space="preserve">conform </w:t>
      </w:r>
      <w:r w:rsidR="00907759" w:rsidRPr="000F7913">
        <w:rPr>
          <w:rFonts w:asciiTheme="minorHAnsi" w:hAnsiTheme="minorHAnsi" w:cstheme="minorHAnsi"/>
          <w:color w:val="000000" w:themeColor="text1"/>
          <w:sz w:val="22"/>
          <w:szCs w:val="22"/>
        </w:rPr>
        <w:t xml:space="preserve">de wijze waarvoor, de gegevens zijn verstrekt of aan hem bekend zijn geworden. Het is </w:t>
      </w:r>
      <w:r w:rsidRPr="000F7913">
        <w:rPr>
          <w:rFonts w:asciiTheme="minorHAnsi" w:hAnsiTheme="minorHAnsi" w:cstheme="minorHAnsi"/>
          <w:color w:val="000000" w:themeColor="text1"/>
          <w:sz w:val="22"/>
          <w:szCs w:val="22"/>
        </w:rPr>
        <w:t>Verwerker</w:t>
      </w:r>
      <w:r w:rsidR="00907759" w:rsidRPr="000F7913">
        <w:rPr>
          <w:rFonts w:asciiTheme="minorHAnsi" w:hAnsiTheme="minorHAnsi" w:cstheme="minorHAnsi"/>
          <w:color w:val="000000" w:themeColor="text1"/>
          <w:sz w:val="22"/>
          <w:szCs w:val="22"/>
        </w:rPr>
        <w:t xml:space="preserve"> derhalve niet toegestaan andere gegevensverwerkingen uit te voeren dan door de Onderwijsinstelling (schriftelijk dan wel elektronisch) aan </w:t>
      </w:r>
      <w:r w:rsidRPr="000F7913">
        <w:rPr>
          <w:rFonts w:asciiTheme="minorHAnsi" w:hAnsiTheme="minorHAnsi" w:cstheme="minorHAnsi"/>
          <w:color w:val="000000" w:themeColor="text1"/>
          <w:sz w:val="22"/>
          <w:szCs w:val="22"/>
        </w:rPr>
        <w:t>Verwerker</w:t>
      </w:r>
      <w:r w:rsidR="00907759" w:rsidRPr="000F7913">
        <w:rPr>
          <w:rFonts w:asciiTheme="minorHAnsi" w:hAnsiTheme="minorHAnsi" w:cstheme="minorHAnsi"/>
          <w:color w:val="000000" w:themeColor="text1"/>
          <w:sz w:val="22"/>
          <w:szCs w:val="22"/>
        </w:rPr>
        <w:t xml:space="preserve"> </w:t>
      </w:r>
      <w:r w:rsidR="00957B6D" w:rsidRPr="000F7913">
        <w:rPr>
          <w:rFonts w:asciiTheme="minorHAnsi" w:hAnsiTheme="minorHAnsi" w:cstheme="minorHAnsi"/>
          <w:color w:val="000000" w:themeColor="text1"/>
          <w:sz w:val="22"/>
          <w:szCs w:val="22"/>
        </w:rPr>
        <w:t xml:space="preserve">in het kader van de uitvoering van de Product- en Dienstenovereenkomst </w:t>
      </w:r>
      <w:r w:rsidR="00907759" w:rsidRPr="000F7913">
        <w:rPr>
          <w:rFonts w:asciiTheme="minorHAnsi" w:hAnsiTheme="minorHAnsi" w:cstheme="minorHAnsi"/>
          <w:color w:val="000000" w:themeColor="text1"/>
          <w:sz w:val="22"/>
          <w:szCs w:val="22"/>
        </w:rPr>
        <w:t>zijn opgedragen</w:t>
      </w:r>
      <w:r w:rsidR="00101448" w:rsidRPr="000F7913">
        <w:rPr>
          <w:rFonts w:asciiTheme="minorHAnsi" w:hAnsiTheme="minorHAnsi" w:cstheme="minorHAnsi"/>
          <w:color w:val="000000" w:themeColor="text1"/>
          <w:sz w:val="22"/>
          <w:szCs w:val="22"/>
        </w:rPr>
        <w:t xml:space="preserve">, behoudens </w:t>
      </w:r>
      <w:r w:rsidR="00CF36B0" w:rsidRPr="000F7913">
        <w:rPr>
          <w:rFonts w:asciiTheme="minorHAnsi" w:hAnsiTheme="minorHAnsi" w:cstheme="minorHAnsi"/>
          <w:color w:val="000000" w:themeColor="text1"/>
          <w:sz w:val="22"/>
          <w:szCs w:val="22"/>
        </w:rPr>
        <w:t>een eventuele afwijkende Unierechtelijke of lidstaatrechtelijke bepaling</w:t>
      </w:r>
      <w:r w:rsidR="00526124" w:rsidRPr="000F7913">
        <w:rPr>
          <w:rFonts w:asciiTheme="minorHAnsi" w:hAnsiTheme="minorHAnsi" w:cstheme="minorHAnsi"/>
          <w:color w:val="000000" w:themeColor="text1"/>
          <w:sz w:val="22"/>
          <w:szCs w:val="22"/>
        </w:rPr>
        <w:t>, dan wel een in hoogste instantie gewezen rechterlijke uitspraak</w:t>
      </w:r>
      <w:r w:rsidR="00CF36B0" w:rsidRPr="000F7913">
        <w:rPr>
          <w:rFonts w:asciiTheme="minorHAnsi" w:hAnsiTheme="minorHAnsi" w:cstheme="minorHAnsi"/>
          <w:color w:val="000000" w:themeColor="text1"/>
          <w:sz w:val="22"/>
          <w:szCs w:val="22"/>
        </w:rPr>
        <w:t xml:space="preserve"> op grond waarvan Verwerker tot </w:t>
      </w:r>
      <w:r w:rsidR="00693FB8" w:rsidRPr="000F7913">
        <w:rPr>
          <w:rFonts w:asciiTheme="minorHAnsi" w:hAnsiTheme="minorHAnsi" w:cstheme="minorHAnsi"/>
          <w:color w:val="000000" w:themeColor="text1"/>
          <w:sz w:val="22"/>
          <w:szCs w:val="22"/>
        </w:rPr>
        <w:t>V</w:t>
      </w:r>
      <w:r w:rsidR="00B35633" w:rsidRPr="000F7913">
        <w:rPr>
          <w:rFonts w:asciiTheme="minorHAnsi" w:hAnsiTheme="minorHAnsi" w:cstheme="minorHAnsi"/>
          <w:color w:val="000000" w:themeColor="text1"/>
          <w:sz w:val="22"/>
          <w:szCs w:val="22"/>
        </w:rPr>
        <w:t>erwerking</w:t>
      </w:r>
      <w:r w:rsidR="00693FB8" w:rsidRPr="000F7913">
        <w:rPr>
          <w:rFonts w:asciiTheme="minorHAnsi" w:hAnsiTheme="minorHAnsi" w:cstheme="minorHAnsi"/>
          <w:color w:val="000000" w:themeColor="text1"/>
          <w:sz w:val="22"/>
          <w:szCs w:val="22"/>
        </w:rPr>
        <w:t>, waaronder begrepen mogelijk verstrekking,</w:t>
      </w:r>
      <w:r w:rsidR="00B35633" w:rsidRPr="000F7913">
        <w:rPr>
          <w:rFonts w:asciiTheme="minorHAnsi" w:hAnsiTheme="minorHAnsi" w:cstheme="minorHAnsi"/>
          <w:color w:val="000000" w:themeColor="text1"/>
          <w:sz w:val="22"/>
          <w:szCs w:val="22"/>
        </w:rPr>
        <w:t xml:space="preserve"> </w:t>
      </w:r>
      <w:r w:rsidR="00CF36B0" w:rsidRPr="000F7913">
        <w:rPr>
          <w:rFonts w:asciiTheme="minorHAnsi" w:hAnsiTheme="minorHAnsi" w:cstheme="minorHAnsi"/>
          <w:color w:val="000000" w:themeColor="text1"/>
          <w:sz w:val="22"/>
          <w:szCs w:val="22"/>
        </w:rPr>
        <w:t>verplicht is</w:t>
      </w:r>
      <w:r w:rsidR="00B35633" w:rsidRPr="000F7913">
        <w:rPr>
          <w:rFonts w:asciiTheme="minorHAnsi" w:hAnsiTheme="minorHAnsi" w:cstheme="minorHAnsi"/>
          <w:color w:val="000000" w:themeColor="text1"/>
          <w:sz w:val="22"/>
          <w:szCs w:val="22"/>
        </w:rPr>
        <w:t xml:space="preserve">. In dat geval stelt Verwerker de Onderwijsinstelling voorafgaand aan de Verwerking van dat wettelijke voorschrift </w:t>
      </w:r>
      <w:r w:rsidR="00526124" w:rsidRPr="000F7913">
        <w:rPr>
          <w:rFonts w:asciiTheme="minorHAnsi" w:hAnsiTheme="minorHAnsi" w:cstheme="minorHAnsi"/>
          <w:color w:val="000000" w:themeColor="text1"/>
          <w:sz w:val="22"/>
          <w:szCs w:val="22"/>
        </w:rPr>
        <w:t xml:space="preserve">dan wel de rechterlijke uitspraak </w:t>
      </w:r>
      <w:r w:rsidR="00B35633" w:rsidRPr="000F7913">
        <w:rPr>
          <w:rFonts w:asciiTheme="minorHAnsi" w:hAnsiTheme="minorHAnsi" w:cstheme="minorHAnsi"/>
          <w:color w:val="000000" w:themeColor="text1"/>
          <w:sz w:val="22"/>
          <w:szCs w:val="22"/>
        </w:rPr>
        <w:t>in kennis</w:t>
      </w:r>
      <w:r w:rsidR="009E4AE0" w:rsidRPr="000F7913">
        <w:rPr>
          <w:rFonts w:asciiTheme="minorHAnsi" w:hAnsiTheme="minorHAnsi" w:cstheme="minorHAnsi"/>
          <w:color w:val="000000" w:themeColor="text1"/>
          <w:sz w:val="22"/>
          <w:szCs w:val="22"/>
        </w:rPr>
        <w:t>, tenzij dergelijke kennisgeving om gewichtige redenen van algemeen belang</w:t>
      </w:r>
      <w:r w:rsidR="00526124" w:rsidRPr="000F7913">
        <w:rPr>
          <w:rFonts w:asciiTheme="minorHAnsi" w:hAnsiTheme="minorHAnsi" w:cstheme="minorHAnsi"/>
          <w:color w:val="000000" w:themeColor="text1"/>
          <w:sz w:val="22"/>
          <w:szCs w:val="22"/>
        </w:rPr>
        <w:t xml:space="preserve"> verboden is</w:t>
      </w:r>
      <w:r w:rsidR="00B35633" w:rsidRPr="000F7913">
        <w:rPr>
          <w:rFonts w:asciiTheme="minorHAnsi" w:hAnsiTheme="minorHAnsi" w:cstheme="minorHAnsi"/>
          <w:color w:val="000000" w:themeColor="text1"/>
          <w:sz w:val="22"/>
          <w:szCs w:val="22"/>
        </w:rPr>
        <w:t xml:space="preserve">. </w:t>
      </w:r>
    </w:p>
    <w:p w14:paraId="2CBEABB3" w14:textId="77777777" w:rsidR="00CB4370" w:rsidRPr="000F7913" w:rsidRDefault="00CB4370" w:rsidP="00120ED1">
      <w:pPr>
        <w:pStyle w:val="Geenafstand"/>
        <w:numPr>
          <w:ilvl w:val="0"/>
          <w:numId w:val="11"/>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Een overzicht van </w:t>
      </w:r>
      <w:r w:rsidR="00945DF8" w:rsidRPr="000F7913">
        <w:rPr>
          <w:rFonts w:asciiTheme="minorHAnsi" w:hAnsiTheme="minorHAnsi" w:cstheme="minorHAnsi"/>
          <w:color w:val="000000" w:themeColor="text1"/>
          <w:sz w:val="22"/>
          <w:szCs w:val="22"/>
          <w:lang w:val="nl-NL"/>
        </w:rPr>
        <w:t xml:space="preserve">onder meer </w:t>
      </w:r>
      <w:r w:rsidRPr="000F7913">
        <w:rPr>
          <w:rFonts w:asciiTheme="minorHAnsi" w:hAnsiTheme="minorHAnsi" w:cstheme="minorHAnsi"/>
          <w:color w:val="000000" w:themeColor="text1"/>
          <w:sz w:val="22"/>
          <w:szCs w:val="22"/>
          <w:lang w:val="nl-NL"/>
        </w:rPr>
        <w:t xml:space="preserve">de categorieën </w:t>
      </w:r>
      <w:r w:rsidR="00921273" w:rsidRPr="000F7913">
        <w:rPr>
          <w:rFonts w:asciiTheme="minorHAnsi" w:hAnsiTheme="minorHAnsi" w:cstheme="minorHAnsi"/>
          <w:color w:val="000000" w:themeColor="text1"/>
          <w:sz w:val="22"/>
          <w:szCs w:val="22"/>
          <w:lang w:val="nl-NL"/>
        </w:rPr>
        <w:t>Persoonsgegevens</w:t>
      </w:r>
      <w:r w:rsidRPr="000F7913">
        <w:rPr>
          <w:rFonts w:asciiTheme="minorHAnsi" w:hAnsiTheme="minorHAnsi" w:cstheme="minorHAnsi"/>
          <w:color w:val="000000" w:themeColor="text1"/>
          <w:sz w:val="22"/>
          <w:szCs w:val="22"/>
          <w:lang w:val="nl-NL"/>
        </w:rPr>
        <w:t xml:space="preserve"> en </w:t>
      </w:r>
      <w:r w:rsidR="00185CD8" w:rsidRPr="000F7913">
        <w:rPr>
          <w:rFonts w:asciiTheme="minorHAnsi" w:hAnsiTheme="minorHAnsi" w:cstheme="minorHAnsi"/>
          <w:color w:val="000000" w:themeColor="text1"/>
          <w:sz w:val="22"/>
          <w:szCs w:val="22"/>
          <w:lang w:val="nl-NL"/>
        </w:rPr>
        <w:t xml:space="preserve">het doel </w:t>
      </w:r>
      <w:r w:rsidRPr="000F7913">
        <w:rPr>
          <w:rFonts w:asciiTheme="minorHAnsi" w:hAnsiTheme="minorHAnsi" w:cstheme="minorHAnsi"/>
          <w:color w:val="000000" w:themeColor="text1"/>
          <w:sz w:val="22"/>
          <w:szCs w:val="22"/>
          <w:lang w:val="nl-NL"/>
        </w:rPr>
        <w:t xml:space="preserve">waarvoor de </w:t>
      </w:r>
      <w:r w:rsidR="00921273" w:rsidRPr="000F7913">
        <w:rPr>
          <w:rFonts w:asciiTheme="minorHAnsi" w:hAnsiTheme="minorHAnsi" w:cstheme="minorHAnsi"/>
          <w:color w:val="000000" w:themeColor="text1"/>
          <w:sz w:val="22"/>
          <w:szCs w:val="22"/>
          <w:lang w:val="nl-NL"/>
        </w:rPr>
        <w:t>Persoonsgegevens</w:t>
      </w:r>
      <w:r w:rsidRPr="000F7913">
        <w:rPr>
          <w:rFonts w:asciiTheme="minorHAnsi" w:hAnsiTheme="minorHAnsi" w:cstheme="minorHAnsi"/>
          <w:color w:val="000000" w:themeColor="text1"/>
          <w:sz w:val="22"/>
          <w:szCs w:val="22"/>
          <w:lang w:val="nl-NL"/>
        </w:rPr>
        <w:t xml:space="preserve"> worden verwer</w:t>
      </w:r>
      <w:r w:rsidR="00373361" w:rsidRPr="000F7913">
        <w:rPr>
          <w:rFonts w:asciiTheme="minorHAnsi" w:hAnsiTheme="minorHAnsi" w:cstheme="minorHAnsi"/>
          <w:color w:val="000000" w:themeColor="text1"/>
          <w:sz w:val="22"/>
          <w:szCs w:val="22"/>
          <w:lang w:val="nl-NL"/>
        </w:rPr>
        <w:t>kt, is uiteengezet in de Privacyb</w:t>
      </w:r>
      <w:r w:rsidR="0078687F" w:rsidRPr="000F7913">
        <w:rPr>
          <w:rFonts w:asciiTheme="minorHAnsi" w:hAnsiTheme="minorHAnsi" w:cstheme="minorHAnsi"/>
          <w:color w:val="000000" w:themeColor="text1"/>
          <w:sz w:val="22"/>
          <w:szCs w:val="22"/>
          <w:lang w:val="nl-NL"/>
        </w:rPr>
        <w:t>ijsluiter</w:t>
      </w:r>
      <w:r w:rsidR="00055CF9" w:rsidRPr="000F7913">
        <w:rPr>
          <w:rFonts w:asciiTheme="minorHAnsi" w:hAnsiTheme="minorHAnsi" w:cstheme="minorHAnsi"/>
          <w:color w:val="000000" w:themeColor="text1"/>
          <w:sz w:val="22"/>
          <w:szCs w:val="22"/>
          <w:lang w:val="nl-NL"/>
        </w:rPr>
        <w:t xml:space="preserve"> </w:t>
      </w:r>
      <w:r w:rsidR="008A6A62" w:rsidRPr="000F7913">
        <w:rPr>
          <w:rFonts w:asciiTheme="minorHAnsi" w:hAnsiTheme="minorHAnsi" w:cstheme="minorHAnsi"/>
          <w:color w:val="000000" w:themeColor="text1"/>
          <w:sz w:val="22"/>
          <w:szCs w:val="22"/>
          <w:lang w:val="nl-NL"/>
        </w:rPr>
        <w:t>bij de</w:t>
      </w:r>
      <w:r w:rsidR="008D69EA" w:rsidRPr="000F7913">
        <w:rPr>
          <w:rFonts w:asciiTheme="minorHAnsi" w:hAnsiTheme="minorHAnsi" w:cstheme="minorHAnsi"/>
          <w:color w:val="000000" w:themeColor="text1"/>
          <w:sz w:val="22"/>
          <w:szCs w:val="22"/>
          <w:lang w:val="nl-NL"/>
        </w:rPr>
        <w:t>ze</w:t>
      </w:r>
      <w:r w:rsidR="008A6A62" w:rsidRPr="000F7913">
        <w:rPr>
          <w:rFonts w:asciiTheme="minorHAnsi" w:hAnsiTheme="minorHAnsi" w:cstheme="minorHAnsi"/>
          <w:color w:val="000000" w:themeColor="text1"/>
          <w:sz w:val="22"/>
          <w:szCs w:val="22"/>
          <w:lang w:val="nl-NL"/>
        </w:rPr>
        <w:t xml:space="preserve"> </w:t>
      </w:r>
      <w:r w:rsidR="003B6BA6" w:rsidRPr="000F7913">
        <w:rPr>
          <w:rFonts w:asciiTheme="minorHAnsi" w:hAnsiTheme="minorHAnsi" w:cstheme="minorHAnsi"/>
          <w:color w:val="000000" w:themeColor="text1"/>
          <w:sz w:val="22"/>
          <w:szCs w:val="22"/>
          <w:lang w:val="nl-NL"/>
        </w:rPr>
        <w:t>Verwerker</w:t>
      </w:r>
      <w:r w:rsidR="008A6A62" w:rsidRPr="000F7913">
        <w:rPr>
          <w:rFonts w:asciiTheme="minorHAnsi" w:hAnsiTheme="minorHAnsi" w:cstheme="minorHAnsi"/>
          <w:color w:val="000000" w:themeColor="text1"/>
          <w:sz w:val="22"/>
          <w:szCs w:val="22"/>
          <w:lang w:val="nl-NL"/>
        </w:rPr>
        <w:t>sovereenkomst</w:t>
      </w:r>
      <w:r w:rsidRPr="000F7913">
        <w:rPr>
          <w:rFonts w:asciiTheme="minorHAnsi" w:hAnsiTheme="minorHAnsi" w:cstheme="minorHAnsi"/>
          <w:color w:val="000000" w:themeColor="text1"/>
          <w:sz w:val="22"/>
          <w:szCs w:val="22"/>
          <w:lang w:val="nl-NL"/>
        </w:rPr>
        <w:t xml:space="preserve">. </w:t>
      </w:r>
    </w:p>
    <w:p w14:paraId="29CDCC2B" w14:textId="6791EBF3" w:rsidR="00F2682D" w:rsidRPr="000F7913" w:rsidRDefault="0014430B" w:rsidP="00120ED1">
      <w:pPr>
        <w:pStyle w:val="Lijstalinea"/>
        <w:numPr>
          <w:ilvl w:val="0"/>
          <w:numId w:val="11"/>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De</w:t>
      </w:r>
      <w:r w:rsidR="00054EB7" w:rsidRPr="000F7913">
        <w:rPr>
          <w:rFonts w:asciiTheme="minorHAnsi" w:hAnsiTheme="minorHAnsi" w:cstheme="minorHAnsi"/>
          <w:color w:val="000000" w:themeColor="text1"/>
          <w:sz w:val="22"/>
          <w:szCs w:val="22"/>
        </w:rPr>
        <w:t xml:space="preserve"> </w:t>
      </w:r>
      <w:r w:rsidR="003B6BA6" w:rsidRPr="000F7913">
        <w:rPr>
          <w:rFonts w:asciiTheme="minorHAnsi" w:hAnsiTheme="minorHAnsi" w:cstheme="minorHAnsi"/>
          <w:color w:val="000000" w:themeColor="text1"/>
          <w:sz w:val="22"/>
          <w:szCs w:val="22"/>
        </w:rPr>
        <w:t>Verwerker</w:t>
      </w:r>
      <w:r w:rsidR="00054EB7" w:rsidRPr="000F7913">
        <w:rPr>
          <w:rFonts w:asciiTheme="minorHAnsi" w:hAnsiTheme="minorHAnsi" w:cstheme="minorHAnsi"/>
          <w:color w:val="000000" w:themeColor="text1"/>
          <w:sz w:val="22"/>
          <w:szCs w:val="22"/>
        </w:rPr>
        <w:t xml:space="preserve"> </w:t>
      </w:r>
      <w:r w:rsidRPr="000F7913">
        <w:rPr>
          <w:rFonts w:asciiTheme="minorHAnsi" w:hAnsiTheme="minorHAnsi" w:cstheme="minorHAnsi"/>
          <w:color w:val="000000" w:themeColor="text1"/>
          <w:sz w:val="22"/>
          <w:szCs w:val="22"/>
        </w:rPr>
        <w:t xml:space="preserve">dient in de </w:t>
      </w:r>
      <w:r w:rsidR="00373361" w:rsidRPr="000F7913">
        <w:rPr>
          <w:rFonts w:asciiTheme="minorHAnsi" w:hAnsiTheme="minorHAnsi" w:cstheme="minorHAnsi"/>
          <w:color w:val="000000" w:themeColor="text1"/>
          <w:sz w:val="22"/>
          <w:szCs w:val="22"/>
        </w:rPr>
        <w:t>Privacyb</w:t>
      </w:r>
      <w:r w:rsidRPr="000F7913">
        <w:rPr>
          <w:rFonts w:asciiTheme="minorHAnsi" w:hAnsiTheme="minorHAnsi" w:cstheme="minorHAnsi"/>
          <w:color w:val="000000" w:themeColor="text1"/>
          <w:sz w:val="22"/>
          <w:szCs w:val="22"/>
        </w:rPr>
        <w:t xml:space="preserve">ijsluiter aan te geven </w:t>
      </w:r>
      <w:r w:rsidR="00FD7510" w:rsidRPr="000F7913">
        <w:rPr>
          <w:rFonts w:asciiTheme="minorHAnsi" w:hAnsiTheme="minorHAnsi" w:cstheme="minorHAnsi"/>
          <w:color w:val="000000" w:themeColor="text1"/>
          <w:sz w:val="22"/>
          <w:szCs w:val="22"/>
        </w:rPr>
        <w:t xml:space="preserve">voor welk </w:t>
      </w:r>
      <w:r w:rsidR="007606F4" w:rsidRPr="000F7913">
        <w:rPr>
          <w:rFonts w:asciiTheme="minorHAnsi" w:hAnsiTheme="minorHAnsi" w:cstheme="minorHAnsi"/>
          <w:color w:val="000000" w:themeColor="text1"/>
          <w:sz w:val="22"/>
          <w:szCs w:val="22"/>
        </w:rPr>
        <w:t xml:space="preserve">specifiek </w:t>
      </w:r>
      <w:r w:rsidR="00FD7510" w:rsidRPr="000F7913">
        <w:rPr>
          <w:rFonts w:asciiTheme="minorHAnsi" w:hAnsiTheme="minorHAnsi" w:cstheme="minorHAnsi"/>
          <w:color w:val="000000" w:themeColor="text1"/>
          <w:sz w:val="22"/>
          <w:szCs w:val="22"/>
        </w:rPr>
        <w:t xml:space="preserve">product de verwerkersovereenkomst wordt afgesloten </w:t>
      </w:r>
      <w:r w:rsidR="002F0300" w:rsidRPr="000F7913">
        <w:rPr>
          <w:rFonts w:asciiTheme="minorHAnsi" w:hAnsiTheme="minorHAnsi" w:cstheme="minorHAnsi"/>
          <w:color w:val="000000" w:themeColor="text1"/>
          <w:sz w:val="22"/>
          <w:szCs w:val="22"/>
        </w:rPr>
        <w:t>.</w:t>
      </w:r>
      <w:r w:rsidR="009E6DC8" w:rsidRPr="000F7913">
        <w:rPr>
          <w:rFonts w:asciiTheme="minorHAnsi" w:hAnsiTheme="minorHAnsi" w:cstheme="minorHAnsi"/>
          <w:color w:val="000000" w:themeColor="text1"/>
          <w:sz w:val="22"/>
          <w:szCs w:val="22"/>
        </w:rPr>
        <w:t xml:space="preserve"> </w:t>
      </w:r>
      <w:r w:rsidR="003B6BA6" w:rsidRPr="000F7913">
        <w:rPr>
          <w:rFonts w:asciiTheme="minorHAnsi" w:hAnsiTheme="minorHAnsi" w:cstheme="minorHAnsi"/>
          <w:color w:val="000000" w:themeColor="text1"/>
          <w:sz w:val="22"/>
          <w:szCs w:val="22"/>
        </w:rPr>
        <w:t>Verwerker</w:t>
      </w:r>
      <w:r w:rsidR="009E6DC8" w:rsidRPr="000F7913">
        <w:rPr>
          <w:rFonts w:asciiTheme="minorHAnsi" w:hAnsiTheme="minorHAnsi" w:cstheme="minorHAnsi"/>
          <w:color w:val="000000" w:themeColor="text1"/>
          <w:sz w:val="22"/>
          <w:szCs w:val="22"/>
        </w:rPr>
        <w:t xml:space="preserve"> specificeert in de </w:t>
      </w:r>
      <w:r w:rsidR="00373361" w:rsidRPr="000F7913">
        <w:rPr>
          <w:rFonts w:asciiTheme="minorHAnsi" w:hAnsiTheme="minorHAnsi" w:cstheme="minorHAnsi"/>
          <w:color w:val="000000" w:themeColor="text1"/>
          <w:sz w:val="22"/>
          <w:szCs w:val="22"/>
        </w:rPr>
        <w:t>Privacybijsluiter</w:t>
      </w:r>
      <w:r w:rsidR="009E6DC8" w:rsidRPr="000F7913">
        <w:rPr>
          <w:rFonts w:asciiTheme="minorHAnsi" w:hAnsiTheme="minorHAnsi" w:cstheme="minorHAnsi"/>
          <w:color w:val="000000" w:themeColor="text1"/>
          <w:sz w:val="22"/>
          <w:szCs w:val="22"/>
        </w:rPr>
        <w:t xml:space="preserve"> voor welke doeleinden persoonsgegevens worden verwerkt bij het gebruik zijn product en/of dienst, en </w:t>
      </w:r>
      <w:r w:rsidR="008A0E66" w:rsidRPr="000F7913">
        <w:rPr>
          <w:rFonts w:asciiTheme="minorHAnsi" w:hAnsiTheme="minorHAnsi" w:cstheme="minorHAnsi"/>
          <w:color w:val="000000" w:themeColor="text1"/>
          <w:sz w:val="22"/>
          <w:szCs w:val="22"/>
        </w:rPr>
        <w:t xml:space="preserve">welke categorieën Persoonsgegevens </w:t>
      </w:r>
      <w:r w:rsidR="009E6DC8" w:rsidRPr="000F7913">
        <w:rPr>
          <w:rFonts w:asciiTheme="minorHAnsi" w:hAnsiTheme="minorHAnsi" w:cstheme="minorHAnsi"/>
          <w:color w:val="000000" w:themeColor="text1"/>
          <w:sz w:val="22"/>
          <w:szCs w:val="22"/>
        </w:rPr>
        <w:t>daarbij</w:t>
      </w:r>
      <w:r w:rsidR="008A0E66" w:rsidRPr="000F7913">
        <w:rPr>
          <w:rFonts w:asciiTheme="minorHAnsi" w:hAnsiTheme="minorHAnsi" w:cstheme="minorHAnsi"/>
          <w:color w:val="000000" w:themeColor="text1"/>
          <w:sz w:val="22"/>
          <w:szCs w:val="22"/>
        </w:rPr>
        <w:t xml:space="preserve"> worden verwerkt.</w:t>
      </w:r>
      <w:r w:rsidR="009E7945" w:rsidRPr="000F7913">
        <w:rPr>
          <w:rFonts w:asciiTheme="minorHAnsi" w:hAnsiTheme="minorHAnsi" w:cstheme="minorHAnsi"/>
          <w:color w:val="000000" w:themeColor="text1"/>
          <w:sz w:val="22"/>
          <w:szCs w:val="22"/>
        </w:rPr>
        <w:t xml:space="preserve"> </w:t>
      </w:r>
    </w:p>
    <w:p w14:paraId="6BA2E7BF" w14:textId="5DC88B9A" w:rsidR="00C91A4C" w:rsidRPr="000F7913" w:rsidRDefault="0063405C" w:rsidP="000C2967">
      <w:pPr>
        <w:pStyle w:val="Geenafstand"/>
        <w:numPr>
          <w:ilvl w:val="0"/>
          <w:numId w:val="11"/>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Indien Verwerker in strijd met de AVG het doel en de middelen van de Verwerking van Persoonsgegevens bepaalt, wordt Verwerker met betrekking tot die Verwerking als Verwerkingsverantwoordelijke beschouwd.</w:t>
      </w:r>
      <w:r w:rsidR="00C91A4C" w:rsidRPr="000F7913">
        <w:rPr>
          <w:rFonts w:asciiTheme="minorHAnsi" w:hAnsiTheme="minorHAnsi" w:cstheme="minorHAnsi"/>
          <w:i/>
          <w:color w:val="000000" w:themeColor="text1"/>
          <w:sz w:val="22"/>
          <w:szCs w:val="22"/>
          <w:lang w:val="nl-NL"/>
        </w:rPr>
        <w:t xml:space="preserve"> </w:t>
      </w:r>
    </w:p>
    <w:p w14:paraId="63A16E6A" w14:textId="77777777" w:rsidR="00CB4370" w:rsidRPr="000F7913" w:rsidRDefault="00CB4370" w:rsidP="00C91A4C">
      <w:pPr>
        <w:pStyle w:val="Lijstalinea"/>
        <w:spacing w:beforeLines="40" w:before="96" w:afterLines="20" w:after="48"/>
        <w:ind w:left="720" w:right="-144"/>
        <w:rPr>
          <w:rFonts w:asciiTheme="minorHAnsi" w:hAnsiTheme="minorHAnsi" w:cstheme="minorHAnsi"/>
          <w:color w:val="000000" w:themeColor="text1"/>
          <w:sz w:val="22"/>
          <w:szCs w:val="22"/>
        </w:rPr>
      </w:pPr>
    </w:p>
    <w:p w14:paraId="4315C53B" w14:textId="163321BB" w:rsidR="00CB4370" w:rsidRPr="000F7913" w:rsidRDefault="00921273"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w:t>
      </w:r>
      <w:r w:rsidR="000C2967" w:rsidRPr="000F7913">
        <w:rPr>
          <w:rFonts w:asciiTheme="minorHAnsi" w:hAnsiTheme="minorHAnsi" w:cstheme="minorHAnsi"/>
          <w:b/>
          <w:color w:val="000000" w:themeColor="text1"/>
          <w:sz w:val="22"/>
          <w:szCs w:val="22"/>
        </w:rPr>
        <w:t>5</w:t>
      </w:r>
      <w:r w:rsidRPr="000F7913">
        <w:rPr>
          <w:rFonts w:asciiTheme="minorHAnsi" w:hAnsiTheme="minorHAnsi" w:cstheme="minorHAnsi"/>
          <w:b/>
          <w:color w:val="000000" w:themeColor="text1"/>
          <w:sz w:val="22"/>
          <w:szCs w:val="22"/>
        </w:rPr>
        <w:t xml:space="preserve">: </w:t>
      </w:r>
      <w:r w:rsidR="00F2682D" w:rsidRPr="000F7913">
        <w:rPr>
          <w:rFonts w:asciiTheme="minorHAnsi" w:hAnsiTheme="minorHAnsi" w:cstheme="minorHAnsi"/>
          <w:b/>
          <w:color w:val="000000" w:themeColor="text1"/>
          <w:sz w:val="22"/>
          <w:szCs w:val="22"/>
        </w:rPr>
        <w:t>V</w:t>
      </w:r>
      <w:r w:rsidR="005A3461" w:rsidRPr="000F7913">
        <w:rPr>
          <w:rFonts w:asciiTheme="minorHAnsi" w:hAnsiTheme="minorHAnsi" w:cstheme="minorHAnsi"/>
          <w:b/>
          <w:color w:val="000000" w:themeColor="text1"/>
          <w:sz w:val="22"/>
          <w:szCs w:val="22"/>
        </w:rPr>
        <w:t xml:space="preserve">ertrouwelijkheid </w:t>
      </w:r>
    </w:p>
    <w:p w14:paraId="353C316A" w14:textId="77777777" w:rsidR="00CB4370" w:rsidRPr="000F7913" w:rsidRDefault="00944708" w:rsidP="00120ED1">
      <w:pPr>
        <w:pStyle w:val="Geenafstand"/>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Verwerker </w:t>
      </w:r>
      <w:r w:rsidR="00D40C97" w:rsidRPr="000F7913">
        <w:rPr>
          <w:rFonts w:asciiTheme="minorHAnsi" w:hAnsiTheme="minorHAnsi" w:cstheme="minorHAnsi"/>
          <w:color w:val="000000" w:themeColor="text1"/>
          <w:sz w:val="22"/>
          <w:szCs w:val="22"/>
          <w:lang w:val="nl-NL"/>
        </w:rPr>
        <w:t xml:space="preserve">garandeert </w:t>
      </w:r>
      <w:r w:rsidRPr="000F7913">
        <w:rPr>
          <w:rFonts w:asciiTheme="minorHAnsi" w:hAnsiTheme="minorHAnsi" w:cstheme="minorHAnsi"/>
          <w:color w:val="000000" w:themeColor="text1"/>
          <w:sz w:val="22"/>
          <w:szCs w:val="22"/>
          <w:lang w:val="nl-NL"/>
        </w:rPr>
        <w:t>dat hij alle Persoonsgegevens</w:t>
      </w:r>
      <w:r w:rsidR="00D40C97" w:rsidRPr="000F7913">
        <w:rPr>
          <w:rFonts w:asciiTheme="minorHAnsi" w:hAnsiTheme="minorHAnsi" w:cstheme="minorHAnsi"/>
          <w:color w:val="000000" w:themeColor="text1"/>
          <w:sz w:val="22"/>
          <w:szCs w:val="22"/>
          <w:lang w:val="nl-NL"/>
        </w:rPr>
        <w:t xml:space="preserve"> </w:t>
      </w:r>
      <w:r w:rsidRPr="000F7913">
        <w:rPr>
          <w:rFonts w:asciiTheme="minorHAnsi" w:hAnsiTheme="minorHAnsi" w:cstheme="minorHAnsi"/>
          <w:color w:val="000000" w:themeColor="text1"/>
          <w:sz w:val="22"/>
          <w:szCs w:val="22"/>
          <w:lang w:val="nl-NL"/>
        </w:rPr>
        <w:t xml:space="preserve">strikt vertrouwelijk zal behandelen ten opzichte van derden, waaronder overheidsinstanties. </w:t>
      </w:r>
      <w:r w:rsidR="003B6BA6" w:rsidRPr="000F7913">
        <w:rPr>
          <w:rFonts w:asciiTheme="minorHAnsi" w:hAnsiTheme="minorHAnsi" w:cstheme="minorHAnsi"/>
          <w:color w:val="000000" w:themeColor="text1"/>
          <w:sz w:val="22"/>
          <w:szCs w:val="22"/>
          <w:lang w:val="nl-NL"/>
        </w:rPr>
        <w:t>Verwerker</w:t>
      </w:r>
      <w:r w:rsidR="00907759" w:rsidRPr="000F7913">
        <w:rPr>
          <w:rFonts w:asciiTheme="minorHAnsi" w:hAnsiTheme="minorHAnsi" w:cstheme="minorHAnsi"/>
          <w:color w:val="000000" w:themeColor="text1"/>
          <w:sz w:val="22"/>
          <w:szCs w:val="22"/>
          <w:lang w:val="nl-NL"/>
        </w:rPr>
        <w:t xml:space="preserve"> zorgt</w:t>
      </w:r>
      <w:r w:rsidR="00CB4370" w:rsidRPr="000F7913">
        <w:rPr>
          <w:rFonts w:asciiTheme="minorHAnsi" w:hAnsiTheme="minorHAnsi" w:cstheme="minorHAnsi"/>
          <w:color w:val="000000" w:themeColor="text1"/>
          <w:sz w:val="22"/>
          <w:szCs w:val="22"/>
          <w:lang w:val="nl-NL"/>
        </w:rPr>
        <w:t xml:space="preserve"> er voor dat een ieder</w:t>
      </w:r>
      <w:r w:rsidR="004959F5" w:rsidRPr="000F7913">
        <w:rPr>
          <w:rFonts w:asciiTheme="minorHAnsi" w:hAnsiTheme="minorHAnsi" w:cstheme="minorHAnsi"/>
          <w:color w:val="000000" w:themeColor="text1"/>
          <w:sz w:val="22"/>
          <w:szCs w:val="22"/>
          <w:lang w:val="nl-NL"/>
        </w:rPr>
        <w:t xml:space="preserve"> die hij </w:t>
      </w:r>
      <w:r w:rsidRPr="000F7913">
        <w:rPr>
          <w:rFonts w:asciiTheme="minorHAnsi" w:hAnsiTheme="minorHAnsi" w:cstheme="minorHAnsi"/>
          <w:color w:val="000000" w:themeColor="text1"/>
          <w:sz w:val="22"/>
          <w:szCs w:val="22"/>
          <w:lang w:val="nl-NL"/>
        </w:rPr>
        <w:t>betrekt bij de Verwerking van Persoonsgegevens</w:t>
      </w:r>
      <w:r w:rsidR="00CB4370" w:rsidRPr="000F7913">
        <w:rPr>
          <w:rFonts w:asciiTheme="minorHAnsi" w:hAnsiTheme="minorHAnsi" w:cstheme="minorHAnsi"/>
          <w:color w:val="000000" w:themeColor="text1"/>
          <w:sz w:val="22"/>
          <w:szCs w:val="22"/>
          <w:lang w:val="nl-NL"/>
        </w:rPr>
        <w:t xml:space="preserve">, waaronder </w:t>
      </w:r>
      <w:r w:rsidR="004959F5" w:rsidRPr="000F7913">
        <w:rPr>
          <w:rFonts w:asciiTheme="minorHAnsi" w:hAnsiTheme="minorHAnsi" w:cstheme="minorHAnsi"/>
          <w:color w:val="000000" w:themeColor="text1"/>
          <w:sz w:val="22"/>
          <w:szCs w:val="22"/>
          <w:lang w:val="nl-NL"/>
        </w:rPr>
        <w:t xml:space="preserve">zijn </w:t>
      </w:r>
      <w:r w:rsidR="00CB4370" w:rsidRPr="000F7913">
        <w:rPr>
          <w:rFonts w:asciiTheme="minorHAnsi" w:hAnsiTheme="minorHAnsi" w:cstheme="minorHAnsi"/>
          <w:color w:val="000000" w:themeColor="text1"/>
          <w:sz w:val="22"/>
          <w:szCs w:val="22"/>
          <w:lang w:val="nl-NL"/>
        </w:rPr>
        <w:t xml:space="preserve">werknemers, vertegenwoordigers en/of </w:t>
      </w:r>
      <w:r w:rsidR="00B97641" w:rsidRPr="000F7913">
        <w:rPr>
          <w:rFonts w:asciiTheme="minorHAnsi" w:hAnsiTheme="minorHAnsi" w:cstheme="minorHAnsi"/>
          <w:color w:val="000000" w:themeColor="text1"/>
          <w:sz w:val="22"/>
          <w:szCs w:val="22"/>
          <w:lang w:val="nl-NL"/>
        </w:rPr>
        <w:t>Subverwerker</w:t>
      </w:r>
      <w:r w:rsidR="00CB4370" w:rsidRPr="000F7913">
        <w:rPr>
          <w:rFonts w:asciiTheme="minorHAnsi" w:hAnsiTheme="minorHAnsi" w:cstheme="minorHAnsi"/>
          <w:color w:val="000000" w:themeColor="text1"/>
          <w:sz w:val="22"/>
          <w:szCs w:val="22"/>
          <w:lang w:val="nl-NL"/>
        </w:rPr>
        <w:t xml:space="preserve">s, deze gegevens als vertrouwelijk behandelt. </w:t>
      </w:r>
      <w:r w:rsidR="005A3461" w:rsidRPr="000F7913">
        <w:rPr>
          <w:rFonts w:asciiTheme="minorHAnsi" w:hAnsiTheme="minorHAnsi" w:cstheme="minorHAnsi"/>
          <w:color w:val="000000" w:themeColor="text1"/>
          <w:sz w:val="22"/>
          <w:szCs w:val="22"/>
          <w:lang w:val="nl-NL"/>
        </w:rPr>
        <w:t xml:space="preserve">Verwerker waarborgt dat met de tot het Verwerken van de Persoonsgegevens </w:t>
      </w:r>
      <w:r w:rsidR="003778C3" w:rsidRPr="000F7913">
        <w:rPr>
          <w:rFonts w:asciiTheme="minorHAnsi" w:hAnsiTheme="minorHAnsi" w:cstheme="minorHAnsi"/>
          <w:color w:val="000000" w:themeColor="text1"/>
          <w:sz w:val="22"/>
          <w:szCs w:val="22"/>
          <w:lang w:val="nl-NL"/>
        </w:rPr>
        <w:t xml:space="preserve">geautoriseerde </w:t>
      </w:r>
      <w:r w:rsidR="005A3461" w:rsidRPr="000F7913">
        <w:rPr>
          <w:rFonts w:asciiTheme="minorHAnsi" w:hAnsiTheme="minorHAnsi" w:cstheme="minorHAnsi"/>
          <w:color w:val="000000" w:themeColor="text1"/>
          <w:sz w:val="22"/>
          <w:szCs w:val="22"/>
          <w:lang w:val="nl-NL"/>
        </w:rPr>
        <w:t>personen een geheimhoudingsovereenkomst of –beding is gesloten, of dat deze door een wettelijke verplichting tot geheimhouding zijn gebonden.</w:t>
      </w:r>
      <w:r w:rsidR="00CB4370" w:rsidRPr="000F7913">
        <w:rPr>
          <w:rFonts w:asciiTheme="minorHAnsi" w:hAnsiTheme="minorHAnsi" w:cstheme="minorHAnsi"/>
          <w:color w:val="000000" w:themeColor="text1"/>
          <w:sz w:val="22"/>
          <w:szCs w:val="22"/>
          <w:lang w:val="nl-NL"/>
        </w:rPr>
        <w:t xml:space="preserve"> </w:t>
      </w:r>
    </w:p>
    <w:p w14:paraId="61408633" w14:textId="77777777" w:rsidR="005A3461" w:rsidRPr="000F7913" w:rsidRDefault="005A3461" w:rsidP="00120ED1">
      <w:pPr>
        <w:pStyle w:val="Geenafstand"/>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lastRenderedPageBreak/>
        <w:t xml:space="preserve">De in </w:t>
      </w:r>
      <w:r w:rsidR="0063405C" w:rsidRPr="000F7913">
        <w:rPr>
          <w:rFonts w:asciiTheme="minorHAnsi" w:hAnsiTheme="minorHAnsi" w:cstheme="minorHAnsi"/>
          <w:color w:val="000000" w:themeColor="text1"/>
          <w:sz w:val="22"/>
          <w:szCs w:val="22"/>
          <w:lang w:val="nl-NL"/>
        </w:rPr>
        <w:t xml:space="preserve">lid 1 </w:t>
      </w:r>
      <w:r w:rsidRPr="000F7913">
        <w:rPr>
          <w:rFonts w:asciiTheme="minorHAnsi" w:hAnsiTheme="minorHAnsi" w:cstheme="minorHAnsi"/>
          <w:color w:val="000000" w:themeColor="text1"/>
          <w:sz w:val="22"/>
          <w:szCs w:val="22"/>
          <w:lang w:val="nl-NL"/>
        </w:rPr>
        <w:t>bedoelde geheimhoudingsplicht geldt niet</w:t>
      </w:r>
      <w:r w:rsidR="00D40C97" w:rsidRPr="000F7913">
        <w:rPr>
          <w:rFonts w:asciiTheme="minorHAnsi" w:hAnsiTheme="minorHAnsi" w:cstheme="minorHAnsi"/>
          <w:color w:val="000000" w:themeColor="text1"/>
          <w:sz w:val="22"/>
          <w:szCs w:val="22"/>
          <w:lang w:val="nl-NL"/>
        </w:rPr>
        <w:t xml:space="preserve"> in </w:t>
      </w:r>
      <w:r w:rsidRPr="000F7913">
        <w:rPr>
          <w:rFonts w:asciiTheme="minorHAnsi" w:hAnsiTheme="minorHAnsi" w:cstheme="minorHAnsi"/>
          <w:color w:val="000000" w:themeColor="text1"/>
          <w:sz w:val="22"/>
          <w:szCs w:val="22"/>
          <w:lang w:val="nl-NL"/>
        </w:rPr>
        <w:t>de hierna genoemde gevallen:</w:t>
      </w:r>
    </w:p>
    <w:p w14:paraId="03693271" w14:textId="77777777" w:rsidR="005A3461" w:rsidRPr="000F7913" w:rsidRDefault="00A91802" w:rsidP="00120ED1">
      <w:pPr>
        <w:pStyle w:val="Geenafstand"/>
        <w:numPr>
          <w:ilvl w:val="1"/>
          <w:numId w:val="12"/>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v</w:t>
      </w:r>
      <w:r w:rsidR="005B0670" w:rsidRPr="000F7913">
        <w:rPr>
          <w:rFonts w:asciiTheme="minorHAnsi" w:hAnsiTheme="minorHAnsi" w:cstheme="minorHAnsi"/>
          <w:color w:val="000000" w:themeColor="text1"/>
          <w:sz w:val="22"/>
          <w:szCs w:val="22"/>
          <w:lang w:val="nl-NL"/>
        </w:rPr>
        <w:t xml:space="preserve">oor zover </w:t>
      </w:r>
      <w:r w:rsidR="005A3461" w:rsidRPr="000F7913">
        <w:rPr>
          <w:rFonts w:asciiTheme="minorHAnsi" w:hAnsiTheme="minorHAnsi" w:cstheme="minorHAnsi"/>
          <w:color w:val="000000" w:themeColor="text1"/>
          <w:sz w:val="22"/>
          <w:szCs w:val="22"/>
          <w:lang w:val="nl-NL"/>
        </w:rPr>
        <w:t>Onderwijsinstelling uitdrukkelijk toestemming heeft gegeven om de Persoonsgegevens aan een Derde te verstrekken;</w:t>
      </w:r>
    </w:p>
    <w:p w14:paraId="75C0B958" w14:textId="77777777" w:rsidR="005A3461" w:rsidRPr="000F7913" w:rsidRDefault="005A3461" w:rsidP="00120ED1">
      <w:pPr>
        <w:pStyle w:val="Geenafstand"/>
        <w:numPr>
          <w:ilvl w:val="1"/>
          <w:numId w:val="12"/>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indien het verstrekken van de Persoonsgegevens aan een Derde noodzakelijk is gezien de aard van de door Verwerker aan Onderwijsinstelling te verlenen diensten; of </w:t>
      </w:r>
    </w:p>
    <w:p w14:paraId="7D9349D2" w14:textId="77777777" w:rsidR="00CB4370" w:rsidRPr="000F7913" w:rsidRDefault="004959F5" w:rsidP="00120ED1">
      <w:pPr>
        <w:pStyle w:val="Geenafstand"/>
        <w:numPr>
          <w:ilvl w:val="1"/>
          <w:numId w:val="12"/>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indien </w:t>
      </w:r>
      <w:r w:rsidR="00D40C97" w:rsidRPr="000F7913">
        <w:rPr>
          <w:rFonts w:asciiTheme="minorHAnsi" w:hAnsiTheme="minorHAnsi" w:cstheme="minorHAnsi"/>
          <w:color w:val="000000" w:themeColor="text1"/>
          <w:sz w:val="22"/>
          <w:szCs w:val="22"/>
          <w:lang w:val="nl-NL"/>
        </w:rPr>
        <w:t xml:space="preserve">Verwerker op grond van </w:t>
      </w:r>
      <w:r w:rsidR="003778C3" w:rsidRPr="000F7913">
        <w:rPr>
          <w:rFonts w:asciiTheme="minorHAnsi" w:hAnsiTheme="minorHAnsi" w:cstheme="minorHAnsi"/>
          <w:color w:val="000000" w:themeColor="text1"/>
          <w:sz w:val="22"/>
          <w:szCs w:val="22"/>
          <w:lang w:val="nl-NL"/>
        </w:rPr>
        <w:t xml:space="preserve">een Unierechtelijke of lidstaatrechtelijke bepaling </w:t>
      </w:r>
      <w:r w:rsidR="00BB1DE8" w:rsidRPr="000F7913">
        <w:rPr>
          <w:rFonts w:asciiTheme="minorHAnsi" w:hAnsiTheme="minorHAnsi" w:cstheme="minorHAnsi"/>
          <w:color w:val="000000" w:themeColor="text1"/>
          <w:sz w:val="22"/>
          <w:szCs w:val="22"/>
          <w:lang w:val="nl-NL"/>
        </w:rPr>
        <w:t xml:space="preserve">dan wel een </w:t>
      </w:r>
      <w:r w:rsidRPr="000F7913">
        <w:rPr>
          <w:rFonts w:asciiTheme="minorHAnsi" w:hAnsiTheme="minorHAnsi" w:cstheme="minorHAnsi"/>
          <w:color w:val="000000" w:themeColor="text1"/>
          <w:sz w:val="22"/>
          <w:szCs w:val="22"/>
          <w:lang w:val="nl-NL"/>
        </w:rPr>
        <w:t xml:space="preserve">in hoogste instantie gewezen </w:t>
      </w:r>
      <w:r w:rsidR="00BB1DE8" w:rsidRPr="000F7913">
        <w:rPr>
          <w:rFonts w:asciiTheme="minorHAnsi" w:hAnsiTheme="minorHAnsi" w:cstheme="minorHAnsi"/>
          <w:color w:val="000000" w:themeColor="text1"/>
          <w:sz w:val="22"/>
          <w:szCs w:val="22"/>
          <w:lang w:val="nl-NL"/>
        </w:rPr>
        <w:t xml:space="preserve">gerechtelijke uitspraak </w:t>
      </w:r>
      <w:r w:rsidR="003778C3" w:rsidRPr="000F7913">
        <w:rPr>
          <w:rFonts w:asciiTheme="minorHAnsi" w:hAnsiTheme="minorHAnsi" w:cstheme="minorHAnsi"/>
          <w:color w:val="000000" w:themeColor="text1"/>
          <w:sz w:val="22"/>
          <w:szCs w:val="22"/>
          <w:lang w:val="nl-NL"/>
        </w:rPr>
        <w:t>tot</w:t>
      </w:r>
      <w:r w:rsidR="005B0670" w:rsidRPr="000F7913">
        <w:rPr>
          <w:rFonts w:asciiTheme="minorHAnsi" w:hAnsiTheme="minorHAnsi" w:cstheme="minorHAnsi"/>
          <w:color w:val="000000" w:themeColor="text1"/>
          <w:sz w:val="22"/>
          <w:szCs w:val="22"/>
          <w:lang w:val="nl-NL"/>
        </w:rPr>
        <w:t xml:space="preserve"> verstrekking </w:t>
      </w:r>
      <w:r w:rsidR="003778C3" w:rsidRPr="000F7913">
        <w:rPr>
          <w:rFonts w:asciiTheme="minorHAnsi" w:hAnsiTheme="minorHAnsi" w:cstheme="minorHAnsi"/>
          <w:color w:val="000000" w:themeColor="text1"/>
          <w:sz w:val="22"/>
          <w:szCs w:val="22"/>
          <w:lang w:val="nl-NL"/>
        </w:rPr>
        <w:t xml:space="preserve">verplicht </w:t>
      </w:r>
      <w:r w:rsidR="00D40C97" w:rsidRPr="000F7913">
        <w:rPr>
          <w:rFonts w:asciiTheme="minorHAnsi" w:hAnsiTheme="minorHAnsi" w:cstheme="minorHAnsi"/>
          <w:color w:val="000000" w:themeColor="text1"/>
          <w:sz w:val="22"/>
          <w:szCs w:val="22"/>
          <w:lang w:val="nl-NL"/>
        </w:rPr>
        <w:t xml:space="preserve">is. </w:t>
      </w:r>
    </w:p>
    <w:p w14:paraId="1683EA03" w14:textId="77777777" w:rsidR="0063405C" w:rsidRPr="000F7913" w:rsidRDefault="0063405C" w:rsidP="00120ED1">
      <w:pPr>
        <w:pStyle w:val="Geenafstand"/>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Verwerker onthoudt zich van </w:t>
      </w:r>
      <w:r w:rsidR="005C4C4A" w:rsidRPr="000F7913">
        <w:rPr>
          <w:rFonts w:asciiTheme="minorHAnsi" w:hAnsiTheme="minorHAnsi" w:cstheme="minorHAnsi"/>
          <w:color w:val="000000" w:themeColor="text1"/>
          <w:sz w:val="22"/>
          <w:szCs w:val="22"/>
          <w:lang w:val="nl-NL"/>
        </w:rPr>
        <w:t>v</w:t>
      </w:r>
      <w:r w:rsidRPr="000F7913">
        <w:rPr>
          <w:rFonts w:asciiTheme="minorHAnsi" w:hAnsiTheme="minorHAnsi" w:cstheme="minorHAnsi"/>
          <w:color w:val="000000" w:themeColor="text1"/>
          <w:sz w:val="22"/>
          <w:szCs w:val="22"/>
          <w:lang w:val="nl-NL"/>
        </w:rPr>
        <w:t xml:space="preserve">erstrekking of </w:t>
      </w:r>
      <w:r w:rsidR="005C4C4A" w:rsidRPr="000F7913">
        <w:rPr>
          <w:rFonts w:asciiTheme="minorHAnsi" w:hAnsiTheme="minorHAnsi" w:cstheme="minorHAnsi"/>
          <w:color w:val="000000" w:themeColor="text1"/>
          <w:sz w:val="22"/>
          <w:szCs w:val="22"/>
          <w:lang w:val="nl-NL"/>
        </w:rPr>
        <w:t>b</w:t>
      </w:r>
      <w:r w:rsidRPr="000F7913">
        <w:rPr>
          <w:rFonts w:asciiTheme="minorHAnsi" w:hAnsiTheme="minorHAnsi" w:cstheme="minorHAnsi"/>
          <w:color w:val="000000" w:themeColor="text1"/>
          <w:sz w:val="22"/>
          <w:szCs w:val="22"/>
          <w:lang w:val="nl-NL"/>
        </w:rPr>
        <w:t xml:space="preserve">ekendmaking van Persoonsgegeven aan een Derde, tenzij deze </w:t>
      </w:r>
      <w:r w:rsidR="005C4C4A" w:rsidRPr="000F7913">
        <w:rPr>
          <w:rFonts w:asciiTheme="minorHAnsi" w:hAnsiTheme="minorHAnsi" w:cstheme="minorHAnsi"/>
          <w:color w:val="000000" w:themeColor="text1"/>
          <w:sz w:val="22"/>
          <w:szCs w:val="22"/>
          <w:lang w:val="nl-NL"/>
        </w:rPr>
        <w:t>v</w:t>
      </w:r>
      <w:r w:rsidRPr="000F7913">
        <w:rPr>
          <w:rFonts w:asciiTheme="minorHAnsi" w:hAnsiTheme="minorHAnsi" w:cstheme="minorHAnsi"/>
          <w:color w:val="000000" w:themeColor="text1"/>
          <w:sz w:val="22"/>
          <w:szCs w:val="22"/>
          <w:lang w:val="nl-NL"/>
        </w:rPr>
        <w:t xml:space="preserve">erstrekking of bekendmaking plaatsvindt in opdracht van Onderwijsinstelling respectievelijk wanneer dit noodzakelijk is om te voldoen aan een </w:t>
      </w:r>
      <w:r w:rsidR="00C93D4F" w:rsidRPr="000F7913">
        <w:rPr>
          <w:rFonts w:asciiTheme="minorHAnsi" w:hAnsiTheme="minorHAnsi" w:cstheme="minorHAnsi"/>
          <w:color w:val="000000" w:themeColor="text1"/>
          <w:sz w:val="22"/>
          <w:szCs w:val="22"/>
          <w:lang w:val="nl-NL"/>
        </w:rPr>
        <w:t xml:space="preserve">in hoogste instantie gewezen gerechtelijke uitspraak of een </w:t>
      </w:r>
      <w:r w:rsidRPr="000F7913">
        <w:rPr>
          <w:rFonts w:asciiTheme="minorHAnsi" w:hAnsiTheme="minorHAnsi" w:cstheme="minorHAnsi"/>
          <w:color w:val="000000" w:themeColor="text1"/>
          <w:sz w:val="22"/>
          <w:szCs w:val="22"/>
          <w:lang w:val="nl-NL"/>
        </w:rPr>
        <w:t>op de Verwerker rustende wettelijke verplichting. Onder wettelijke verplichtingen zijn begrepen Unierechtelijke of lidstaatrechtelijke bepalingen op grond waarvan Verwerker tot verstrekken verplicht is. In geval van een wettelijke verplichting, verifieert Verwerker voorafgaand</w:t>
      </w:r>
      <w:r w:rsidR="005C4C4A" w:rsidRPr="000F7913">
        <w:rPr>
          <w:rFonts w:asciiTheme="minorHAnsi" w:hAnsiTheme="minorHAnsi" w:cstheme="minorHAnsi"/>
          <w:color w:val="000000" w:themeColor="text1"/>
          <w:sz w:val="22"/>
          <w:szCs w:val="22"/>
          <w:lang w:val="nl-NL"/>
        </w:rPr>
        <w:t xml:space="preserve"> aan</w:t>
      </w:r>
      <w:r w:rsidRPr="000F7913">
        <w:rPr>
          <w:rFonts w:asciiTheme="minorHAnsi" w:hAnsiTheme="minorHAnsi" w:cstheme="minorHAnsi"/>
          <w:color w:val="000000" w:themeColor="text1"/>
          <w:sz w:val="22"/>
          <w:szCs w:val="22"/>
          <w:lang w:val="nl-NL"/>
        </w:rPr>
        <w:t xml:space="preserve"> de </w:t>
      </w:r>
      <w:r w:rsidR="005C4C4A" w:rsidRPr="000F7913">
        <w:rPr>
          <w:rFonts w:asciiTheme="minorHAnsi" w:hAnsiTheme="minorHAnsi" w:cstheme="minorHAnsi"/>
          <w:color w:val="000000" w:themeColor="text1"/>
          <w:sz w:val="22"/>
          <w:szCs w:val="22"/>
          <w:lang w:val="nl-NL"/>
        </w:rPr>
        <w:t>v</w:t>
      </w:r>
      <w:r w:rsidRPr="000F7913">
        <w:rPr>
          <w:rFonts w:asciiTheme="minorHAnsi" w:hAnsiTheme="minorHAnsi" w:cstheme="minorHAnsi"/>
          <w:color w:val="000000" w:themeColor="text1"/>
          <w:sz w:val="22"/>
          <w:szCs w:val="22"/>
          <w:lang w:val="nl-NL"/>
        </w:rPr>
        <w:t xml:space="preserve">erstrekking de </w:t>
      </w:r>
      <w:r w:rsidR="000805E5" w:rsidRPr="000F7913">
        <w:rPr>
          <w:rFonts w:asciiTheme="minorHAnsi" w:hAnsiTheme="minorHAnsi" w:cstheme="minorHAnsi"/>
          <w:color w:val="000000" w:themeColor="text1"/>
          <w:sz w:val="22"/>
          <w:szCs w:val="22"/>
          <w:lang w:val="nl-NL"/>
        </w:rPr>
        <w:t xml:space="preserve">wettelijke </w:t>
      </w:r>
      <w:r w:rsidRPr="000F7913">
        <w:rPr>
          <w:rFonts w:asciiTheme="minorHAnsi" w:hAnsiTheme="minorHAnsi" w:cstheme="minorHAnsi"/>
          <w:color w:val="000000" w:themeColor="text1"/>
          <w:sz w:val="22"/>
          <w:szCs w:val="22"/>
          <w:lang w:val="nl-NL"/>
        </w:rPr>
        <w:t xml:space="preserve">grondslag en de identiteit van de </w:t>
      </w:r>
      <w:r w:rsidR="000805E5" w:rsidRPr="000F7913">
        <w:rPr>
          <w:rFonts w:asciiTheme="minorHAnsi" w:hAnsiTheme="minorHAnsi" w:cstheme="minorHAnsi"/>
          <w:color w:val="000000" w:themeColor="text1"/>
          <w:sz w:val="22"/>
          <w:szCs w:val="22"/>
          <w:lang w:val="nl-NL"/>
        </w:rPr>
        <w:t xml:space="preserve">partij die zich daarop beroept. </w:t>
      </w:r>
      <w:r w:rsidRPr="000F7913">
        <w:rPr>
          <w:rFonts w:asciiTheme="minorHAnsi" w:hAnsiTheme="minorHAnsi" w:cstheme="minorHAnsi"/>
          <w:color w:val="000000" w:themeColor="text1"/>
          <w:sz w:val="22"/>
          <w:szCs w:val="22"/>
          <w:lang w:val="nl-NL"/>
        </w:rPr>
        <w:t xml:space="preserve">Daarnaast </w:t>
      </w:r>
      <w:r w:rsidR="000805E5" w:rsidRPr="000F7913">
        <w:rPr>
          <w:rFonts w:asciiTheme="minorHAnsi" w:hAnsiTheme="minorHAnsi" w:cstheme="minorHAnsi"/>
          <w:color w:val="000000" w:themeColor="text1"/>
          <w:sz w:val="22"/>
          <w:szCs w:val="22"/>
          <w:lang w:val="nl-NL"/>
        </w:rPr>
        <w:t xml:space="preserve">stelt </w:t>
      </w:r>
      <w:r w:rsidRPr="000F7913">
        <w:rPr>
          <w:rFonts w:asciiTheme="minorHAnsi" w:hAnsiTheme="minorHAnsi" w:cstheme="minorHAnsi"/>
          <w:color w:val="000000" w:themeColor="text1"/>
          <w:sz w:val="22"/>
          <w:szCs w:val="22"/>
          <w:lang w:val="nl-NL"/>
        </w:rPr>
        <w:t xml:space="preserve">Verwerker– tenzij die wetgeving deze kennisgeving om gewichtige redenen van algemeen belang verbiedt - Onderwijsinstelling onmiddellijk, zo mogelijk voorafgaand aan de </w:t>
      </w:r>
      <w:r w:rsidR="005C4C4A" w:rsidRPr="000F7913">
        <w:rPr>
          <w:rFonts w:asciiTheme="minorHAnsi" w:hAnsiTheme="minorHAnsi" w:cstheme="minorHAnsi"/>
          <w:color w:val="000000" w:themeColor="text1"/>
          <w:sz w:val="22"/>
          <w:szCs w:val="22"/>
          <w:lang w:val="nl-NL"/>
        </w:rPr>
        <w:t>v</w:t>
      </w:r>
      <w:r w:rsidRPr="000F7913">
        <w:rPr>
          <w:rFonts w:asciiTheme="minorHAnsi" w:hAnsiTheme="minorHAnsi" w:cstheme="minorHAnsi"/>
          <w:color w:val="000000" w:themeColor="text1"/>
          <w:sz w:val="22"/>
          <w:szCs w:val="22"/>
          <w:lang w:val="nl-NL"/>
        </w:rPr>
        <w:t xml:space="preserve">erstrekking, </w:t>
      </w:r>
      <w:r w:rsidR="000805E5" w:rsidRPr="000F7913">
        <w:rPr>
          <w:rFonts w:asciiTheme="minorHAnsi" w:hAnsiTheme="minorHAnsi" w:cstheme="minorHAnsi"/>
          <w:color w:val="000000" w:themeColor="text1"/>
          <w:sz w:val="22"/>
          <w:szCs w:val="22"/>
          <w:lang w:val="nl-NL"/>
        </w:rPr>
        <w:t xml:space="preserve">in kennis van </w:t>
      </w:r>
      <w:r w:rsidRPr="000F7913">
        <w:rPr>
          <w:rFonts w:asciiTheme="minorHAnsi" w:hAnsiTheme="minorHAnsi" w:cstheme="minorHAnsi"/>
          <w:color w:val="000000" w:themeColor="text1"/>
          <w:sz w:val="22"/>
          <w:szCs w:val="22"/>
          <w:lang w:val="nl-NL"/>
        </w:rPr>
        <w:t xml:space="preserve">de voor Onderwijsinstelling relevante informatie inzake deze </w:t>
      </w:r>
      <w:r w:rsidR="005C4C4A" w:rsidRPr="000F7913">
        <w:rPr>
          <w:rFonts w:asciiTheme="minorHAnsi" w:hAnsiTheme="minorHAnsi" w:cstheme="minorHAnsi"/>
          <w:color w:val="000000" w:themeColor="text1"/>
          <w:sz w:val="22"/>
          <w:szCs w:val="22"/>
          <w:lang w:val="nl-NL"/>
        </w:rPr>
        <w:t>v</w:t>
      </w:r>
      <w:r w:rsidRPr="000F7913">
        <w:rPr>
          <w:rFonts w:asciiTheme="minorHAnsi" w:hAnsiTheme="minorHAnsi" w:cstheme="minorHAnsi"/>
          <w:color w:val="000000" w:themeColor="text1"/>
          <w:sz w:val="22"/>
          <w:szCs w:val="22"/>
          <w:lang w:val="nl-NL"/>
        </w:rPr>
        <w:t>erstrekking.</w:t>
      </w:r>
    </w:p>
    <w:p w14:paraId="5DB53E25" w14:textId="77777777" w:rsidR="005A3461" w:rsidRPr="000F7913" w:rsidRDefault="00D22AFE" w:rsidP="00120ED1">
      <w:pPr>
        <w:pStyle w:val="Geenafstand"/>
        <w:numPr>
          <w:ilvl w:val="0"/>
          <w:numId w:val="12"/>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Verwerker</w:t>
      </w:r>
      <w:r w:rsidR="005A3461" w:rsidRPr="000F7913">
        <w:rPr>
          <w:rFonts w:asciiTheme="minorHAnsi" w:hAnsiTheme="minorHAnsi" w:cstheme="minorHAnsi"/>
          <w:color w:val="000000" w:themeColor="text1"/>
          <w:sz w:val="22"/>
          <w:szCs w:val="22"/>
          <w:lang w:val="nl-NL"/>
        </w:rPr>
        <w:t xml:space="preserve"> </w:t>
      </w:r>
      <w:r w:rsidR="00C46B1D" w:rsidRPr="000F7913">
        <w:rPr>
          <w:rFonts w:asciiTheme="minorHAnsi" w:hAnsiTheme="minorHAnsi" w:cstheme="minorHAnsi"/>
          <w:color w:val="000000" w:themeColor="text1"/>
          <w:sz w:val="22"/>
          <w:szCs w:val="22"/>
          <w:lang w:val="nl-NL"/>
        </w:rPr>
        <w:t xml:space="preserve">zorgt er voor dat de onder diens gezag werkende </w:t>
      </w:r>
      <w:r w:rsidR="005A3461" w:rsidRPr="000F7913">
        <w:rPr>
          <w:rFonts w:asciiTheme="minorHAnsi" w:hAnsiTheme="minorHAnsi" w:cstheme="minorHAnsi"/>
          <w:color w:val="000000" w:themeColor="text1"/>
          <w:sz w:val="22"/>
          <w:szCs w:val="22"/>
          <w:lang w:val="nl-NL"/>
        </w:rPr>
        <w:t xml:space="preserve">medewerkers uitsluitend toegang </w:t>
      </w:r>
      <w:r w:rsidR="00C46B1D" w:rsidRPr="000F7913">
        <w:rPr>
          <w:rFonts w:asciiTheme="minorHAnsi" w:hAnsiTheme="minorHAnsi" w:cstheme="minorHAnsi"/>
          <w:color w:val="000000" w:themeColor="text1"/>
          <w:sz w:val="22"/>
          <w:szCs w:val="22"/>
          <w:lang w:val="nl-NL"/>
        </w:rPr>
        <w:t xml:space="preserve">hebben </w:t>
      </w:r>
      <w:r w:rsidR="005A3461" w:rsidRPr="000F7913">
        <w:rPr>
          <w:rFonts w:asciiTheme="minorHAnsi" w:hAnsiTheme="minorHAnsi" w:cstheme="minorHAnsi"/>
          <w:color w:val="000000" w:themeColor="text1"/>
          <w:sz w:val="22"/>
          <w:szCs w:val="22"/>
          <w:lang w:val="nl-NL"/>
        </w:rPr>
        <w:t>tot Persoonsgegevens voor zover noodzakelijk voor de vervulling van hun werkzaamheden.</w:t>
      </w:r>
    </w:p>
    <w:p w14:paraId="0D1DEF1B" w14:textId="77777777" w:rsidR="009E6DC8" w:rsidRPr="000F7913" w:rsidRDefault="009E6DC8" w:rsidP="00356383">
      <w:pPr>
        <w:spacing w:beforeLines="40" w:before="96" w:afterLines="20" w:after="48"/>
        <w:ind w:right="-144"/>
        <w:rPr>
          <w:rFonts w:asciiTheme="minorHAnsi" w:hAnsiTheme="minorHAnsi" w:cstheme="minorHAnsi"/>
          <w:b/>
          <w:color w:val="000000" w:themeColor="text1"/>
          <w:sz w:val="22"/>
          <w:szCs w:val="22"/>
        </w:rPr>
      </w:pPr>
    </w:p>
    <w:p w14:paraId="506A943B" w14:textId="56D2C5AA" w:rsidR="00CB4370" w:rsidRPr="000F7913" w:rsidRDefault="00921273" w:rsidP="006C02B2">
      <w:pPr>
        <w:spacing w:beforeLines="40" w:before="96" w:afterLines="20" w:after="48"/>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w:t>
      </w:r>
      <w:r w:rsidR="008C2BDF" w:rsidRPr="000F7913">
        <w:rPr>
          <w:rFonts w:asciiTheme="minorHAnsi" w:hAnsiTheme="minorHAnsi" w:cstheme="minorHAnsi"/>
          <w:b/>
          <w:color w:val="000000" w:themeColor="text1"/>
          <w:sz w:val="22"/>
          <w:szCs w:val="22"/>
        </w:rPr>
        <w:t>6</w:t>
      </w:r>
      <w:r w:rsidRPr="000F7913">
        <w:rPr>
          <w:rFonts w:asciiTheme="minorHAnsi" w:hAnsiTheme="minorHAnsi" w:cstheme="minorHAnsi"/>
          <w:b/>
          <w:color w:val="000000" w:themeColor="text1"/>
          <w:sz w:val="22"/>
          <w:szCs w:val="22"/>
        </w:rPr>
        <w:t xml:space="preserve">: </w:t>
      </w:r>
      <w:r w:rsidR="00CB4370" w:rsidRPr="000F7913">
        <w:rPr>
          <w:rFonts w:asciiTheme="minorHAnsi" w:hAnsiTheme="minorHAnsi" w:cstheme="minorHAnsi"/>
          <w:b/>
          <w:color w:val="000000" w:themeColor="text1"/>
          <w:sz w:val="22"/>
          <w:szCs w:val="22"/>
        </w:rPr>
        <w:t xml:space="preserve">Beveiliging en controle </w:t>
      </w:r>
    </w:p>
    <w:p w14:paraId="06038D69" w14:textId="77777777" w:rsidR="00454A94" w:rsidRPr="000F7913"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515495E3" w14:textId="77777777" w:rsidR="00454A94" w:rsidRPr="000F7913"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 xml:space="preserve">Naast de maatregelen als genoemd in artikel 32 lid 1 AVG, worden onder meer de volgende maatregelen - waar passend - genomen: </w:t>
      </w:r>
    </w:p>
    <w:p w14:paraId="35070DC4" w14:textId="77777777" w:rsidR="00454A94" w:rsidRPr="000F7913" w:rsidRDefault="00454A94" w:rsidP="00454A94">
      <w:pPr>
        <w:pStyle w:val="Geenafstand"/>
        <w:numPr>
          <w:ilvl w:val="0"/>
          <w:numId w:val="32"/>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een passend beleid voor de beveiliging van de Verwerking van de Persoonsgegevens;</w:t>
      </w:r>
    </w:p>
    <w:p w14:paraId="6AA7EC0C" w14:textId="77777777" w:rsidR="00454A94" w:rsidRPr="000F7913" w:rsidRDefault="00454A94" w:rsidP="00454A94">
      <w:pPr>
        <w:pStyle w:val="Geenafstand"/>
        <w:numPr>
          <w:ilvl w:val="0"/>
          <w:numId w:val="32"/>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maatregelen om te waarborgen dat enkel geautoriseerde medewerkers toegang hebben tot de Persoonsgegevens die in het kader van de Verwerkersovereenkomst worden verwerkt;</w:t>
      </w:r>
    </w:p>
    <w:p w14:paraId="47176C04" w14:textId="77777777" w:rsidR="00454A94" w:rsidRPr="000F7913" w:rsidRDefault="00454A94" w:rsidP="00454A94">
      <w:pPr>
        <w:pStyle w:val="Geenafstand"/>
        <w:numPr>
          <w:ilvl w:val="0"/>
          <w:numId w:val="32"/>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68979F41" w14:textId="77777777" w:rsidR="00454A94" w:rsidRPr="000F7913" w:rsidRDefault="00454A94" w:rsidP="000F7913">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Partijen zullen de door haar getroffen beveiligingsmaatregelen periodiek evalueren en aanscherpen, aanvullen of verbeteren voor zover de eisen of (technologische) ontwikkelingen daartoe aanleiding geven.</w:t>
      </w:r>
    </w:p>
    <w:p w14:paraId="1BC57D99" w14:textId="77777777" w:rsidR="00454A94" w:rsidRPr="000F7913"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0270092A" w14:textId="77777777" w:rsidR="00454A94" w:rsidRPr="000F7913"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lastRenderedPageBreak/>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1F1C34AD" w14:textId="77777777" w:rsidR="00454A94" w:rsidRPr="000F7913" w:rsidRDefault="00454A94" w:rsidP="00454A94">
      <w:pPr>
        <w:pStyle w:val="Geenafstand"/>
        <w:numPr>
          <w:ilvl w:val="0"/>
          <w:numId w:val="31"/>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181D8EF8" w14:textId="77777777" w:rsidR="00454A94" w:rsidRPr="000F7913"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sz w:val="22"/>
          <w:szCs w:val="22"/>
          <w:lang w:val="nl-NL"/>
        </w:rPr>
      </w:pPr>
      <w:r w:rsidRPr="000F7913">
        <w:rPr>
          <w:rFonts w:asciiTheme="minorHAnsi" w:hAnsiTheme="minorHAnsi" w:cstheme="minorHAnsi"/>
          <w:color w:val="363636"/>
          <w:sz w:val="22"/>
          <w:szCs w:val="22"/>
          <w:lang w:val="nl-NL"/>
        </w:rPr>
        <w:t xml:space="preserve">Partijen kunnen in onderling overleg afspreken dat de audit wordt uitgevoerd door een Verwerker, in overleg met Onderwijsinstelling, in te schakelen externe deskundige die een derden-verklaring (TPM) afgeeft. </w:t>
      </w:r>
    </w:p>
    <w:p w14:paraId="41027A77" w14:textId="77777777" w:rsidR="00454A94" w:rsidRPr="000F7913"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 xml:space="preserve">De auditor verstrekt het auditrapport alleen aan Partijen. </w:t>
      </w:r>
    </w:p>
    <w:p w14:paraId="1720EDD1" w14:textId="77777777" w:rsidR="00454A94" w:rsidRPr="000F7913"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Partijen maken onderling afspraken over de omgang met de uitkomsten van de audit.</w:t>
      </w:r>
    </w:p>
    <w:p w14:paraId="65502272" w14:textId="77777777" w:rsidR="00454A94" w:rsidRPr="000F7913"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 xml:space="preserve">Partijen kunnen in onderling overleg afspreken dat, aan de hand van een geldige (inter)nationaal erkende certificering of een gelijkwaardig controle- of bewijsmiddel, een reeds uitgevoerde audit en daaruit afgegeven derden-verklaring gebruikt kan worden. Onderwijsinstelling wordt in dat geval geïnformeerd over de uitkomsten van de audit. </w:t>
      </w:r>
    </w:p>
    <w:p w14:paraId="4E46601B" w14:textId="77777777" w:rsidR="00454A94" w:rsidRPr="000F7913" w:rsidRDefault="00454A94" w:rsidP="00454A94">
      <w:pPr>
        <w:pStyle w:val="Geenafstand"/>
        <w:numPr>
          <w:ilvl w:val="0"/>
          <w:numId w:val="30"/>
        </w:numPr>
        <w:suppressAutoHyphens/>
        <w:autoSpaceDN w:val="0"/>
        <w:spacing w:before="96" w:after="48"/>
        <w:ind w:right="-144"/>
        <w:textAlignment w:val="baseline"/>
        <w:rPr>
          <w:rFonts w:asciiTheme="minorHAnsi" w:hAnsiTheme="minorHAnsi" w:cstheme="minorHAnsi"/>
          <w:color w:val="363636"/>
          <w:sz w:val="22"/>
          <w:szCs w:val="22"/>
          <w:lang w:val="nl-NL"/>
        </w:rPr>
      </w:pPr>
      <w:r w:rsidRPr="000F7913">
        <w:rPr>
          <w:rFonts w:asciiTheme="minorHAnsi" w:hAnsiTheme="minorHAnsi" w:cstheme="minorHAnsi"/>
          <w:color w:val="363636"/>
          <w:sz w:val="22"/>
          <w:szCs w:val="22"/>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67D79CA1" w14:textId="77777777" w:rsidR="00F54F80" w:rsidRPr="000F7913" w:rsidRDefault="00F54F80" w:rsidP="00125503">
      <w:pPr>
        <w:pStyle w:val="Geenafstand"/>
        <w:spacing w:beforeLines="40" w:before="96" w:afterLines="20" w:after="48"/>
        <w:ind w:left="1068" w:right="-144"/>
        <w:rPr>
          <w:rFonts w:asciiTheme="minorHAnsi" w:hAnsiTheme="minorHAnsi" w:cstheme="minorHAnsi"/>
          <w:color w:val="000000" w:themeColor="text1"/>
          <w:sz w:val="22"/>
          <w:szCs w:val="22"/>
          <w:lang w:val="nl-NL"/>
        </w:rPr>
      </w:pPr>
    </w:p>
    <w:p w14:paraId="05E21398" w14:textId="144A6887" w:rsidR="00CB4370" w:rsidRPr="000F7913" w:rsidRDefault="003C471B"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w:t>
      </w:r>
      <w:r w:rsidR="008C2BDF" w:rsidRPr="000F7913">
        <w:rPr>
          <w:rFonts w:asciiTheme="minorHAnsi" w:hAnsiTheme="minorHAnsi" w:cstheme="minorHAnsi"/>
          <w:b/>
          <w:color w:val="000000" w:themeColor="text1"/>
          <w:sz w:val="22"/>
          <w:szCs w:val="22"/>
        </w:rPr>
        <w:t>7</w:t>
      </w:r>
      <w:r w:rsidRPr="000F7913">
        <w:rPr>
          <w:rFonts w:asciiTheme="minorHAnsi" w:hAnsiTheme="minorHAnsi" w:cstheme="minorHAnsi"/>
          <w:b/>
          <w:color w:val="000000" w:themeColor="text1"/>
          <w:sz w:val="22"/>
          <w:szCs w:val="22"/>
        </w:rPr>
        <w:t xml:space="preserve">: </w:t>
      </w:r>
      <w:r w:rsidR="00111844" w:rsidRPr="000F7913">
        <w:rPr>
          <w:rFonts w:asciiTheme="minorHAnsi" w:hAnsiTheme="minorHAnsi" w:cstheme="minorHAnsi"/>
          <w:b/>
          <w:color w:val="000000" w:themeColor="text1"/>
          <w:sz w:val="22"/>
          <w:szCs w:val="22"/>
        </w:rPr>
        <w:t>D</w:t>
      </w:r>
      <w:r w:rsidR="00DE4140" w:rsidRPr="000F7913">
        <w:rPr>
          <w:rFonts w:asciiTheme="minorHAnsi" w:hAnsiTheme="minorHAnsi" w:cstheme="minorHAnsi"/>
          <w:b/>
          <w:color w:val="000000" w:themeColor="text1"/>
          <w:sz w:val="22"/>
          <w:szCs w:val="22"/>
        </w:rPr>
        <w:t>atalekken</w:t>
      </w:r>
    </w:p>
    <w:p w14:paraId="4D16522F" w14:textId="77777777" w:rsidR="00514504" w:rsidRPr="000F7913" w:rsidRDefault="004B572B" w:rsidP="00120ED1">
      <w:pPr>
        <w:pStyle w:val="Lijstalinea"/>
        <w:numPr>
          <w:ilvl w:val="0"/>
          <w:numId w:val="14"/>
        </w:numPr>
        <w:spacing w:beforeLines="40" w:before="96" w:afterLines="20" w:after="48"/>
        <w:ind w:right="-144"/>
        <w:rPr>
          <w:rFonts w:asciiTheme="minorHAnsi" w:eastAsiaTheme="minorEastAsia" w:hAnsiTheme="minorHAnsi" w:cstheme="minorHAnsi"/>
          <w:color w:val="000000" w:themeColor="text1"/>
          <w:sz w:val="22"/>
          <w:szCs w:val="22"/>
          <w:lang w:eastAsia="en-US"/>
        </w:rPr>
      </w:pPr>
      <w:r w:rsidRPr="000F7913">
        <w:rPr>
          <w:rFonts w:asciiTheme="minorHAnsi" w:eastAsiaTheme="minorEastAsia" w:hAnsiTheme="minorHAnsi" w:cstheme="minorHAnsi"/>
          <w:color w:val="000000" w:themeColor="text1"/>
          <w:sz w:val="22"/>
          <w:szCs w:val="22"/>
          <w:lang w:eastAsia="en-US"/>
        </w:rPr>
        <w:t xml:space="preserve">Partijen hebben </w:t>
      </w:r>
      <w:r w:rsidR="00514504" w:rsidRPr="000F7913">
        <w:rPr>
          <w:rFonts w:asciiTheme="minorHAnsi" w:eastAsiaTheme="minorEastAsia" w:hAnsiTheme="minorHAnsi" w:cstheme="minorHAnsi"/>
          <w:color w:val="000000" w:themeColor="text1"/>
          <w:sz w:val="22"/>
          <w:szCs w:val="22"/>
          <w:lang w:eastAsia="en-US"/>
        </w:rPr>
        <w:t xml:space="preserve">een </w:t>
      </w:r>
      <w:r w:rsidR="006332CF" w:rsidRPr="000F7913">
        <w:rPr>
          <w:rFonts w:asciiTheme="minorHAnsi" w:eastAsiaTheme="minorEastAsia" w:hAnsiTheme="minorHAnsi" w:cstheme="minorHAnsi"/>
          <w:color w:val="000000" w:themeColor="text1"/>
          <w:sz w:val="22"/>
          <w:szCs w:val="22"/>
          <w:lang w:eastAsia="en-US"/>
        </w:rPr>
        <w:t xml:space="preserve">passend </w:t>
      </w:r>
      <w:r w:rsidR="00514504" w:rsidRPr="000F7913">
        <w:rPr>
          <w:rFonts w:asciiTheme="minorHAnsi" w:eastAsiaTheme="minorEastAsia" w:hAnsiTheme="minorHAnsi" w:cstheme="minorHAnsi"/>
          <w:color w:val="000000" w:themeColor="text1"/>
          <w:sz w:val="22"/>
          <w:szCs w:val="22"/>
          <w:lang w:eastAsia="en-US"/>
        </w:rPr>
        <w:t xml:space="preserve">beleid voor </w:t>
      </w:r>
      <w:r w:rsidR="005D18FE" w:rsidRPr="000F7913">
        <w:rPr>
          <w:rFonts w:asciiTheme="minorHAnsi" w:eastAsiaTheme="minorEastAsia" w:hAnsiTheme="minorHAnsi" w:cstheme="minorHAnsi"/>
          <w:color w:val="000000" w:themeColor="text1"/>
          <w:sz w:val="22"/>
          <w:szCs w:val="22"/>
          <w:lang w:eastAsia="en-US"/>
        </w:rPr>
        <w:t xml:space="preserve">de omgang met </w:t>
      </w:r>
      <w:r w:rsidR="00111844" w:rsidRPr="000F7913">
        <w:rPr>
          <w:rFonts w:asciiTheme="minorHAnsi" w:eastAsiaTheme="minorEastAsia" w:hAnsiTheme="minorHAnsi" w:cstheme="minorHAnsi"/>
          <w:color w:val="000000" w:themeColor="text1"/>
          <w:sz w:val="22"/>
          <w:szCs w:val="22"/>
          <w:lang w:eastAsia="en-US"/>
        </w:rPr>
        <w:t>Datalekken</w:t>
      </w:r>
      <w:r w:rsidR="00514504" w:rsidRPr="000F7913">
        <w:rPr>
          <w:rFonts w:asciiTheme="minorHAnsi" w:eastAsiaTheme="minorEastAsia" w:hAnsiTheme="minorHAnsi" w:cstheme="minorHAnsi"/>
          <w:color w:val="000000" w:themeColor="text1"/>
          <w:sz w:val="22"/>
          <w:szCs w:val="22"/>
          <w:lang w:eastAsia="en-US"/>
        </w:rPr>
        <w:t xml:space="preserve">. </w:t>
      </w:r>
    </w:p>
    <w:p w14:paraId="6C5BB61B" w14:textId="77777777" w:rsidR="00A00E0C" w:rsidRPr="000F7913" w:rsidRDefault="00CB4370"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Indien </w:t>
      </w:r>
      <w:r w:rsidR="003C471B" w:rsidRPr="000F7913">
        <w:rPr>
          <w:rFonts w:asciiTheme="minorHAnsi" w:hAnsiTheme="minorHAnsi" w:cstheme="minorHAnsi"/>
          <w:color w:val="000000" w:themeColor="text1"/>
          <w:sz w:val="22"/>
          <w:szCs w:val="22"/>
          <w:lang w:val="nl-NL"/>
        </w:rPr>
        <w:t xml:space="preserve">Onderwijsinstelling </w:t>
      </w:r>
      <w:r w:rsidR="00C91A4C" w:rsidRPr="000F7913">
        <w:rPr>
          <w:rFonts w:asciiTheme="minorHAnsi" w:hAnsiTheme="minorHAnsi" w:cstheme="minorHAnsi"/>
          <w:color w:val="000000" w:themeColor="text1"/>
          <w:sz w:val="22"/>
          <w:szCs w:val="22"/>
          <w:lang w:val="nl-NL"/>
        </w:rPr>
        <w:t xml:space="preserve">of </w:t>
      </w:r>
      <w:r w:rsidR="003B6BA6" w:rsidRPr="000F7913">
        <w:rPr>
          <w:rFonts w:asciiTheme="minorHAnsi" w:hAnsiTheme="minorHAnsi" w:cstheme="minorHAnsi"/>
          <w:color w:val="000000" w:themeColor="text1"/>
          <w:sz w:val="22"/>
          <w:szCs w:val="22"/>
          <w:lang w:val="nl-NL"/>
        </w:rPr>
        <w:t>Verwerker</w:t>
      </w:r>
      <w:r w:rsidR="003C471B" w:rsidRPr="000F7913">
        <w:rPr>
          <w:rFonts w:asciiTheme="minorHAnsi" w:hAnsiTheme="minorHAnsi" w:cstheme="minorHAnsi"/>
          <w:color w:val="000000" w:themeColor="text1"/>
          <w:sz w:val="22"/>
          <w:szCs w:val="22"/>
          <w:lang w:val="nl-NL"/>
        </w:rPr>
        <w:t xml:space="preserve"> een </w:t>
      </w:r>
      <w:r w:rsidR="00111844" w:rsidRPr="000F7913">
        <w:rPr>
          <w:rFonts w:asciiTheme="minorHAnsi" w:hAnsiTheme="minorHAnsi" w:cstheme="minorHAnsi"/>
          <w:color w:val="000000" w:themeColor="text1"/>
          <w:sz w:val="22"/>
          <w:szCs w:val="22"/>
          <w:lang w:val="nl-NL"/>
        </w:rPr>
        <w:t xml:space="preserve">Datalek </w:t>
      </w:r>
      <w:r w:rsidR="003C471B" w:rsidRPr="000F7913">
        <w:rPr>
          <w:rFonts w:asciiTheme="minorHAnsi" w:hAnsiTheme="minorHAnsi" w:cstheme="minorHAnsi"/>
          <w:color w:val="000000" w:themeColor="text1"/>
          <w:sz w:val="22"/>
          <w:szCs w:val="22"/>
          <w:lang w:val="nl-NL"/>
        </w:rPr>
        <w:t xml:space="preserve">vaststelt, </w:t>
      </w:r>
      <w:r w:rsidR="00F70133" w:rsidRPr="000F7913">
        <w:rPr>
          <w:rFonts w:asciiTheme="minorHAnsi" w:hAnsiTheme="minorHAnsi" w:cstheme="minorHAnsi"/>
          <w:color w:val="000000" w:themeColor="text1"/>
          <w:sz w:val="22"/>
          <w:szCs w:val="22"/>
          <w:lang w:val="nl-NL"/>
        </w:rPr>
        <w:t xml:space="preserve">dan </w:t>
      </w:r>
      <w:r w:rsidRPr="000F7913">
        <w:rPr>
          <w:rFonts w:asciiTheme="minorHAnsi" w:hAnsiTheme="minorHAnsi" w:cstheme="minorHAnsi"/>
          <w:color w:val="000000" w:themeColor="text1"/>
          <w:sz w:val="22"/>
          <w:szCs w:val="22"/>
          <w:lang w:val="nl-NL"/>
        </w:rPr>
        <w:t xml:space="preserve">zal </w:t>
      </w:r>
      <w:r w:rsidR="002B0EAF" w:rsidRPr="000F7913">
        <w:rPr>
          <w:rFonts w:asciiTheme="minorHAnsi" w:hAnsiTheme="minorHAnsi" w:cstheme="minorHAnsi"/>
          <w:color w:val="000000" w:themeColor="text1"/>
          <w:sz w:val="22"/>
          <w:szCs w:val="22"/>
          <w:lang w:val="nl-NL"/>
        </w:rPr>
        <w:t>deze</w:t>
      </w:r>
      <w:r w:rsidR="007259E9" w:rsidRPr="000F7913">
        <w:rPr>
          <w:rFonts w:asciiTheme="minorHAnsi" w:hAnsiTheme="minorHAnsi" w:cstheme="minorHAnsi"/>
          <w:color w:val="000000" w:themeColor="text1"/>
          <w:sz w:val="22"/>
          <w:szCs w:val="22"/>
          <w:lang w:val="nl-NL"/>
        </w:rPr>
        <w:t xml:space="preserve"> de andere </w:t>
      </w:r>
      <w:r w:rsidR="002B0EAF" w:rsidRPr="000F7913">
        <w:rPr>
          <w:rFonts w:asciiTheme="minorHAnsi" w:hAnsiTheme="minorHAnsi" w:cstheme="minorHAnsi"/>
          <w:color w:val="000000" w:themeColor="text1"/>
          <w:sz w:val="22"/>
          <w:szCs w:val="22"/>
          <w:lang w:val="nl-NL"/>
        </w:rPr>
        <w:t>Partij</w:t>
      </w:r>
      <w:r w:rsidR="007259E9" w:rsidRPr="000F7913">
        <w:rPr>
          <w:rFonts w:asciiTheme="minorHAnsi" w:hAnsiTheme="minorHAnsi" w:cstheme="minorHAnsi"/>
          <w:color w:val="000000" w:themeColor="text1"/>
          <w:sz w:val="22"/>
          <w:szCs w:val="22"/>
          <w:lang w:val="nl-NL"/>
        </w:rPr>
        <w:t xml:space="preserve"> </w:t>
      </w:r>
      <w:r w:rsidR="004B572B" w:rsidRPr="000F7913">
        <w:rPr>
          <w:rFonts w:asciiTheme="minorHAnsi" w:hAnsiTheme="minorHAnsi" w:cstheme="minorHAnsi"/>
          <w:color w:val="000000" w:themeColor="text1"/>
          <w:sz w:val="22"/>
          <w:szCs w:val="22"/>
          <w:lang w:val="nl-NL"/>
        </w:rPr>
        <w:t xml:space="preserve">daarover </w:t>
      </w:r>
      <w:r w:rsidR="00F74156" w:rsidRPr="000F7913">
        <w:rPr>
          <w:rFonts w:asciiTheme="minorHAnsi" w:hAnsiTheme="minorHAnsi" w:cstheme="minorHAnsi"/>
          <w:i/>
          <w:color w:val="000000" w:themeColor="text1"/>
          <w:sz w:val="22"/>
          <w:szCs w:val="22"/>
          <w:lang w:val="nl-NL"/>
        </w:rPr>
        <w:t>zonder onredelijke vertraging</w:t>
      </w:r>
      <w:r w:rsidR="00F74156" w:rsidRPr="000F7913">
        <w:rPr>
          <w:rFonts w:asciiTheme="minorHAnsi" w:hAnsiTheme="minorHAnsi" w:cstheme="minorHAnsi"/>
          <w:color w:val="000000" w:themeColor="text1"/>
          <w:sz w:val="22"/>
          <w:szCs w:val="22"/>
          <w:lang w:val="nl-NL"/>
        </w:rPr>
        <w:t xml:space="preserve"> </w:t>
      </w:r>
      <w:r w:rsidR="004B572B" w:rsidRPr="000F7913">
        <w:rPr>
          <w:rFonts w:asciiTheme="minorHAnsi" w:hAnsiTheme="minorHAnsi" w:cstheme="minorHAnsi"/>
          <w:color w:val="000000" w:themeColor="text1"/>
          <w:sz w:val="22"/>
          <w:szCs w:val="22"/>
          <w:lang w:val="nl-NL"/>
        </w:rPr>
        <w:t xml:space="preserve">informeren </w:t>
      </w:r>
      <w:r w:rsidR="00F74156" w:rsidRPr="000F7913">
        <w:rPr>
          <w:rFonts w:asciiTheme="minorHAnsi" w:hAnsiTheme="minorHAnsi" w:cstheme="minorHAnsi"/>
          <w:color w:val="000000" w:themeColor="text1"/>
          <w:sz w:val="22"/>
          <w:szCs w:val="22"/>
          <w:lang w:val="nl-NL"/>
        </w:rPr>
        <w:t>zodra hij kennis heeft genomen van dat Datalek</w:t>
      </w:r>
      <w:r w:rsidR="00054EB7" w:rsidRPr="000F7913">
        <w:rPr>
          <w:rFonts w:asciiTheme="minorHAnsi" w:hAnsiTheme="minorHAnsi" w:cstheme="minorHAnsi"/>
          <w:color w:val="000000" w:themeColor="text1"/>
          <w:sz w:val="22"/>
          <w:szCs w:val="22"/>
          <w:lang w:val="nl-NL"/>
        </w:rPr>
        <w:t>.</w:t>
      </w:r>
      <w:r w:rsidR="00F74156" w:rsidRPr="000F7913">
        <w:rPr>
          <w:rFonts w:asciiTheme="minorHAnsi" w:hAnsiTheme="minorHAnsi" w:cstheme="minorHAnsi"/>
          <w:color w:val="000000" w:themeColor="text1"/>
          <w:sz w:val="22"/>
          <w:szCs w:val="22"/>
          <w:lang w:val="nl-NL"/>
        </w:rPr>
        <w:t xml:space="preserve"> </w:t>
      </w:r>
      <w:r w:rsidR="003B6BA6" w:rsidRPr="000F7913">
        <w:rPr>
          <w:rFonts w:asciiTheme="minorHAnsi" w:hAnsiTheme="minorHAnsi" w:cstheme="minorHAnsi"/>
          <w:color w:val="000000" w:themeColor="text1"/>
          <w:sz w:val="22"/>
          <w:szCs w:val="22"/>
          <w:lang w:val="nl-NL"/>
        </w:rPr>
        <w:t>Verwerker</w:t>
      </w:r>
      <w:r w:rsidR="0031341F" w:rsidRPr="000F7913">
        <w:rPr>
          <w:rFonts w:asciiTheme="minorHAnsi" w:hAnsiTheme="minorHAnsi" w:cstheme="minorHAnsi"/>
          <w:color w:val="000000" w:themeColor="text1"/>
          <w:sz w:val="22"/>
          <w:szCs w:val="22"/>
          <w:lang w:val="nl-NL"/>
        </w:rPr>
        <w:t xml:space="preserve"> verstrekt ingeval van een </w:t>
      </w:r>
      <w:r w:rsidR="00111844" w:rsidRPr="000F7913">
        <w:rPr>
          <w:rFonts w:asciiTheme="minorHAnsi" w:hAnsiTheme="minorHAnsi" w:cstheme="minorHAnsi"/>
          <w:color w:val="000000" w:themeColor="text1"/>
          <w:sz w:val="22"/>
          <w:szCs w:val="22"/>
          <w:lang w:val="nl-NL"/>
        </w:rPr>
        <w:t xml:space="preserve">Datalek </w:t>
      </w:r>
      <w:r w:rsidR="0031341F" w:rsidRPr="000F7913">
        <w:rPr>
          <w:rFonts w:asciiTheme="minorHAnsi" w:hAnsiTheme="minorHAnsi" w:cstheme="minorHAnsi"/>
          <w:color w:val="000000" w:themeColor="text1"/>
          <w:sz w:val="22"/>
          <w:szCs w:val="22"/>
          <w:lang w:val="nl-NL"/>
        </w:rPr>
        <w:t xml:space="preserve">alle relevante informatie aan </w:t>
      </w:r>
      <w:r w:rsidR="00C6661F" w:rsidRPr="000F7913">
        <w:rPr>
          <w:rFonts w:asciiTheme="minorHAnsi" w:hAnsiTheme="minorHAnsi" w:cstheme="minorHAnsi"/>
          <w:color w:val="000000" w:themeColor="text1"/>
          <w:sz w:val="22"/>
          <w:szCs w:val="22"/>
          <w:lang w:val="nl-NL"/>
        </w:rPr>
        <w:t>Onderwijsinstelling</w:t>
      </w:r>
      <w:r w:rsidR="0031341F" w:rsidRPr="000F7913">
        <w:rPr>
          <w:rFonts w:asciiTheme="minorHAnsi" w:hAnsiTheme="minorHAnsi" w:cstheme="minorHAnsi"/>
          <w:color w:val="000000" w:themeColor="text1"/>
          <w:sz w:val="22"/>
          <w:szCs w:val="22"/>
          <w:lang w:val="nl-NL"/>
        </w:rPr>
        <w:t xml:space="preserve"> met betrekking tot het </w:t>
      </w:r>
      <w:r w:rsidR="00111844" w:rsidRPr="000F7913">
        <w:rPr>
          <w:rFonts w:asciiTheme="minorHAnsi" w:hAnsiTheme="minorHAnsi" w:cstheme="minorHAnsi"/>
          <w:color w:val="000000" w:themeColor="text1"/>
          <w:sz w:val="22"/>
          <w:szCs w:val="22"/>
          <w:lang w:val="nl-NL"/>
        </w:rPr>
        <w:t>Datalek</w:t>
      </w:r>
      <w:r w:rsidR="0031341F" w:rsidRPr="000F7913">
        <w:rPr>
          <w:rFonts w:asciiTheme="minorHAnsi" w:hAnsiTheme="minorHAnsi" w:cstheme="minorHAnsi"/>
          <w:color w:val="000000" w:themeColor="text1"/>
          <w:sz w:val="22"/>
          <w:szCs w:val="22"/>
          <w:lang w:val="nl-NL"/>
        </w:rPr>
        <w:t xml:space="preserve">, waaronder informatie over eventuele ontwikkelingen rond het </w:t>
      </w:r>
      <w:r w:rsidR="00111844" w:rsidRPr="000F7913">
        <w:rPr>
          <w:rFonts w:asciiTheme="minorHAnsi" w:hAnsiTheme="minorHAnsi" w:cstheme="minorHAnsi"/>
          <w:color w:val="000000" w:themeColor="text1"/>
          <w:sz w:val="22"/>
          <w:szCs w:val="22"/>
          <w:lang w:val="nl-NL"/>
        </w:rPr>
        <w:t>Datalek</w:t>
      </w:r>
      <w:r w:rsidR="0031341F" w:rsidRPr="000F7913">
        <w:rPr>
          <w:rFonts w:asciiTheme="minorHAnsi" w:hAnsiTheme="minorHAnsi" w:cstheme="minorHAnsi"/>
          <w:color w:val="000000" w:themeColor="text1"/>
          <w:sz w:val="22"/>
          <w:szCs w:val="22"/>
          <w:lang w:val="nl-NL"/>
        </w:rPr>
        <w:t xml:space="preserve">, en de maatregelen die de </w:t>
      </w:r>
      <w:r w:rsidR="003B6BA6" w:rsidRPr="000F7913">
        <w:rPr>
          <w:rFonts w:asciiTheme="minorHAnsi" w:hAnsiTheme="minorHAnsi" w:cstheme="minorHAnsi"/>
          <w:color w:val="000000" w:themeColor="text1"/>
          <w:sz w:val="22"/>
          <w:szCs w:val="22"/>
          <w:lang w:val="nl-NL"/>
        </w:rPr>
        <w:t>Verwerker</w:t>
      </w:r>
      <w:r w:rsidR="0031341F" w:rsidRPr="000F7913">
        <w:rPr>
          <w:rFonts w:asciiTheme="minorHAnsi" w:hAnsiTheme="minorHAnsi" w:cstheme="minorHAnsi"/>
          <w:color w:val="000000" w:themeColor="text1"/>
          <w:sz w:val="22"/>
          <w:szCs w:val="22"/>
          <w:lang w:val="nl-NL"/>
        </w:rPr>
        <w:t xml:space="preserve"> treft om aan zijn kant de gevolgen van het </w:t>
      </w:r>
      <w:r w:rsidR="00111844" w:rsidRPr="000F7913">
        <w:rPr>
          <w:rFonts w:asciiTheme="minorHAnsi" w:hAnsiTheme="minorHAnsi" w:cstheme="minorHAnsi"/>
          <w:color w:val="000000" w:themeColor="text1"/>
          <w:sz w:val="22"/>
          <w:szCs w:val="22"/>
          <w:lang w:val="nl-NL"/>
        </w:rPr>
        <w:t>Datalek</w:t>
      </w:r>
      <w:r w:rsidR="0031341F" w:rsidRPr="000F7913">
        <w:rPr>
          <w:rFonts w:asciiTheme="minorHAnsi" w:hAnsiTheme="minorHAnsi" w:cstheme="minorHAnsi"/>
          <w:color w:val="000000" w:themeColor="text1"/>
          <w:sz w:val="22"/>
          <w:szCs w:val="22"/>
          <w:lang w:val="nl-NL"/>
        </w:rPr>
        <w:t xml:space="preserve"> te beperken en herhaling te voorkomen.</w:t>
      </w:r>
      <w:r w:rsidR="00054EB7" w:rsidRPr="000F7913">
        <w:rPr>
          <w:rFonts w:asciiTheme="minorHAnsi" w:hAnsiTheme="minorHAnsi" w:cstheme="minorHAnsi"/>
          <w:color w:val="000000" w:themeColor="text1"/>
          <w:sz w:val="22"/>
          <w:szCs w:val="22"/>
          <w:lang w:val="nl-NL"/>
        </w:rPr>
        <w:t xml:space="preserve"> </w:t>
      </w:r>
    </w:p>
    <w:p w14:paraId="15660C44" w14:textId="054F5C99" w:rsidR="003E5C4D" w:rsidRPr="000F7913" w:rsidRDefault="003E5C4D"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Verwerker informeert Onderwijsinstelling </w:t>
      </w:r>
      <w:r w:rsidRPr="000F7913">
        <w:rPr>
          <w:rFonts w:asciiTheme="minorHAnsi" w:hAnsiTheme="minorHAnsi" w:cstheme="minorHAnsi"/>
          <w:i/>
          <w:color w:val="000000" w:themeColor="text1"/>
          <w:sz w:val="22"/>
          <w:szCs w:val="22"/>
          <w:lang w:val="nl-NL"/>
        </w:rPr>
        <w:t>onverwijld</w:t>
      </w:r>
      <w:r w:rsidRPr="000F7913">
        <w:rPr>
          <w:rFonts w:asciiTheme="minorHAnsi" w:hAnsiTheme="minorHAnsi" w:cstheme="minorHAnsi"/>
          <w:color w:val="000000" w:themeColor="text1"/>
          <w:sz w:val="22"/>
          <w:szCs w:val="22"/>
          <w:lang w:val="nl-NL"/>
        </w:rPr>
        <w:t xml:space="preserve"> indien </w:t>
      </w:r>
      <w:r w:rsidR="00AD1BAB" w:rsidRPr="000F7913">
        <w:rPr>
          <w:rFonts w:asciiTheme="minorHAnsi" w:hAnsiTheme="minorHAnsi" w:cstheme="minorHAnsi"/>
          <w:color w:val="000000" w:themeColor="text1"/>
          <w:sz w:val="22"/>
          <w:szCs w:val="22"/>
          <w:lang w:val="nl-NL"/>
        </w:rPr>
        <w:t xml:space="preserve">een vermoeden bestaat </w:t>
      </w:r>
      <w:r w:rsidRPr="000F7913">
        <w:rPr>
          <w:rFonts w:asciiTheme="minorHAnsi" w:hAnsiTheme="minorHAnsi" w:cstheme="minorHAnsi"/>
          <w:color w:val="000000" w:themeColor="text1"/>
          <w:sz w:val="22"/>
          <w:szCs w:val="22"/>
          <w:lang w:val="nl-NL"/>
        </w:rPr>
        <w:t xml:space="preserve">dat </w:t>
      </w:r>
      <w:r w:rsidR="00AD1BAB" w:rsidRPr="000F7913">
        <w:rPr>
          <w:rFonts w:asciiTheme="minorHAnsi" w:hAnsiTheme="minorHAnsi" w:cstheme="minorHAnsi"/>
          <w:color w:val="000000" w:themeColor="text1"/>
          <w:sz w:val="22"/>
          <w:szCs w:val="22"/>
          <w:lang w:val="nl-NL"/>
        </w:rPr>
        <w:t xml:space="preserve">een Datalek </w:t>
      </w:r>
      <w:r w:rsidRPr="000F7913">
        <w:rPr>
          <w:rFonts w:asciiTheme="minorHAnsi" w:hAnsiTheme="minorHAnsi" w:cstheme="minorHAnsi"/>
          <w:color w:val="000000" w:themeColor="text1"/>
          <w:sz w:val="22"/>
          <w:szCs w:val="22"/>
          <w:lang w:val="nl-NL"/>
        </w:rPr>
        <w:t xml:space="preserve">waarschijnlijk een hoog risico inhoudt voor de rechten en vrijheden van natuurlijke personen zoals bedoeld in artikel </w:t>
      </w:r>
      <w:r w:rsidR="008C2BDF" w:rsidRPr="000F7913">
        <w:rPr>
          <w:rFonts w:asciiTheme="minorHAnsi" w:hAnsiTheme="minorHAnsi" w:cstheme="minorHAnsi"/>
          <w:color w:val="000000" w:themeColor="text1"/>
          <w:sz w:val="22"/>
          <w:szCs w:val="22"/>
          <w:lang w:val="nl-NL"/>
        </w:rPr>
        <w:t xml:space="preserve">3, </w:t>
      </w:r>
      <w:r w:rsidRPr="000F7913">
        <w:rPr>
          <w:rFonts w:asciiTheme="minorHAnsi" w:hAnsiTheme="minorHAnsi" w:cstheme="minorHAnsi"/>
          <w:color w:val="000000" w:themeColor="text1"/>
          <w:sz w:val="22"/>
          <w:szCs w:val="22"/>
          <w:lang w:val="nl-NL"/>
        </w:rPr>
        <w:t>lid</w:t>
      </w:r>
      <w:r w:rsidR="008C2BDF" w:rsidRPr="000F7913">
        <w:rPr>
          <w:rFonts w:asciiTheme="minorHAnsi" w:hAnsiTheme="minorHAnsi" w:cstheme="minorHAnsi"/>
          <w:color w:val="000000" w:themeColor="text1"/>
          <w:sz w:val="22"/>
          <w:szCs w:val="22"/>
          <w:lang w:val="nl-NL"/>
        </w:rPr>
        <w:t xml:space="preserve"> </w:t>
      </w:r>
      <w:r w:rsidRPr="000F7913">
        <w:rPr>
          <w:rFonts w:asciiTheme="minorHAnsi" w:hAnsiTheme="minorHAnsi" w:cstheme="minorHAnsi"/>
          <w:color w:val="000000" w:themeColor="text1"/>
          <w:sz w:val="22"/>
          <w:szCs w:val="22"/>
          <w:lang w:val="nl-NL"/>
        </w:rPr>
        <w:t>1</w:t>
      </w:r>
      <w:r w:rsidR="008C2BDF" w:rsidRPr="000F7913">
        <w:rPr>
          <w:rFonts w:asciiTheme="minorHAnsi" w:hAnsiTheme="minorHAnsi" w:cstheme="minorHAnsi"/>
          <w:color w:val="000000" w:themeColor="text1"/>
          <w:sz w:val="22"/>
          <w:szCs w:val="22"/>
          <w:lang w:val="nl-NL"/>
        </w:rPr>
        <w:t>,</w:t>
      </w:r>
      <w:r w:rsidRPr="000F7913">
        <w:rPr>
          <w:rFonts w:asciiTheme="minorHAnsi" w:hAnsiTheme="minorHAnsi" w:cstheme="minorHAnsi"/>
          <w:color w:val="000000" w:themeColor="text1"/>
          <w:sz w:val="22"/>
          <w:szCs w:val="22"/>
          <w:lang w:val="nl-NL"/>
        </w:rPr>
        <w:t xml:space="preserve"> AVG.</w:t>
      </w:r>
    </w:p>
    <w:p w14:paraId="06F15A42" w14:textId="77777777" w:rsidR="0031341F" w:rsidRPr="000F7913" w:rsidRDefault="003B6BA6"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Verwerker</w:t>
      </w:r>
      <w:r w:rsidR="00054EB7" w:rsidRPr="000F7913">
        <w:rPr>
          <w:rFonts w:asciiTheme="minorHAnsi" w:hAnsiTheme="minorHAnsi" w:cstheme="minorHAnsi"/>
          <w:color w:val="000000" w:themeColor="text1"/>
          <w:sz w:val="22"/>
          <w:szCs w:val="22"/>
          <w:lang w:val="nl-NL"/>
        </w:rPr>
        <w:t xml:space="preserve"> stelt </w:t>
      </w:r>
      <w:r w:rsidR="0031341F" w:rsidRPr="000F7913">
        <w:rPr>
          <w:rFonts w:asciiTheme="minorHAnsi" w:hAnsiTheme="minorHAnsi" w:cstheme="minorHAnsi"/>
          <w:color w:val="000000" w:themeColor="text1"/>
          <w:sz w:val="22"/>
          <w:szCs w:val="22"/>
          <w:lang w:val="nl-NL"/>
        </w:rPr>
        <w:t xml:space="preserve">bij een </w:t>
      </w:r>
      <w:r w:rsidR="00111844" w:rsidRPr="000F7913">
        <w:rPr>
          <w:rFonts w:asciiTheme="minorHAnsi" w:hAnsiTheme="minorHAnsi" w:cstheme="minorHAnsi"/>
          <w:color w:val="000000" w:themeColor="text1"/>
          <w:sz w:val="22"/>
          <w:szCs w:val="22"/>
          <w:lang w:val="nl-NL"/>
        </w:rPr>
        <w:t>Datalek</w:t>
      </w:r>
      <w:r w:rsidR="0031341F" w:rsidRPr="000F7913">
        <w:rPr>
          <w:rFonts w:asciiTheme="minorHAnsi" w:hAnsiTheme="minorHAnsi" w:cstheme="minorHAnsi"/>
          <w:color w:val="000000" w:themeColor="text1"/>
          <w:sz w:val="22"/>
          <w:szCs w:val="22"/>
          <w:lang w:val="nl-NL"/>
        </w:rPr>
        <w:t xml:space="preserve"> </w:t>
      </w:r>
      <w:r w:rsidR="00054EB7" w:rsidRPr="000F7913">
        <w:rPr>
          <w:rFonts w:asciiTheme="minorHAnsi" w:hAnsiTheme="minorHAnsi" w:cstheme="minorHAnsi"/>
          <w:color w:val="000000" w:themeColor="text1"/>
          <w:sz w:val="22"/>
          <w:szCs w:val="22"/>
          <w:lang w:val="nl-NL"/>
        </w:rPr>
        <w:t xml:space="preserve">de </w:t>
      </w:r>
      <w:r w:rsidR="00C6661F" w:rsidRPr="000F7913">
        <w:rPr>
          <w:rFonts w:asciiTheme="minorHAnsi" w:hAnsiTheme="minorHAnsi" w:cstheme="minorHAnsi"/>
          <w:color w:val="000000" w:themeColor="text1"/>
          <w:sz w:val="22"/>
          <w:szCs w:val="22"/>
          <w:lang w:val="nl-NL"/>
        </w:rPr>
        <w:t xml:space="preserve">Onderwijsinstelling </w:t>
      </w:r>
      <w:r w:rsidR="00054EB7" w:rsidRPr="000F7913">
        <w:rPr>
          <w:rFonts w:asciiTheme="minorHAnsi" w:hAnsiTheme="minorHAnsi" w:cstheme="minorHAnsi"/>
          <w:color w:val="000000" w:themeColor="text1"/>
          <w:sz w:val="22"/>
          <w:szCs w:val="22"/>
          <w:lang w:val="nl-NL"/>
        </w:rPr>
        <w:t xml:space="preserve">in staat om passende vervolgstappen te (laten) nemen ten aanzien van het </w:t>
      </w:r>
      <w:r w:rsidR="00111844" w:rsidRPr="000F7913">
        <w:rPr>
          <w:rFonts w:asciiTheme="minorHAnsi" w:hAnsiTheme="minorHAnsi" w:cstheme="minorHAnsi"/>
          <w:color w:val="000000" w:themeColor="text1"/>
          <w:sz w:val="22"/>
          <w:szCs w:val="22"/>
          <w:lang w:val="nl-NL"/>
        </w:rPr>
        <w:t>Datalek</w:t>
      </w:r>
      <w:r w:rsidR="004B572B" w:rsidRPr="000F7913">
        <w:rPr>
          <w:rFonts w:asciiTheme="minorHAnsi" w:hAnsiTheme="minorHAnsi" w:cstheme="minorHAnsi"/>
          <w:color w:val="000000" w:themeColor="text1"/>
          <w:sz w:val="22"/>
          <w:szCs w:val="22"/>
          <w:lang w:val="nl-NL"/>
        </w:rPr>
        <w:t>.</w:t>
      </w:r>
      <w:r w:rsidR="00054EB7" w:rsidRPr="000F7913">
        <w:rPr>
          <w:rFonts w:asciiTheme="minorHAnsi" w:hAnsiTheme="minorHAnsi" w:cstheme="minorHAnsi"/>
          <w:color w:val="000000" w:themeColor="text1"/>
          <w:sz w:val="22"/>
          <w:szCs w:val="22"/>
          <w:lang w:val="nl-NL"/>
        </w:rPr>
        <w:t xml:space="preserve"> </w:t>
      </w:r>
      <w:r w:rsidRPr="000F7913">
        <w:rPr>
          <w:rFonts w:asciiTheme="minorHAnsi" w:hAnsiTheme="minorHAnsi" w:cstheme="minorHAnsi"/>
          <w:color w:val="000000" w:themeColor="text1"/>
          <w:sz w:val="22"/>
          <w:szCs w:val="22"/>
          <w:lang w:val="nl-NL"/>
        </w:rPr>
        <w:t>Verwerker</w:t>
      </w:r>
      <w:r w:rsidR="00054EB7" w:rsidRPr="000F7913">
        <w:rPr>
          <w:rFonts w:asciiTheme="minorHAnsi" w:hAnsiTheme="minorHAnsi" w:cstheme="minorHAnsi"/>
          <w:color w:val="000000" w:themeColor="text1"/>
          <w:sz w:val="22"/>
          <w:szCs w:val="22"/>
          <w:lang w:val="nl-NL"/>
        </w:rPr>
        <w:t xml:space="preserve"> dient hierbij aansluiting te zoeken bij de bestaande processen die </w:t>
      </w:r>
      <w:r w:rsidR="00C6661F" w:rsidRPr="000F7913">
        <w:rPr>
          <w:rFonts w:asciiTheme="minorHAnsi" w:hAnsiTheme="minorHAnsi" w:cstheme="minorHAnsi"/>
          <w:color w:val="000000" w:themeColor="text1"/>
          <w:sz w:val="22"/>
          <w:szCs w:val="22"/>
          <w:lang w:val="nl-NL"/>
        </w:rPr>
        <w:t xml:space="preserve">Onderwijsinstelling </w:t>
      </w:r>
      <w:r w:rsidR="00054EB7" w:rsidRPr="000F7913">
        <w:rPr>
          <w:rFonts w:asciiTheme="minorHAnsi" w:hAnsiTheme="minorHAnsi" w:cstheme="minorHAnsi"/>
          <w:color w:val="000000" w:themeColor="text1"/>
          <w:sz w:val="22"/>
          <w:szCs w:val="22"/>
          <w:lang w:val="nl-NL"/>
        </w:rPr>
        <w:t xml:space="preserve">daartoe heeft ingericht. </w:t>
      </w:r>
      <w:r w:rsidR="006C3531" w:rsidRPr="000F7913">
        <w:rPr>
          <w:rFonts w:asciiTheme="minorHAnsi" w:hAnsiTheme="minorHAnsi" w:cstheme="minorHAnsi"/>
          <w:color w:val="000000" w:themeColor="text1"/>
          <w:sz w:val="22"/>
          <w:szCs w:val="22"/>
          <w:lang w:val="nl-NL"/>
        </w:rPr>
        <w:t xml:space="preserve">Partijen </w:t>
      </w:r>
      <w:r w:rsidR="00054EB7" w:rsidRPr="000F7913">
        <w:rPr>
          <w:rFonts w:asciiTheme="minorHAnsi" w:hAnsiTheme="minorHAnsi" w:cstheme="minorHAnsi"/>
          <w:color w:val="000000" w:themeColor="text1"/>
          <w:sz w:val="22"/>
          <w:szCs w:val="22"/>
          <w:lang w:val="nl-NL"/>
        </w:rPr>
        <w:t>nemen</w:t>
      </w:r>
      <w:r w:rsidR="00E43154" w:rsidRPr="000F7913">
        <w:rPr>
          <w:rFonts w:asciiTheme="minorHAnsi" w:hAnsiTheme="minorHAnsi" w:cstheme="minorHAnsi"/>
          <w:color w:val="000000" w:themeColor="text1"/>
          <w:sz w:val="22"/>
          <w:szCs w:val="22"/>
          <w:lang w:val="nl-NL"/>
        </w:rPr>
        <w:t xml:space="preserve"> </w:t>
      </w:r>
      <w:r w:rsidR="0031341F" w:rsidRPr="000F7913">
        <w:rPr>
          <w:rFonts w:asciiTheme="minorHAnsi" w:hAnsiTheme="minorHAnsi" w:cstheme="minorHAnsi"/>
          <w:color w:val="000000" w:themeColor="text1"/>
          <w:sz w:val="22"/>
          <w:szCs w:val="22"/>
          <w:lang w:val="nl-NL"/>
        </w:rPr>
        <w:t xml:space="preserve">zo spoedig mogelijk alle redelijkerwijs benodigde maatregelen om (verdere) schending of inbreuken betreffende de Verwerking de Persoonsgegevens, en meer in het bijzonder (verdere) schending van de </w:t>
      </w:r>
      <w:r w:rsidR="00AD1BAB" w:rsidRPr="000F7913">
        <w:rPr>
          <w:rFonts w:asciiTheme="minorHAnsi" w:hAnsiTheme="minorHAnsi" w:cstheme="minorHAnsi"/>
          <w:color w:val="000000" w:themeColor="text1"/>
          <w:sz w:val="22"/>
          <w:szCs w:val="22"/>
          <w:lang w:val="nl-NL"/>
        </w:rPr>
        <w:t>Toepasselijke wet- en regelgeving betreffende de Verwerking van Persoonsgegevens</w:t>
      </w:r>
      <w:r w:rsidR="0031341F" w:rsidRPr="000F7913">
        <w:rPr>
          <w:rFonts w:asciiTheme="minorHAnsi" w:hAnsiTheme="minorHAnsi" w:cstheme="minorHAnsi"/>
          <w:color w:val="000000" w:themeColor="text1"/>
          <w:sz w:val="22"/>
          <w:szCs w:val="22"/>
          <w:lang w:val="nl-NL"/>
        </w:rPr>
        <w:t>, te voorkomen of te beperken</w:t>
      </w:r>
      <w:r w:rsidR="008C144B" w:rsidRPr="000F7913">
        <w:rPr>
          <w:rFonts w:asciiTheme="minorHAnsi" w:hAnsiTheme="minorHAnsi" w:cstheme="minorHAnsi"/>
          <w:color w:val="000000" w:themeColor="text1"/>
          <w:sz w:val="22"/>
          <w:szCs w:val="22"/>
          <w:lang w:val="nl-NL"/>
        </w:rPr>
        <w:t>.</w:t>
      </w:r>
    </w:p>
    <w:p w14:paraId="74204960" w14:textId="77777777" w:rsidR="00306A74" w:rsidRPr="000F7913" w:rsidRDefault="00CB4370"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In geval van een </w:t>
      </w:r>
      <w:r w:rsidR="00111844" w:rsidRPr="000F7913">
        <w:rPr>
          <w:rFonts w:asciiTheme="minorHAnsi" w:hAnsiTheme="minorHAnsi" w:cstheme="minorHAnsi"/>
          <w:color w:val="000000" w:themeColor="text1"/>
          <w:sz w:val="22"/>
          <w:szCs w:val="22"/>
          <w:lang w:val="nl-NL"/>
        </w:rPr>
        <w:t>Datalek</w:t>
      </w:r>
      <w:r w:rsidR="003C471B" w:rsidRPr="000F7913">
        <w:rPr>
          <w:rFonts w:asciiTheme="minorHAnsi" w:hAnsiTheme="minorHAnsi" w:cstheme="minorHAnsi"/>
          <w:color w:val="000000" w:themeColor="text1"/>
          <w:sz w:val="22"/>
          <w:szCs w:val="22"/>
          <w:lang w:val="nl-NL"/>
        </w:rPr>
        <w:t xml:space="preserve">, </w:t>
      </w:r>
      <w:r w:rsidR="00E83B4A" w:rsidRPr="000F7913">
        <w:rPr>
          <w:rFonts w:asciiTheme="minorHAnsi" w:hAnsiTheme="minorHAnsi" w:cstheme="minorHAnsi"/>
          <w:color w:val="000000" w:themeColor="text1"/>
          <w:sz w:val="22"/>
          <w:szCs w:val="22"/>
          <w:lang w:val="nl-NL"/>
        </w:rPr>
        <w:t xml:space="preserve">voldoet </w:t>
      </w:r>
      <w:r w:rsidRPr="000F7913">
        <w:rPr>
          <w:rFonts w:asciiTheme="minorHAnsi" w:hAnsiTheme="minorHAnsi" w:cstheme="minorHAnsi"/>
          <w:color w:val="000000" w:themeColor="text1"/>
          <w:sz w:val="22"/>
          <w:szCs w:val="22"/>
          <w:lang w:val="nl-NL"/>
        </w:rPr>
        <w:t xml:space="preserve">Onderwijsinstelling </w:t>
      </w:r>
      <w:r w:rsidR="00686EC6" w:rsidRPr="000F7913">
        <w:rPr>
          <w:rFonts w:asciiTheme="minorHAnsi" w:hAnsiTheme="minorHAnsi" w:cstheme="minorHAnsi"/>
          <w:color w:val="000000" w:themeColor="text1"/>
          <w:sz w:val="22"/>
          <w:szCs w:val="22"/>
          <w:lang w:val="nl-NL"/>
        </w:rPr>
        <w:t xml:space="preserve">aan </w:t>
      </w:r>
      <w:r w:rsidR="0031341F" w:rsidRPr="000F7913">
        <w:rPr>
          <w:rFonts w:asciiTheme="minorHAnsi" w:hAnsiTheme="minorHAnsi" w:cstheme="minorHAnsi"/>
          <w:color w:val="000000" w:themeColor="text1"/>
          <w:sz w:val="22"/>
          <w:szCs w:val="22"/>
          <w:lang w:val="nl-NL"/>
        </w:rPr>
        <w:t xml:space="preserve">eventuele </w:t>
      </w:r>
      <w:r w:rsidR="00686EC6" w:rsidRPr="000F7913">
        <w:rPr>
          <w:rFonts w:asciiTheme="minorHAnsi" w:hAnsiTheme="minorHAnsi" w:cstheme="minorHAnsi"/>
          <w:color w:val="000000" w:themeColor="text1"/>
          <w:sz w:val="22"/>
          <w:szCs w:val="22"/>
          <w:lang w:val="nl-NL"/>
        </w:rPr>
        <w:t xml:space="preserve">wettelijke meldingsplichten. </w:t>
      </w:r>
      <w:r w:rsidR="004B572B" w:rsidRPr="000F7913">
        <w:rPr>
          <w:rFonts w:asciiTheme="minorHAnsi" w:hAnsiTheme="minorHAnsi" w:cstheme="minorHAnsi"/>
          <w:color w:val="000000" w:themeColor="text1"/>
          <w:sz w:val="22"/>
          <w:szCs w:val="22"/>
          <w:lang w:val="nl-NL"/>
        </w:rPr>
        <w:t xml:space="preserve">In geval een Datalek bij </w:t>
      </w:r>
      <w:r w:rsidR="00306A74" w:rsidRPr="000F7913">
        <w:rPr>
          <w:rFonts w:asciiTheme="minorHAnsi" w:hAnsiTheme="minorHAnsi" w:cstheme="minorHAnsi"/>
          <w:color w:val="000000" w:themeColor="text1"/>
          <w:sz w:val="22"/>
          <w:szCs w:val="22"/>
          <w:lang w:val="nl-NL"/>
        </w:rPr>
        <w:t xml:space="preserve">Verwerker meerdere Onderwijsinstellingen in gelijke mate treft, </w:t>
      </w:r>
      <w:r w:rsidR="00EF33D1" w:rsidRPr="000F7913">
        <w:rPr>
          <w:rFonts w:asciiTheme="minorHAnsi" w:hAnsiTheme="minorHAnsi" w:cstheme="minorHAnsi"/>
          <w:color w:val="000000" w:themeColor="text1"/>
          <w:sz w:val="22"/>
          <w:szCs w:val="22"/>
          <w:lang w:val="nl-NL"/>
        </w:rPr>
        <w:t>kan</w:t>
      </w:r>
      <w:r w:rsidR="00D22AFE" w:rsidRPr="000F7913">
        <w:rPr>
          <w:rFonts w:asciiTheme="minorHAnsi" w:hAnsiTheme="minorHAnsi" w:cstheme="minorHAnsi"/>
          <w:color w:val="000000" w:themeColor="text1"/>
          <w:sz w:val="22"/>
          <w:szCs w:val="22"/>
          <w:lang w:val="nl-NL"/>
        </w:rPr>
        <w:t xml:space="preserve"> </w:t>
      </w:r>
      <w:r w:rsidR="003B6BA6" w:rsidRPr="000F7913">
        <w:rPr>
          <w:rFonts w:asciiTheme="minorHAnsi" w:hAnsiTheme="minorHAnsi" w:cstheme="minorHAnsi"/>
          <w:color w:val="000000" w:themeColor="text1"/>
          <w:sz w:val="22"/>
          <w:szCs w:val="22"/>
          <w:lang w:val="nl-NL"/>
        </w:rPr>
        <w:t>Verwerker</w:t>
      </w:r>
      <w:r w:rsidR="00E83B4A" w:rsidRPr="000F7913">
        <w:rPr>
          <w:rFonts w:asciiTheme="minorHAnsi" w:hAnsiTheme="minorHAnsi" w:cstheme="minorHAnsi"/>
          <w:color w:val="000000" w:themeColor="text1"/>
          <w:sz w:val="22"/>
          <w:szCs w:val="22"/>
          <w:lang w:val="nl-NL"/>
        </w:rPr>
        <w:t xml:space="preserve"> </w:t>
      </w:r>
      <w:r w:rsidR="00F27659" w:rsidRPr="000F7913">
        <w:rPr>
          <w:rFonts w:asciiTheme="minorHAnsi" w:hAnsiTheme="minorHAnsi" w:cstheme="minorHAnsi"/>
          <w:color w:val="000000" w:themeColor="text1"/>
          <w:sz w:val="22"/>
          <w:szCs w:val="22"/>
          <w:lang w:val="nl-NL"/>
        </w:rPr>
        <w:t xml:space="preserve">namens </w:t>
      </w:r>
      <w:r w:rsidR="00306A74" w:rsidRPr="000F7913">
        <w:rPr>
          <w:rFonts w:asciiTheme="minorHAnsi" w:hAnsiTheme="minorHAnsi" w:cstheme="minorHAnsi"/>
          <w:color w:val="000000" w:themeColor="text1"/>
          <w:sz w:val="22"/>
          <w:szCs w:val="22"/>
          <w:lang w:val="nl-NL"/>
        </w:rPr>
        <w:t xml:space="preserve">de Onderwijsinstellingen </w:t>
      </w:r>
      <w:r w:rsidR="00D22AFE" w:rsidRPr="000F7913">
        <w:rPr>
          <w:rFonts w:asciiTheme="minorHAnsi" w:hAnsiTheme="minorHAnsi" w:cstheme="minorHAnsi"/>
          <w:color w:val="000000" w:themeColor="text1"/>
          <w:sz w:val="22"/>
          <w:szCs w:val="22"/>
          <w:lang w:val="nl-NL"/>
        </w:rPr>
        <w:t xml:space="preserve">een </w:t>
      </w:r>
      <w:r w:rsidR="00E83B4A" w:rsidRPr="000F7913">
        <w:rPr>
          <w:rFonts w:asciiTheme="minorHAnsi" w:hAnsiTheme="minorHAnsi" w:cstheme="minorHAnsi"/>
          <w:color w:val="000000" w:themeColor="text1"/>
          <w:sz w:val="22"/>
          <w:szCs w:val="22"/>
          <w:lang w:val="nl-NL"/>
        </w:rPr>
        <w:t xml:space="preserve">melding </w:t>
      </w:r>
      <w:r w:rsidR="00306A74" w:rsidRPr="000F7913">
        <w:rPr>
          <w:rFonts w:asciiTheme="minorHAnsi" w:hAnsiTheme="minorHAnsi" w:cstheme="minorHAnsi"/>
          <w:color w:val="000000" w:themeColor="text1"/>
          <w:sz w:val="22"/>
          <w:szCs w:val="22"/>
          <w:lang w:val="nl-NL"/>
        </w:rPr>
        <w:t xml:space="preserve">doen van het Datalek </w:t>
      </w:r>
      <w:r w:rsidR="00E83B4A" w:rsidRPr="000F7913">
        <w:rPr>
          <w:rFonts w:asciiTheme="minorHAnsi" w:hAnsiTheme="minorHAnsi" w:cstheme="minorHAnsi"/>
          <w:color w:val="000000" w:themeColor="text1"/>
          <w:sz w:val="22"/>
          <w:szCs w:val="22"/>
          <w:lang w:val="nl-NL"/>
        </w:rPr>
        <w:t>aan de Autoriteit Persoonsgegevens</w:t>
      </w:r>
      <w:r w:rsidR="005D18FE" w:rsidRPr="000F7913">
        <w:rPr>
          <w:rFonts w:asciiTheme="minorHAnsi" w:hAnsiTheme="minorHAnsi" w:cstheme="minorHAnsi"/>
          <w:color w:val="000000" w:themeColor="text1"/>
          <w:sz w:val="22"/>
          <w:szCs w:val="22"/>
          <w:lang w:val="nl-NL"/>
        </w:rPr>
        <w:t xml:space="preserve">. </w:t>
      </w:r>
      <w:r w:rsidR="00F27659" w:rsidRPr="000F7913">
        <w:rPr>
          <w:rFonts w:asciiTheme="minorHAnsi" w:hAnsiTheme="minorHAnsi" w:cstheme="minorHAnsi"/>
          <w:color w:val="000000" w:themeColor="text1"/>
          <w:sz w:val="22"/>
          <w:szCs w:val="22"/>
          <w:lang w:val="nl-NL"/>
        </w:rPr>
        <w:t xml:space="preserve">Van het voornemen hiervan </w:t>
      </w:r>
      <w:r w:rsidR="00306A74" w:rsidRPr="000F7913">
        <w:rPr>
          <w:rFonts w:asciiTheme="minorHAnsi" w:hAnsiTheme="minorHAnsi" w:cstheme="minorHAnsi"/>
          <w:color w:val="000000" w:themeColor="text1"/>
          <w:sz w:val="22"/>
          <w:szCs w:val="22"/>
          <w:lang w:val="nl-NL"/>
        </w:rPr>
        <w:t xml:space="preserve">zal Verwerker Onderwijsinstelling onverwijld </w:t>
      </w:r>
      <w:r w:rsidR="00A00E0C" w:rsidRPr="000F7913">
        <w:rPr>
          <w:rFonts w:asciiTheme="minorHAnsi" w:hAnsiTheme="minorHAnsi" w:cstheme="minorHAnsi"/>
          <w:color w:val="000000" w:themeColor="text1"/>
          <w:sz w:val="22"/>
          <w:szCs w:val="22"/>
          <w:lang w:val="nl-NL"/>
        </w:rPr>
        <w:t>(en zo mogelijk voorafgaand</w:t>
      </w:r>
      <w:r w:rsidR="00F27659" w:rsidRPr="000F7913">
        <w:rPr>
          <w:rFonts w:asciiTheme="minorHAnsi" w:hAnsiTheme="minorHAnsi" w:cstheme="minorHAnsi"/>
          <w:color w:val="000000" w:themeColor="text1"/>
          <w:sz w:val="22"/>
          <w:szCs w:val="22"/>
          <w:lang w:val="nl-NL"/>
        </w:rPr>
        <w:t xml:space="preserve"> aan de melding</w:t>
      </w:r>
      <w:r w:rsidR="00A00E0C" w:rsidRPr="000F7913">
        <w:rPr>
          <w:rFonts w:asciiTheme="minorHAnsi" w:hAnsiTheme="minorHAnsi" w:cstheme="minorHAnsi"/>
          <w:color w:val="000000" w:themeColor="text1"/>
          <w:sz w:val="22"/>
          <w:szCs w:val="22"/>
          <w:lang w:val="nl-NL"/>
        </w:rPr>
        <w:t xml:space="preserve">) </w:t>
      </w:r>
      <w:r w:rsidR="00306A74" w:rsidRPr="000F7913">
        <w:rPr>
          <w:rFonts w:asciiTheme="minorHAnsi" w:hAnsiTheme="minorHAnsi" w:cstheme="minorHAnsi"/>
          <w:color w:val="000000" w:themeColor="text1"/>
          <w:sz w:val="22"/>
          <w:szCs w:val="22"/>
          <w:lang w:val="nl-NL"/>
        </w:rPr>
        <w:t xml:space="preserve">in kennis stellen. </w:t>
      </w:r>
    </w:p>
    <w:p w14:paraId="15ABD8F2" w14:textId="77777777" w:rsidR="00306A74" w:rsidRPr="000F7913" w:rsidRDefault="00306A74"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lastRenderedPageBreak/>
        <w:t xml:space="preserve">In geval van het Datalek waarschijnlijk een hoog risico inhoudt voor de rechten en vrijheden van natuurlijke personen, zal de Onderwijsinstelling de Betrokkenen informeren over het Datalek. </w:t>
      </w:r>
    </w:p>
    <w:p w14:paraId="7CAE7322" w14:textId="77777777" w:rsidR="007259E9" w:rsidRPr="000F7913" w:rsidRDefault="00EE7F7A"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Partijen zullen te goeder trouw in onderling overleg afspraken maken over de redelijke verdeling van de eventuele kosten die verbonden zijn aan het voldoen aan de meldingsplichten.</w:t>
      </w:r>
    </w:p>
    <w:p w14:paraId="4B83DA89" w14:textId="77777777" w:rsidR="00306A74" w:rsidRPr="000F7913" w:rsidRDefault="00306A74"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Partijen documente</w:t>
      </w:r>
      <w:r w:rsidR="0071730A" w:rsidRPr="000F7913">
        <w:rPr>
          <w:rFonts w:asciiTheme="minorHAnsi" w:hAnsiTheme="minorHAnsi" w:cstheme="minorHAnsi"/>
          <w:color w:val="000000" w:themeColor="text1"/>
          <w:sz w:val="22"/>
          <w:szCs w:val="22"/>
          <w:lang w:val="nl-NL"/>
        </w:rPr>
        <w:t>ren</w:t>
      </w:r>
      <w:r w:rsidRPr="000F7913">
        <w:rPr>
          <w:rFonts w:asciiTheme="minorHAnsi" w:hAnsiTheme="minorHAnsi" w:cstheme="minorHAnsi"/>
          <w:color w:val="000000" w:themeColor="text1"/>
          <w:sz w:val="22"/>
          <w:szCs w:val="22"/>
          <w:lang w:val="nl-NL"/>
        </w:rPr>
        <w:t xml:space="preserve"> alle Datalekken in een (incidenten)register, met inbegrip van de feiten omtrent de inbreuk in verband met persoonsgegevens, de gevolgen daarvan en de genomen corrigerende maatregelen.</w:t>
      </w:r>
    </w:p>
    <w:p w14:paraId="1C6384ED" w14:textId="77777777" w:rsidR="006C3531" w:rsidRPr="000F7913" w:rsidRDefault="009C638A" w:rsidP="00120ED1">
      <w:pPr>
        <w:pStyle w:val="Geenafstand"/>
        <w:numPr>
          <w:ilvl w:val="0"/>
          <w:numId w:val="14"/>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Over </w:t>
      </w:r>
      <w:r w:rsidR="006C3531" w:rsidRPr="000F7913">
        <w:rPr>
          <w:rFonts w:asciiTheme="minorHAnsi" w:hAnsiTheme="minorHAnsi" w:cstheme="minorHAnsi"/>
          <w:color w:val="000000" w:themeColor="text1"/>
          <w:sz w:val="22"/>
          <w:szCs w:val="22"/>
          <w:lang w:val="nl-NL"/>
        </w:rPr>
        <w:t>incidenten met betrekking tot de beveiliging</w:t>
      </w:r>
      <w:r w:rsidR="009451A2" w:rsidRPr="000F7913">
        <w:rPr>
          <w:rFonts w:asciiTheme="minorHAnsi" w:hAnsiTheme="minorHAnsi" w:cstheme="minorHAnsi"/>
          <w:color w:val="000000" w:themeColor="text1"/>
          <w:sz w:val="22"/>
          <w:szCs w:val="22"/>
          <w:lang w:val="nl-NL"/>
        </w:rPr>
        <w:t xml:space="preserve">, anders dan </w:t>
      </w:r>
      <w:r w:rsidR="00E43154" w:rsidRPr="000F7913">
        <w:rPr>
          <w:rFonts w:asciiTheme="minorHAnsi" w:hAnsiTheme="minorHAnsi" w:cstheme="minorHAnsi"/>
          <w:color w:val="000000" w:themeColor="text1"/>
          <w:sz w:val="22"/>
          <w:szCs w:val="22"/>
          <w:lang w:val="nl-NL"/>
        </w:rPr>
        <w:t xml:space="preserve">een </w:t>
      </w:r>
      <w:r w:rsidR="009451A2" w:rsidRPr="000F7913">
        <w:rPr>
          <w:rFonts w:asciiTheme="minorHAnsi" w:hAnsiTheme="minorHAnsi" w:cstheme="minorHAnsi"/>
          <w:color w:val="000000" w:themeColor="text1"/>
          <w:sz w:val="22"/>
          <w:szCs w:val="22"/>
          <w:lang w:val="nl-NL"/>
        </w:rPr>
        <w:t>Datalek,</w:t>
      </w:r>
      <w:r w:rsidR="00E43154" w:rsidRPr="000F7913">
        <w:rPr>
          <w:rFonts w:asciiTheme="minorHAnsi" w:hAnsiTheme="minorHAnsi" w:cstheme="minorHAnsi"/>
          <w:color w:val="000000" w:themeColor="text1"/>
          <w:sz w:val="22"/>
          <w:szCs w:val="22"/>
          <w:lang w:val="nl-NL"/>
        </w:rPr>
        <w:t xml:space="preserve"> </w:t>
      </w:r>
      <w:r w:rsidR="006C3531" w:rsidRPr="000F7913">
        <w:rPr>
          <w:rFonts w:asciiTheme="minorHAnsi" w:hAnsiTheme="minorHAnsi" w:cstheme="minorHAnsi"/>
          <w:color w:val="000000" w:themeColor="text1"/>
          <w:sz w:val="22"/>
          <w:szCs w:val="22"/>
          <w:lang w:val="nl-NL"/>
        </w:rPr>
        <w:t xml:space="preserve">die vallen buiten het bereik van </w:t>
      </w:r>
      <w:r w:rsidR="006733B8" w:rsidRPr="000F7913">
        <w:rPr>
          <w:rFonts w:asciiTheme="minorHAnsi" w:hAnsiTheme="minorHAnsi" w:cstheme="minorHAnsi"/>
          <w:color w:val="000000" w:themeColor="text1"/>
          <w:sz w:val="22"/>
          <w:szCs w:val="22"/>
          <w:lang w:val="nl-NL"/>
        </w:rPr>
        <w:t xml:space="preserve">artikel 1 sub </w:t>
      </w:r>
      <w:r w:rsidR="008F0FC0" w:rsidRPr="000F7913">
        <w:rPr>
          <w:rFonts w:asciiTheme="minorHAnsi" w:hAnsiTheme="minorHAnsi" w:cstheme="minorHAnsi"/>
          <w:color w:val="000000" w:themeColor="text1"/>
          <w:sz w:val="22"/>
          <w:szCs w:val="22"/>
          <w:lang w:val="nl-NL"/>
        </w:rPr>
        <w:t>e</w:t>
      </w:r>
      <w:r w:rsidR="00306A74" w:rsidRPr="000F7913">
        <w:rPr>
          <w:rFonts w:asciiTheme="minorHAnsi" w:hAnsiTheme="minorHAnsi" w:cstheme="minorHAnsi"/>
          <w:color w:val="000000" w:themeColor="text1"/>
          <w:sz w:val="22"/>
          <w:szCs w:val="22"/>
          <w:lang w:val="nl-NL"/>
        </w:rPr>
        <w:t xml:space="preserve"> van deze Verwerkersovereenkomst</w:t>
      </w:r>
      <w:r w:rsidR="006C3531" w:rsidRPr="000F7913">
        <w:rPr>
          <w:rFonts w:asciiTheme="minorHAnsi" w:hAnsiTheme="minorHAnsi" w:cstheme="minorHAnsi"/>
          <w:color w:val="000000" w:themeColor="text1"/>
          <w:sz w:val="22"/>
          <w:szCs w:val="22"/>
          <w:lang w:val="nl-NL"/>
        </w:rPr>
        <w:t xml:space="preserve">, informeert de </w:t>
      </w:r>
      <w:r w:rsidR="003B6BA6" w:rsidRPr="000F7913">
        <w:rPr>
          <w:rFonts w:asciiTheme="minorHAnsi" w:hAnsiTheme="minorHAnsi" w:cstheme="minorHAnsi"/>
          <w:color w:val="000000" w:themeColor="text1"/>
          <w:sz w:val="22"/>
          <w:szCs w:val="22"/>
          <w:lang w:val="nl-NL"/>
        </w:rPr>
        <w:t>Verwerker</w:t>
      </w:r>
      <w:r w:rsidR="00686EC6" w:rsidRPr="000F7913">
        <w:rPr>
          <w:rFonts w:asciiTheme="minorHAnsi" w:hAnsiTheme="minorHAnsi" w:cstheme="minorHAnsi"/>
          <w:color w:val="000000" w:themeColor="text1"/>
          <w:sz w:val="22"/>
          <w:szCs w:val="22"/>
          <w:lang w:val="nl-NL"/>
        </w:rPr>
        <w:t xml:space="preserve"> de Onderwijsinstelling </w:t>
      </w:r>
      <w:r w:rsidR="00910F76" w:rsidRPr="000F7913">
        <w:rPr>
          <w:rFonts w:asciiTheme="minorHAnsi" w:hAnsiTheme="minorHAnsi" w:cstheme="minorHAnsi"/>
          <w:color w:val="000000" w:themeColor="text1"/>
          <w:sz w:val="22"/>
          <w:szCs w:val="22"/>
          <w:lang w:val="nl-NL"/>
        </w:rPr>
        <w:t xml:space="preserve">conform de </w:t>
      </w:r>
      <w:r w:rsidRPr="000F7913">
        <w:rPr>
          <w:rFonts w:asciiTheme="minorHAnsi" w:hAnsiTheme="minorHAnsi" w:cstheme="minorHAnsi"/>
          <w:color w:val="000000" w:themeColor="text1"/>
          <w:sz w:val="22"/>
          <w:szCs w:val="22"/>
          <w:lang w:val="nl-NL"/>
        </w:rPr>
        <w:t xml:space="preserve">afspraken zoals neergelegd in </w:t>
      </w:r>
      <w:r w:rsidR="006C3531" w:rsidRPr="000F7913">
        <w:rPr>
          <w:rFonts w:asciiTheme="minorHAnsi" w:hAnsiTheme="minorHAnsi" w:cstheme="minorHAnsi"/>
          <w:color w:val="000000" w:themeColor="text1"/>
          <w:sz w:val="22"/>
          <w:szCs w:val="22"/>
          <w:lang w:val="nl-NL"/>
        </w:rPr>
        <w:t xml:space="preserve">Bijlage 2. </w:t>
      </w:r>
    </w:p>
    <w:p w14:paraId="30EF32B1" w14:textId="77777777" w:rsidR="00D22AFE" w:rsidRPr="000F7913" w:rsidRDefault="00D22AFE" w:rsidP="00462B90">
      <w:pPr>
        <w:spacing w:beforeLines="40" w:before="96" w:afterLines="20" w:after="48" w:line="240" w:lineRule="auto"/>
        <w:ind w:right="-144"/>
        <w:rPr>
          <w:rFonts w:asciiTheme="minorHAnsi" w:hAnsiTheme="minorHAnsi" w:cstheme="minorHAnsi"/>
          <w:b/>
          <w:color w:val="000000" w:themeColor="text1"/>
          <w:sz w:val="22"/>
          <w:szCs w:val="22"/>
        </w:rPr>
      </w:pPr>
    </w:p>
    <w:p w14:paraId="63788BC9" w14:textId="48066C55" w:rsidR="00AD1BAB" w:rsidRPr="000F7913" w:rsidRDefault="00AD1BAB" w:rsidP="006C02B2">
      <w:pPr>
        <w:spacing w:beforeLines="40" w:before="96" w:afterLines="20" w:after="48" w:line="240" w:lineRule="auto"/>
        <w:ind w:right="-144"/>
        <w:outlineLvl w:val="0"/>
        <w:rPr>
          <w:rFonts w:asciiTheme="minorHAnsi" w:hAnsiTheme="minorHAnsi" w:cstheme="minorHAnsi"/>
          <w:color w:val="000000" w:themeColor="text1"/>
          <w:sz w:val="22"/>
          <w:szCs w:val="22"/>
        </w:rPr>
      </w:pPr>
      <w:r w:rsidRPr="000F7913">
        <w:rPr>
          <w:rFonts w:asciiTheme="minorHAnsi" w:hAnsiTheme="minorHAnsi" w:cstheme="minorHAnsi"/>
          <w:b/>
          <w:color w:val="000000" w:themeColor="text1"/>
          <w:sz w:val="22"/>
          <w:szCs w:val="22"/>
        </w:rPr>
        <w:t xml:space="preserve">Artikel </w:t>
      </w:r>
      <w:r w:rsidR="008C2BDF" w:rsidRPr="000F7913">
        <w:rPr>
          <w:rFonts w:asciiTheme="minorHAnsi" w:hAnsiTheme="minorHAnsi" w:cstheme="minorHAnsi"/>
          <w:b/>
          <w:color w:val="000000" w:themeColor="text1"/>
          <w:sz w:val="22"/>
          <w:szCs w:val="22"/>
        </w:rPr>
        <w:t xml:space="preserve">8 </w:t>
      </w:r>
      <w:r w:rsidRPr="000F7913">
        <w:rPr>
          <w:rFonts w:asciiTheme="minorHAnsi" w:hAnsiTheme="minorHAnsi" w:cstheme="minorHAnsi"/>
          <w:b/>
          <w:color w:val="000000" w:themeColor="text1"/>
          <w:sz w:val="22"/>
          <w:szCs w:val="22"/>
        </w:rPr>
        <w:t>Bijstand</w:t>
      </w:r>
    </w:p>
    <w:p w14:paraId="229795E8" w14:textId="77777777" w:rsidR="00AD1BAB" w:rsidRPr="000F7913" w:rsidRDefault="00AD1BAB" w:rsidP="00120ED1">
      <w:pPr>
        <w:pStyle w:val="Lijstalinea"/>
        <w:numPr>
          <w:ilvl w:val="0"/>
          <w:numId w:val="25"/>
        </w:numPr>
        <w:spacing w:beforeLines="40" w:before="96" w:afterLines="20" w:after="48"/>
        <w:ind w:right="-144"/>
        <w:rPr>
          <w:rFonts w:asciiTheme="minorHAnsi" w:eastAsiaTheme="minorEastAsia" w:hAnsiTheme="minorHAnsi" w:cstheme="minorHAnsi"/>
          <w:color w:val="000000" w:themeColor="text1"/>
          <w:sz w:val="22"/>
          <w:szCs w:val="22"/>
          <w:lang w:eastAsia="en-US"/>
        </w:rPr>
      </w:pPr>
      <w:r w:rsidRPr="000F7913">
        <w:rPr>
          <w:rFonts w:asciiTheme="minorHAnsi" w:eastAsiaTheme="minorEastAsia" w:hAnsiTheme="minorHAnsi" w:cstheme="minorHAnsi"/>
          <w:color w:val="000000" w:themeColor="text1"/>
          <w:sz w:val="22"/>
          <w:szCs w:val="22"/>
          <w:lang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2C5EB0BC" w14:textId="77777777" w:rsidR="00AD1BAB" w:rsidRPr="000F7913" w:rsidRDefault="00AD1BAB"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eastAsiaTheme="minorEastAsia" w:hAnsiTheme="minorHAnsi" w:cstheme="minorHAnsi"/>
          <w:color w:val="000000" w:themeColor="text1"/>
          <w:sz w:val="22"/>
          <w:szCs w:val="22"/>
          <w:lang w:eastAsia="en-US"/>
        </w:rPr>
        <w:t>het – voor zover redelijkerwijs mogelijk - vervullen van de plicht van</w:t>
      </w:r>
      <w:r w:rsidRPr="000F7913">
        <w:rPr>
          <w:rFonts w:asciiTheme="minorHAnsi" w:hAnsiTheme="minorHAnsi" w:cstheme="minorHAnsi"/>
          <w:color w:val="000000" w:themeColor="text1"/>
          <w:sz w:val="22"/>
          <w:szCs w:val="22"/>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47AEF2C4" w14:textId="52D85752" w:rsidR="00BE05CC" w:rsidRPr="000F7913" w:rsidRDefault="00BE05CC"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het uitvoeren van controles en audits zoals bedoeld in artikel </w:t>
      </w:r>
      <w:r w:rsidR="008C2BDF" w:rsidRPr="000F7913">
        <w:rPr>
          <w:rFonts w:asciiTheme="minorHAnsi" w:hAnsiTheme="minorHAnsi" w:cstheme="minorHAnsi"/>
          <w:color w:val="000000" w:themeColor="text1"/>
          <w:sz w:val="22"/>
          <w:szCs w:val="22"/>
        </w:rPr>
        <w:t xml:space="preserve">6 </w:t>
      </w:r>
      <w:r w:rsidRPr="000F7913">
        <w:rPr>
          <w:rFonts w:asciiTheme="minorHAnsi" w:hAnsiTheme="minorHAnsi" w:cstheme="minorHAnsi"/>
          <w:color w:val="000000" w:themeColor="text1"/>
          <w:sz w:val="22"/>
          <w:szCs w:val="22"/>
        </w:rPr>
        <w:t>van deze Verwerkersovereenkomst;</w:t>
      </w:r>
    </w:p>
    <w:p w14:paraId="1DA41435" w14:textId="77777777" w:rsidR="00BE05CC" w:rsidRPr="000F7913" w:rsidRDefault="00BE05CC"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het uitvoeren van een gegevensbeschermingseffectbeoordeling (DPIA) en een eventuele daaruit voortkomende verplichte voorafgaande raadpleging van de Autoriteit Persoonsgegevens;</w:t>
      </w:r>
    </w:p>
    <w:p w14:paraId="3AA80846" w14:textId="77777777" w:rsidR="00BE05CC" w:rsidRPr="000F7913" w:rsidRDefault="00BE05CC"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Het voldoen aan verzoeken van de Autoriteit Persoonsgegevens of een andere overheidsinstantie;</w:t>
      </w:r>
    </w:p>
    <w:p w14:paraId="5B524928" w14:textId="2B991304" w:rsidR="00BE05CC" w:rsidRPr="000F7913" w:rsidRDefault="00BE05CC" w:rsidP="00120ED1">
      <w:pPr>
        <w:pStyle w:val="Lijstalinea"/>
        <w:numPr>
          <w:ilvl w:val="1"/>
          <w:numId w:val="25"/>
        </w:num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Het voorbereiden, beoordelen en melden van datalekken zoals bedoeld in artikel </w:t>
      </w:r>
      <w:r w:rsidR="008C2BDF" w:rsidRPr="000F7913">
        <w:rPr>
          <w:rFonts w:asciiTheme="minorHAnsi" w:hAnsiTheme="minorHAnsi" w:cstheme="minorHAnsi"/>
          <w:color w:val="000000" w:themeColor="text1"/>
          <w:sz w:val="22"/>
          <w:szCs w:val="22"/>
        </w:rPr>
        <w:t xml:space="preserve">7 </w:t>
      </w:r>
      <w:r w:rsidRPr="000F7913">
        <w:rPr>
          <w:rFonts w:asciiTheme="minorHAnsi" w:hAnsiTheme="minorHAnsi" w:cstheme="minorHAnsi"/>
          <w:color w:val="000000" w:themeColor="text1"/>
          <w:sz w:val="22"/>
          <w:szCs w:val="22"/>
        </w:rPr>
        <w:t xml:space="preserve">van deze Verwerkersovereenkomst. </w:t>
      </w:r>
    </w:p>
    <w:p w14:paraId="7ECD7AAA" w14:textId="77777777" w:rsidR="00AD1BAB" w:rsidRPr="000F7913" w:rsidRDefault="00AD1BAB" w:rsidP="00120ED1">
      <w:pPr>
        <w:pStyle w:val="Geenafstand"/>
        <w:numPr>
          <w:ilvl w:val="0"/>
          <w:numId w:val="25"/>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Een klacht of verzoek van een Betrokkene of een verzoek of onderzoek van de Autoriteit Persoonsgegevens met betrekking tot de Verwerking van de Persoonsgegevens</w:t>
      </w:r>
      <w:r w:rsidR="00864CAF" w:rsidRPr="000F7913">
        <w:rPr>
          <w:rFonts w:asciiTheme="minorHAnsi" w:hAnsiTheme="minorHAnsi" w:cstheme="minorHAnsi"/>
          <w:color w:val="000000" w:themeColor="text1"/>
          <w:sz w:val="22"/>
          <w:szCs w:val="22"/>
          <w:lang w:val="nl-NL"/>
        </w:rPr>
        <w:t>,</w:t>
      </w:r>
      <w:r w:rsidRPr="000F7913">
        <w:rPr>
          <w:rFonts w:asciiTheme="minorHAnsi" w:hAnsiTheme="minorHAnsi" w:cstheme="minorHAnsi"/>
          <w:color w:val="000000" w:themeColor="text1"/>
          <w:sz w:val="22"/>
          <w:szCs w:val="22"/>
          <w:lang w:val="nl-NL"/>
        </w:rPr>
        <w:t xml:space="preserve"> wordt door de Verwerker, voor zover wettelijk is toegestaan, onverwijld doorgestuurd naar Onderwijsinstelling, die verantwoordelijk is voor de afhandeling van het verzoek.</w:t>
      </w:r>
    </w:p>
    <w:p w14:paraId="2BE7C49E" w14:textId="77777777" w:rsidR="009F6376" w:rsidRPr="000F7913" w:rsidRDefault="009F6376" w:rsidP="00120ED1">
      <w:pPr>
        <w:pStyle w:val="Geenafstand"/>
        <w:numPr>
          <w:ilvl w:val="0"/>
          <w:numId w:val="25"/>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Partijen brengen elkaar voor in redelijkheid verleende bijstand geen kosten in rekening. In het geval dat één van de Partijen kosten in rekening wil brengen, brengt deze partij de andere partij hiervan vooraf op de hoogte.</w:t>
      </w:r>
    </w:p>
    <w:p w14:paraId="756EBAC9" w14:textId="77777777" w:rsidR="00CB4370" w:rsidRPr="000F7913" w:rsidRDefault="00CB4370" w:rsidP="00462B90">
      <w:pPr>
        <w:spacing w:beforeLines="40" w:before="96" w:afterLines="20" w:after="48"/>
        <w:ind w:right="-144"/>
        <w:rPr>
          <w:rFonts w:asciiTheme="minorHAnsi" w:hAnsiTheme="minorHAnsi" w:cstheme="minorHAnsi"/>
          <w:color w:val="000000" w:themeColor="text1"/>
          <w:sz w:val="22"/>
          <w:szCs w:val="22"/>
        </w:rPr>
      </w:pPr>
    </w:p>
    <w:p w14:paraId="3400A59C" w14:textId="4E536C9D" w:rsidR="00CB4370" w:rsidRPr="000F7913" w:rsidRDefault="007259E9"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w:t>
      </w:r>
      <w:r w:rsidR="008C2BDF" w:rsidRPr="000F7913">
        <w:rPr>
          <w:rFonts w:asciiTheme="minorHAnsi" w:hAnsiTheme="minorHAnsi" w:cstheme="minorHAnsi"/>
          <w:b/>
          <w:color w:val="000000" w:themeColor="text1"/>
          <w:sz w:val="22"/>
          <w:szCs w:val="22"/>
        </w:rPr>
        <w:t>9</w:t>
      </w:r>
      <w:r w:rsidRPr="000F7913">
        <w:rPr>
          <w:rFonts w:asciiTheme="minorHAnsi" w:hAnsiTheme="minorHAnsi" w:cstheme="minorHAnsi"/>
          <w:b/>
          <w:color w:val="000000" w:themeColor="text1"/>
          <w:sz w:val="22"/>
          <w:szCs w:val="22"/>
        </w:rPr>
        <w:t xml:space="preserve">: </w:t>
      </w:r>
      <w:r w:rsidR="00203917" w:rsidRPr="000F7913">
        <w:rPr>
          <w:rFonts w:asciiTheme="minorHAnsi" w:hAnsiTheme="minorHAnsi" w:cstheme="minorHAnsi"/>
          <w:b/>
          <w:color w:val="000000" w:themeColor="text1"/>
          <w:sz w:val="22"/>
          <w:szCs w:val="22"/>
        </w:rPr>
        <w:t xml:space="preserve">Doorgifte aan </w:t>
      </w:r>
      <w:r w:rsidR="00E50625" w:rsidRPr="000F7913">
        <w:rPr>
          <w:rFonts w:asciiTheme="minorHAnsi" w:hAnsiTheme="minorHAnsi" w:cstheme="minorHAnsi"/>
          <w:b/>
          <w:color w:val="000000" w:themeColor="text1"/>
          <w:sz w:val="22"/>
          <w:szCs w:val="22"/>
        </w:rPr>
        <w:t xml:space="preserve">derde </w:t>
      </w:r>
      <w:r w:rsidR="00203917" w:rsidRPr="000F7913">
        <w:rPr>
          <w:rFonts w:asciiTheme="minorHAnsi" w:hAnsiTheme="minorHAnsi" w:cstheme="minorHAnsi"/>
          <w:b/>
          <w:color w:val="000000" w:themeColor="text1"/>
          <w:sz w:val="22"/>
          <w:szCs w:val="22"/>
        </w:rPr>
        <w:t xml:space="preserve">landen </w:t>
      </w:r>
      <w:r w:rsidR="00CB4370" w:rsidRPr="000F7913">
        <w:rPr>
          <w:rFonts w:asciiTheme="minorHAnsi" w:hAnsiTheme="minorHAnsi" w:cstheme="minorHAnsi"/>
          <w:b/>
          <w:color w:val="000000" w:themeColor="text1"/>
          <w:sz w:val="22"/>
          <w:szCs w:val="22"/>
        </w:rPr>
        <w:t xml:space="preserve">buiten </w:t>
      </w:r>
      <w:r w:rsidR="009F6376" w:rsidRPr="000F7913">
        <w:rPr>
          <w:rFonts w:asciiTheme="minorHAnsi" w:hAnsiTheme="minorHAnsi" w:cstheme="minorHAnsi"/>
          <w:b/>
          <w:color w:val="000000" w:themeColor="text1"/>
          <w:sz w:val="22"/>
          <w:szCs w:val="22"/>
        </w:rPr>
        <w:t>de</w:t>
      </w:r>
      <w:r w:rsidR="00CB4370" w:rsidRPr="000F7913">
        <w:rPr>
          <w:rFonts w:asciiTheme="minorHAnsi" w:hAnsiTheme="minorHAnsi" w:cstheme="minorHAnsi"/>
          <w:b/>
          <w:color w:val="000000" w:themeColor="text1"/>
          <w:sz w:val="22"/>
          <w:szCs w:val="22"/>
        </w:rPr>
        <w:t xml:space="preserve"> Europese Economische Ruimte </w:t>
      </w:r>
    </w:p>
    <w:p w14:paraId="17DE1D6D" w14:textId="77777777" w:rsidR="00203917" w:rsidRPr="000F7913" w:rsidRDefault="00203917" w:rsidP="00120ED1">
      <w:pPr>
        <w:pStyle w:val="Geenafstand"/>
        <w:numPr>
          <w:ilvl w:val="0"/>
          <w:numId w:val="20"/>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3F1BAA93" w14:textId="77777777" w:rsidR="00203917" w:rsidRPr="000F7913" w:rsidRDefault="00203917" w:rsidP="00120ED1">
      <w:pPr>
        <w:pStyle w:val="Geenafstand"/>
        <w:numPr>
          <w:ilvl w:val="0"/>
          <w:numId w:val="20"/>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Indien na toestemming van Onderwijsinstelling Persoonsgegevens worden doorgegeven aan derde landen buiten de Europese Economische Ruimte of aan een internationale organisatie zoals </w:t>
      </w:r>
      <w:r w:rsidRPr="000F7913">
        <w:rPr>
          <w:rFonts w:asciiTheme="minorHAnsi" w:hAnsiTheme="minorHAnsi" w:cstheme="minorHAnsi"/>
          <w:color w:val="000000" w:themeColor="text1"/>
          <w:sz w:val="22"/>
          <w:szCs w:val="22"/>
          <w:lang w:val="nl-NL"/>
        </w:rPr>
        <w:lastRenderedPageBreak/>
        <w:t xml:space="preserve">bedoeld in artikel 4 </w:t>
      </w:r>
      <w:r w:rsidR="00864CAF" w:rsidRPr="000F7913">
        <w:rPr>
          <w:rFonts w:asciiTheme="minorHAnsi" w:hAnsiTheme="minorHAnsi" w:cstheme="minorHAnsi"/>
          <w:color w:val="000000" w:themeColor="text1"/>
          <w:sz w:val="22"/>
          <w:szCs w:val="22"/>
          <w:lang w:val="nl-NL"/>
        </w:rPr>
        <w:t xml:space="preserve">lid </w:t>
      </w:r>
      <w:r w:rsidRPr="000F7913">
        <w:rPr>
          <w:rFonts w:asciiTheme="minorHAnsi" w:hAnsiTheme="minorHAnsi" w:cstheme="minorHAnsi"/>
          <w:color w:val="000000" w:themeColor="text1"/>
          <w:sz w:val="22"/>
          <w:szCs w:val="22"/>
          <w:lang w:val="nl-NL"/>
        </w:rPr>
        <w:t>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236BAA49" w14:textId="77777777" w:rsidR="00CB4370" w:rsidRPr="000F7913" w:rsidRDefault="00CB4370" w:rsidP="00462B90">
      <w:pPr>
        <w:spacing w:beforeLines="40" w:before="96" w:afterLines="20" w:after="48" w:line="240" w:lineRule="auto"/>
        <w:ind w:right="-144"/>
        <w:rPr>
          <w:rFonts w:asciiTheme="minorHAnsi" w:hAnsiTheme="minorHAnsi" w:cstheme="minorHAnsi"/>
          <w:b/>
          <w:color w:val="000000" w:themeColor="text1"/>
          <w:sz w:val="22"/>
          <w:szCs w:val="22"/>
        </w:rPr>
      </w:pPr>
    </w:p>
    <w:p w14:paraId="74708709" w14:textId="023D09DA" w:rsidR="00CB4370" w:rsidRPr="000F7913" w:rsidRDefault="007259E9"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w:t>
      </w:r>
      <w:r w:rsidR="008C2BDF" w:rsidRPr="000F7913">
        <w:rPr>
          <w:rFonts w:asciiTheme="minorHAnsi" w:hAnsiTheme="minorHAnsi" w:cstheme="minorHAnsi"/>
          <w:b/>
          <w:color w:val="000000" w:themeColor="text1"/>
          <w:sz w:val="22"/>
          <w:szCs w:val="22"/>
        </w:rPr>
        <w:t>10</w:t>
      </w:r>
      <w:r w:rsidRPr="000F7913">
        <w:rPr>
          <w:rFonts w:asciiTheme="minorHAnsi" w:hAnsiTheme="minorHAnsi" w:cstheme="minorHAnsi"/>
          <w:b/>
          <w:color w:val="000000" w:themeColor="text1"/>
          <w:sz w:val="22"/>
          <w:szCs w:val="22"/>
        </w:rPr>
        <w:t xml:space="preserve">: </w:t>
      </w:r>
      <w:r w:rsidR="00CB4370" w:rsidRPr="000F7913">
        <w:rPr>
          <w:rFonts w:asciiTheme="minorHAnsi" w:hAnsiTheme="minorHAnsi" w:cstheme="minorHAnsi"/>
          <w:b/>
          <w:color w:val="000000" w:themeColor="text1"/>
          <w:sz w:val="22"/>
          <w:szCs w:val="22"/>
        </w:rPr>
        <w:t xml:space="preserve">Inschakeling </w:t>
      </w:r>
      <w:r w:rsidR="00B97641" w:rsidRPr="000F7913">
        <w:rPr>
          <w:rFonts w:asciiTheme="minorHAnsi" w:hAnsiTheme="minorHAnsi" w:cstheme="minorHAnsi"/>
          <w:b/>
          <w:color w:val="000000" w:themeColor="text1"/>
          <w:sz w:val="22"/>
          <w:szCs w:val="22"/>
        </w:rPr>
        <w:t>Subverwerker</w:t>
      </w:r>
    </w:p>
    <w:p w14:paraId="1BF96047" w14:textId="77777777" w:rsidR="00B2301E" w:rsidRPr="000F7913" w:rsidRDefault="00523561" w:rsidP="00120ED1">
      <w:pPr>
        <w:pStyle w:val="Geenafstand"/>
        <w:numPr>
          <w:ilvl w:val="0"/>
          <w:numId w:val="18"/>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Onderwijsinstelling geeft Verwerker </w:t>
      </w:r>
      <w:r w:rsidR="00BE05CC" w:rsidRPr="000F7913">
        <w:rPr>
          <w:rFonts w:asciiTheme="minorHAnsi" w:hAnsiTheme="minorHAnsi" w:cstheme="minorHAnsi"/>
          <w:color w:val="000000" w:themeColor="text1"/>
          <w:sz w:val="22"/>
          <w:szCs w:val="22"/>
          <w:lang w:val="nl-NL"/>
        </w:rPr>
        <w:t xml:space="preserve">door ondertekening van deze Verwerkersovereenkomst </w:t>
      </w:r>
      <w:r w:rsidRPr="000F7913">
        <w:rPr>
          <w:rFonts w:asciiTheme="minorHAnsi" w:hAnsiTheme="minorHAnsi" w:cstheme="minorHAnsi"/>
          <w:color w:val="000000" w:themeColor="text1"/>
          <w:sz w:val="22"/>
          <w:szCs w:val="22"/>
          <w:lang w:val="nl-NL"/>
        </w:rPr>
        <w:t xml:space="preserve">toestemming tot het inschakelen van </w:t>
      </w:r>
      <w:r w:rsidR="00B97641" w:rsidRPr="000F7913">
        <w:rPr>
          <w:rFonts w:asciiTheme="minorHAnsi" w:hAnsiTheme="minorHAnsi" w:cstheme="minorHAnsi"/>
          <w:color w:val="000000" w:themeColor="text1"/>
          <w:sz w:val="22"/>
          <w:szCs w:val="22"/>
          <w:lang w:val="nl-NL"/>
        </w:rPr>
        <w:t>Subverwerker</w:t>
      </w:r>
      <w:r w:rsidRPr="000F7913">
        <w:rPr>
          <w:rFonts w:asciiTheme="minorHAnsi" w:hAnsiTheme="minorHAnsi" w:cstheme="minorHAnsi"/>
          <w:color w:val="000000" w:themeColor="text1"/>
          <w:sz w:val="22"/>
          <w:szCs w:val="22"/>
          <w:lang w:val="nl-NL"/>
        </w:rPr>
        <w:t>s</w:t>
      </w:r>
      <w:r w:rsidR="00B2301E" w:rsidRPr="000F7913">
        <w:rPr>
          <w:rFonts w:asciiTheme="minorHAnsi" w:hAnsiTheme="minorHAnsi" w:cstheme="minorHAnsi"/>
          <w:color w:val="000000" w:themeColor="text1"/>
          <w:sz w:val="22"/>
          <w:szCs w:val="22"/>
          <w:lang w:val="nl-NL"/>
        </w:rPr>
        <w:t xml:space="preserve">, </w:t>
      </w:r>
      <w:r w:rsidR="002B0EAF" w:rsidRPr="000F7913">
        <w:rPr>
          <w:rFonts w:asciiTheme="minorHAnsi" w:hAnsiTheme="minorHAnsi" w:cstheme="minorHAnsi"/>
          <w:color w:val="000000" w:themeColor="text1"/>
          <w:sz w:val="22"/>
          <w:szCs w:val="22"/>
          <w:lang w:val="nl-NL"/>
        </w:rPr>
        <w:t xml:space="preserve">van wie de identiteit en vestigingsgegevens </w:t>
      </w:r>
      <w:r w:rsidRPr="000F7913">
        <w:rPr>
          <w:rFonts w:asciiTheme="minorHAnsi" w:hAnsiTheme="minorHAnsi" w:cstheme="minorHAnsi"/>
          <w:color w:val="000000" w:themeColor="text1"/>
          <w:sz w:val="22"/>
          <w:szCs w:val="22"/>
          <w:lang w:val="nl-NL"/>
        </w:rPr>
        <w:t xml:space="preserve">zijn </w:t>
      </w:r>
      <w:r w:rsidR="00B2301E" w:rsidRPr="000F7913">
        <w:rPr>
          <w:rFonts w:asciiTheme="minorHAnsi" w:hAnsiTheme="minorHAnsi" w:cstheme="minorHAnsi"/>
          <w:color w:val="000000" w:themeColor="text1"/>
          <w:sz w:val="22"/>
          <w:szCs w:val="22"/>
          <w:lang w:val="nl-NL"/>
        </w:rPr>
        <w:t xml:space="preserve">opgenomen in de </w:t>
      </w:r>
      <w:r w:rsidR="00373361" w:rsidRPr="000F7913">
        <w:rPr>
          <w:rFonts w:asciiTheme="minorHAnsi" w:hAnsiTheme="minorHAnsi" w:cstheme="minorHAnsi"/>
          <w:color w:val="000000" w:themeColor="text1"/>
          <w:sz w:val="22"/>
          <w:szCs w:val="22"/>
          <w:lang w:val="nl-NL"/>
        </w:rPr>
        <w:t>Privacybijsluiter</w:t>
      </w:r>
      <w:r w:rsidR="004653FA" w:rsidRPr="000F7913">
        <w:rPr>
          <w:rFonts w:asciiTheme="minorHAnsi" w:hAnsiTheme="minorHAnsi" w:cstheme="minorHAnsi"/>
          <w:color w:val="000000" w:themeColor="text1"/>
          <w:sz w:val="22"/>
          <w:szCs w:val="22"/>
          <w:lang w:val="nl-NL"/>
        </w:rPr>
        <w:t>.</w:t>
      </w:r>
      <w:r w:rsidR="0087443E" w:rsidRPr="000F7913">
        <w:rPr>
          <w:rFonts w:asciiTheme="minorHAnsi" w:hAnsiTheme="minorHAnsi" w:cstheme="minorHAnsi"/>
          <w:color w:val="000000" w:themeColor="text1"/>
          <w:sz w:val="22"/>
          <w:szCs w:val="22"/>
          <w:lang w:val="nl-NL"/>
        </w:rPr>
        <w:t xml:space="preserve"> </w:t>
      </w:r>
    </w:p>
    <w:p w14:paraId="48EF4EF2" w14:textId="77777777" w:rsidR="0087443E" w:rsidRPr="000F7913" w:rsidRDefault="00523561" w:rsidP="00120ED1">
      <w:pPr>
        <w:pStyle w:val="Geenafstand"/>
        <w:numPr>
          <w:ilvl w:val="0"/>
          <w:numId w:val="18"/>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Tijdens de duur van de Verwerkersovereenkomst licht </w:t>
      </w:r>
      <w:r w:rsidR="0087443E" w:rsidRPr="000F7913">
        <w:rPr>
          <w:rFonts w:asciiTheme="minorHAnsi" w:hAnsiTheme="minorHAnsi" w:cstheme="minorHAnsi"/>
          <w:color w:val="000000" w:themeColor="text1"/>
          <w:sz w:val="22"/>
          <w:szCs w:val="22"/>
          <w:lang w:val="nl-NL"/>
        </w:rPr>
        <w:t xml:space="preserve">Verwerker Onderwijsinstelling in over een voorgenomen toevoeging </w:t>
      </w:r>
      <w:r w:rsidRPr="000F7913">
        <w:rPr>
          <w:rFonts w:asciiTheme="minorHAnsi" w:hAnsiTheme="minorHAnsi" w:cstheme="minorHAnsi"/>
          <w:color w:val="000000" w:themeColor="text1"/>
          <w:sz w:val="22"/>
          <w:szCs w:val="22"/>
          <w:lang w:val="nl-NL"/>
        </w:rPr>
        <w:t xml:space="preserve">van </w:t>
      </w:r>
      <w:r w:rsidR="0087443E" w:rsidRPr="000F7913">
        <w:rPr>
          <w:rFonts w:asciiTheme="minorHAnsi" w:hAnsiTheme="minorHAnsi" w:cstheme="minorHAnsi"/>
          <w:color w:val="000000" w:themeColor="text1"/>
          <w:sz w:val="22"/>
          <w:szCs w:val="22"/>
          <w:lang w:val="nl-NL"/>
        </w:rPr>
        <w:t xml:space="preserve">een nieuwe </w:t>
      </w:r>
      <w:r w:rsidR="00B97641" w:rsidRPr="000F7913">
        <w:rPr>
          <w:rFonts w:asciiTheme="minorHAnsi" w:hAnsiTheme="minorHAnsi" w:cstheme="minorHAnsi"/>
          <w:color w:val="000000" w:themeColor="text1"/>
          <w:sz w:val="22"/>
          <w:szCs w:val="22"/>
          <w:lang w:val="nl-NL"/>
        </w:rPr>
        <w:t>Subverwerker</w:t>
      </w:r>
      <w:r w:rsidR="0087443E" w:rsidRPr="000F7913">
        <w:rPr>
          <w:rFonts w:asciiTheme="minorHAnsi" w:hAnsiTheme="minorHAnsi" w:cstheme="minorHAnsi"/>
          <w:color w:val="000000" w:themeColor="text1"/>
          <w:sz w:val="22"/>
          <w:szCs w:val="22"/>
          <w:lang w:val="nl-NL"/>
        </w:rPr>
        <w:t xml:space="preserve"> of wijziging in de samenstelling van de bestaande </w:t>
      </w:r>
      <w:r w:rsidR="00B97641" w:rsidRPr="000F7913">
        <w:rPr>
          <w:rFonts w:asciiTheme="minorHAnsi" w:hAnsiTheme="minorHAnsi" w:cstheme="minorHAnsi"/>
          <w:color w:val="000000" w:themeColor="text1"/>
          <w:sz w:val="22"/>
          <w:szCs w:val="22"/>
          <w:lang w:val="nl-NL"/>
        </w:rPr>
        <w:t>Subverwerker</w:t>
      </w:r>
      <w:r w:rsidR="0087443E" w:rsidRPr="000F7913">
        <w:rPr>
          <w:rFonts w:asciiTheme="minorHAnsi" w:hAnsiTheme="minorHAnsi" w:cstheme="minorHAnsi"/>
          <w:color w:val="000000" w:themeColor="text1"/>
          <w:sz w:val="22"/>
          <w:szCs w:val="22"/>
          <w:lang w:val="nl-NL"/>
        </w:rPr>
        <w:t>s, waarbij Onderwijsinstelling de mogelijkheid wordt geboden tegen deze veranderingen bezwaar te maken.</w:t>
      </w:r>
    </w:p>
    <w:p w14:paraId="1FB47AE0" w14:textId="333B8F2D" w:rsidR="00EE2FA2" w:rsidRPr="000F7913" w:rsidRDefault="00EE2FA2" w:rsidP="00120ED1">
      <w:pPr>
        <w:pStyle w:val="Geenafstand"/>
        <w:numPr>
          <w:ilvl w:val="0"/>
          <w:numId w:val="18"/>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Verwerker is verplicht iedere </w:t>
      </w:r>
      <w:r w:rsidR="00B97641" w:rsidRPr="000F7913">
        <w:rPr>
          <w:rFonts w:asciiTheme="minorHAnsi" w:hAnsiTheme="minorHAnsi" w:cstheme="minorHAnsi"/>
          <w:color w:val="000000" w:themeColor="text1"/>
          <w:sz w:val="22"/>
          <w:szCs w:val="22"/>
          <w:lang w:val="nl-NL"/>
        </w:rPr>
        <w:t>Subverwerker</w:t>
      </w:r>
      <w:r w:rsidRPr="000F7913">
        <w:rPr>
          <w:rFonts w:asciiTheme="minorHAnsi" w:hAnsiTheme="minorHAnsi" w:cstheme="minorHAnsi"/>
          <w:color w:val="000000" w:themeColor="text1"/>
          <w:sz w:val="22"/>
          <w:szCs w:val="22"/>
          <w:lang w:val="nl-NL"/>
        </w:rPr>
        <w:t xml:space="preserve"> via een overeenkomst of andere rechtshandeling minimaal dezelfde verplichtingen inzake gegevensbescherming op te leggen als in deze Ver</w:t>
      </w:r>
      <w:r w:rsidR="009F6970" w:rsidRPr="000F7913">
        <w:rPr>
          <w:rFonts w:asciiTheme="minorHAnsi" w:hAnsiTheme="minorHAnsi" w:cstheme="minorHAnsi"/>
          <w:color w:val="000000" w:themeColor="text1"/>
          <w:sz w:val="22"/>
          <w:szCs w:val="22"/>
          <w:lang w:val="nl-NL"/>
        </w:rPr>
        <w:t>w</w:t>
      </w:r>
      <w:r w:rsidRPr="000F7913">
        <w:rPr>
          <w:rFonts w:asciiTheme="minorHAnsi" w:hAnsiTheme="minorHAnsi" w:cstheme="minorHAnsi"/>
          <w:color w:val="000000" w:themeColor="text1"/>
          <w:sz w:val="22"/>
          <w:szCs w:val="22"/>
          <w:lang w:val="nl-NL"/>
        </w:rPr>
        <w:t>erkersovereenkomst aan Verwerker zijn opgelegd. Hieronder vallen onder meer de verplichting om de Persoonsgegevens niet verder te Verwerken anders dan in het kader van deze Verwerkersovereenkomst is overeengekomen, en</w:t>
      </w:r>
      <w:r w:rsidR="00373361" w:rsidRPr="000F7913">
        <w:rPr>
          <w:rFonts w:asciiTheme="minorHAnsi" w:hAnsiTheme="minorHAnsi" w:cstheme="minorHAnsi"/>
          <w:color w:val="000000" w:themeColor="text1"/>
          <w:sz w:val="22"/>
          <w:szCs w:val="22"/>
          <w:lang w:val="nl-NL"/>
        </w:rPr>
        <w:t xml:space="preserve"> </w:t>
      </w:r>
      <w:r w:rsidRPr="000F7913">
        <w:rPr>
          <w:rFonts w:asciiTheme="minorHAnsi" w:hAnsiTheme="minorHAnsi" w:cstheme="minorHAnsi"/>
          <w:color w:val="000000" w:themeColor="text1"/>
          <w:sz w:val="22"/>
          <w:szCs w:val="22"/>
          <w:lang w:val="nl-NL"/>
        </w:rPr>
        <w:t>de verplichting tot het nakomen van de geheimhoudingsverplichtingen, meldingsverplichtingen</w:t>
      </w:r>
      <w:r w:rsidR="009F6970" w:rsidRPr="000F7913">
        <w:rPr>
          <w:rFonts w:asciiTheme="minorHAnsi" w:hAnsiTheme="minorHAnsi" w:cstheme="minorHAnsi"/>
          <w:color w:val="000000" w:themeColor="text1"/>
          <w:sz w:val="22"/>
          <w:szCs w:val="22"/>
          <w:lang w:val="nl-NL"/>
        </w:rPr>
        <w:t>, medewerkingsverplichtingen</w:t>
      </w:r>
      <w:r w:rsidRPr="000F7913">
        <w:rPr>
          <w:rFonts w:asciiTheme="minorHAnsi" w:hAnsiTheme="minorHAnsi" w:cstheme="minorHAnsi"/>
          <w:color w:val="000000" w:themeColor="text1"/>
          <w:sz w:val="22"/>
          <w:szCs w:val="22"/>
          <w:lang w:val="nl-NL"/>
        </w:rPr>
        <w:t xml:space="preserve">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w:t>
      </w:r>
      <w:r w:rsidR="008C2BDF" w:rsidRPr="000F7913">
        <w:rPr>
          <w:rFonts w:asciiTheme="minorHAnsi" w:hAnsiTheme="minorHAnsi" w:cstheme="minorHAnsi"/>
          <w:color w:val="000000" w:themeColor="text1"/>
          <w:sz w:val="22"/>
          <w:szCs w:val="22"/>
          <w:lang w:val="nl-NL"/>
        </w:rPr>
        <w:t>10</w:t>
      </w:r>
      <w:r w:rsidRPr="000F7913">
        <w:rPr>
          <w:rFonts w:asciiTheme="minorHAnsi" w:hAnsiTheme="minorHAnsi" w:cstheme="minorHAnsi"/>
          <w:color w:val="000000" w:themeColor="text1"/>
          <w:sz w:val="22"/>
          <w:szCs w:val="22"/>
          <w:lang w:val="nl-NL"/>
        </w:rPr>
        <w:t xml:space="preserve">, lid 1, van deze overeenkomst ingeschakelde </w:t>
      </w:r>
      <w:r w:rsidR="00B97641" w:rsidRPr="000F7913">
        <w:rPr>
          <w:rFonts w:asciiTheme="minorHAnsi" w:hAnsiTheme="minorHAnsi" w:cstheme="minorHAnsi"/>
          <w:color w:val="000000" w:themeColor="text1"/>
          <w:sz w:val="22"/>
          <w:szCs w:val="22"/>
          <w:lang w:val="nl-NL"/>
        </w:rPr>
        <w:t>Subverwerker</w:t>
      </w:r>
      <w:r w:rsidRPr="000F7913">
        <w:rPr>
          <w:rFonts w:asciiTheme="minorHAnsi" w:hAnsiTheme="minorHAnsi" w:cstheme="minorHAnsi"/>
          <w:color w:val="000000" w:themeColor="text1"/>
          <w:sz w:val="22"/>
          <w:szCs w:val="22"/>
          <w:lang w:val="nl-NL"/>
        </w:rPr>
        <w:t>.</w:t>
      </w:r>
    </w:p>
    <w:p w14:paraId="69DA987F" w14:textId="77777777" w:rsidR="0094603A" w:rsidRPr="000F7913" w:rsidRDefault="0094603A" w:rsidP="00462B90">
      <w:pPr>
        <w:spacing w:beforeLines="40" w:before="96" w:afterLines="20" w:after="48"/>
        <w:ind w:right="-144"/>
        <w:rPr>
          <w:rFonts w:asciiTheme="minorHAnsi" w:hAnsiTheme="minorHAnsi" w:cstheme="minorHAnsi"/>
          <w:color w:val="000000" w:themeColor="text1"/>
          <w:sz w:val="22"/>
          <w:szCs w:val="22"/>
        </w:rPr>
      </w:pPr>
    </w:p>
    <w:p w14:paraId="02193807" w14:textId="52F44F16" w:rsidR="00CB4370" w:rsidRPr="000F7913" w:rsidRDefault="007259E9"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w:t>
      </w:r>
      <w:r w:rsidR="008C2BDF" w:rsidRPr="000F7913">
        <w:rPr>
          <w:rFonts w:asciiTheme="minorHAnsi" w:hAnsiTheme="minorHAnsi" w:cstheme="minorHAnsi"/>
          <w:b/>
          <w:color w:val="000000" w:themeColor="text1"/>
          <w:sz w:val="22"/>
          <w:szCs w:val="22"/>
        </w:rPr>
        <w:t>11</w:t>
      </w:r>
      <w:r w:rsidRPr="000F7913">
        <w:rPr>
          <w:rFonts w:asciiTheme="minorHAnsi" w:hAnsiTheme="minorHAnsi" w:cstheme="minorHAnsi"/>
          <w:b/>
          <w:color w:val="000000" w:themeColor="text1"/>
          <w:sz w:val="22"/>
          <w:szCs w:val="22"/>
        </w:rPr>
        <w:t xml:space="preserve">: </w:t>
      </w:r>
      <w:r w:rsidR="00CB4370" w:rsidRPr="000F7913">
        <w:rPr>
          <w:rFonts w:asciiTheme="minorHAnsi" w:hAnsiTheme="minorHAnsi" w:cstheme="minorHAnsi"/>
          <w:b/>
          <w:color w:val="000000" w:themeColor="text1"/>
          <w:sz w:val="22"/>
          <w:szCs w:val="22"/>
        </w:rPr>
        <w:t xml:space="preserve">Bewaartermijnen en vernietiging </w:t>
      </w:r>
      <w:r w:rsidR="00921273" w:rsidRPr="000F7913">
        <w:rPr>
          <w:rFonts w:asciiTheme="minorHAnsi" w:hAnsiTheme="minorHAnsi" w:cstheme="minorHAnsi"/>
          <w:b/>
          <w:color w:val="000000" w:themeColor="text1"/>
          <w:sz w:val="22"/>
          <w:szCs w:val="22"/>
        </w:rPr>
        <w:t>Persoonsgegevens</w:t>
      </w:r>
    </w:p>
    <w:p w14:paraId="1C8709A3" w14:textId="77777777" w:rsidR="004653FA" w:rsidRPr="000F7913" w:rsidRDefault="00885890" w:rsidP="00120ED1">
      <w:pPr>
        <w:pStyle w:val="Geenafstand"/>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Onderwijsinstelling zal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 </w:t>
      </w:r>
      <w:r w:rsidR="00286926" w:rsidRPr="000F7913">
        <w:rPr>
          <w:rFonts w:asciiTheme="minorHAnsi" w:hAnsiTheme="minorHAnsi" w:cstheme="minorHAnsi"/>
          <w:color w:val="000000" w:themeColor="text1"/>
          <w:sz w:val="22"/>
          <w:szCs w:val="22"/>
          <w:lang w:val="nl-NL"/>
        </w:rPr>
        <w:t xml:space="preserve">adequaat </w:t>
      </w:r>
      <w:r w:rsidRPr="000F7913">
        <w:rPr>
          <w:rFonts w:asciiTheme="minorHAnsi" w:hAnsiTheme="minorHAnsi" w:cstheme="minorHAnsi"/>
          <w:color w:val="000000" w:themeColor="text1"/>
          <w:sz w:val="22"/>
          <w:szCs w:val="22"/>
          <w:lang w:val="nl-NL"/>
        </w:rPr>
        <w:t xml:space="preserve">informeren </w:t>
      </w:r>
      <w:r w:rsidR="004653FA" w:rsidRPr="000F7913">
        <w:rPr>
          <w:rFonts w:asciiTheme="minorHAnsi" w:hAnsiTheme="minorHAnsi" w:cstheme="minorHAnsi"/>
          <w:color w:val="000000" w:themeColor="text1"/>
          <w:sz w:val="22"/>
          <w:szCs w:val="22"/>
          <w:lang w:val="nl-NL"/>
        </w:rPr>
        <w:t xml:space="preserve">over </w:t>
      </w:r>
      <w:r w:rsidR="00DC562B" w:rsidRPr="000F7913">
        <w:rPr>
          <w:rFonts w:asciiTheme="minorHAnsi" w:hAnsiTheme="minorHAnsi" w:cstheme="minorHAnsi"/>
          <w:color w:val="000000" w:themeColor="text1"/>
          <w:sz w:val="22"/>
          <w:szCs w:val="22"/>
          <w:lang w:val="nl-NL"/>
        </w:rPr>
        <w:t>(</w:t>
      </w:r>
      <w:r w:rsidRPr="000F7913">
        <w:rPr>
          <w:rFonts w:asciiTheme="minorHAnsi" w:hAnsiTheme="minorHAnsi" w:cstheme="minorHAnsi"/>
          <w:color w:val="000000" w:themeColor="text1"/>
          <w:sz w:val="22"/>
          <w:szCs w:val="22"/>
          <w:lang w:val="nl-NL"/>
        </w:rPr>
        <w:t>wettelijke</w:t>
      </w:r>
      <w:r w:rsidR="00DC562B" w:rsidRPr="000F7913">
        <w:rPr>
          <w:rFonts w:asciiTheme="minorHAnsi" w:hAnsiTheme="minorHAnsi" w:cstheme="minorHAnsi"/>
          <w:color w:val="000000" w:themeColor="text1"/>
          <w:sz w:val="22"/>
          <w:szCs w:val="22"/>
          <w:lang w:val="nl-NL"/>
        </w:rPr>
        <w:t>)</w:t>
      </w:r>
      <w:r w:rsidRPr="000F7913">
        <w:rPr>
          <w:rFonts w:asciiTheme="minorHAnsi" w:hAnsiTheme="minorHAnsi" w:cstheme="minorHAnsi"/>
          <w:color w:val="000000" w:themeColor="text1"/>
          <w:sz w:val="22"/>
          <w:szCs w:val="22"/>
          <w:lang w:val="nl-NL"/>
        </w:rPr>
        <w:t xml:space="preserve"> bewaartermijnen die van toepassing zijn op de </w:t>
      </w:r>
      <w:r w:rsidR="004653FA" w:rsidRPr="000F7913">
        <w:rPr>
          <w:rFonts w:asciiTheme="minorHAnsi" w:hAnsiTheme="minorHAnsi" w:cstheme="minorHAnsi"/>
          <w:color w:val="000000" w:themeColor="text1"/>
          <w:sz w:val="22"/>
          <w:szCs w:val="22"/>
          <w:lang w:val="nl-NL"/>
        </w:rPr>
        <w:t>V</w:t>
      </w:r>
      <w:r w:rsidRPr="000F7913">
        <w:rPr>
          <w:rFonts w:asciiTheme="minorHAnsi" w:hAnsiTheme="minorHAnsi" w:cstheme="minorHAnsi"/>
          <w:color w:val="000000" w:themeColor="text1"/>
          <w:sz w:val="22"/>
          <w:szCs w:val="22"/>
          <w:lang w:val="nl-NL"/>
        </w:rPr>
        <w:t xml:space="preserve">erwerking van Persoonsgegevens door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 </w:t>
      </w:r>
      <w:r w:rsidR="003B6BA6" w:rsidRPr="000F7913">
        <w:rPr>
          <w:rFonts w:asciiTheme="minorHAnsi" w:hAnsiTheme="minorHAnsi" w:cstheme="minorHAnsi"/>
          <w:color w:val="000000" w:themeColor="text1"/>
          <w:sz w:val="22"/>
          <w:szCs w:val="22"/>
          <w:lang w:val="nl-NL"/>
        </w:rPr>
        <w:t>Verwerker</w:t>
      </w:r>
      <w:r w:rsidR="004653FA" w:rsidRPr="000F7913">
        <w:rPr>
          <w:rFonts w:asciiTheme="minorHAnsi" w:hAnsiTheme="minorHAnsi" w:cstheme="minorHAnsi"/>
          <w:color w:val="000000" w:themeColor="text1"/>
          <w:sz w:val="22"/>
          <w:szCs w:val="22"/>
          <w:lang w:val="nl-NL"/>
        </w:rPr>
        <w:t xml:space="preserve"> zal de Persoonsgegevens niet langer Verwerken dan overeenkomstig deze bewaartermijnen. </w:t>
      </w:r>
    </w:p>
    <w:p w14:paraId="03896253" w14:textId="77777777" w:rsidR="00885890" w:rsidRPr="000F7913" w:rsidRDefault="00CB4370" w:rsidP="00120ED1">
      <w:pPr>
        <w:pStyle w:val="Geenafstand"/>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Onderwijsinstelling verplicht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 om de in opdracht van Onderwijsinstelling </w:t>
      </w:r>
      <w:r w:rsidR="00DE4008" w:rsidRPr="000F7913">
        <w:rPr>
          <w:rFonts w:asciiTheme="minorHAnsi" w:hAnsiTheme="minorHAnsi" w:cstheme="minorHAnsi"/>
          <w:color w:val="000000" w:themeColor="text1"/>
          <w:sz w:val="22"/>
          <w:szCs w:val="22"/>
          <w:lang w:val="nl-NL"/>
        </w:rPr>
        <w:t>V</w:t>
      </w:r>
      <w:r w:rsidRPr="000F7913">
        <w:rPr>
          <w:rFonts w:asciiTheme="minorHAnsi" w:hAnsiTheme="minorHAnsi" w:cstheme="minorHAnsi"/>
          <w:color w:val="000000" w:themeColor="text1"/>
          <w:sz w:val="22"/>
          <w:szCs w:val="22"/>
          <w:lang w:val="nl-NL"/>
        </w:rPr>
        <w:t xml:space="preserve">erwerkte </w:t>
      </w:r>
      <w:r w:rsidR="00DE4008" w:rsidRPr="000F7913">
        <w:rPr>
          <w:rFonts w:asciiTheme="minorHAnsi" w:hAnsiTheme="minorHAnsi" w:cstheme="minorHAnsi"/>
          <w:color w:val="000000" w:themeColor="text1"/>
          <w:sz w:val="22"/>
          <w:szCs w:val="22"/>
          <w:lang w:val="nl-NL"/>
        </w:rPr>
        <w:t>Persoons</w:t>
      </w:r>
      <w:r w:rsidRPr="000F7913">
        <w:rPr>
          <w:rFonts w:asciiTheme="minorHAnsi" w:hAnsiTheme="minorHAnsi" w:cstheme="minorHAnsi"/>
          <w:color w:val="000000" w:themeColor="text1"/>
          <w:sz w:val="22"/>
          <w:szCs w:val="22"/>
          <w:lang w:val="nl-NL"/>
        </w:rPr>
        <w:t xml:space="preserve">gegevens bij de beëindiging van de </w:t>
      </w:r>
      <w:r w:rsidR="003B6BA6" w:rsidRPr="000F7913">
        <w:rPr>
          <w:rFonts w:asciiTheme="minorHAnsi" w:hAnsiTheme="minorHAnsi" w:cstheme="minorHAnsi"/>
          <w:color w:val="000000" w:themeColor="text1"/>
          <w:sz w:val="22"/>
          <w:szCs w:val="22"/>
          <w:lang w:val="nl-NL"/>
        </w:rPr>
        <w:t>Verwerker</w:t>
      </w:r>
      <w:r w:rsidR="00910F76" w:rsidRPr="000F7913">
        <w:rPr>
          <w:rFonts w:asciiTheme="minorHAnsi" w:hAnsiTheme="minorHAnsi" w:cstheme="minorHAnsi"/>
          <w:color w:val="000000" w:themeColor="text1"/>
          <w:sz w:val="22"/>
          <w:szCs w:val="22"/>
          <w:lang w:val="nl-NL"/>
        </w:rPr>
        <w:t>sovereenkomst</w:t>
      </w:r>
      <w:r w:rsidRPr="000F7913">
        <w:rPr>
          <w:rFonts w:asciiTheme="minorHAnsi" w:hAnsiTheme="minorHAnsi" w:cstheme="minorHAnsi"/>
          <w:color w:val="000000" w:themeColor="text1"/>
          <w:sz w:val="22"/>
          <w:szCs w:val="22"/>
          <w:lang w:val="nl-NL"/>
        </w:rPr>
        <w:t xml:space="preserve"> te (doen) ver</w:t>
      </w:r>
      <w:r w:rsidR="00885890" w:rsidRPr="000F7913">
        <w:rPr>
          <w:rFonts w:asciiTheme="minorHAnsi" w:hAnsiTheme="minorHAnsi" w:cstheme="minorHAnsi"/>
          <w:color w:val="000000" w:themeColor="text1"/>
          <w:sz w:val="22"/>
          <w:szCs w:val="22"/>
          <w:lang w:val="nl-NL"/>
        </w:rPr>
        <w:t>nietigen</w:t>
      </w:r>
      <w:r w:rsidR="00DA3CAB" w:rsidRPr="000F7913">
        <w:rPr>
          <w:rFonts w:asciiTheme="minorHAnsi" w:hAnsiTheme="minorHAnsi" w:cstheme="minorHAnsi"/>
          <w:color w:val="000000" w:themeColor="text1"/>
          <w:sz w:val="22"/>
          <w:szCs w:val="22"/>
          <w:lang w:val="nl-NL"/>
        </w:rPr>
        <w:t>, tenzij de Persoonsgegevens langer bewaard moeten worden</w:t>
      </w:r>
      <w:r w:rsidR="00742F56" w:rsidRPr="000F7913">
        <w:rPr>
          <w:rFonts w:asciiTheme="minorHAnsi" w:hAnsiTheme="minorHAnsi" w:cstheme="minorHAnsi"/>
          <w:color w:val="000000" w:themeColor="text1"/>
          <w:sz w:val="22"/>
          <w:szCs w:val="22"/>
          <w:lang w:val="nl-NL"/>
        </w:rPr>
        <w:t xml:space="preserve">, zoals </w:t>
      </w:r>
      <w:r w:rsidR="00DA3CAB" w:rsidRPr="000F7913">
        <w:rPr>
          <w:rFonts w:asciiTheme="minorHAnsi" w:hAnsiTheme="minorHAnsi" w:cstheme="minorHAnsi"/>
          <w:color w:val="000000" w:themeColor="text1"/>
          <w:sz w:val="22"/>
          <w:szCs w:val="22"/>
          <w:lang w:val="nl-NL"/>
        </w:rPr>
        <w:t xml:space="preserve">in het kader van </w:t>
      </w:r>
      <w:r w:rsidR="00DC562B" w:rsidRPr="000F7913">
        <w:rPr>
          <w:rFonts w:asciiTheme="minorHAnsi" w:hAnsiTheme="minorHAnsi" w:cstheme="minorHAnsi"/>
          <w:color w:val="000000" w:themeColor="text1"/>
          <w:sz w:val="22"/>
          <w:szCs w:val="22"/>
          <w:lang w:val="nl-NL"/>
        </w:rPr>
        <w:t>(</w:t>
      </w:r>
      <w:r w:rsidR="00DA3CAB" w:rsidRPr="000F7913">
        <w:rPr>
          <w:rFonts w:asciiTheme="minorHAnsi" w:hAnsiTheme="minorHAnsi" w:cstheme="minorHAnsi"/>
          <w:color w:val="000000" w:themeColor="text1"/>
          <w:sz w:val="22"/>
          <w:szCs w:val="22"/>
          <w:lang w:val="nl-NL"/>
        </w:rPr>
        <w:t>wettelijke</w:t>
      </w:r>
      <w:r w:rsidR="00DC562B" w:rsidRPr="000F7913">
        <w:rPr>
          <w:rFonts w:asciiTheme="minorHAnsi" w:hAnsiTheme="minorHAnsi" w:cstheme="minorHAnsi"/>
          <w:color w:val="000000" w:themeColor="text1"/>
          <w:sz w:val="22"/>
          <w:szCs w:val="22"/>
          <w:lang w:val="nl-NL"/>
        </w:rPr>
        <w:t>)</w:t>
      </w:r>
      <w:r w:rsidR="00DA3CAB" w:rsidRPr="000F7913">
        <w:rPr>
          <w:rFonts w:asciiTheme="minorHAnsi" w:hAnsiTheme="minorHAnsi" w:cstheme="minorHAnsi"/>
          <w:color w:val="000000" w:themeColor="text1"/>
          <w:sz w:val="22"/>
          <w:szCs w:val="22"/>
          <w:lang w:val="nl-NL"/>
        </w:rPr>
        <w:t xml:space="preserve"> verplichtingen</w:t>
      </w:r>
      <w:r w:rsidR="00DC562B" w:rsidRPr="000F7913">
        <w:rPr>
          <w:rFonts w:asciiTheme="minorHAnsi" w:hAnsiTheme="minorHAnsi" w:cstheme="minorHAnsi"/>
          <w:color w:val="000000" w:themeColor="text1"/>
          <w:sz w:val="22"/>
          <w:szCs w:val="22"/>
          <w:lang w:val="nl-NL"/>
        </w:rPr>
        <w:t>, dan wel op verzoek van de Onderwijsinstelling</w:t>
      </w:r>
      <w:r w:rsidR="00885890" w:rsidRPr="000F7913">
        <w:rPr>
          <w:rFonts w:asciiTheme="minorHAnsi" w:hAnsiTheme="minorHAnsi" w:cstheme="minorHAnsi"/>
          <w:color w:val="000000" w:themeColor="text1"/>
          <w:sz w:val="22"/>
          <w:szCs w:val="22"/>
          <w:lang w:val="nl-NL"/>
        </w:rPr>
        <w:t>.</w:t>
      </w:r>
      <w:r w:rsidR="00910F76" w:rsidRPr="000F7913">
        <w:rPr>
          <w:rFonts w:asciiTheme="minorHAnsi" w:hAnsiTheme="minorHAnsi" w:cstheme="minorHAnsi"/>
          <w:color w:val="000000" w:themeColor="text1"/>
          <w:sz w:val="22"/>
          <w:szCs w:val="22"/>
          <w:lang w:val="nl-NL"/>
        </w:rPr>
        <w:t xml:space="preserve"> De Onderwijsinstelling</w:t>
      </w:r>
      <w:r w:rsidR="00362972" w:rsidRPr="000F7913">
        <w:rPr>
          <w:rFonts w:asciiTheme="minorHAnsi" w:hAnsiTheme="minorHAnsi" w:cstheme="minorHAnsi"/>
          <w:color w:val="000000" w:themeColor="text1"/>
          <w:sz w:val="22"/>
          <w:szCs w:val="22"/>
          <w:lang w:val="nl-NL"/>
        </w:rPr>
        <w:t xml:space="preserve"> </w:t>
      </w:r>
      <w:r w:rsidR="00910F76" w:rsidRPr="000F7913">
        <w:rPr>
          <w:rFonts w:asciiTheme="minorHAnsi" w:hAnsiTheme="minorHAnsi" w:cstheme="minorHAnsi"/>
          <w:color w:val="000000" w:themeColor="text1"/>
          <w:sz w:val="22"/>
          <w:szCs w:val="22"/>
          <w:lang w:val="nl-NL"/>
        </w:rPr>
        <w:t>kan op eigen kosten een controle laten uitvoeren of vernietiging heeft plaatsgevonden</w:t>
      </w:r>
      <w:r w:rsidR="00742F56" w:rsidRPr="000F7913">
        <w:rPr>
          <w:rFonts w:asciiTheme="minorHAnsi" w:hAnsiTheme="minorHAnsi" w:cstheme="minorHAnsi"/>
          <w:color w:val="000000" w:themeColor="text1"/>
          <w:sz w:val="22"/>
          <w:szCs w:val="22"/>
          <w:lang w:val="nl-NL"/>
        </w:rPr>
        <w:t>.</w:t>
      </w:r>
    </w:p>
    <w:p w14:paraId="488DC5CC" w14:textId="77777777" w:rsidR="00EB103C" w:rsidRPr="000F7913" w:rsidRDefault="003B6BA6" w:rsidP="00120ED1">
      <w:pPr>
        <w:pStyle w:val="Geenafstand"/>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Verwerker</w:t>
      </w:r>
      <w:r w:rsidR="00885890" w:rsidRPr="000F7913">
        <w:rPr>
          <w:rFonts w:asciiTheme="minorHAnsi" w:hAnsiTheme="minorHAnsi" w:cstheme="minorHAnsi"/>
          <w:color w:val="000000" w:themeColor="text1"/>
          <w:sz w:val="22"/>
          <w:szCs w:val="22"/>
          <w:lang w:val="nl-NL"/>
        </w:rPr>
        <w:t xml:space="preserve"> zal </w:t>
      </w:r>
      <w:r w:rsidR="00CB4370" w:rsidRPr="000F7913">
        <w:rPr>
          <w:rFonts w:asciiTheme="minorHAnsi" w:hAnsiTheme="minorHAnsi" w:cstheme="minorHAnsi"/>
          <w:color w:val="000000" w:themeColor="text1"/>
          <w:sz w:val="22"/>
          <w:szCs w:val="22"/>
          <w:lang w:val="nl-NL"/>
        </w:rPr>
        <w:t xml:space="preserve">Onderwijsinstelling </w:t>
      </w:r>
      <w:r w:rsidR="00885890" w:rsidRPr="000F7913">
        <w:rPr>
          <w:rFonts w:asciiTheme="minorHAnsi" w:hAnsiTheme="minorHAnsi" w:cstheme="minorHAnsi"/>
          <w:color w:val="000000" w:themeColor="text1"/>
          <w:sz w:val="22"/>
          <w:szCs w:val="22"/>
          <w:lang w:val="nl-NL"/>
        </w:rPr>
        <w:t>(</w:t>
      </w:r>
      <w:r w:rsidR="00CB4370" w:rsidRPr="000F7913">
        <w:rPr>
          <w:rFonts w:asciiTheme="minorHAnsi" w:hAnsiTheme="minorHAnsi" w:cstheme="minorHAnsi"/>
          <w:color w:val="000000" w:themeColor="text1"/>
          <w:sz w:val="22"/>
          <w:szCs w:val="22"/>
          <w:lang w:val="nl-NL"/>
        </w:rPr>
        <w:t>schriftelijk</w:t>
      </w:r>
      <w:r w:rsidR="00DA3CAB" w:rsidRPr="000F7913">
        <w:rPr>
          <w:rFonts w:asciiTheme="minorHAnsi" w:hAnsiTheme="minorHAnsi" w:cstheme="minorHAnsi"/>
          <w:color w:val="000000" w:themeColor="text1"/>
          <w:sz w:val="22"/>
          <w:szCs w:val="22"/>
          <w:lang w:val="nl-NL"/>
        </w:rPr>
        <w:t xml:space="preserve"> of elektronisch</w:t>
      </w:r>
      <w:r w:rsidR="00885890" w:rsidRPr="000F7913">
        <w:rPr>
          <w:rFonts w:asciiTheme="minorHAnsi" w:hAnsiTheme="minorHAnsi" w:cstheme="minorHAnsi"/>
          <w:color w:val="000000" w:themeColor="text1"/>
          <w:sz w:val="22"/>
          <w:szCs w:val="22"/>
          <w:lang w:val="nl-NL"/>
        </w:rPr>
        <w:t>)</w:t>
      </w:r>
      <w:r w:rsidR="00CB4370" w:rsidRPr="000F7913">
        <w:rPr>
          <w:rFonts w:asciiTheme="minorHAnsi" w:hAnsiTheme="minorHAnsi" w:cstheme="minorHAnsi"/>
          <w:color w:val="000000" w:themeColor="text1"/>
          <w:sz w:val="22"/>
          <w:szCs w:val="22"/>
          <w:lang w:val="nl-NL"/>
        </w:rPr>
        <w:t xml:space="preserve"> bevestigen dat vernietiging van de </w:t>
      </w:r>
      <w:r w:rsidR="00DE4008" w:rsidRPr="000F7913">
        <w:rPr>
          <w:rFonts w:asciiTheme="minorHAnsi" w:hAnsiTheme="minorHAnsi" w:cstheme="minorHAnsi"/>
          <w:color w:val="000000" w:themeColor="text1"/>
          <w:sz w:val="22"/>
          <w:szCs w:val="22"/>
          <w:lang w:val="nl-NL"/>
        </w:rPr>
        <w:t>V</w:t>
      </w:r>
      <w:r w:rsidR="00CB4370" w:rsidRPr="000F7913">
        <w:rPr>
          <w:rFonts w:asciiTheme="minorHAnsi" w:hAnsiTheme="minorHAnsi" w:cstheme="minorHAnsi"/>
          <w:color w:val="000000" w:themeColor="text1"/>
          <w:sz w:val="22"/>
          <w:szCs w:val="22"/>
          <w:lang w:val="nl-NL"/>
        </w:rPr>
        <w:t xml:space="preserve">erwerkte </w:t>
      </w:r>
      <w:r w:rsidR="00DE4008" w:rsidRPr="000F7913">
        <w:rPr>
          <w:rFonts w:asciiTheme="minorHAnsi" w:hAnsiTheme="minorHAnsi" w:cstheme="minorHAnsi"/>
          <w:color w:val="000000" w:themeColor="text1"/>
          <w:sz w:val="22"/>
          <w:szCs w:val="22"/>
          <w:lang w:val="nl-NL"/>
        </w:rPr>
        <w:t>persoons</w:t>
      </w:r>
      <w:r w:rsidR="00CB4370" w:rsidRPr="000F7913">
        <w:rPr>
          <w:rFonts w:asciiTheme="minorHAnsi" w:hAnsiTheme="minorHAnsi" w:cstheme="minorHAnsi"/>
          <w:color w:val="000000" w:themeColor="text1"/>
          <w:sz w:val="22"/>
          <w:szCs w:val="22"/>
          <w:lang w:val="nl-NL"/>
        </w:rPr>
        <w:t xml:space="preserve">gegevens heeft plaatsgevonden. </w:t>
      </w:r>
    </w:p>
    <w:p w14:paraId="01E9ED11" w14:textId="77777777" w:rsidR="00885890" w:rsidRPr="000F7913" w:rsidRDefault="003B6BA6" w:rsidP="00120ED1">
      <w:pPr>
        <w:pStyle w:val="Geenafstand"/>
        <w:numPr>
          <w:ilvl w:val="0"/>
          <w:numId w:val="15"/>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Verwerker</w:t>
      </w:r>
      <w:r w:rsidR="00CB4370" w:rsidRPr="000F7913">
        <w:rPr>
          <w:rFonts w:asciiTheme="minorHAnsi" w:hAnsiTheme="minorHAnsi" w:cstheme="minorHAnsi"/>
          <w:color w:val="000000" w:themeColor="text1"/>
          <w:sz w:val="22"/>
          <w:szCs w:val="22"/>
          <w:lang w:val="nl-NL"/>
        </w:rPr>
        <w:t xml:space="preserve"> zal alle </w:t>
      </w:r>
      <w:r w:rsidR="00B97641" w:rsidRPr="000F7913">
        <w:rPr>
          <w:rFonts w:asciiTheme="minorHAnsi" w:hAnsiTheme="minorHAnsi" w:cstheme="minorHAnsi"/>
          <w:color w:val="000000" w:themeColor="text1"/>
          <w:sz w:val="22"/>
          <w:szCs w:val="22"/>
          <w:lang w:val="nl-NL"/>
        </w:rPr>
        <w:t>Subverwerker</w:t>
      </w:r>
      <w:r w:rsidR="00885890" w:rsidRPr="000F7913">
        <w:rPr>
          <w:rFonts w:asciiTheme="minorHAnsi" w:hAnsiTheme="minorHAnsi" w:cstheme="minorHAnsi"/>
          <w:color w:val="000000" w:themeColor="text1"/>
          <w:sz w:val="22"/>
          <w:szCs w:val="22"/>
          <w:lang w:val="nl-NL"/>
        </w:rPr>
        <w:t xml:space="preserve">s </w:t>
      </w:r>
      <w:r w:rsidR="00CB4370" w:rsidRPr="000F7913">
        <w:rPr>
          <w:rFonts w:asciiTheme="minorHAnsi" w:hAnsiTheme="minorHAnsi" w:cstheme="minorHAnsi"/>
          <w:color w:val="000000" w:themeColor="text1"/>
          <w:sz w:val="22"/>
          <w:szCs w:val="22"/>
          <w:lang w:val="nl-NL"/>
        </w:rPr>
        <w:t xml:space="preserve">die betrokken zijn bij </w:t>
      </w:r>
      <w:r w:rsidR="00885890" w:rsidRPr="000F7913">
        <w:rPr>
          <w:rFonts w:asciiTheme="minorHAnsi" w:hAnsiTheme="minorHAnsi" w:cstheme="minorHAnsi"/>
          <w:color w:val="000000" w:themeColor="text1"/>
          <w:sz w:val="22"/>
          <w:szCs w:val="22"/>
          <w:lang w:val="nl-NL"/>
        </w:rPr>
        <w:t xml:space="preserve">de Verwerking </w:t>
      </w:r>
      <w:r w:rsidR="00CB4370" w:rsidRPr="000F7913">
        <w:rPr>
          <w:rFonts w:asciiTheme="minorHAnsi" w:hAnsiTheme="minorHAnsi" w:cstheme="minorHAnsi"/>
          <w:color w:val="000000" w:themeColor="text1"/>
          <w:sz w:val="22"/>
          <w:szCs w:val="22"/>
          <w:lang w:val="nl-NL"/>
        </w:rPr>
        <w:t xml:space="preserve">van de </w:t>
      </w:r>
      <w:r w:rsidR="00921273" w:rsidRPr="000F7913">
        <w:rPr>
          <w:rFonts w:asciiTheme="minorHAnsi" w:hAnsiTheme="minorHAnsi" w:cstheme="minorHAnsi"/>
          <w:color w:val="000000" w:themeColor="text1"/>
          <w:sz w:val="22"/>
          <w:szCs w:val="22"/>
          <w:lang w:val="nl-NL"/>
        </w:rPr>
        <w:t>Persoonsgegevens</w:t>
      </w:r>
      <w:r w:rsidR="00CB4370" w:rsidRPr="000F7913">
        <w:rPr>
          <w:rFonts w:asciiTheme="minorHAnsi" w:hAnsiTheme="minorHAnsi" w:cstheme="minorHAnsi"/>
          <w:color w:val="000000" w:themeColor="text1"/>
          <w:sz w:val="22"/>
          <w:szCs w:val="22"/>
          <w:lang w:val="nl-NL"/>
        </w:rPr>
        <w:t xml:space="preserve"> op de hoogte stellen van een beëindiging van </w:t>
      </w:r>
      <w:r w:rsidR="00910F76" w:rsidRPr="000F7913">
        <w:rPr>
          <w:rFonts w:asciiTheme="minorHAnsi" w:hAnsiTheme="minorHAnsi" w:cstheme="minorHAnsi"/>
          <w:color w:val="000000" w:themeColor="text1"/>
          <w:sz w:val="22"/>
          <w:szCs w:val="22"/>
          <w:lang w:val="nl-NL"/>
        </w:rPr>
        <w:t xml:space="preserve">de </w:t>
      </w:r>
      <w:r w:rsidRPr="000F7913">
        <w:rPr>
          <w:rFonts w:asciiTheme="minorHAnsi" w:hAnsiTheme="minorHAnsi" w:cstheme="minorHAnsi"/>
          <w:color w:val="000000" w:themeColor="text1"/>
          <w:sz w:val="22"/>
          <w:szCs w:val="22"/>
          <w:lang w:val="nl-NL"/>
        </w:rPr>
        <w:t>Verwerker</w:t>
      </w:r>
      <w:r w:rsidR="00910F76" w:rsidRPr="000F7913">
        <w:rPr>
          <w:rFonts w:asciiTheme="minorHAnsi" w:hAnsiTheme="minorHAnsi" w:cstheme="minorHAnsi"/>
          <w:color w:val="000000" w:themeColor="text1"/>
          <w:sz w:val="22"/>
          <w:szCs w:val="22"/>
          <w:lang w:val="nl-NL"/>
        </w:rPr>
        <w:t xml:space="preserve">sovereenkomst </w:t>
      </w:r>
      <w:r w:rsidR="00CB4370" w:rsidRPr="000F7913">
        <w:rPr>
          <w:rFonts w:asciiTheme="minorHAnsi" w:hAnsiTheme="minorHAnsi" w:cstheme="minorHAnsi"/>
          <w:color w:val="000000" w:themeColor="text1"/>
          <w:sz w:val="22"/>
          <w:szCs w:val="22"/>
          <w:lang w:val="nl-NL"/>
        </w:rPr>
        <w:t xml:space="preserve">en zal waarborgen dat alle </w:t>
      </w:r>
      <w:r w:rsidR="00B97641" w:rsidRPr="000F7913">
        <w:rPr>
          <w:rFonts w:asciiTheme="minorHAnsi" w:hAnsiTheme="minorHAnsi" w:cstheme="minorHAnsi"/>
          <w:color w:val="000000" w:themeColor="text1"/>
          <w:sz w:val="22"/>
          <w:szCs w:val="22"/>
          <w:lang w:val="nl-NL"/>
        </w:rPr>
        <w:t>Subverwerker</w:t>
      </w:r>
      <w:r w:rsidR="00885890" w:rsidRPr="000F7913">
        <w:rPr>
          <w:rFonts w:asciiTheme="minorHAnsi" w:hAnsiTheme="minorHAnsi" w:cstheme="minorHAnsi"/>
          <w:color w:val="000000" w:themeColor="text1"/>
          <w:sz w:val="22"/>
          <w:szCs w:val="22"/>
          <w:lang w:val="nl-NL"/>
        </w:rPr>
        <w:t xml:space="preserve">s </w:t>
      </w:r>
      <w:r w:rsidR="00CB4370" w:rsidRPr="000F7913">
        <w:rPr>
          <w:rFonts w:asciiTheme="minorHAnsi" w:hAnsiTheme="minorHAnsi" w:cstheme="minorHAnsi"/>
          <w:color w:val="000000" w:themeColor="text1"/>
          <w:sz w:val="22"/>
          <w:szCs w:val="22"/>
          <w:lang w:val="nl-NL"/>
        </w:rPr>
        <w:t xml:space="preserve">de </w:t>
      </w:r>
      <w:r w:rsidR="00921273" w:rsidRPr="000F7913">
        <w:rPr>
          <w:rFonts w:asciiTheme="minorHAnsi" w:hAnsiTheme="minorHAnsi" w:cstheme="minorHAnsi"/>
          <w:color w:val="000000" w:themeColor="text1"/>
          <w:sz w:val="22"/>
          <w:szCs w:val="22"/>
          <w:lang w:val="nl-NL"/>
        </w:rPr>
        <w:t>Persoonsgegevens</w:t>
      </w:r>
      <w:r w:rsidR="00CB4370" w:rsidRPr="000F7913">
        <w:rPr>
          <w:rFonts w:asciiTheme="minorHAnsi" w:hAnsiTheme="minorHAnsi" w:cstheme="minorHAnsi"/>
          <w:color w:val="000000" w:themeColor="text1"/>
          <w:sz w:val="22"/>
          <w:szCs w:val="22"/>
          <w:lang w:val="nl-NL"/>
        </w:rPr>
        <w:t xml:space="preserve"> </w:t>
      </w:r>
      <w:r w:rsidR="00885890" w:rsidRPr="000F7913">
        <w:rPr>
          <w:rFonts w:asciiTheme="minorHAnsi" w:hAnsiTheme="minorHAnsi" w:cstheme="minorHAnsi"/>
          <w:color w:val="000000" w:themeColor="text1"/>
          <w:sz w:val="22"/>
          <w:szCs w:val="22"/>
          <w:lang w:val="nl-NL"/>
        </w:rPr>
        <w:t xml:space="preserve">(laten) </w:t>
      </w:r>
      <w:r w:rsidR="00CB4370" w:rsidRPr="000F7913">
        <w:rPr>
          <w:rFonts w:asciiTheme="minorHAnsi" w:hAnsiTheme="minorHAnsi" w:cstheme="minorHAnsi"/>
          <w:color w:val="000000" w:themeColor="text1"/>
          <w:sz w:val="22"/>
          <w:szCs w:val="22"/>
          <w:lang w:val="nl-NL"/>
        </w:rPr>
        <w:t>vernietigen.</w:t>
      </w:r>
    </w:p>
    <w:p w14:paraId="0638635F" w14:textId="51FA2B6E" w:rsidR="00CB4370" w:rsidRDefault="00CB4370" w:rsidP="00462B90">
      <w:pPr>
        <w:spacing w:beforeLines="40" w:before="96" w:afterLines="20" w:after="48"/>
        <w:ind w:right="-144"/>
        <w:rPr>
          <w:rFonts w:asciiTheme="minorHAnsi" w:hAnsiTheme="minorHAnsi" w:cstheme="minorHAnsi"/>
          <w:color w:val="000000" w:themeColor="text1"/>
          <w:sz w:val="22"/>
          <w:szCs w:val="22"/>
        </w:rPr>
      </w:pPr>
    </w:p>
    <w:p w14:paraId="05610CC8" w14:textId="773404C2" w:rsidR="000F7913" w:rsidRDefault="000F7913" w:rsidP="00462B90">
      <w:pPr>
        <w:spacing w:beforeLines="40" w:before="96" w:afterLines="20" w:after="48"/>
        <w:ind w:right="-144"/>
        <w:rPr>
          <w:rFonts w:asciiTheme="minorHAnsi" w:hAnsiTheme="minorHAnsi" w:cstheme="minorHAnsi"/>
          <w:color w:val="000000" w:themeColor="text1"/>
          <w:sz w:val="22"/>
          <w:szCs w:val="22"/>
        </w:rPr>
      </w:pPr>
    </w:p>
    <w:p w14:paraId="21A777D8" w14:textId="77777777" w:rsidR="000F7913" w:rsidRPr="000F7913" w:rsidRDefault="000F7913" w:rsidP="00462B90">
      <w:pPr>
        <w:spacing w:beforeLines="40" w:before="96" w:afterLines="20" w:after="48"/>
        <w:ind w:right="-144"/>
        <w:rPr>
          <w:rFonts w:asciiTheme="minorHAnsi" w:hAnsiTheme="minorHAnsi" w:cstheme="minorHAnsi"/>
          <w:color w:val="000000" w:themeColor="text1"/>
          <w:sz w:val="22"/>
          <w:szCs w:val="22"/>
        </w:rPr>
      </w:pPr>
    </w:p>
    <w:p w14:paraId="3C48DDD9" w14:textId="05BCCFD6" w:rsidR="003E525B" w:rsidRPr="000F7913" w:rsidRDefault="00885890" w:rsidP="006C02B2">
      <w:pPr>
        <w:spacing w:beforeLines="40" w:before="96" w:afterLines="20" w:after="48" w:line="240" w:lineRule="auto"/>
        <w:ind w:right="-144"/>
        <w:outlineLvl w:val="0"/>
        <w:rPr>
          <w:rFonts w:asciiTheme="minorHAnsi" w:hAnsiTheme="minorHAnsi" w:cstheme="minorHAnsi"/>
          <w:color w:val="000000" w:themeColor="text1"/>
          <w:sz w:val="22"/>
          <w:szCs w:val="22"/>
        </w:rPr>
      </w:pPr>
      <w:r w:rsidRPr="000F7913">
        <w:rPr>
          <w:rFonts w:asciiTheme="minorHAnsi" w:hAnsiTheme="minorHAnsi" w:cstheme="minorHAnsi"/>
          <w:b/>
          <w:color w:val="000000" w:themeColor="text1"/>
          <w:sz w:val="22"/>
          <w:szCs w:val="22"/>
        </w:rPr>
        <w:lastRenderedPageBreak/>
        <w:t xml:space="preserve">Artikel </w:t>
      </w:r>
      <w:r w:rsidR="008C2BDF" w:rsidRPr="000F7913">
        <w:rPr>
          <w:rFonts w:asciiTheme="minorHAnsi" w:hAnsiTheme="minorHAnsi" w:cstheme="minorHAnsi"/>
          <w:b/>
          <w:color w:val="000000" w:themeColor="text1"/>
          <w:sz w:val="22"/>
          <w:szCs w:val="22"/>
        </w:rPr>
        <w:t>12</w:t>
      </w:r>
      <w:r w:rsidRPr="000F7913">
        <w:rPr>
          <w:rFonts w:asciiTheme="minorHAnsi" w:hAnsiTheme="minorHAnsi" w:cstheme="minorHAnsi"/>
          <w:b/>
          <w:color w:val="000000" w:themeColor="text1"/>
          <w:sz w:val="22"/>
          <w:szCs w:val="22"/>
        </w:rPr>
        <w:t xml:space="preserve">: </w:t>
      </w:r>
      <w:r w:rsidR="003E525B" w:rsidRPr="000F7913">
        <w:rPr>
          <w:rFonts w:asciiTheme="minorHAnsi" w:hAnsiTheme="minorHAnsi" w:cstheme="minorHAnsi"/>
          <w:b/>
          <w:color w:val="000000" w:themeColor="text1"/>
          <w:sz w:val="22"/>
          <w:szCs w:val="22"/>
        </w:rPr>
        <w:t>Aansprakelijkheid</w:t>
      </w:r>
    </w:p>
    <w:p w14:paraId="5273B05A" w14:textId="77777777" w:rsidR="004E4ED6" w:rsidRPr="000F7913" w:rsidRDefault="004E4ED6" w:rsidP="00120ED1">
      <w:pPr>
        <w:pStyle w:val="Geenafstand"/>
        <w:numPr>
          <w:ilvl w:val="0"/>
          <w:numId w:val="23"/>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3B415825" w14:textId="77777777" w:rsidR="004E4ED6" w:rsidRPr="000F7913" w:rsidRDefault="004E4ED6" w:rsidP="004E4ED6">
      <w:pPr>
        <w:pStyle w:val="Geenafstand"/>
        <w:spacing w:beforeLines="40" w:before="96" w:afterLines="20" w:after="48"/>
        <w:ind w:left="720"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a.</w:t>
      </w:r>
      <w:r w:rsidRPr="000F7913">
        <w:rPr>
          <w:rFonts w:asciiTheme="minorHAnsi" w:hAnsiTheme="minorHAnsi" w:cstheme="minorHAnsi"/>
          <w:color w:val="000000" w:themeColor="text1"/>
          <w:sz w:val="22"/>
          <w:szCs w:val="22"/>
          <w:lang w:val="nl-NL"/>
        </w:rPr>
        <w:tab/>
        <w:t>verhaalsactie op grond van artikel 82 AVG; of</w:t>
      </w:r>
    </w:p>
    <w:p w14:paraId="54DF490D" w14:textId="2CDD34A2" w:rsidR="004E4ED6" w:rsidRPr="000F7913" w:rsidRDefault="004E4ED6" w:rsidP="004E4ED6">
      <w:pPr>
        <w:pStyle w:val="Geenafstand"/>
        <w:spacing w:beforeLines="40" w:before="96" w:afterLines="20" w:after="48"/>
        <w:ind w:left="1416" w:right="-144" w:hanging="696"/>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b.</w:t>
      </w:r>
      <w:r w:rsidRPr="000F7913">
        <w:rPr>
          <w:rFonts w:asciiTheme="minorHAnsi" w:hAnsiTheme="minorHAnsi" w:cstheme="minorHAnsi"/>
          <w:color w:val="000000" w:themeColor="text1"/>
          <w:sz w:val="22"/>
          <w:szCs w:val="22"/>
          <w:lang w:val="nl-NL"/>
        </w:rPr>
        <w:tab/>
        <w:t>schadevergoedingsactie uit hoofde van deze Verwerkersovereenkomst, indien en voor zover de actie bestaat uit verhaal van een aan de Toezichthouder betaalde geldboete die geheel of gedeeltelijk toerekenbaar is aan de ander</w:t>
      </w:r>
      <w:r w:rsidR="008C2BDF" w:rsidRPr="000F7913">
        <w:rPr>
          <w:rFonts w:asciiTheme="minorHAnsi" w:hAnsiTheme="minorHAnsi" w:cstheme="minorHAnsi"/>
          <w:color w:val="000000" w:themeColor="text1"/>
          <w:sz w:val="22"/>
          <w:szCs w:val="22"/>
          <w:lang w:val="nl-NL"/>
        </w:rPr>
        <w:t>e</w:t>
      </w:r>
      <w:r w:rsidRPr="000F7913">
        <w:rPr>
          <w:rFonts w:asciiTheme="minorHAnsi" w:hAnsiTheme="minorHAnsi" w:cstheme="minorHAnsi"/>
          <w:color w:val="000000" w:themeColor="text1"/>
          <w:sz w:val="22"/>
          <w:szCs w:val="22"/>
          <w:lang w:val="nl-NL"/>
        </w:rPr>
        <w:t xml:space="preserve"> Partij.</w:t>
      </w:r>
    </w:p>
    <w:p w14:paraId="150247C0" w14:textId="77777777" w:rsidR="004E4ED6" w:rsidRPr="000F7913" w:rsidRDefault="004E4ED6" w:rsidP="000F7913">
      <w:pPr>
        <w:pStyle w:val="Geenafstand"/>
        <w:spacing w:beforeLines="40" w:before="96" w:afterLines="20" w:after="48"/>
        <w:ind w:left="360"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Het bepaalde in dit artikel laat onverlet de rechtsmiddelen die de aangesproken partij op grond van de geldende wet- of regelgeving ter beschikking staat.</w:t>
      </w:r>
    </w:p>
    <w:p w14:paraId="138743EE" w14:textId="288BACB3" w:rsidR="004E4ED6" w:rsidRPr="000F7913" w:rsidRDefault="004E4ED6" w:rsidP="00120ED1">
      <w:pPr>
        <w:pStyle w:val="Geenafstand"/>
        <w:numPr>
          <w:ilvl w:val="0"/>
          <w:numId w:val="23"/>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Het bepaalde in lid 1 sub b geldt onverminderd het bepaalde in artikel </w:t>
      </w:r>
      <w:r w:rsidR="008C2BDF" w:rsidRPr="000F7913">
        <w:rPr>
          <w:rFonts w:asciiTheme="minorHAnsi" w:hAnsiTheme="minorHAnsi" w:cstheme="minorHAnsi"/>
          <w:color w:val="000000" w:themeColor="text1"/>
          <w:sz w:val="22"/>
          <w:szCs w:val="22"/>
          <w:lang w:val="nl-NL"/>
        </w:rPr>
        <w:t xml:space="preserve">13 </w:t>
      </w:r>
      <w:r w:rsidRPr="000F7913">
        <w:rPr>
          <w:rFonts w:asciiTheme="minorHAnsi" w:hAnsiTheme="minorHAnsi" w:cstheme="minorHAnsi"/>
          <w:color w:val="000000" w:themeColor="text1"/>
          <w:sz w:val="22"/>
          <w:szCs w:val="22"/>
          <w:lang w:val="nl-NL"/>
        </w:rPr>
        <w:t>lid 2.</w:t>
      </w:r>
    </w:p>
    <w:p w14:paraId="4745B742" w14:textId="77777777" w:rsidR="004E4ED6" w:rsidRPr="000F7913" w:rsidRDefault="004E4ED6" w:rsidP="00120ED1">
      <w:pPr>
        <w:pStyle w:val="Geenafstand"/>
        <w:numPr>
          <w:ilvl w:val="0"/>
          <w:numId w:val="23"/>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589448D9" w14:textId="77777777" w:rsidR="00E50625" w:rsidRPr="000F7913" w:rsidRDefault="00E50625" w:rsidP="00E50625">
      <w:pPr>
        <w:pStyle w:val="Geenafstand"/>
        <w:spacing w:beforeLines="40" w:before="96" w:afterLines="20" w:after="48"/>
        <w:ind w:right="-144"/>
        <w:rPr>
          <w:rFonts w:asciiTheme="minorHAnsi" w:hAnsiTheme="minorHAnsi" w:cstheme="minorHAnsi"/>
          <w:color w:val="000000" w:themeColor="text1"/>
          <w:sz w:val="22"/>
          <w:szCs w:val="22"/>
          <w:lang w:val="nl-NL"/>
        </w:rPr>
      </w:pPr>
    </w:p>
    <w:p w14:paraId="4BBB9FEC" w14:textId="40FFB7E2" w:rsidR="00CB4370" w:rsidRPr="000F7913" w:rsidRDefault="003E525B"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 xml:space="preserve">Artikel </w:t>
      </w:r>
      <w:r w:rsidR="008C2BDF" w:rsidRPr="000F7913">
        <w:rPr>
          <w:rFonts w:asciiTheme="minorHAnsi" w:hAnsiTheme="minorHAnsi" w:cstheme="minorHAnsi"/>
          <w:b/>
          <w:color w:val="000000" w:themeColor="text1"/>
          <w:sz w:val="22"/>
          <w:szCs w:val="22"/>
        </w:rPr>
        <w:t>13</w:t>
      </w:r>
      <w:r w:rsidRPr="000F7913">
        <w:rPr>
          <w:rFonts w:asciiTheme="minorHAnsi" w:hAnsiTheme="minorHAnsi" w:cstheme="minorHAnsi"/>
          <w:b/>
          <w:color w:val="000000" w:themeColor="text1"/>
          <w:sz w:val="22"/>
          <w:szCs w:val="22"/>
        </w:rPr>
        <w:t xml:space="preserve">: </w:t>
      </w:r>
      <w:r w:rsidR="00DA3EE2" w:rsidRPr="000F7913">
        <w:rPr>
          <w:rFonts w:asciiTheme="minorHAnsi" w:hAnsiTheme="minorHAnsi" w:cstheme="minorHAnsi"/>
          <w:b/>
          <w:color w:val="000000" w:themeColor="text1"/>
          <w:sz w:val="22"/>
          <w:szCs w:val="22"/>
        </w:rPr>
        <w:t>Tegenstrijdigheid en w</w:t>
      </w:r>
      <w:r w:rsidR="00CB4370" w:rsidRPr="000F7913">
        <w:rPr>
          <w:rFonts w:asciiTheme="minorHAnsi" w:hAnsiTheme="minorHAnsi" w:cstheme="minorHAnsi"/>
          <w:b/>
          <w:color w:val="000000" w:themeColor="text1"/>
          <w:sz w:val="22"/>
          <w:szCs w:val="22"/>
        </w:rPr>
        <w:t xml:space="preserve">ijziging </w:t>
      </w:r>
      <w:r w:rsidR="003B6BA6" w:rsidRPr="000F7913">
        <w:rPr>
          <w:rFonts w:asciiTheme="minorHAnsi" w:hAnsiTheme="minorHAnsi" w:cstheme="minorHAnsi"/>
          <w:b/>
          <w:color w:val="000000" w:themeColor="text1"/>
          <w:sz w:val="22"/>
          <w:szCs w:val="22"/>
        </w:rPr>
        <w:t>Verwerker</w:t>
      </w:r>
      <w:r w:rsidR="0078687F" w:rsidRPr="000F7913">
        <w:rPr>
          <w:rFonts w:asciiTheme="minorHAnsi" w:hAnsiTheme="minorHAnsi" w:cstheme="minorHAnsi"/>
          <w:b/>
          <w:color w:val="000000" w:themeColor="text1"/>
          <w:sz w:val="22"/>
          <w:szCs w:val="22"/>
        </w:rPr>
        <w:t xml:space="preserve">sovereenkomst </w:t>
      </w:r>
    </w:p>
    <w:p w14:paraId="77F2FA92" w14:textId="77777777" w:rsidR="00885890" w:rsidRPr="000F7913" w:rsidRDefault="00885890"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In het geval </w:t>
      </w:r>
      <w:r w:rsidR="00A731DA" w:rsidRPr="000F7913">
        <w:rPr>
          <w:rFonts w:asciiTheme="minorHAnsi" w:hAnsiTheme="minorHAnsi" w:cstheme="minorHAnsi"/>
          <w:color w:val="000000" w:themeColor="text1"/>
          <w:sz w:val="22"/>
          <w:szCs w:val="22"/>
          <w:lang w:val="nl-NL"/>
        </w:rPr>
        <w:t>van</w:t>
      </w:r>
      <w:r w:rsidRPr="000F7913">
        <w:rPr>
          <w:rFonts w:asciiTheme="minorHAnsi" w:hAnsiTheme="minorHAnsi" w:cstheme="minorHAnsi"/>
          <w:color w:val="000000" w:themeColor="text1"/>
          <w:sz w:val="22"/>
          <w:szCs w:val="22"/>
          <w:lang w:val="nl-NL"/>
        </w:rPr>
        <w:t xml:space="preserve"> tegenstrijdigheid tussen de bepalingen uit deze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sovereenkomst en de bepalingen van de </w:t>
      </w:r>
      <w:r w:rsidR="00D07841" w:rsidRPr="000F7913">
        <w:rPr>
          <w:rFonts w:asciiTheme="minorHAnsi" w:hAnsiTheme="minorHAnsi" w:cstheme="minorHAnsi"/>
          <w:color w:val="000000" w:themeColor="text1"/>
          <w:sz w:val="22"/>
          <w:szCs w:val="22"/>
          <w:lang w:val="nl-NL"/>
        </w:rPr>
        <w:t>Product- en Dienstenovereenkomst</w:t>
      </w:r>
      <w:r w:rsidRPr="000F7913">
        <w:rPr>
          <w:rFonts w:asciiTheme="minorHAnsi" w:hAnsiTheme="minorHAnsi" w:cstheme="minorHAnsi"/>
          <w:color w:val="000000" w:themeColor="text1"/>
          <w:sz w:val="22"/>
          <w:szCs w:val="22"/>
          <w:lang w:val="nl-NL"/>
        </w:rPr>
        <w:t xml:space="preserve">, dan zullen de bepalingen van deze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sovereenkomst leidend zijn. </w:t>
      </w:r>
    </w:p>
    <w:p w14:paraId="3F83AB13" w14:textId="77777777" w:rsidR="00B13C99" w:rsidRPr="000F7913" w:rsidRDefault="00B13C99"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Indien </w:t>
      </w:r>
      <w:r w:rsidR="00A731DA" w:rsidRPr="000F7913">
        <w:rPr>
          <w:rFonts w:asciiTheme="minorHAnsi" w:hAnsiTheme="minorHAnsi" w:cstheme="minorHAnsi"/>
          <w:color w:val="000000" w:themeColor="text1"/>
          <w:sz w:val="22"/>
          <w:szCs w:val="22"/>
          <w:lang w:val="nl-NL"/>
        </w:rPr>
        <w:t>Partijen</w:t>
      </w:r>
      <w:r w:rsidRPr="000F7913">
        <w:rPr>
          <w:rFonts w:asciiTheme="minorHAnsi" w:hAnsiTheme="minorHAnsi" w:cstheme="minorHAnsi"/>
          <w:color w:val="000000" w:themeColor="text1"/>
          <w:sz w:val="22"/>
          <w:szCs w:val="22"/>
          <w:lang w:val="nl-NL"/>
        </w:rPr>
        <w:t xml:space="preserve"> van de </w:t>
      </w:r>
      <w:r w:rsidR="00F56030" w:rsidRPr="000F7913">
        <w:rPr>
          <w:rFonts w:asciiTheme="minorHAnsi" w:hAnsiTheme="minorHAnsi" w:cstheme="minorHAnsi"/>
          <w:color w:val="000000" w:themeColor="text1"/>
          <w:sz w:val="22"/>
          <w:szCs w:val="22"/>
          <w:lang w:val="nl-NL"/>
        </w:rPr>
        <w:t>artikelen</w:t>
      </w:r>
      <w:r w:rsidRPr="000F7913">
        <w:rPr>
          <w:rFonts w:asciiTheme="minorHAnsi" w:hAnsiTheme="minorHAnsi" w:cstheme="minorHAnsi"/>
          <w:color w:val="000000" w:themeColor="text1"/>
          <w:sz w:val="22"/>
          <w:szCs w:val="22"/>
          <w:lang w:val="nl-NL"/>
        </w:rPr>
        <w:t xml:space="preserve"> in de Model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sovereenkomst</w:t>
      </w:r>
      <w:r w:rsidR="00A731DA" w:rsidRPr="000F7913">
        <w:rPr>
          <w:rFonts w:asciiTheme="minorHAnsi" w:hAnsiTheme="minorHAnsi" w:cstheme="minorHAnsi"/>
          <w:color w:val="000000" w:themeColor="text1"/>
          <w:sz w:val="22"/>
          <w:szCs w:val="22"/>
          <w:lang w:val="nl-NL"/>
        </w:rPr>
        <w:t xml:space="preserve"> </w:t>
      </w:r>
      <w:r w:rsidR="00910F76" w:rsidRPr="000F7913">
        <w:rPr>
          <w:rFonts w:asciiTheme="minorHAnsi" w:hAnsiTheme="minorHAnsi" w:cstheme="minorHAnsi"/>
          <w:color w:val="000000" w:themeColor="text1"/>
          <w:sz w:val="22"/>
          <w:szCs w:val="22"/>
          <w:lang w:val="nl-NL"/>
        </w:rPr>
        <w:t xml:space="preserve">door omstandigheden moeten </w:t>
      </w:r>
      <w:r w:rsidR="00A731DA" w:rsidRPr="000F7913">
        <w:rPr>
          <w:rFonts w:asciiTheme="minorHAnsi" w:hAnsiTheme="minorHAnsi" w:cstheme="minorHAnsi"/>
          <w:color w:val="000000" w:themeColor="text1"/>
          <w:sz w:val="22"/>
          <w:szCs w:val="22"/>
          <w:lang w:val="nl-NL"/>
        </w:rPr>
        <w:t>afwijken</w:t>
      </w:r>
      <w:r w:rsidR="00910F76" w:rsidRPr="000F7913">
        <w:rPr>
          <w:rFonts w:asciiTheme="minorHAnsi" w:hAnsiTheme="minorHAnsi" w:cstheme="minorHAnsi"/>
          <w:color w:val="000000" w:themeColor="text1"/>
          <w:sz w:val="22"/>
          <w:szCs w:val="22"/>
          <w:lang w:val="nl-NL"/>
        </w:rPr>
        <w:t>,</w:t>
      </w:r>
      <w:r w:rsidR="00A731DA" w:rsidRPr="000F7913">
        <w:rPr>
          <w:rFonts w:asciiTheme="minorHAnsi" w:hAnsiTheme="minorHAnsi" w:cstheme="minorHAnsi"/>
          <w:color w:val="000000" w:themeColor="text1"/>
          <w:sz w:val="22"/>
          <w:szCs w:val="22"/>
          <w:lang w:val="nl-NL"/>
        </w:rPr>
        <w:t xml:space="preserve"> of </w:t>
      </w:r>
      <w:r w:rsidR="00910F76" w:rsidRPr="000F7913">
        <w:rPr>
          <w:rFonts w:asciiTheme="minorHAnsi" w:hAnsiTheme="minorHAnsi" w:cstheme="minorHAnsi"/>
          <w:color w:val="000000" w:themeColor="text1"/>
          <w:sz w:val="22"/>
          <w:szCs w:val="22"/>
          <w:lang w:val="nl-NL"/>
        </w:rPr>
        <w:t xml:space="preserve">deze willen </w:t>
      </w:r>
      <w:r w:rsidR="00A731DA" w:rsidRPr="000F7913">
        <w:rPr>
          <w:rFonts w:asciiTheme="minorHAnsi" w:hAnsiTheme="minorHAnsi" w:cstheme="minorHAnsi"/>
          <w:color w:val="000000" w:themeColor="text1"/>
          <w:sz w:val="22"/>
          <w:szCs w:val="22"/>
          <w:lang w:val="nl-NL"/>
        </w:rPr>
        <w:t>aanvullen</w:t>
      </w:r>
      <w:r w:rsidRPr="000F7913">
        <w:rPr>
          <w:rFonts w:asciiTheme="minorHAnsi" w:hAnsiTheme="minorHAnsi" w:cstheme="minorHAnsi"/>
          <w:color w:val="000000" w:themeColor="text1"/>
          <w:sz w:val="22"/>
          <w:szCs w:val="22"/>
          <w:lang w:val="nl-NL"/>
        </w:rPr>
        <w:t xml:space="preserve">, dan zullen deze </w:t>
      </w:r>
      <w:r w:rsidR="00A731DA" w:rsidRPr="000F7913">
        <w:rPr>
          <w:rFonts w:asciiTheme="minorHAnsi" w:hAnsiTheme="minorHAnsi" w:cstheme="minorHAnsi"/>
          <w:color w:val="000000" w:themeColor="text1"/>
          <w:sz w:val="22"/>
          <w:szCs w:val="22"/>
          <w:lang w:val="nl-NL"/>
        </w:rPr>
        <w:t xml:space="preserve">wijzigingen en/of </w:t>
      </w:r>
      <w:r w:rsidRPr="000F7913">
        <w:rPr>
          <w:rFonts w:asciiTheme="minorHAnsi" w:hAnsiTheme="minorHAnsi" w:cstheme="minorHAnsi"/>
          <w:color w:val="000000" w:themeColor="text1"/>
          <w:sz w:val="22"/>
          <w:szCs w:val="22"/>
          <w:lang w:val="nl-NL"/>
        </w:rPr>
        <w:t xml:space="preserve">aanvullingen </w:t>
      </w:r>
      <w:r w:rsidR="00A731DA" w:rsidRPr="000F7913">
        <w:rPr>
          <w:rFonts w:asciiTheme="minorHAnsi" w:hAnsiTheme="minorHAnsi" w:cstheme="minorHAnsi"/>
          <w:color w:val="000000" w:themeColor="text1"/>
          <w:sz w:val="22"/>
          <w:szCs w:val="22"/>
          <w:lang w:val="nl-NL"/>
        </w:rPr>
        <w:t>door Partijen</w:t>
      </w:r>
      <w:r w:rsidRPr="000F7913">
        <w:rPr>
          <w:rFonts w:asciiTheme="minorHAnsi" w:hAnsiTheme="minorHAnsi" w:cstheme="minorHAnsi"/>
          <w:color w:val="000000" w:themeColor="text1"/>
          <w:sz w:val="22"/>
          <w:szCs w:val="22"/>
          <w:lang w:val="nl-NL"/>
        </w:rPr>
        <w:t xml:space="preserve"> worden beschreven en </w:t>
      </w:r>
      <w:r w:rsidR="00910F76" w:rsidRPr="000F7913">
        <w:rPr>
          <w:rFonts w:asciiTheme="minorHAnsi" w:hAnsiTheme="minorHAnsi" w:cstheme="minorHAnsi"/>
          <w:color w:val="000000" w:themeColor="text1"/>
          <w:sz w:val="22"/>
          <w:szCs w:val="22"/>
          <w:lang w:val="nl-NL"/>
        </w:rPr>
        <w:t>gemotiveerd</w:t>
      </w:r>
      <w:r w:rsidR="00362972" w:rsidRPr="000F7913">
        <w:rPr>
          <w:rFonts w:asciiTheme="minorHAnsi" w:hAnsiTheme="minorHAnsi" w:cstheme="minorHAnsi"/>
          <w:color w:val="000000" w:themeColor="text1"/>
          <w:sz w:val="22"/>
          <w:szCs w:val="22"/>
          <w:lang w:val="nl-NL"/>
        </w:rPr>
        <w:t xml:space="preserve"> </w:t>
      </w:r>
      <w:r w:rsidR="00910F76" w:rsidRPr="000F7913">
        <w:rPr>
          <w:rFonts w:asciiTheme="minorHAnsi" w:hAnsiTheme="minorHAnsi" w:cstheme="minorHAnsi"/>
          <w:color w:val="000000" w:themeColor="text1"/>
          <w:sz w:val="22"/>
          <w:szCs w:val="22"/>
          <w:lang w:val="nl-NL"/>
        </w:rPr>
        <w:t>i</w:t>
      </w:r>
      <w:r w:rsidRPr="000F7913">
        <w:rPr>
          <w:rFonts w:asciiTheme="minorHAnsi" w:hAnsiTheme="minorHAnsi" w:cstheme="minorHAnsi"/>
          <w:color w:val="000000" w:themeColor="text1"/>
          <w:sz w:val="22"/>
          <w:szCs w:val="22"/>
          <w:lang w:val="nl-NL"/>
        </w:rPr>
        <w:t>n</w:t>
      </w:r>
      <w:r w:rsidR="00A731DA" w:rsidRPr="000F7913">
        <w:rPr>
          <w:rFonts w:asciiTheme="minorHAnsi" w:hAnsiTheme="minorHAnsi" w:cstheme="minorHAnsi"/>
          <w:color w:val="000000" w:themeColor="text1"/>
          <w:sz w:val="22"/>
          <w:szCs w:val="22"/>
          <w:lang w:val="nl-NL"/>
        </w:rPr>
        <w:t xml:space="preserve"> een overzicht dat als Bijlage 3 aan deze </w:t>
      </w:r>
      <w:r w:rsidR="003B6BA6" w:rsidRPr="000F7913">
        <w:rPr>
          <w:rFonts w:asciiTheme="minorHAnsi" w:hAnsiTheme="minorHAnsi" w:cstheme="minorHAnsi"/>
          <w:color w:val="000000" w:themeColor="text1"/>
          <w:sz w:val="22"/>
          <w:szCs w:val="22"/>
          <w:lang w:val="nl-NL"/>
        </w:rPr>
        <w:t>Verwerker</w:t>
      </w:r>
      <w:r w:rsidR="00A731DA" w:rsidRPr="000F7913">
        <w:rPr>
          <w:rFonts w:asciiTheme="minorHAnsi" w:hAnsiTheme="minorHAnsi" w:cstheme="minorHAnsi"/>
          <w:color w:val="000000" w:themeColor="text1"/>
          <w:sz w:val="22"/>
          <w:szCs w:val="22"/>
          <w:lang w:val="nl-NL"/>
        </w:rPr>
        <w:t xml:space="preserve">sovereenkomst </w:t>
      </w:r>
      <w:r w:rsidR="00FA1A51" w:rsidRPr="000F7913">
        <w:rPr>
          <w:rFonts w:asciiTheme="minorHAnsi" w:hAnsiTheme="minorHAnsi" w:cstheme="minorHAnsi"/>
          <w:color w:val="000000" w:themeColor="text1"/>
          <w:sz w:val="22"/>
          <w:szCs w:val="22"/>
          <w:lang w:val="nl-NL"/>
        </w:rPr>
        <w:t>zal</w:t>
      </w:r>
      <w:r w:rsidR="0078687F" w:rsidRPr="000F7913">
        <w:rPr>
          <w:rFonts w:asciiTheme="minorHAnsi" w:hAnsiTheme="minorHAnsi" w:cstheme="minorHAnsi"/>
          <w:color w:val="000000" w:themeColor="text1"/>
          <w:sz w:val="22"/>
          <w:szCs w:val="22"/>
          <w:lang w:val="nl-NL"/>
        </w:rPr>
        <w:t xml:space="preserve"> worden</w:t>
      </w:r>
      <w:r w:rsidR="00A731DA" w:rsidRPr="000F7913">
        <w:rPr>
          <w:rFonts w:asciiTheme="minorHAnsi" w:hAnsiTheme="minorHAnsi" w:cstheme="minorHAnsi"/>
          <w:color w:val="000000" w:themeColor="text1"/>
          <w:sz w:val="22"/>
          <w:szCs w:val="22"/>
          <w:lang w:val="nl-NL"/>
        </w:rPr>
        <w:t xml:space="preserve"> gehecht</w:t>
      </w:r>
      <w:r w:rsidRPr="000F7913">
        <w:rPr>
          <w:rFonts w:asciiTheme="minorHAnsi" w:hAnsiTheme="minorHAnsi" w:cstheme="minorHAnsi"/>
          <w:color w:val="000000" w:themeColor="text1"/>
          <w:sz w:val="22"/>
          <w:szCs w:val="22"/>
          <w:lang w:val="nl-NL"/>
        </w:rPr>
        <w:t xml:space="preserve">. </w:t>
      </w:r>
      <w:r w:rsidR="00E251F3" w:rsidRPr="000F7913">
        <w:rPr>
          <w:rFonts w:asciiTheme="minorHAnsi" w:hAnsiTheme="minorHAnsi" w:cstheme="minorHAnsi"/>
          <w:color w:val="000000" w:themeColor="text1"/>
          <w:sz w:val="22"/>
          <w:szCs w:val="22"/>
          <w:lang w:val="nl-NL"/>
        </w:rPr>
        <w:t>Het bepaalde in dit lid geldt niet voor aanvullingen en/of wijzigingen van de Bijlagen 1</w:t>
      </w:r>
      <w:r w:rsidR="00183A16" w:rsidRPr="000F7913">
        <w:rPr>
          <w:rFonts w:asciiTheme="minorHAnsi" w:hAnsiTheme="minorHAnsi" w:cstheme="minorHAnsi"/>
          <w:color w:val="000000" w:themeColor="text1"/>
          <w:sz w:val="22"/>
          <w:szCs w:val="22"/>
          <w:lang w:val="nl-NL"/>
        </w:rPr>
        <w:t xml:space="preserve"> en </w:t>
      </w:r>
      <w:r w:rsidR="00E251F3" w:rsidRPr="000F7913">
        <w:rPr>
          <w:rFonts w:asciiTheme="minorHAnsi" w:hAnsiTheme="minorHAnsi" w:cstheme="minorHAnsi"/>
          <w:color w:val="000000" w:themeColor="text1"/>
          <w:sz w:val="22"/>
          <w:szCs w:val="22"/>
          <w:lang w:val="nl-NL"/>
        </w:rPr>
        <w:t>2.</w:t>
      </w:r>
    </w:p>
    <w:p w14:paraId="3946D171" w14:textId="77777777" w:rsidR="00362972" w:rsidRPr="000F7913" w:rsidRDefault="00362972"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Bij belangrijke wijzigingen in het product en/of de (aanvullende) diensten die van invloed zijn op de Verwerking van de Persoonsgegevens wordt, alvorens de Onderwijsinstelling de keuze hiertoe aanvaard</w:t>
      </w:r>
      <w:r w:rsidR="00E30AEF" w:rsidRPr="000F7913">
        <w:rPr>
          <w:rFonts w:asciiTheme="minorHAnsi" w:hAnsiTheme="minorHAnsi" w:cstheme="minorHAnsi"/>
          <w:color w:val="000000" w:themeColor="text1"/>
          <w:sz w:val="22"/>
          <w:szCs w:val="22"/>
          <w:lang w:val="nl-NL"/>
        </w:rPr>
        <w:t>t</w:t>
      </w:r>
      <w:r w:rsidRPr="000F7913">
        <w:rPr>
          <w:rFonts w:asciiTheme="minorHAnsi" w:hAnsiTheme="minorHAnsi" w:cstheme="minorHAnsi"/>
          <w:color w:val="000000" w:themeColor="text1"/>
          <w:sz w:val="22"/>
          <w:szCs w:val="22"/>
          <w:lang w:val="nl-NL"/>
        </w:rPr>
        <w: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w:t>
      </w:r>
      <w:r w:rsidR="00523561" w:rsidRPr="000F7913">
        <w:rPr>
          <w:rFonts w:asciiTheme="minorHAnsi" w:hAnsiTheme="minorHAnsi" w:cstheme="minorHAnsi"/>
          <w:color w:val="000000" w:themeColor="text1"/>
          <w:sz w:val="22"/>
          <w:szCs w:val="22"/>
          <w:lang w:val="nl-NL"/>
        </w:rPr>
        <w:t xml:space="preserve"> en </w:t>
      </w:r>
      <w:r w:rsidR="004D26E2" w:rsidRPr="000F7913">
        <w:rPr>
          <w:rFonts w:asciiTheme="minorHAnsi" w:hAnsiTheme="minorHAnsi" w:cstheme="minorHAnsi"/>
          <w:color w:val="000000" w:themeColor="text1"/>
          <w:sz w:val="22"/>
          <w:szCs w:val="22"/>
          <w:lang w:val="nl-NL"/>
        </w:rPr>
        <w:t>de doeleinden waaronder de Persoonsgegevens worden Verwerkt</w:t>
      </w:r>
      <w:r w:rsidR="00523561" w:rsidRPr="000F7913">
        <w:rPr>
          <w:rFonts w:asciiTheme="minorHAnsi" w:hAnsiTheme="minorHAnsi" w:cstheme="minorHAnsi"/>
          <w:color w:val="000000" w:themeColor="text1"/>
          <w:sz w:val="22"/>
          <w:szCs w:val="22"/>
          <w:lang w:val="nl-NL"/>
        </w:rPr>
        <w:t xml:space="preserve">. </w:t>
      </w:r>
      <w:r w:rsidRPr="000F7913">
        <w:rPr>
          <w:rFonts w:asciiTheme="minorHAnsi" w:hAnsiTheme="minorHAnsi" w:cstheme="minorHAnsi"/>
          <w:color w:val="000000" w:themeColor="text1"/>
          <w:sz w:val="22"/>
          <w:szCs w:val="22"/>
          <w:lang w:val="nl-NL"/>
        </w:rPr>
        <w:t>De wijzigingen</w:t>
      </w:r>
      <w:r w:rsidR="002326A1" w:rsidRPr="000F7913">
        <w:rPr>
          <w:rFonts w:asciiTheme="minorHAnsi" w:hAnsiTheme="minorHAnsi" w:cstheme="minorHAnsi"/>
          <w:color w:val="000000" w:themeColor="text1"/>
          <w:sz w:val="22"/>
          <w:szCs w:val="22"/>
          <w:lang w:val="nl-NL"/>
        </w:rPr>
        <w:t xml:space="preserve"> </w:t>
      </w:r>
      <w:r w:rsidRPr="000F7913">
        <w:rPr>
          <w:rFonts w:asciiTheme="minorHAnsi" w:hAnsiTheme="minorHAnsi" w:cstheme="minorHAnsi"/>
          <w:color w:val="000000" w:themeColor="text1"/>
          <w:sz w:val="22"/>
          <w:szCs w:val="22"/>
          <w:lang w:val="nl-NL"/>
        </w:rPr>
        <w:t>zullen in Bijlage 1 worden opgenomen.</w:t>
      </w:r>
    </w:p>
    <w:p w14:paraId="6CDDB836" w14:textId="77777777" w:rsidR="006B00E9" w:rsidRPr="000F7913" w:rsidRDefault="00DA3EE2"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Wijzigingen in de artikelen van de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sovereenkomst </w:t>
      </w:r>
      <w:r w:rsidR="00A731DA" w:rsidRPr="000F7913">
        <w:rPr>
          <w:rFonts w:asciiTheme="minorHAnsi" w:hAnsiTheme="minorHAnsi" w:cstheme="minorHAnsi"/>
          <w:color w:val="000000" w:themeColor="text1"/>
          <w:sz w:val="22"/>
          <w:szCs w:val="22"/>
          <w:lang w:val="nl-NL"/>
        </w:rPr>
        <w:t>kunnen uitsluiten</w:t>
      </w:r>
      <w:r w:rsidR="0078687F" w:rsidRPr="000F7913">
        <w:rPr>
          <w:rFonts w:asciiTheme="minorHAnsi" w:hAnsiTheme="minorHAnsi" w:cstheme="minorHAnsi"/>
          <w:color w:val="000000" w:themeColor="text1"/>
          <w:sz w:val="22"/>
          <w:szCs w:val="22"/>
          <w:lang w:val="nl-NL"/>
        </w:rPr>
        <w:t>d</w:t>
      </w:r>
      <w:r w:rsidRPr="000F7913">
        <w:rPr>
          <w:rFonts w:asciiTheme="minorHAnsi" w:hAnsiTheme="minorHAnsi" w:cstheme="minorHAnsi"/>
          <w:color w:val="000000" w:themeColor="text1"/>
          <w:sz w:val="22"/>
          <w:szCs w:val="22"/>
          <w:lang w:val="nl-NL"/>
        </w:rPr>
        <w:t xml:space="preserve"> in gezamenlijkheid worden overeengekomen.</w:t>
      </w:r>
    </w:p>
    <w:p w14:paraId="10F0D97E" w14:textId="30AD6C91" w:rsidR="00DA3EE2" w:rsidRDefault="00DA3EE2" w:rsidP="00120ED1">
      <w:pPr>
        <w:pStyle w:val="Geenafstand"/>
        <w:numPr>
          <w:ilvl w:val="0"/>
          <w:numId w:val="16"/>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In het geval enige bepaling van deze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sovereenkomst nietig, vernietigbaar of anderszins niet afdwingbaar is of wordt, blijven de overige bepalingen van deze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082ABB04" w14:textId="6A552EBD" w:rsidR="000F7913" w:rsidRDefault="000F7913" w:rsidP="000F7913">
      <w:pPr>
        <w:pStyle w:val="Geenafstand"/>
        <w:spacing w:beforeLines="40" w:before="96" w:afterLines="20" w:after="48"/>
        <w:ind w:right="-144"/>
        <w:rPr>
          <w:rFonts w:asciiTheme="minorHAnsi" w:hAnsiTheme="minorHAnsi" w:cstheme="minorHAnsi"/>
          <w:color w:val="000000" w:themeColor="text1"/>
          <w:sz w:val="22"/>
          <w:szCs w:val="22"/>
          <w:lang w:val="nl-NL"/>
        </w:rPr>
      </w:pPr>
    </w:p>
    <w:p w14:paraId="60EF01E4" w14:textId="77777777" w:rsidR="000F7913" w:rsidRPr="000F7913" w:rsidRDefault="000F7913" w:rsidP="000F7913">
      <w:pPr>
        <w:pStyle w:val="Geenafstand"/>
        <w:spacing w:beforeLines="40" w:before="96" w:afterLines="20" w:after="48"/>
        <w:ind w:right="-144"/>
        <w:rPr>
          <w:rFonts w:asciiTheme="minorHAnsi" w:hAnsiTheme="minorHAnsi" w:cstheme="minorHAnsi"/>
          <w:color w:val="000000" w:themeColor="text1"/>
          <w:sz w:val="22"/>
          <w:szCs w:val="22"/>
          <w:lang w:val="nl-NL"/>
        </w:rPr>
      </w:pPr>
    </w:p>
    <w:p w14:paraId="2DC87F36" w14:textId="68EBAAC0" w:rsidR="00CB4370" w:rsidRPr="000F7913" w:rsidRDefault="00885890" w:rsidP="006C02B2">
      <w:pPr>
        <w:spacing w:beforeLines="40" w:before="96" w:afterLines="20" w:after="48" w:line="240" w:lineRule="auto"/>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lastRenderedPageBreak/>
        <w:t xml:space="preserve">Artikel </w:t>
      </w:r>
      <w:r w:rsidR="008C2BDF" w:rsidRPr="000F7913">
        <w:rPr>
          <w:rFonts w:asciiTheme="minorHAnsi" w:hAnsiTheme="minorHAnsi" w:cstheme="minorHAnsi"/>
          <w:b/>
          <w:color w:val="000000" w:themeColor="text1"/>
          <w:sz w:val="22"/>
          <w:szCs w:val="22"/>
        </w:rPr>
        <w:t>14</w:t>
      </w:r>
      <w:r w:rsidRPr="000F7913">
        <w:rPr>
          <w:rFonts w:asciiTheme="minorHAnsi" w:hAnsiTheme="minorHAnsi" w:cstheme="minorHAnsi"/>
          <w:b/>
          <w:color w:val="000000" w:themeColor="text1"/>
          <w:sz w:val="22"/>
          <w:szCs w:val="22"/>
        </w:rPr>
        <w:t xml:space="preserve">: </w:t>
      </w:r>
      <w:r w:rsidR="00CB4370" w:rsidRPr="000F7913">
        <w:rPr>
          <w:rFonts w:asciiTheme="minorHAnsi" w:hAnsiTheme="minorHAnsi" w:cstheme="minorHAnsi"/>
          <w:b/>
          <w:color w:val="000000" w:themeColor="text1"/>
          <w:sz w:val="22"/>
          <w:szCs w:val="22"/>
        </w:rPr>
        <w:t>Duur en beëindiging</w:t>
      </w:r>
    </w:p>
    <w:p w14:paraId="7FC5082B" w14:textId="77777777" w:rsidR="00D07841" w:rsidRPr="000F7913" w:rsidRDefault="00CB4370" w:rsidP="00120ED1">
      <w:pPr>
        <w:pStyle w:val="Geenafstand"/>
        <w:numPr>
          <w:ilvl w:val="0"/>
          <w:numId w:val="17"/>
        </w:numPr>
        <w:spacing w:beforeLines="40" w:before="96" w:afterLines="20" w:after="48"/>
        <w:ind w:right="-144"/>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De looptijd van deze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sovereenkomst is gelijk aan de looptijd van de tussen </w:t>
      </w:r>
      <w:r w:rsidR="00A731DA" w:rsidRPr="000F7913">
        <w:rPr>
          <w:rFonts w:asciiTheme="minorHAnsi" w:hAnsiTheme="minorHAnsi" w:cstheme="minorHAnsi"/>
          <w:color w:val="000000" w:themeColor="text1"/>
          <w:sz w:val="22"/>
          <w:szCs w:val="22"/>
          <w:lang w:val="nl-NL"/>
        </w:rPr>
        <w:t>Partijen</w:t>
      </w:r>
      <w:r w:rsidRPr="000F7913">
        <w:rPr>
          <w:rFonts w:asciiTheme="minorHAnsi" w:hAnsiTheme="minorHAnsi" w:cstheme="minorHAnsi"/>
          <w:color w:val="000000" w:themeColor="text1"/>
          <w:sz w:val="22"/>
          <w:szCs w:val="22"/>
          <w:lang w:val="nl-NL"/>
        </w:rPr>
        <w:t xml:space="preserve"> gesloten </w:t>
      </w:r>
      <w:r w:rsidR="00D07841" w:rsidRPr="000F7913">
        <w:rPr>
          <w:rFonts w:asciiTheme="minorHAnsi" w:hAnsiTheme="minorHAnsi" w:cstheme="minorHAnsi"/>
          <w:color w:val="000000" w:themeColor="text1"/>
          <w:sz w:val="22"/>
          <w:szCs w:val="22"/>
          <w:lang w:val="nl-NL"/>
        </w:rPr>
        <w:t>Product- en Dienstenovereenkomst</w:t>
      </w:r>
      <w:r w:rsidRPr="000F7913">
        <w:rPr>
          <w:rFonts w:asciiTheme="minorHAnsi" w:hAnsiTheme="minorHAnsi" w:cstheme="minorHAnsi"/>
          <w:color w:val="000000" w:themeColor="text1"/>
          <w:sz w:val="22"/>
          <w:szCs w:val="22"/>
          <w:lang w:val="nl-NL"/>
        </w:rPr>
        <w:t>, inclusief eventuele verlengingen daarvan.</w:t>
      </w:r>
      <w:r w:rsidR="00D07841" w:rsidRPr="000F7913">
        <w:rPr>
          <w:rFonts w:asciiTheme="minorHAnsi" w:hAnsiTheme="minorHAnsi" w:cstheme="minorHAnsi"/>
          <w:color w:val="000000" w:themeColor="text1"/>
          <w:sz w:val="22"/>
          <w:szCs w:val="22"/>
          <w:lang w:val="nl-NL"/>
        </w:rPr>
        <w:t xml:space="preserve"> </w:t>
      </w:r>
    </w:p>
    <w:p w14:paraId="44D74A63" w14:textId="5825BC68" w:rsidR="00BF6C2C" w:rsidRPr="000F7913" w:rsidRDefault="00D07841" w:rsidP="00120ED1">
      <w:pPr>
        <w:pStyle w:val="Geenafstand"/>
        <w:numPr>
          <w:ilvl w:val="0"/>
          <w:numId w:val="17"/>
        </w:numPr>
        <w:spacing w:beforeLines="40" w:before="96" w:afterLines="20" w:after="48"/>
        <w:ind w:right="-144"/>
        <w:contextualSpacing/>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Deze </w:t>
      </w:r>
      <w:r w:rsidR="003B6BA6" w:rsidRPr="000F7913">
        <w:rPr>
          <w:rFonts w:asciiTheme="minorHAnsi" w:hAnsiTheme="minorHAnsi" w:cstheme="minorHAnsi"/>
          <w:color w:val="000000" w:themeColor="text1"/>
          <w:sz w:val="22"/>
          <w:szCs w:val="22"/>
          <w:lang w:val="nl-NL"/>
        </w:rPr>
        <w:t>Verwerker</w:t>
      </w:r>
      <w:r w:rsidRPr="000F7913">
        <w:rPr>
          <w:rFonts w:asciiTheme="minorHAnsi" w:hAnsiTheme="minorHAnsi" w:cstheme="minorHAnsi"/>
          <w:color w:val="000000" w:themeColor="text1"/>
          <w:sz w:val="22"/>
          <w:szCs w:val="22"/>
          <w:lang w:val="nl-NL"/>
        </w:rPr>
        <w:t xml:space="preserve">sovereenkomst eindigt van rechtswege bij de beëindiging van de Product- en Dienstenovereenkomst. De beëindiging van deze </w:t>
      </w:r>
      <w:r w:rsidR="003B6BA6" w:rsidRPr="000F7913">
        <w:rPr>
          <w:rFonts w:asciiTheme="minorHAnsi" w:hAnsiTheme="minorHAnsi" w:cstheme="minorHAnsi"/>
          <w:color w:val="000000" w:themeColor="text1"/>
          <w:sz w:val="22"/>
          <w:szCs w:val="22"/>
          <w:lang w:val="nl-NL"/>
        </w:rPr>
        <w:t>Verwerker</w:t>
      </w:r>
      <w:r w:rsidR="001A06DD" w:rsidRPr="000F7913">
        <w:rPr>
          <w:rFonts w:asciiTheme="minorHAnsi" w:hAnsiTheme="minorHAnsi" w:cstheme="minorHAnsi"/>
          <w:color w:val="000000" w:themeColor="text1"/>
          <w:sz w:val="22"/>
          <w:szCs w:val="22"/>
          <w:lang w:val="nl-NL"/>
        </w:rPr>
        <w:t xml:space="preserve">sovereenkomst zal </w:t>
      </w:r>
      <w:r w:rsidR="00A731DA" w:rsidRPr="000F7913">
        <w:rPr>
          <w:rFonts w:asciiTheme="minorHAnsi" w:hAnsiTheme="minorHAnsi" w:cstheme="minorHAnsi"/>
          <w:color w:val="000000" w:themeColor="text1"/>
          <w:sz w:val="22"/>
          <w:szCs w:val="22"/>
          <w:lang w:val="nl-NL"/>
        </w:rPr>
        <w:t>Partijen</w:t>
      </w:r>
      <w:r w:rsidR="001A06DD" w:rsidRPr="000F7913">
        <w:rPr>
          <w:rFonts w:asciiTheme="minorHAnsi" w:hAnsiTheme="minorHAnsi" w:cstheme="minorHAnsi"/>
          <w:color w:val="000000" w:themeColor="text1"/>
          <w:sz w:val="22"/>
          <w:szCs w:val="22"/>
          <w:lang w:val="nl-NL"/>
        </w:rPr>
        <w:t xml:space="preserve"> niet ontslaan van hun verplichtingen die voortvloeien uit deze </w:t>
      </w:r>
      <w:r w:rsidR="003B6BA6" w:rsidRPr="000F7913">
        <w:rPr>
          <w:rFonts w:asciiTheme="minorHAnsi" w:hAnsiTheme="minorHAnsi" w:cstheme="minorHAnsi"/>
          <w:color w:val="000000" w:themeColor="text1"/>
          <w:sz w:val="22"/>
          <w:szCs w:val="22"/>
          <w:lang w:val="nl-NL"/>
        </w:rPr>
        <w:t>Verwerker</w:t>
      </w:r>
      <w:r w:rsidR="001A06DD" w:rsidRPr="000F7913">
        <w:rPr>
          <w:rFonts w:asciiTheme="minorHAnsi" w:hAnsiTheme="minorHAnsi" w:cstheme="minorHAnsi"/>
          <w:color w:val="000000" w:themeColor="text1"/>
          <w:sz w:val="22"/>
          <w:szCs w:val="22"/>
          <w:lang w:val="nl-NL"/>
        </w:rPr>
        <w:t xml:space="preserve">sovereenkomst die naar hun </w:t>
      </w:r>
      <w:r w:rsidR="008E58B9" w:rsidRPr="000F7913">
        <w:rPr>
          <w:rFonts w:asciiTheme="minorHAnsi" w:hAnsiTheme="minorHAnsi" w:cstheme="minorHAnsi"/>
          <w:color w:val="000000" w:themeColor="text1"/>
          <w:sz w:val="22"/>
          <w:szCs w:val="22"/>
          <w:lang w:val="nl-NL"/>
        </w:rPr>
        <w:t>aard worden geacht ook na beëindiging voort te duren</w:t>
      </w:r>
      <w:r w:rsidR="00693FB8" w:rsidRPr="000F7913">
        <w:rPr>
          <w:rFonts w:asciiTheme="minorHAnsi" w:hAnsiTheme="minorHAnsi" w:cstheme="minorHAnsi"/>
          <w:color w:val="000000" w:themeColor="text1"/>
          <w:sz w:val="22"/>
          <w:szCs w:val="22"/>
          <w:lang w:val="nl-NL"/>
        </w:rPr>
        <w:t xml:space="preserve">, waaronder in ieder geval artikel 5, lid 1, </w:t>
      </w:r>
      <w:r w:rsidR="008C2BDF" w:rsidRPr="000F7913">
        <w:rPr>
          <w:rFonts w:asciiTheme="minorHAnsi" w:hAnsiTheme="minorHAnsi" w:cstheme="minorHAnsi"/>
          <w:color w:val="000000" w:themeColor="text1"/>
          <w:sz w:val="22"/>
          <w:szCs w:val="22"/>
          <w:lang w:val="nl-NL"/>
        </w:rPr>
        <w:t>5</w:t>
      </w:r>
      <w:r w:rsidR="008E2574" w:rsidRPr="000F7913">
        <w:rPr>
          <w:rFonts w:asciiTheme="minorHAnsi" w:hAnsiTheme="minorHAnsi" w:cstheme="minorHAnsi"/>
          <w:color w:val="000000" w:themeColor="text1"/>
          <w:sz w:val="22"/>
          <w:szCs w:val="22"/>
          <w:lang w:val="nl-NL"/>
        </w:rPr>
        <w:t xml:space="preserve">, </w:t>
      </w:r>
      <w:r w:rsidR="008C2BDF" w:rsidRPr="000F7913">
        <w:rPr>
          <w:rFonts w:asciiTheme="minorHAnsi" w:hAnsiTheme="minorHAnsi" w:cstheme="minorHAnsi"/>
          <w:color w:val="000000" w:themeColor="text1"/>
          <w:sz w:val="22"/>
          <w:szCs w:val="22"/>
          <w:lang w:val="nl-NL"/>
        </w:rPr>
        <w:t xml:space="preserve">8 </w:t>
      </w:r>
      <w:r w:rsidR="008E2574" w:rsidRPr="000F7913">
        <w:rPr>
          <w:rFonts w:asciiTheme="minorHAnsi" w:hAnsiTheme="minorHAnsi" w:cstheme="minorHAnsi"/>
          <w:color w:val="000000" w:themeColor="text1"/>
          <w:sz w:val="22"/>
          <w:szCs w:val="22"/>
          <w:lang w:val="nl-NL"/>
        </w:rPr>
        <w:t xml:space="preserve">en </w:t>
      </w:r>
      <w:r w:rsidR="008C2BDF" w:rsidRPr="000F7913">
        <w:rPr>
          <w:rFonts w:asciiTheme="minorHAnsi" w:hAnsiTheme="minorHAnsi" w:cstheme="minorHAnsi"/>
          <w:color w:val="000000" w:themeColor="text1"/>
          <w:sz w:val="22"/>
          <w:szCs w:val="22"/>
          <w:lang w:val="nl-NL"/>
        </w:rPr>
        <w:t>11</w:t>
      </w:r>
      <w:r w:rsidR="008E2574" w:rsidRPr="000F7913">
        <w:rPr>
          <w:rFonts w:asciiTheme="minorHAnsi" w:hAnsiTheme="minorHAnsi" w:cstheme="minorHAnsi"/>
          <w:color w:val="000000" w:themeColor="text1"/>
          <w:sz w:val="22"/>
          <w:szCs w:val="22"/>
          <w:lang w:val="nl-NL"/>
        </w:rPr>
        <w:t xml:space="preserve">. </w:t>
      </w:r>
    </w:p>
    <w:p w14:paraId="124DA00B" w14:textId="77777777" w:rsidR="00523561" w:rsidRPr="000F7913" w:rsidRDefault="00523561"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0AF07896" w14:textId="77777777" w:rsidR="00DF7A8F" w:rsidRPr="000F7913" w:rsidRDefault="00DF7A8F" w:rsidP="00DF7A8F">
      <w:pPr>
        <w:rPr>
          <w:rFonts w:asciiTheme="minorHAnsi" w:eastAsia="Times New Roman" w:hAnsiTheme="minorHAnsi" w:cstheme="minorHAnsi"/>
          <w:color w:val="000000"/>
          <w:sz w:val="22"/>
          <w:szCs w:val="22"/>
          <w:lang w:eastAsia="nl-NL"/>
        </w:rPr>
      </w:pPr>
      <w:r w:rsidRPr="000F7913">
        <w:rPr>
          <w:rFonts w:asciiTheme="minorHAnsi" w:eastAsia="Times New Roman" w:hAnsiTheme="minorHAnsi" w:cstheme="minorHAnsi"/>
          <w:b/>
          <w:bCs/>
          <w:color w:val="000000"/>
          <w:sz w:val="22"/>
          <w:szCs w:val="22"/>
        </w:rPr>
        <w:t xml:space="preserve">Artikel 15: Toepasselijk recht en forumkeuze </w:t>
      </w:r>
    </w:p>
    <w:p w14:paraId="0FD04612" w14:textId="4BEF3660" w:rsidR="00DF7A8F" w:rsidRPr="000F7913" w:rsidRDefault="00DF7A8F" w:rsidP="005A3045">
      <w:pPr>
        <w:pStyle w:val="Geenafstand"/>
        <w:numPr>
          <w:ilvl w:val="0"/>
          <w:numId w:val="35"/>
        </w:numPr>
        <w:spacing w:beforeLines="40" w:before="96" w:afterLines="20" w:after="48"/>
        <w:ind w:right="-144"/>
        <w:contextualSpacing/>
        <w:rPr>
          <w:rFonts w:asciiTheme="minorHAnsi" w:hAnsiTheme="minorHAnsi" w:cstheme="minorHAnsi"/>
          <w:color w:val="000000" w:themeColor="text1"/>
          <w:sz w:val="22"/>
          <w:szCs w:val="22"/>
          <w:lang w:val="nl-NL"/>
        </w:rPr>
      </w:pPr>
      <w:r w:rsidRPr="000F7913">
        <w:rPr>
          <w:rFonts w:asciiTheme="minorHAnsi" w:eastAsia="Times New Roman" w:hAnsiTheme="minorHAnsi" w:cstheme="minorHAnsi"/>
          <w:color w:val="000000"/>
          <w:sz w:val="22"/>
          <w:szCs w:val="22"/>
          <w:lang w:val="nl-NL"/>
        </w:rPr>
        <w:t>Deze overeenkomst wordt beheerst door Nederlands recht</w:t>
      </w:r>
    </w:p>
    <w:p w14:paraId="3305D3BF" w14:textId="45E3902F" w:rsidR="00DF7A8F" w:rsidRPr="000F7913" w:rsidRDefault="00DF7A8F" w:rsidP="005A3045">
      <w:pPr>
        <w:pStyle w:val="Geenafstand"/>
        <w:numPr>
          <w:ilvl w:val="0"/>
          <w:numId w:val="35"/>
        </w:numPr>
        <w:spacing w:beforeLines="40" w:before="96" w:afterLines="20" w:after="48"/>
        <w:ind w:right="-144"/>
        <w:contextualSpacing/>
        <w:rPr>
          <w:rFonts w:asciiTheme="minorHAnsi" w:hAnsiTheme="minorHAnsi" w:cstheme="minorHAnsi"/>
          <w:color w:val="000000" w:themeColor="text1"/>
          <w:sz w:val="22"/>
          <w:szCs w:val="22"/>
          <w:lang w:val="nl-NL"/>
        </w:rPr>
      </w:pPr>
      <w:r w:rsidRPr="000F7913">
        <w:rPr>
          <w:rFonts w:asciiTheme="minorHAnsi" w:eastAsia="Times New Roman" w:hAnsiTheme="minorHAnsi" w:cstheme="minorHAnsi"/>
          <w:color w:val="000000"/>
          <w:sz w:val="22"/>
          <w:szCs w:val="22"/>
          <w:lang w:val="nl-NL"/>
        </w:rPr>
        <w:t>Alle geschillen (daaronder begrepen die welke slechts door één der partijen als zodanig worden beschouwd) tussen partijen zullen bij uitsluiting worden voorgelegd aan de bevoegde rechter te…….</w:t>
      </w:r>
    </w:p>
    <w:p w14:paraId="059B2EF4" w14:textId="0DAEDB18" w:rsidR="00DF7A8F" w:rsidRPr="000F7913" w:rsidRDefault="00DF7A8F" w:rsidP="00DF7A8F">
      <w:pPr>
        <w:ind w:left="567" w:hanging="567"/>
        <w:rPr>
          <w:rFonts w:asciiTheme="minorHAnsi" w:eastAsia="Times New Roman" w:hAnsiTheme="minorHAnsi" w:cstheme="minorHAnsi"/>
          <w:color w:val="000000"/>
          <w:sz w:val="22"/>
          <w:szCs w:val="22"/>
        </w:rPr>
      </w:pPr>
      <w:r w:rsidRPr="000F7913">
        <w:rPr>
          <w:rFonts w:asciiTheme="minorHAnsi" w:eastAsia="Times New Roman" w:hAnsiTheme="minorHAnsi" w:cstheme="minorHAnsi"/>
          <w:color w:val="000000"/>
          <w:sz w:val="22"/>
          <w:szCs w:val="22"/>
        </w:rPr>
        <w:t xml:space="preserve">         </w:t>
      </w:r>
    </w:p>
    <w:p w14:paraId="2055B4D8" w14:textId="77777777" w:rsidR="00523561" w:rsidRPr="000F7913" w:rsidRDefault="00523561" w:rsidP="006C02B2">
      <w:pPr>
        <w:pStyle w:val="Geenafstand"/>
        <w:spacing w:beforeLines="40" w:before="96" w:afterLines="20" w:after="48"/>
        <w:ind w:right="-144"/>
        <w:contextualSpacing/>
        <w:outlineLvl w:val="0"/>
        <w:rPr>
          <w:rFonts w:asciiTheme="minorHAnsi" w:hAnsiTheme="minorHAnsi" w:cstheme="minorHAnsi"/>
          <w:b/>
          <w:color w:val="000000" w:themeColor="text1"/>
          <w:sz w:val="22"/>
          <w:szCs w:val="22"/>
          <w:lang w:val="nl-NL"/>
        </w:rPr>
      </w:pPr>
      <w:r w:rsidRPr="000F7913">
        <w:rPr>
          <w:rFonts w:asciiTheme="minorHAnsi" w:hAnsiTheme="minorHAnsi" w:cstheme="minorHAnsi"/>
          <w:b/>
          <w:color w:val="000000" w:themeColor="text1"/>
          <w:sz w:val="22"/>
          <w:szCs w:val="22"/>
          <w:lang w:val="nl-NL"/>
        </w:rPr>
        <w:t>Aldus overeengekomen, in tweevoud opgemaakt en ondertekend,</w:t>
      </w:r>
    </w:p>
    <w:p w14:paraId="13078B27" w14:textId="77777777" w:rsidR="00523561" w:rsidRPr="000F7913" w:rsidRDefault="00523561"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p>
    <w:p w14:paraId="237211FD" w14:textId="1C55B0A6" w:rsidR="00523561" w:rsidRPr="000F7913" w:rsidRDefault="006757AD" w:rsidP="00581B84">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 xml:space="preserve">Stichting </w:t>
      </w:r>
      <w:r w:rsidR="00581B84" w:rsidRPr="000F7913">
        <w:rPr>
          <w:rFonts w:asciiTheme="minorHAnsi" w:hAnsiTheme="minorHAnsi" w:cstheme="minorHAnsi"/>
          <w:color w:val="000000" w:themeColor="text1"/>
          <w:sz w:val="22"/>
          <w:szCs w:val="22"/>
          <w:lang w:val="nl-NL"/>
        </w:rPr>
        <w:t>ROC Midden Nederland</w:t>
      </w:r>
      <w:r w:rsidR="00523561" w:rsidRPr="000F7913">
        <w:rPr>
          <w:rFonts w:asciiTheme="minorHAnsi" w:hAnsiTheme="minorHAnsi" w:cstheme="minorHAnsi"/>
          <w:color w:val="000000" w:themeColor="text1"/>
          <w:sz w:val="22"/>
          <w:szCs w:val="22"/>
          <w:lang w:val="nl-NL"/>
        </w:rPr>
        <w:tab/>
      </w:r>
      <w:r w:rsidR="00523561" w:rsidRPr="000F7913">
        <w:rPr>
          <w:rFonts w:asciiTheme="minorHAnsi" w:hAnsiTheme="minorHAnsi" w:cstheme="minorHAnsi"/>
          <w:color w:val="000000" w:themeColor="text1"/>
          <w:sz w:val="22"/>
          <w:szCs w:val="22"/>
          <w:lang w:val="nl-NL"/>
        </w:rPr>
        <w:tab/>
      </w:r>
      <w:r w:rsidR="00523561" w:rsidRPr="000F7913">
        <w:rPr>
          <w:rFonts w:asciiTheme="minorHAnsi" w:hAnsiTheme="minorHAnsi" w:cstheme="minorHAnsi"/>
          <w:color w:val="000000" w:themeColor="text1"/>
          <w:sz w:val="22"/>
          <w:szCs w:val="22"/>
          <w:lang w:val="nl-NL"/>
        </w:rPr>
        <w:tab/>
      </w:r>
      <w:r w:rsidR="00F54F80" w:rsidRPr="000F7913">
        <w:rPr>
          <w:rFonts w:asciiTheme="minorHAnsi" w:hAnsiTheme="minorHAnsi" w:cstheme="minorHAnsi"/>
          <w:color w:val="000000" w:themeColor="text1"/>
          <w:sz w:val="22"/>
          <w:szCs w:val="22"/>
          <w:lang w:val="nl-NL"/>
        </w:rPr>
        <w:t>XXXX</w:t>
      </w:r>
    </w:p>
    <w:p w14:paraId="6A28E0F0" w14:textId="77777777" w:rsidR="00523561" w:rsidRPr="000F7913" w:rsidRDefault="00523561"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1851E3AF" w14:textId="77777777" w:rsidR="00DF7A8F" w:rsidRPr="000F7913" w:rsidRDefault="00DF7A8F"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1DD0DD7A" w14:textId="77777777" w:rsidR="00DF7A8F" w:rsidRPr="000F7913" w:rsidRDefault="00DF7A8F"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44F83D56" w14:textId="77777777" w:rsidR="00DF7A8F" w:rsidRPr="000F7913" w:rsidRDefault="00DF7A8F"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460C9897" w14:textId="30B5AE9B" w:rsidR="00523561" w:rsidRPr="000F7913" w:rsidRDefault="00523561"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p>
    <w:p w14:paraId="6C46B17E" w14:textId="767F2F87" w:rsidR="00523561" w:rsidRPr="000F7913" w:rsidRDefault="00523561" w:rsidP="00DA62BA">
      <w:pPr>
        <w:pStyle w:val="Geenafstand"/>
        <w:spacing w:beforeLines="40" w:before="96" w:afterLines="20" w:after="48" w:line="360" w:lineRule="auto"/>
        <w:ind w:right="-144"/>
        <w:contextualSpacing/>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Naam:</w:t>
      </w:r>
      <w:r w:rsidR="001122BB" w:rsidRPr="000F7913">
        <w:rPr>
          <w:rFonts w:asciiTheme="minorHAnsi" w:hAnsiTheme="minorHAnsi" w:cstheme="minorHAnsi"/>
          <w:color w:val="000000" w:themeColor="text1"/>
          <w:sz w:val="22"/>
          <w:szCs w:val="22"/>
          <w:lang w:val="nl-NL"/>
        </w:rPr>
        <w:t xml:space="preserve"> </w:t>
      </w:r>
      <w:r w:rsidR="006757AD">
        <w:rPr>
          <w:rFonts w:asciiTheme="minorHAnsi" w:hAnsiTheme="minorHAnsi" w:cstheme="minorHAnsi"/>
          <w:color w:val="000000" w:themeColor="text1"/>
          <w:sz w:val="22"/>
          <w:szCs w:val="22"/>
          <w:lang w:val="nl-NL"/>
        </w:rPr>
        <w:t xml:space="preserve"> XXXXX</w:t>
      </w:r>
      <w:r w:rsidR="006757AD">
        <w:rPr>
          <w:rFonts w:asciiTheme="minorHAnsi" w:hAnsiTheme="minorHAnsi" w:cstheme="minorHAnsi"/>
          <w:color w:val="000000" w:themeColor="text1"/>
          <w:sz w:val="22"/>
          <w:szCs w:val="22"/>
          <w:lang w:val="nl-NL"/>
        </w:rPr>
        <w:tab/>
      </w:r>
      <w:r w:rsidR="001122BB"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t>Naam:</w:t>
      </w:r>
      <w:r w:rsidR="00581B84" w:rsidRPr="000F7913">
        <w:rPr>
          <w:rFonts w:asciiTheme="minorHAnsi" w:hAnsiTheme="minorHAnsi" w:cstheme="minorHAnsi"/>
          <w:color w:val="000000" w:themeColor="text1"/>
          <w:sz w:val="22"/>
          <w:szCs w:val="22"/>
          <w:lang w:val="nl-NL"/>
        </w:rPr>
        <w:t xml:space="preserve"> </w:t>
      </w:r>
      <w:r w:rsidR="00F54F80" w:rsidRPr="000F7913">
        <w:rPr>
          <w:rFonts w:asciiTheme="minorHAnsi" w:hAnsiTheme="minorHAnsi" w:cstheme="minorHAnsi"/>
          <w:color w:val="000000" w:themeColor="text1"/>
          <w:sz w:val="22"/>
          <w:szCs w:val="22"/>
          <w:lang w:val="nl-NL"/>
        </w:rPr>
        <w:t>XXXX</w:t>
      </w:r>
      <w:r w:rsidRPr="000F7913">
        <w:rPr>
          <w:rFonts w:asciiTheme="minorHAnsi" w:hAnsiTheme="minorHAnsi" w:cstheme="minorHAnsi"/>
          <w:color w:val="000000" w:themeColor="text1"/>
          <w:sz w:val="22"/>
          <w:szCs w:val="22"/>
          <w:lang w:val="nl-NL"/>
        </w:rPr>
        <w:tab/>
      </w:r>
    </w:p>
    <w:p w14:paraId="6F142A67" w14:textId="5844F916" w:rsidR="00523561" w:rsidRPr="000F7913" w:rsidRDefault="00523561" w:rsidP="00DA62BA">
      <w:pPr>
        <w:pStyle w:val="Geenafstand"/>
        <w:spacing w:beforeLines="40" w:before="96" w:afterLines="20" w:after="48" w:line="360" w:lineRule="auto"/>
        <w:ind w:right="-144"/>
        <w:contextualSpacing/>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Functie:</w:t>
      </w:r>
      <w:r w:rsidR="001122BB" w:rsidRPr="000F7913">
        <w:rPr>
          <w:rFonts w:asciiTheme="minorHAnsi" w:hAnsiTheme="minorHAnsi" w:cstheme="minorHAnsi"/>
          <w:color w:val="000000" w:themeColor="text1"/>
          <w:sz w:val="22"/>
          <w:szCs w:val="22"/>
          <w:lang w:val="nl-NL"/>
        </w:rPr>
        <w:t xml:space="preserve"> </w:t>
      </w:r>
      <w:r w:rsidR="006757AD">
        <w:rPr>
          <w:rFonts w:asciiTheme="minorHAnsi" w:hAnsiTheme="minorHAnsi" w:cstheme="minorHAnsi"/>
          <w:color w:val="000000" w:themeColor="text1"/>
          <w:sz w:val="22"/>
          <w:szCs w:val="22"/>
          <w:lang w:val="nl-NL"/>
        </w:rPr>
        <w:t>Bestuurssecretaris</w:t>
      </w:r>
      <w:r w:rsidR="006757AD">
        <w:rPr>
          <w:rFonts w:asciiTheme="minorHAnsi" w:hAnsiTheme="minorHAnsi" w:cstheme="minorHAnsi"/>
          <w:color w:val="000000" w:themeColor="text1"/>
          <w:sz w:val="22"/>
          <w:szCs w:val="22"/>
          <w:lang w:val="nl-NL"/>
        </w:rPr>
        <w:tab/>
      </w:r>
      <w:r w:rsidR="006757AD">
        <w:rPr>
          <w:rFonts w:asciiTheme="minorHAnsi" w:hAnsiTheme="minorHAnsi" w:cstheme="minorHAnsi"/>
          <w:color w:val="000000" w:themeColor="text1"/>
          <w:sz w:val="22"/>
          <w:szCs w:val="22"/>
          <w:lang w:val="nl-NL"/>
        </w:rPr>
        <w:tab/>
      </w:r>
      <w:r w:rsidR="006757AD">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t xml:space="preserve">Functie: </w:t>
      </w:r>
      <w:r w:rsidR="00F54F80" w:rsidRPr="000F7913">
        <w:rPr>
          <w:rFonts w:asciiTheme="minorHAnsi" w:hAnsiTheme="minorHAnsi" w:cstheme="minorHAnsi"/>
          <w:color w:val="000000" w:themeColor="text1"/>
          <w:sz w:val="22"/>
          <w:szCs w:val="22"/>
          <w:lang w:val="nl-NL"/>
        </w:rPr>
        <w:t>XXXX</w:t>
      </w:r>
    </w:p>
    <w:p w14:paraId="73ABA687" w14:textId="77777777" w:rsidR="00523561" w:rsidRPr="000F7913" w:rsidRDefault="00523561" w:rsidP="00DA62BA">
      <w:pPr>
        <w:pStyle w:val="Geenafstand"/>
        <w:spacing w:beforeLines="40" w:before="96" w:afterLines="20" w:after="48" w:line="360" w:lineRule="auto"/>
        <w:ind w:right="-144"/>
        <w:contextualSpacing/>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Datum:</w:t>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r>
      <w:r w:rsidRPr="000F7913">
        <w:rPr>
          <w:rFonts w:asciiTheme="minorHAnsi" w:hAnsiTheme="minorHAnsi" w:cstheme="minorHAnsi"/>
          <w:color w:val="000000" w:themeColor="text1"/>
          <w:sz w:val="22"/>
          <w:szCs w:val="22"/>
          <w:lang w:val="nl-NL"/>
        </w:rPr>
        <w:tab/>
        <w:t>Datum:</w:t>
      </w:r>
      <w:r w:rsidRPr="000F7913">
        <w:rPr>
          <w:rFonts w:asciiTheme="minorHAnsi" w:hAnsiTheme="minorHAnsi" w:cstheme="minorHAnsi"/>
          <w:color w:val="000000" w:themeColor="text1"/>
          <w:sz w:val="22"/>
          <w:szCs w:val="22"/>
          <w:lang w:val="nl-NL"/>
        </w:rPr>
        <w:tab/>
      </w:r>
    </w:p>
    <w:p w14:paraId="1B2085A7" w14:textId="77777777" w:rsidR="00523561" w:rsidRPr="000F7913" w:rsidRDefault="00523561" w:rsidP="00523561">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73C50D15" w14:textId="77777777" w:rsidR="00581B84" w:rsidRPr="000F7913" w:rsidRDefault="00581B84" w:rsidP="006C02B2">
      <w:pPr>
        <w:pStyle w:val="Geenafstand"/>
        <w:spacing w:beforeLines="40" w:before="96" w:afterLines="20" w:after="48"/>
        <w:ind w:right="-144"/>
        <w:contextualSpacing/>
        <w:outlineLvl w:val="0"/>
        <w:rPr>
          <w:rFonts w:asciiTheme="minorHAnsi" w:hAnsiTheme="minorHAnsi" w:cstheme="minorHAnsi"/>
          <w:color w:val="000000" w:themeColor="text1"/>
          <w:sz w:val="22"/>
          <w:szCs w:val="22"/>
          <w:lang w:val="nl-NL"/>
        </w:rPr>
      </w:pPr>
    </w:p>
    <w:p w14:paraId="49B40DD7" w14:textId="44FB324A" w:rsidR="00523561" w:rsidRPr="000F7913" w:rsidRDefault="00523561" w:rsidP="006C02B2">
      <w:pPr>
        <w:pStyle w:val="Geenafstand"/>
        <w:spacing w:beforeLines="40" w:before="96" w:afterLines="20" w:after="48"/>
        <w:ind w:right="-144"/>
        <w:contextualSpacing/>
        <w:outlineLvl w:val="0"/>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Bijlage 1: Privacybijsluiter </w:t>
      </w:r>
    </w:p>
    <w:p w14:paraId="36E75E63" w14:textId="2C92DF2E" w:rsidR="00581B84" w:rsidRPr="000F7913" w:rsidRDefault="00523561" w:rsidP="00DA62BA">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0F7913">
        <w:rPr>
          <w:rFonts w:asciiTheme="minorHAnsi" w:hAnsiTheme="minorHAnsi" w:cstheme="minorHAnsi"/>
          <w:color w:val="000000" w:themeColor="text1"/>
          <w:sz w:val="22"/>
          <w:szCs w:val="22"/>
          <w:lang w:val="nl-NL"/>
        </w:rPr>
        <w:t xml:space="preserve">Bijlage 2: Beveiligingsbijlage </w:t>
      </w:r>
    </w:p>
    <w:p w14:paraId="2BED81FD" w14:textId="77777777" w:rsidR="00F70133" w:rsidRPr="000F7913" w:rsidRDefault="00EA7B3B" w:rsidP="006C02B2">
      <w:pPr>
        <w:spacing w:before="0" w:line="240" w:lineRule="auto"/>
        <w:outlineLvl w:val="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br w:type="page"/>
      </w:r>
      <w:r w:rsidR="00F70133" w:rsidRPr="000F7913">
        <w:rPr>
          <w:rFonts w:asciiTheme="minorHAnsi" w:hAnsiTheme="minorHAnsi" w:cstheme="minorHAnsi"/>
          <w:b/>
          <w:color w:val="000000" w:themeColor="text1"/>
          <w:sz w:val="22"/>
          <w:szCs w:val="22"/>
        </w:rPr>
        <w:lastRenderedPageBreak/>
        <w:t xml:space="preserve">BIJLAGE 1: </w:t>
      </w:r>
      <w:r w:rsidR="00373361" w:rsidRPr="000F7913">
        <w:rPr>
          <w:rFonts w:asciiTheme="minorHAnsi" w:hAnsiTheme="minorHAnsi" w:cstheme="minorHAnsi"/>
          <w:b/>
          <w:color w:val="000000" w:themeColor="text1"/>
          <w:sz w:val="22"/>
          <w:szCs w:val="22"/>
        </w:rPr>
        <w:t>PRIVACYBIJSLUITER</w:t>
      </w:r>
      <w:r w:rsidR="00F70133" w:rsidRPr="000F7913">
        <w:rPr>
          <w:rFonts w:asciiTheme="minorHAnsi" w:hAnsiTheme="minorHAnsi" w:cstheme="minorHAnsi"/>
          <w:b/>
          <w:color w:val="000000" w:themeColor="text1"/>
          <w:sz w:val="22"/>
          <w:szCs w:val="22"/>
        </w:rPr>
        <w:t xml:space="preserve"> [naam product/dienst]</w:t>
      </w:r>
    </w:p>
    <w:p w14:paraId="1A8B9431" w14:textId="77777777" w:rsidR="00F70133" w:rsidRPr="000F7913" w:rsidRDefault="00315374" w:rsidP="004B3EC1">
      <w:pPr>
        <w:spacing w:beforeLines="40" w:before="96" w:afterLines="20" w:after="48"/>
        <w:ind w:right="-144"/>
        <w:rPr>
          <w:rFonts w:asciiTheme="minorHAnsi" w:hAnsiTheme="minorHAnsi" w:cstheme="minorHAnsi"/>
          <w:i/>
          <w:color w:val="000000" w:themeColor="text1"/>
          <w:sz w:val="22"/>
          <w:szCs w:val="22"/>
        </w:rPr>
      </w:pPr>
      <w:r w:rsidRPr="000F7913">
        <w:rPr>
          <w:rFonts w:asciiTheme="minorHAnsi" w:hAnsiTheme="minorHAnsi" w:cstheme="minorHAnsi"/>
          <w:i/>
          <w:color w:val="000000" w:themeColor="text1"/>
          <w:sz w:val="22"/>
          <w:szCs w:val="22"/>
        </w:rPr>
        <w:t>Onderwijsinstellingen</w:t>
      </w:r>
      <w:r w:rsidR="00F70133" w:rsidRPr="000F7913">
        <w:rPr>
          <w:rFonts w:asciiTheme="minorHAnsi" w:hAnsiTheme="minorHAnsi" w:cstheme="minorHAnsi"/>
          <w:i/>
          <w:color w:val="000000" w:themeColor="text1"/>
          <w:sz w:val="22"/>
          <w:szCs w:val="22"/>
        </w:rPr>
        <w:t xml:space="preserve"> maken in toenemende mate gebruik van digitale toepassingen</w:t>
      </w:r>
      <w:r w:rsidR="00013A3C" w:rsidRPr="000F7913">
        <w:rPr>
          <w:rFonts w:asciiTheme="minorHAnsi" w:hAnsiTheme="minorHAnsi" w:cstheme="minorHAnsi"/>
          <w:i/>
          <w:color w:val="000000" w:themeColor="text1"/>
          <w:sz w:val="22"/>
          <w:szCs w:val="22"/>
        </w:rPr>
        <w:t xml:space="preserve"> binnen het onderwijs</w:t>
      </w:r>
      <w:r w:rsidR="00F70133" w:rsidRPr="000F7913">
        <w:rPr>
          <w:rFonts w:asciiTheme="minorHAnsi" w:hAnsiTheme="minorHAnsi" w:cstheme="minorHAnsi"/>
          <w:i/>
          <w:color w:val="000000" w:themeColor="text1"/>
          <w:sz w:val="22"/>
          <w:szCs w:val="22"/>
        </w:rPr>
        <w:t xml:space="preserve">. Bij het gebruik en levering van deze producten en diensten zijn gegevens nodig die te herleiden zijn tot personen (zoals </w:t>
      </w:r>
      <w:r w:rsidRPr="000F7913">
        <w:rPr>
          <w:rFonts w:asciiTheme="minorHAnsi" w:hAnsiTheme="minorHAnsi" w:cstheme="minorHAnsi"/>
          <w:i/>
          <w:color w:val="000000" w:themeColor="text1"/>
          <w:sz w:val="22"/>
          <w:szCs w:val="22"/>
        </w:rPr>
        <w:t>onderwijsdeelnemers</w:t>
      </w:r>
      <w:r w:rsidR="00F70133" w:rsidRPr="000F7913">
        <w:rPr>
          <w:rFonts w:asciiTheme="minorHAnsi" w:hAnsiTheme="minorHAnsi" w:cstheme="minorHAnsi"/>
          <w:i/>
          <w:color w:val="000000" w:themeColor="text1"/>
          <w:sz w:val="22"/>
          <w:szCs w:val="22"/>
        </w:rPr>
        <w:t xml:space="preserve">). </w:t>
      </w:r>
      <w:r w:rsidRPr="000F7913">
        <w:rPr>
          <w:rFonts w:asciiTheme="minorHAnsi" w:hAnsiTheme="minorHAnsi" w:cstheme="minorHAnsi"/>
          <w:i/>
          <w:color w:val="000000" w:themeColor="text1"/>
          <w:sz w:val="22"/>
          <w:szCs w:val="22"/>
        </w:rPr>
        <w:t>Onderwijsinstellingen</w:t>
      </w:r>
      <w:r w:rsidR="00F70133" w:rsidRPr="000F7913">
        <w:rPr>
          <w:rFonts w:asciiTheme="minorHAnsi" w:hAnsiTheme="minorHAnsi" w:cstheme="minorHAnsi"/>
          <w:i/>
          <w:color w:val="000000" w:themeColor="text1"/>
          <w:sz w:val="22"/>
          <w:szCs w:val="22"/>
        </w:rPr>
        <w:t xml:space="preserve"> moeten met </w:t>
      </w:r>
      <w:r w:rsidR="003B6BA6" w:rsidRPr="000F7913">
        <w:rPr>
          <w:rFonts w:asciiTheme="minorHAnsi" w:hAnsiTheme="minorHAnsi" w:cstheme="minorHAnsi"/>
          <w:i/>
          <w:color w:val="000000" w:themeColor="text1"/>
          <w:sz w:val="22"/>
          <w:szCs w:val="22"/>
        </w:rPr>
        <w:t>Verwerker</w:t>
      </w:r>
      <w:r w:rsidR="00F70133" w:rsidRPr="000F7913">
        <w:rPr>
          <w:rFonts w:asciiTheme="minorHAnsi" w:hAnsiTheme="minorHAnsi" w:cstheme="minorHAnsi"/>
          <w:i/>
          <w:color w:val="000000" w:themeColor="text1"/>
          <w:sz w:val="22"/>
          <w:szCs w:val="22"/>
        </w:rPr>
        <w:t xml:space="preserve">s afspraken maken over het gebruik van die Persoonsgegevens. Deze bijsluiter geeft </w:t>
      </w:r>
      <w:r w:rsidRPr="000F7913">
        <w:rPr>
          <w:rFonts w:asciiTheme="minorHAnsi" w:hAnsiTheme="minorHAnsi" w:cstheme="minorHAnsi"/>
          <w:i/>
          <w:color w:val="000000" w:themeColor="text1"/>
          <w:sz w:val="22"/>
          <w:szCs w:val="22"/>
        </w:rPr>
        <w:t>onderwijsinstellingen</w:t>
      </w:r>
      <w:r w:rsidR="00F70133" w:rsidRPr="000F7913">
        <w:rPr>
          <w:rFonts w:asciiTheme="minorHAnsi" w:hAnsiTheme="minorHAnsi" w:cstheme="minorHAnsi"/>
          <w:i/>
          <w:color w:val="000000" w:themeColor="text1"/>
          <w:sz w:val="22"/>
          <w:szCs w:val="22"/>
        </w:rPr>
        <w:t xml:space="preserve"> informatie over de dienstverlening die </w:t>
      </w:r>
      <w:r w:rsidR="003B6BA6" w:rsidRPr="000F7913">
        <w:rPr>
          <w:rFonts w:asciiTheme="minorHAnsi" w:hAnsiTheme="minorHAnsi" w:cstheme="minorHAnsi"/>
          <w:i/>
          <w:color w:val="000000" w:themeColor="text1"/>
          <w:sz w:val="22"/>
          <w:szCs w:val="22"/>
        </w:rPr>
        <w:t>Verwerker</w:t>
      </w:r>
      <w:r w:rsidR="00F70133" w:rsidRPr="000F7913">
        <w:rPr>
          <w:rFonts w:asciiTheme="minorHAnsi" w:hAnsiTheme="minorHAnsi" w:cstheme="minorHAnsi"/>
          <w:i/>
          <w:color w:val="000000" w:themeColor="text1"/>
          <w:sz w:val="22"/>
          <w:szCs w:val="22"/>
        </w:rPr>
        <w:t xml:space="preserve"> verleent en welke persoonsgegevens de </w:t>
      </w:r>
      <w:r w:rsidR="003B6BA6" w:rsidRPr="000F7913">
        <w:rPr>
          <w:rFonts w:asciiTheme="minorHAnsi" w:hAnsiTheme="minorHAnsi" w:cstheme="minorHAnsi"/>
          <w:i/>
          <w:color w:val="000000" w:themeColor="text1"/>
          <w:sz w:val="22"/>
          <w:szCs w:val="22"/>
        </w:rPr>
        <w:t>Verwerker</w:t>
      </w:r>
      <w:r w:rsidR="00F70133" w:rsidRPr="000F7913">
        <w:rPr>
          <w:rFonts w:asciiTheme="minorHAnsi" w:hAnsiTheme="minorHAnsi" w:cstheme="minorHAnsi"/>
          <w:i/>
          <w:color w:val="000000" w:themeColor="text1"/>
          <w:sz w:val="22"/>
          <w:szCs w:val="22"/>
        </w:rPr>
        <w:t xml:space="preserve"> daarbij verwerkt. Alles bij elkaar eigenlijk over de vraag “wie, wat, waar, waarom en hoe” wordt omgegaan met de privacy van de betrokken personen </w:t>
      </w:r>
      <w:r w:rsidR="00162E84" w:rsidRPr="000F7913">
        <w:rPr>
          <w:rFonts w:asciiTheme="minorHAnsi" w:hAnsiTheme="minorHAnsi" w:cstheme="minorHAnsi"/>
          <w:i/>
          <w:color w:val="000000" w:themeColor="text1"/>
          <w:sz w:val="22"/>
          <w:szCs w:val="22"/>
        </w:rPr>
        <w:t>van wie persoonsgegevens worden verwerkt.</w:t>
      </w:r>
      <w:r w:rsidR="00F70133" w:rsidRPr="000F7913">
        <w:rPr>
          <w:rFonts w:asciiTheme="minorHAnsi" w:hAnsiTheme="minorHAnsi" w:cstheme="minorHAnsi"/>
          <w:i/>
          <w:color w:val="000000" w:themeColor="text1"/>
          <w:sz w:val="22"/>
          <w:szCs w:val="22"/>
        </w:rPr>
        <w:t xml:space="preserve"> </w:t>
      </w:r>
    </w:p>
    <w:p w14:paraId="77C0DAE3" w14:textId="77777777" w:rsidR="00F70133" w:rsidRPr="000F7913" w:rsidRDefault="00F70133" w:rsidP="00F70133">
      <w:pPr>
        <w:spacing w:beforeLines="40" w:before="96" w:afterLines="20" w:after="48"/>
        <w:ind w:right="-144"/>
        <w:rPr>
          <w:rFonts w:asciiTheme="minorHAnsi" w:hAnsiTheme="minorHAnsi" w:cstheme="minorHAnsi"/>
          <w:i/>
          <w:color w:val="000000" w:themeColor="text1"/>
          <w:sz w:val="22"/>
          <w:szCs w:val="22"/>
        </w:rPr>
      </w:pPr>
      <w:r w:rsidRPr="000F7913">
        <w:rPr>
          <w:rFonts w:asciiTheme="minorHAnsi" w:hAnsiTheme="minorHAnsi" w:cstheme="minorHAnsi"/>
          <w:i/>
          <w:color w:val="000000" w:themeColor="text1"/>
          <w:sz w:val="22"/>
          <w:szCs w:val="22"/>
        </w:rPr>
        <w:t xml:space="preserve">In het kader van de herkenbaarheid is het wenselijk dat </w:t>
      </w:r>
      <w:r w:rsidR="003B6BA6" w:rsidRPr="000F7913">
        <w:rPr>
          <w:rFonts w:asciiTheme="minorHAnsi" w:hAnsiTheme="minorHAnsi" w:cstheme="minorHAnsi"/>
          <w:i/>
          <w:color w:val="000000" w:themeColor="text1"/>
          <w:sz w:val="22"/>
          <w:szCs w:val="22"/>
        </w:rPr>
        <w:t>Verwerker</w:t>
      </w:r>
      <w:r w:rsidRPr="000F7913">
        <w:rPr>
          <w:rFonts w:asciiTheme="minorHAnsi" w:hAnsiTheme="minorHAnsi" w:cstheme="minorHAnsi"/>
          <w:i/>
          <w:color w:val="000000" w:themeColor="text1"/>
          <w:sz w:val="22"/>
          <w:szCs w:val="22"/>
        </w:rPr>
        <w:t xml:space="preserve">s zo veel mogelijk op uniforme wijze gebruik maken van de </w:t>
      </w:r>
      <w:r w:rsidR="00373361" w:rsidRPr="000F7913">
        <w:rPr>
          <w:rFonts w:asciiTheme="minorHAnsi" w:hAnsiTheme="minorHAnsi" w:cstheme="minorHAnsi"/>
          <w:i/>
          <w:color w:val="000000" w:themeColor="text1"/>
          <w:sz w:val="22"/>
          <w:szCs w:val="22"/>
        </w:rPr>
        <w:t>Privacybijsluiter</w:t>
      </w:r>
      <w:r w:rsidRPr="000F7913">
        <w:rPr>
          <w:rFonts w:asciiTheme="minorHAnsi" w:hAnsiTheme="minorHAnsi" w:cstheme="minorHAnsi"/>
          <w:i/>
          <w:color w:val="000000" w:themeColor="text1"/>
          <w:sz w:val="22"/>
          <w:szCs w:val="22"/>
        </w:rPr>
        <w:t>. Afwijkingen van dit model zijn weliswaar mogelijk, maar dienen bij voorkeur beperkt te blijven.</w:t>
      </w:r>
      <w:r w:rsidR="00125503" w:rsidRPr="000F7913">
        <w:rPr>
          <w:rFonts w:asciiTheme="minorHAnsi" w:hAnsiTheme="minorHAnsi" w:cstheme="minorHAnsi"/>
          <w:i/>
          <w:color w:val="000000" w:themeColor="text1"/>
          <w:sz w:val="22"/>
          <w:szCs w:val="22"/>
        </w:rPr>
        <w:t xml:space="preserve"> </w:t>
      </w:r>
      <w:r w:rsidRPr="000F7913">
        <w:rPr>
          <w:rFonts w:asciiTheme="minorHAnsi" w:hAnsiTheme="minorHAnsi" w:cstheme="minorHAnsi"/>
          <w:i/>
          <w:color w:val="000000" w:themeColor="text1"/>
          <w:sz w:val="22"/>
          <w:szCs w:val="22"/>
        </w:rPr>
        <w:t xml:space="preserve">Indien de ruimte in deze bijlage onvoldoende is om de benodigde informatie te beschrijven, is het mogelijk de informatie op te nemen in separate Bijlage(n), welke als volgt genummerd worden: “Bijlage 1A”, “Bijlage 1B”, etc.. Deze Bijlagen worden aan de </w:t>
      </w:r>
      <w:r w:rsidR="003B6BA6" w:rsidRPr="000F7913">
        <w:rPr>
          <w:rFonts w:asciiTheme="minorHAnsi" w:hAnsiTheme="minorHAnsi" w:cstheme="minorHAnsi"/>
          <w:i/>
          <w:color w:val="000000" w:themeColor="text1"/>
          <w:sz w:val="22"/>
          <w:szCs w:val="22"/>
        </w:rPr>
        <w:t>Verwerker</w:t>
      </w:r>
      <w:r w:rsidRPr="000F7913">
        <w:rPr>
          <w:rFonts w:asciiTheme="minorHAnsi" w:hAnsiTheme="minorHAnsi" w:cstheme="minorHAnsi"/>
          <w:i/>
          <w:color w:val="000000" w:themeColor="text1"/>
          <w:sz w:val="22"/>
          <w:szCs w:val="22"/>
        </w:rPr>
        <w:t>sovereenkomst gehecht.</w:t>
      </w:r>
    </w:p>
    <w:p w14:paraId="3C9A346B" w14:textId="77777777" w:rsidR="00125503" w:rsidRPr="000F7913" w:rsidRDefault="00125503" w:rsidP="00F70133">
      <w:pPr>
        <w:spacing w:beforeLines="40" w:before="96" w:afterLines="20" w:after="48"/>
        <w:ind w:right="-144"/>
        <w:rPr>
          <w:rFonts w:asciiTheme="minorHAnsi" w:hAnsiTheme="minorHAnsi" w:cstheme="minorHAnsi"/>
          <w:b/>
          <w:color w:val="000000" w:themeColor="text1"/>
          <w:sz w:val="22"/>
          <w:szCs w:val="22"/>
          <w:u w:val="single"/>
        </w:rPr>
      </w:pPr>
    </w:p>
    <w:tbl>
      <w:tblPr>
        <w:tblStyle w:val="Tabelraster"/>
        <w:tblW w:w="0" w:type="auto"/>
        <w:tblLook w:val="04A0" w:firstRow="1" w:lastRow="0" w:firstColumn="1" w:lastColumn="0" w:noHBand="0" w:noVBand="1"/>
      </w:tblPr>
      <w:tblGrid>
        <w:gridCol w:w="4530"/>
        <w:gridCol w:w="4530"/>
      </w:tblGrid>
      <w:tr w:rsidR="006E7E2C" w:rsidRPr="000F7913" w14:paraId="799D2F48" w14:textId="77777777" w:rsidTr="00CF10BC">
        <w:tc>
          <w:tcPr>
            <w:tcW w:w="9060" w:type="dxa"/>
            <w:gridSpan w:val="2"/>
            <w:shd w:val="clear" w:color="auto" w:fill="FFFF00"/>
          </w:tcPr>
          <w:p w14:paraId="02D9D3C0" w14:textId="1D9F52CC" w:rsidR="006E7E2C" w:rsidRPr="000F7913" w:rsidRDefault="006E7E2C" w:rsidP="001122BB">
            <w:pPr>
              <w:spacing w:beforeLines="40" w:before="96" w:afterLines="20" w:after="48"/>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A. Algemene informatie</w:t>
            </w:r>
            <w:r w:rsidR="00F54F80" w:rsidRPr="000F7913">
              <w:rPr>
                <w:rStyle w:val="Voetnootmarkering"/>
                <w:rFonts w:asciiTheme="minorHAnsi" w:hAnsiTheme="minorHAnsi" w:cstheme="minorHAnsi"/>
                <w:b/>
                <w:color w:val="000000" w:themeColor="text1"/>
                <w:sz w:val="22"/>
                <w:szCs w:val="22"/>
              </w:rPr>
              <w:footnoteReference w:id="3"/>
            </w:r>
          </w:p>
        </w:tc>
      </w:tr>
      <w:tr w:rsidR="006E7E2C" w:rsidRPr="000F7913" w14:paraId="59979DC9" w14:textId="77777777" w:rsidTr="006E7E2C">
        <w:tc>
          <w:tcPr>
            <w:tcW w:w="4530" w:type="dxa"/>
          </w:tcPr>
          <w:p w14:paraId="1E2BE8C1"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u w:val="single"/>
              </w:rPr>
            </w:pPr>
            <w:r w:rsidRPr="000F7913">
              <w:rPr>
                <w:rFonts w:asciiTheme="minorHAnsi" w:hAnsiTheme="minorHAnsi" w:cstheme="minorHAnsi"/>
                <w:color w:val="000000" w:themeColor="text1"/>
                <w:sz w:val="22"/>
                <w:szCs w:val="22"/>
              </w:rPr>
              <w:t>Naam product en/of dienst</w:t>
            </w:r>
          </w:p>
        </w:tc>
        <w:tc>
          <w:tcPr>
            <w:tcW w:w="4530" w:type="dxa"/>
          </w:tcPr>
          <w:p w14:paraId="158CE771" w14:textId="321DFE2C"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c>
      </w:tr>
      <w:tr w:rsidR="006E7E2C" w:rsidRPr="000F7913" w14:paraId="42A9733D" w14:textId="77777777" w:rsidTr="006E7E2C">
        <w:tc>
          <w:tcPr>
            <w:tcW w:w="4530" w:type="dxa"/>
          </w:tcPr>
          <w:p w14:paraId="288D09A7"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u w:val="single"/>
              </w:rPr>
            </w:pPr>
            <w:r w:rsidRPr="000F7913">
              <w:rPr>
                <w:rFonts w:asciiTheme="minorHAnsi" w:hAnsiTheme="minorHAnsi" w:cstheme="minorHAnsi"/>
                <w:color w:val="000000" w:themeColor="text1"/>
                <w:sz w:val="22"/>
                <w:szCs w:val="22"/>
              </w:rPr>
              <w:t>Naam Verwerker en vestigingsgegevens</w:t>
            </w:r>
            <w:r w:rsidRPr="000F7913">
              <w:rPr>
                <w:rFonts w:asciiTheme="minorHAnsi" w:hAnsiTheme="minorHAnsi" w:cstheme="minorHAnsi"/>
                <w:color w:val="000000" w:themeColor="text1"/>
                <w:sz w:val="22"/>
                <w:szCs w:val="22"/>
              </w:rPr>
              <w:tab/>
            </w:r>
          </w:p>
        </w:tc>
        <w:tc>
          <w:tcPr>
            <w:tcW w:w="4530" w:type="dxa"/>
          </w:tcPr>
          <w:p w14:paraId="45B81925" w14:textId="2D53F846" w:rsidR="006E7E2C" w:rsidRPr="000F7913" w:rsidRDefault="006E7E2C" w:rsidP="00352042">
            <w:pPr>
              <w:spacing w:beforeLines="40" w:before="96" w:afterLines="20" w:after="48"/>
              <w:ind w:right="-144"/>
              <w:rPr>
                <w:rFonts w:asciiTheme="minorHAnsi" w:hAnsiTheme="minorHAnsi" w:cstheme="minorHAnsi"/>
                <w:b/>
                <w:color w:val="000000" w:themeColor="text1"/>
                <w:sz w:val="22"/>
                <w:szCs w:val="22"/>
                <w:u w:val="single"/>
              </w:rPr>
            </w:pPr>
          </w:p>
        </w:tc>
      </w:tr>
      <w:tr w:rsidR="006E7E2C" w:rsidRPr="000F7913" w14:paraId="7E576C05" w14:textId="77777777" w:rsidTr="006E7E2C">
        <w:tc>
          <w:tcPr>
            <w:tcW w:w="4530" w:type="dxa"/>
          </w:tcPr>
          <w:p w14:paraId="79B6B9FB"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u w:val="single"/>
              </w:rPr>
            </w:pPr>
            <w:r w:rsidRPr="000F7913">
              <w:rPr>
                <w:rFonts w:asciiTheme="minorHAnsi" w:hAnsiTheme="minorHAnsi" w:cstheme="minorHAnsi"/>
                <w:color w:val="000000" w:themeColor="text1"/>
                <w:sz w:val="22"/>
                <w:szCs w:val="22"/>
              </w:rPr>
              <w:t xml:space="preserve">Link naar </w:t>
            </w:r>
            <w:r w:rsidRPr="000F7913">
              <w:rPr>
                <w:rFonts w:asciiTheme="minorHAnsi" w:hAnsiTheme="minorHAnsi" w:cstheme="minorHAnsi"/>
                <w:color w:val="000000" w:themeColor="text1"/>
                <w:sz w:val="22"/>
                <w:szCs w:val="22"/>
                <w:u w:val="single"/>
              </w:rPr>
              <w:t>leverancier</w:t>
            </w:r>
            <w:r w:rsidRPr="000F7913">
              <w:rPr>
                <w:rFonts w:asciiTheme="minorHAnsi" w:hAnsiTheme="minorHAnsi" w:cstheme="minorHAnsi"/>
                <w:color w:val="000000" w:themeColor="text1"/>
                <w:sz w:val="22"/>
                <w:szCs w:val="22"/>
              </w:rPr>
              <w:t xml:space="preserve"> en/of productpagina</w:t>
            </w:r>
            <w:r w:rsidRPr="000F7913">
              <w:rPr>
                <w:rFonts w:asciiTheme="minorHAnsi" w:hAnsiTheme="minorHAnsi" w:cstheme="minorHAnsi"/>
                <w:color w:val="000000" w:themeColor="text1"/>
                <w:sz w:val="22"/>
                <w:szCs w:val="22"/>
              </w:rPr>
              <w:tab/>
            </w:r>
          </w:p>
        </w:tc>
        <w:tc>
          <w:tcPr>
            <w:tcW w:w="4530" w:type="dxa"/>
          </w:tcPr>
          <w:p w14:paraId="7209D5AE"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c>
      </w:tr>
      <w:tr w:rsidR="006E7E2C" w:rsidRPr="000F7913" w14:paraId="091984CD" w14:textId="77777777" w:rsidTr="006E7E2C">
        <w:tc>
          <w:tcPr>
            <w:tcW w:w="4530" w:type="dxa"/>
          </w:tcPr>
          <w:p w14:paraId="7AD7E6BC"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u w:val="single"/>
              </w:rPr>
            </w:pPr>
            <w:r w:rsidRPr="000F7913">
              <w:rPr>
                <w:rFonts w:asciiTheme="minorHAnsi" w:hAnsiTheme="minorHAnsi" w:cstheme="minorHAnsi"/>
                <w:color w:val="000000" w:themeColor="text1"/>
                <w:sz w:val="22"/>
                <w:szCs w:val="22"/>
              </w:rPr>
              <w:t>Beknopte uitleg en werking product en dienst</w:t>
            </w:r>
            <w:r w:rsidRPr="000F7913">
              <w:rPr>
                <w:rFonts w:asciiTheme="minorHAnsi" w:hAnsiTheme="minorHAnsi" w:cstheme="minorHAnsi"/>
                <w:color w:val="000000" w:themeColor="text1"/>
                <w:sz w:val="22"/>
                <w:szCs w:val="22"/>
              </w:rPr>
              <w:tab/>
            </w:r>
          </w:p>
        </w:tc>
        <w:tc>
          <w:tcPr>
            <w:tcW w:w="4530" w:type="dxa"/>
          </w:tcPr>
          <w:p w14:paraId="47BBC24B" w14:textId="72662631"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c>
      </w:tr>
    </w:tbl>
    <w:p w14:paraId="33085FE0"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u w:val="single"/>
        </w:rPr>
      </w:pPr>
    </w:p>
    <w:tbl>
      <w:tblPr>
        <w:tblStyle w:val="Tabelraster"/>
        <w:tblW w:w="0" w:type="auto"/>
        <w:tblLook w:val="04A0" w:firstRow="1" w:lastRow="0" w:firstColumn="1" w:lastColumn="0" w:noHBand="0" w:noVBand="1"/>
      </w:tblPr>
      <w:tblGrid>
        <w:gridCol w:w="421"/>
        <w:gridCol w:w="8639"/>
      </w:tblGrid>
      <w:tr w:rsidR="006E7E2C" w:rsidRPr="000F7913" w14:paraId="7D44DFC6" w14:textId="77777777" w:rsidTr="00CF10BC">
        <w:tc>
          <w:tcPr>
            <w:tcW w:w="9060" w:type="dxa"/>
            <w:gridSpan w:val="2"/>
            <w:shd w:val="clear" w:color="auto" w:fill="FFFF00"/>
          </w:tcPr>
          <w:p w14:paraId="6352DF14" w14:textId="77777777" w:rsidR="006E7E2C" w:rsidRPr="000F7913" w:rsidRDefault="006E7E2C" w:rsidP="006E7E2C">
            <w:pPr>
              <w:tabs>
                <w:tab w:val="left" w:pos="3686"/>
              </w:tabs>
              <w:spacing w:beforeLines="40" w:before="96" w:afterLines="20" w:after="48"/>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B. Omschrijving specifieke diensten</w:t>
            </w:r>
          </w:p>
        </w:tc>
      </w:tr>
      <w:tr w:rsidR="006E7E2C" w:rsidRPr="000F7913" w14:paraId="620491CA" w14:textId="77777777" w:rsidTr="00647CE4">
        <w:tc>
          <w:tcPr>
            <w:tcW w:w="9060" w:type="dxa"/>
            <w:gridSpan w:val="2"/>
          </w:tcPr>
          <w:p w14:paraId="5649A324" w14:textId="77777777" w:rsidR="006E7E2C" w:rsidRPr="000F7913" w:rsidRDefault="006E7E2C" w:rsidP="00EA3CE0">
            <w:pPr>
              <w:pStyle w:val="Lijstalinea"/>
              <w:numPr>
                <w:ilvl w:val="0"/>
                <w:numId w:val="28"/>
              </w:numPr>
              <w:spacing w:beforeLines="40" w:before="96" w:afterLines="20" w:after="48"/>
              <w:ind w:left="309" w:right="-144" w:hanging="28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Omschrijving van de specifiek verleende diensten en bijbehorende Verwerkingen van Persoonsgegevens: </w:t>
            </w:r>
          </w:p>
        </w:tc>
      </w:tr>
      <w:tr w:rsidR="006E7E2C" w:rsidRPr="000F7913" w14:paraId="3BF8AC9F" w14:textId="77777777" w:rsidTr="006E7E2C">
        <w:tc>
          <w:tcPr>
            <w:tcW w:w="421" w:type="dxa"/>
          </w:tcPr>
          <w:p w14:paraId="6459D9EF"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a.</w:t>
            </w:r>
          </w:p>
        </w:tc>
        <w:tc>
          <w:tcPr>
            <w:tcW w:w="8639" w:type="dxa"/>
          </w:tcPr>
          <w:p w14:paraId="660A80B6" w14:textId="60BE940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p>
        </w:tc>
      </w:tr>
      <w:tr w:rsidR="006E7E2C" w:rsidRPr="000F7913" w14:paraId="3F4FB5A7" w14:textId="77777777" w:rsidTr="006E7E2C">
        <w:tc>
          <w:tcPr>
            <w:tcW w:w="421" w:type="dxa"/>
          </w:tcPr>
          <w:p w14:paraId="4E0315D2"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b.</w:t>
            </w:r>
          </w:p>
        </w:tc>
        <w:tc>
          <w:tcPr>
            <w:tcW w:w="8639" w:type="dxa"/>
          </w:tcPr>
          <w:p w14:paraId="6768ECC2" w14:textId="0A41B626"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p>
        </w:tc>
      </w:tr>
      <w:tr w:rsidR="006E7E2C" w:rsidRPr="000F7913" w14:paraId="200D915A" w14:textId="77777777" w:rsidTr="006E7E2C">
        <w:tc>
          <w:tcPr>
            <w:tcW w:w="421" w:type="dxa"/>
          </w:tcPr>
          <w:p w14:paraId="6FF8A613"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c.</w:t>
            </w:r>
          </w:p>
        </w:tc>
        <w:tc>
          <w:tcPr>
            <w:tcW w:w="8639" w:type="dxa"/>
          </w:tcPr>
          <w:p w14:paraId="31082203" w14:textId="15F58EF9"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p>
        </w:tc>
      </w:tr>
      <w:tr w:rsidR="006E7E2C" w:rsidRPr="000F7913" w14:paraId="3725333B" w14:textId="77777777" w:rsidTr="00647CE4">
        <w:tc>
          <w:tcPr>
            <w:tcW w:w="9060" w:type="dxa"/>
            <w:gridSpan w:val="2"/>
          </w:tcPr>
          <w:p w14:paraId="438DEF61" w14:textId="77777777" w:rsidR="006E7E2C" w:rsidRPr="000F7913" w:rsidRDefault="006E7E2C" w:rsidP="00EA3CE0">
            <w:pPr>
              <w:pStyle w:val="Lijstalinea"/>
              <w:numPr>
                <w:ilvl w:val="0"/>
                <w:numId w:val="28"/>
              </w:numPr>
              <w:spacing w:beforeLines="40" w:before="96" w:afterLines="20" w:after="48" w:line="276" w:lineRule="auto"/>
              <w:ind w:left="309" w:right="-144" w:hanging="284"/>
              <w:contextualSpacing/>
              <w:rPr>
                <w:rFonts w:asciiTheme="minorHAnsi" w:hAnsiTheme="minorHAnsi" w:cstheme="minorHAnsi"/>
                <w:i/>
                <w:iCs/>
                <w:color w:val="000000" w:themeColor="text1"/>
                <w:sz w:val="22"/>
                <w:szCs w:val="22"/>
              </w:rPr>
            </w:pPr>
            <w:r w:rsidRPr="000F7913">
              <w:rPr>
                <w:rFonts w:asciiTheme="minorHAnsi" w:hAnsiTheme="minorHAnsi" w:cstheme="minorHAnsi"/>
                <w:color w:val="000000" w:themeColor="text1"/>
                <w:sz w:val="22"/>
                <w:szCs w:val="22"/>
              </w:rPr>
              <w:t>Omschrijving van de optionele Verwerkingen die de Verwerker aanbiedt</w:t>
            </w:r>
          </w:p>
        </w:tc>
      </w:tr>
      <w:tr w:rsidR="006E7E2C" w:rsidRPr="000F7913" w14:paraId="014F024A" w14:textId="77777777" w:rsidTr="006E7E2C">
        <w:tc>
          <w:tcPr>
            <w:tcW w:w="421" w:type="dxa"/>
          </w:tcPr>
          <w:p w14:paraId="292B33DB"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a.</w:t>
            </w:r>
          </w:p>
        </w:tc>
        <w:tc>
          <w:tcPr>
            <w:tcW w:w="8639" w:type="dxa"/>
          </w:tcPr>
          <w:p w14:paraId="79710EBB" w14:textId="4CB2BA2C"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p>
        </w:tc>
      </w:tr>
      <w:tr w:rsidR="006E7E2C" w:rsidRPr="000F7913" w14:paraId="6A41E993" w14:textId="77777777" w:rsidTr="006E7E2C">
        <w:tc>
          <w:tcPr>
            <w:tcW w:w="421" w:type="dxa"/>
          </w:tcPr>
          <w:p w14:paraId="4F178927"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b.</w:t>
            </w:r>
          </w:p>
        </w:tc>
        <w:tc>
          <w:tcPr>
            <w:tcW w:w="8639" w:type="dxa"/>
          </w:tcPr>
          <w:p w14:paraId="54F586D1" w14:textId="77777777" w:rsidR="006E7E2C" w:rsidRPr="000F7913" w:rsidRDefault="006E7E2C" w:rsidP="00F70133">
            <w:pPr>
              <w:spacing w:beforeLines="40" w:before="96" w:afterLines="20" w:after="48"/>
              <w:ind w:right="-144"/>
              <w:rPr>
                <w:rFonts w:asciiTheme="minorHAnsi" w:hAnsiTheme="minorHAnsi" w:cstheme="minorHAnsi"/>
                <w:b/>
                <w:color w:val="000000" w:themeColor="text1"/>
                <w:sz w:val="22"/>
                <w:szCs w:val="22"/>
              </w:rPr>
            </w:pPr>
          </w:p>
        </w:tc>
      </w:tr>
    </w:tbl>
    <w:p w14:paraId="7DAA8A95" w14:textId="77777777" w:rsidR="00F70133" w:rsidRPr="000F7913" w:rsidRDefault="00F70133" w:rsidP="00F70133">
      <w:pPr>
        <w:tabs>
          <w:tab w:val="left" w:pos="3686"/>
        </w:tabs>
        <w:spacing w:beforeLines="40" w:before="96" w:afterLines="20" w:after="48"/>
        <w:ind w:right="-144"/>
        <w:rPr>
          <w:rFonts w:asciiTheme="minorHAnsi" w:hAnsiTheme="minorHAnsi" w:cstheme="minorHAnsi"/>
          <w:b/>
          <w:color w:val="000000" w:themeColor="text1"/>
          <w:sz w:val="22"/>
          <w:szCs w:val="22"/>
          <w:u w:val="single"/>
        </w:rPr>
      </w:pPr>
    </w:p>
    <w:tbl>
      <w:tblPr>
        <w:tblStyle w:val="Tabelraster"/>
        <w:tblW w:w="0" w:type="auto"/>
        <w:tblLook w:val="04A0" w:firstRow="1" w:lastRow="0" w:firstColumn="1" w:lastColumn="0" w:noHBand="0" w:noVBand="1"/>
      </w:tblPr>
      <w:tblGrid>
        <w:gridCol w:w="9060"/>
      </w:tblGrid>
      <w:tr w:rsidR="00D24688" w:rsidRPr="000F7913" w14:paraId="4009B736" w14:textId="77777777" w:rsidTr="008C2BDF">
        <w:trPr>
          <w:cantSplit/>
        </w:trPr>
        <w:tc>
          <w:tcPr>
            <w:tcW w:w="9060" w:type="dxa"/>
            <w:shd w:val="clear" w:color="auto" w:fill="FFFF00"/>
          </w:tcPr>
          <w:p w14:paraId="129382B3" w14:textId="77777777" w:rsidR="00D24688" w:rsidRPr="000F7913" w:rsidRDefault="00D24688" w:rsidP="00D24688">
            <w:pPr>
              <w:spacing w:beforeLines="40" w:before="96" w:afterLines="20" w:after="48"/>
              <w:ind w:right="-144"/>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C. Doeleinden voor het verwerken van gegevens</w:t>
            </w:r>
          </w:p>
        </w:tc>
      </w:tr>
      <w:tr w:rsidR="00D24688" w:rsidRPr="000F7913" w14:paraId="521EECFA" w14:textId="77777777" w:rsidTr="00D24688">
        <w:trPr>
          <w:cantSplit/>
        </w:trPr>
        <w:tc>
          <w:tcPr>
            <w:tcW w:w="9060" w:type="dxa"/>
          </w:tcPr>
          <w:p w14:paraId="0BBFA4B8" w14:textId="77777777" w:rsidR="00D24688" w:rsidRPr="000F7913" w:rsidRDefault="00D24688" w:rsidP="00F54F80">
            <w:pPr>
              <w:keepNext/>
              <w:rPr>
                <w:rFonts w:asciiTheme="minorHAnsi" w:hAnsiTheme="minorHAnsi" w:cstheme="minorHAnsi"/>
                <w:sz w:val="22"/>
                <w:szCs w:val="22"/>
              </w:rPr>
            </w:pPr>
          </w:p>
        </w:tc>
      </w:tr>
    </w:tbl>
    <w:p w14:paraId="07760D43" w14:textId="77777777" w:rsidR="001E2C28" w:rsidRPr="000F7913" w:rsidRDefault="001E2C28" w:rsidP="00F41600">
      <w:pPr>
        <w:spacing w:beforeLines="40" w:before="96" w:afterLines="20" w:after="48"/>
        <w:contextualSpacing/>
        <w:rPr>
          <w:rFonts w:asciiTheme="minorHAnsi" w:hAnsiTheme="minorHAnsi" w:cstheme="minorHAnsi"/>
          <w:i/>
          <w:color w:val="000000" w:themeColor="text1"/>
          <w:sz w:val="22"/>
          <w:szCs w:val="22"/>
        </w:rPr>
      </w:pPr>
    </w:p>
    <w:tbl>
      <w:tblPr>
        <w:tblStyle w:val="Tabelraster"/>
        <w:tblW w:w="0" w:type="auto"/>
        <w:tblLook w:val="04A0" w:firstRow="1" w:lastRow="0" w:firstColumn="1" w:lastColumn="0" w:noHBand="0" w:noVBand="1"/>
      </w:tblPr>
      <w:tblGrid>
        <w:gridCol w:w="410"/>
        <w:gridCol w:w="8650"/>
      </w:tblGrid>
      <w:tr w:rsidR="00786CC0" w:rsidRPr="000F7913" w14:paraId="2B0D0486" w14:textId="77777777" w:rsidTr="008C2BDF">
        <w:trPr>
          <w:cantSplit/>
        </w:trPr>
        <w:tc>
          <w:tcPr>
            <w:tcW w:w="9060" w:type="dxa"/>
            <w:gridSpan w:val="2"/>
            <w:shd w:val="clear" w:color="auto" w:fill="FFFF00"/>
          </w:tcPr>
          <w:p w14:paraId="56E78008" w14:textId="77777777" w:rsidR="00786CC0" w:rsidRPr="000F7913" w:rsidRDefault="00786CC0" w:rsidP="00647CE4">
            <w:pPr>
              <w:keepNext/>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lastRenderedPageBreak/>
              <w:t>D</w:t>
            </w:r>
            <w:r w:rsidR="00743DF8" w:rsidRPr="000F7913">
              <w:rPr>
                <w:rFonts w:asciiTheme="minorHAnsi" w:hAnsiTheme="minorHAnsi" w:cstheme="minorHAnsi"/>
                <w:b/>
                <w:color w:val="000000" w:themeColor="text1"/>
                <w:sz w:val="22"/>
                <w:szCs w:val="22"/>
              </w:rPr>
              <w:t>1</w:t>
            </w:r>
            <w:r w:rsidRPr="000F7913">
              <w:rPr>
                <w:rFonts w:asciiTheme="minorHAnsi" w:hAnsiTheme="minorHAnsi" w:cstheme="minorHAnsi"/>
                <w:b/>
                <w:color w:val="000000" w:themeColor="text1"/>
                <w:sz w:val="22"/>
                <w:szCs w:val="22"/>
              </w:rPr>
              <w:t xml:space="preserve">. Categorieën </w:t>
            </w:r>
            <w:r w:rsidR="00743DF8" w:rsidRPr="000F7913">
              <w:rPr>
                <w:rFonts w:asciiTheme="minorHAnsi" w:hAnsiTheme="minorHAnsi" w:cstheme="minorHAnsi"/>
                <w:b/>
                <w:color w:val="000000" w:themeColor="text1"/>
                <w:sz w:val="22"/>
                <w:szCs w:val="22"/>
              </w:rPr>
              <w:t>Betrokkenen</w:t>
            </w:r>
            <w:r w:rsidRPr="000F7913">
              <w:rPr>
                <w:rFonts w:asciiTheme="minorHAnsi" w:hAnsiTheme="minorHAnsi" w:cstheme="minorHAnsi"/>
                <w:b/>
                <w:color w:val="000000" w:themeColor="text1"/>
                <w:sz w:val="22"/>
                <w:szCs w:val="22"/>
              </w:rPr>
              <w:t xml:space="preserve"> </w:t>
            </w:r>
          </w:p>
          <w:p w14:paraId="0A2791B2" w14:textId="77777777" w:rsidR="00786CC0" w:rsidRPr="000F7913" w:rsidRDefault="00786CC0" w:rsidP="008E1F2C">
            <w:pPr>
              <w:pStyle w:val="Plattetekst"/>
              <w:rPr>
                <w:rFonts w:asciiTheme="minorHAnsi" w:hAnsiTheme="minorHAnsi" w:cstheme="minorHAnsi"/>
                <w:b/>
                <w:sz w:val="22"/>
                <w:szCs w:val="22"/>
              </w:rPr>
            </w:pPr>
            <w:r w:rsidRPr="000F7913">
              <w:rPr>
                <w:rFonts w:asciiTheme="minorHAnsi" w:hAnsiTheme="minorHAnsi" w:cstheme="minorHAnsi"/>
                <w:sz w:val="22"/>
                <w:szCs w:val="22"/>
              </w:rPr>
              <w:t>(aankruisen welke categorieën Betrokkenen van toepassing zijn)</w:t>
            </w:r>
          </w:p>
        </w:tc>
      </w:tr>
      <w:tr w:rsidR="00786CC0" w:rsidRPr="000F7913" w14:paraId="691695FC" w14:textId="77777777" w:rsidTr="00647CE4">
        <w:trPr>
          <w:cantSplit/>
          <w:trHeight w:val="227"/>
        </w:trPr>
        <w:tc>
          <w:tcPr>
            <w:tcW w:w="410" w:type="dxa"/>
          </w:tcPr>
          <w:p w14:paraId="2D735EA0" w14:textId="20AA9C95" w:rsidR="00786CC0" w:rsidRPr="000F7913" w:rsidRDefault="00786CC0" w:rsidP="00F30E32">
            <w:pPr>
              <w:pStyle w:val="Plattetekst"/>
              <w:rPr>
                <w:rFonts w:asciiTheme="minorHAnsi" w:hAnsiTheme="minorHAnsi" w:cstheme="minorHAnsi"/>
                <w:sz w:val="22"/>
                <w:szCs w:val="22"/>
              </w:rPr>
            </w:pPr>
          </w:p>
        </w:tc>
        <w:tc>
          <w:tcPr>
            <w:tcW w:w="8650" w:type="dxa"/>
          </w:tcPr>
          <w:p w14:paraId="3E01E0B7" w14:textId="5A449BC3" w:rsidR="00786CC0" w:rsidRPr="000F7913" w:rsidRDefault="00786CC0" w:rsidP="006150A7">
            <w:pPr>
              <w:pStyle w:val="Plattetekst"/>
              <w:rPr>
                <w:rFonts w:asciiTheme="minorHAnsi" w:hAnsiTheme="minorHAnsi" w:cstheme="minorHAnsi"/>
                <w:sz w:val="22"/>
                <w:szCs w:val="22"/>
              </w:rPr>
            </w:pPr>
            <w:r w:rsidRPr="000F7913">
              <w:rPr>
                <w:rFonts w:asciiTheme="minorHAnsi" w:hAnsiTheme="minorHAnsi" w:cstheme="minorHAnsi"/>
                <w:sz w:val="22"/>
                <w:szCs w:val="22"/>
              </w:rPr>
              <w:t>1: Studenten</w:t>
            </w:r>
          </w:p>
        </w:tc>
      </w:tr>
      <w:tr w:rsidR="00786CC0" w:rsidRPr="000F7913" w14:paraId="471A4495" w14:textId="77777777" w:rsidTr="00647CE4">
        <w:trPr>
          <w:cantSplit/>
          <w:trHeight w:val="227"/>
        </w:trPr>
        <w:tc>
          <w:tcPr>
            <w:tcW w:w="410" w:type="dxa"/>
          </w:tcPr>
          <w:p w14:paraId="0705AF35" w14:textId="4C45C9C8" w:rsidR="00786CC0" w:rsidRPr="000F7913" w:rsidRDefault="00786CC0" w:rsidP="00F30E32">
            <w:pPr>
              <w:pStyle w:val="Plattetekst"/>
              <w:rPr>
                <w:rFonts w:asciiTheme="minorHAnsi" w:hAnsiTheme="minorHAnsi" w:cstheme="minorHAnsi"/>
                <w:sz w:val="22"/>
                <w:szCs w:val="22"/>
              </w:rPr>
            </w:pPr>
          </w:p>
        </w:tc>
        <w:tc>
          <w:tcPr>
            <w:tcW w:w="8650" w:type="dxa"/>
          </w:tcPr>
          <w:p w14:paraId="001F2D52" w14:textId="6244A26E" w:rsidR="00786CC0" w:rsidRPr="000F7913" w:rsidRDefault="00786CC0" w:rsidP="006150A7">
            <w:pPr>
              <w:pStyle w:val="Plattetekst"/>
              <w:rPr>
                <w:rFonts w:asciiTheme="minorHAnsi" w:hAnsiTheme="minorHAnsi" w:cstheme="minorHAnsi"/>
                <w:sz w:val="22"/>
                <w:szCs w:val="22"/>
              </w:rPr>
            </w:pPr>
            <w:r w:rsidRPr="000F7913">
              <w:rPr>
                <w:rFonts w:asciiTheme="minorHAnsi" w:hAnsiTheme="minorHAnsi" w:cstheme="minorHAnsi"/>
                <w:sz w:val="22"/>
                <w:szCs w:val="22"/>
              </w:rPr>
              <w:t xml:space="preserve">2: Medewerkers </w:t>
            </w:r>
          </w:p>
        </w:tc>
      </w:tr>
      <w:tr w:rsidR="00786CC0" w:rsidRPr="000F7913" w14:paraId="06511749" w14:textId="77777777" w:rsidTr="00647CE4">
        <w:trPr>
          <w:cantSplit/>
          <w:trHeight w:val="227"/>
        </w:trPr>
        <w:tc>
          <w:tcPr>
            <w:tcW w:w="410" w:type="dxa"/>
          </w:tcPr>
          <w:p w14:paraId="2892F824" w14:textId="2C5AECB4" w:rsidR="00786CC0" w:rsidRPr="000F7913" w:rsidRDefault="00786CC0" w:rsidP="00F30E32">
            <w:pPr>
              <w:pStyle w:val="Plattetekst"/>
              <w:rPr>
                <w:rFonts w:asciiTheme="minorHAnsi" w:hAnsiTheme="minorHAnsi" w:cstheme="minorHAnsi"/>
                <w:sz w:val="22"/>
                <w:szCs w:val="22"/>
              </w:rPr>
            </w:pPr>
          </w:p>
        </w:tc>
        <w:tc>
          <w:tcPr>
            <w:tcW w:w="8650" w:type="dxa"/>
          </w:tcPr>
          <w:p w14:paraId="29463AF8" w14:textId="31611F5D" w:rsidR="00786CC0" w:rsidRPr="000F7913" w:rsidRDefault="00786CC0" w:rsidP="006150A7">
            <w:pPr>
              <w:pStyle w:val="Plattetekst"/>
              <w:rPr>
                <w:rFonts w:asciiTheme="minorHAnsi" w:hAnsiTheme="minorHAnsi" w:cstheme="minorHAnsi"/>
                <w:sz w:val="22"/>
                <w:szCs w:val="22"/>
              </w:rPr>
            </w:pPr>
            <w:r w:rsidRPr="000F7913">
              <w:rPr>
                <w:rFonts w:asciiTheme="minorHAnsi" w:hAnsiTheme="minorHAnsi" w:cstheme="minorHAnsi"/>
                <w:sz w:val="22"/>
                <w:szCs w:val="22"/>
              </w:rPr>
              <w:t xml:space="preserve">3: Relaties </w:t>
            </w:r>
          </w:p>
        </w:tc>
      </w:tr>
      <w:tr w:rsidR="00786CC0" w:rsidRPr="000F7913" w14:paraId="1DC3999D" w14:textId="77777777" w:rsidTr="008C2BDF">
        <w:trPr>
          <w:cantSplit/>
        </w:trPr>
        <w:tc>
          <w:tcPr>
            <w:tcW w:w="9060" w:type="dxa"/>
            <w:gridSpan w:val="2"/>
            <w:shd w:val="clear" w:color="auto" w:fill="FFFF00"/>
          </w:tcPr>
          <w:p w14:paraId="7D0C6467" w14:textId="77777777" w:rsidR="00743DF8" w:rsidRPr="000F7913" w:rsidRDefault="00743DF8" w:rsidP="00647CE4">
            <w:pPr>
              <w:keepNext/>
              <w:rPr>
                <w:rFonts w:asciiTheme="minorHAnsi" w:hAnsiTheme="minorHAnsi" w:cstheme="minorHAnsi"/>
                <w:b/>
                <w:color w:val="auto"/>
                <w:sz w:val="22"/>
                <w:szCs w:val="22"/>
              </w:rPr>
            </w:pPr>
            <w:r w:rsidRPr="000F7913">
              <w:rPr>
                <w:rFonts w:asciiTheme="minorHAnsi" w:hAnsiTheme="minorHAnsi" w:cstheme="minorHAnsi"/>
                <w:b/>
                <w:color w:val="auto"/>
                <w:sz w:val="22"/>
                <w:szCs w:val="22"/>
              </w:rPr>
              <w:t xml:space="preserve">D2. </w:t>
            </w:r>
            <w:r w:rsidR="00786CC0" w:rsidRPr="000F7913">
              <w:rPr>
                <w:rFonts w:asciiTheme="minorHAnsi" w:hAnsiTheme="minorHAnsi" w:cstheme="minorHAnsi"/>
                <w:b/>
                <w:color w:val="auto"/>
                <w:sz w:val="22"/>
                <w:szCs w:val="22"/>
              </w:rPr>
              <w:t xml:space="preserve">Categorieën Persoonsgegevens </w:t>
            </w:r>
          </w:p>
          <w:p w14:paraId="5F74C558" w14:textId="77777777" w:rsidR="00786CC0" w:rsidRPr="000F7913" w:rsidRDefault="00786CC0"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(aankruisen welke categorieën Persoonsgegevens van toepassing zijn)</w:t>
            </w:r>
          </w:p>
        </w:tc>
      </w:tr>
      <w:tr w:rsidR="006150A7" w:rsidRPr="000F7913" w14:paraId="0B509C50" w14:textId="77777777" w:rsidTr="00364E99">
        <w:trPr>
          <w:cantSplit/>
          <w:trHeight w:val="170"/>
        </w:trPr>
        <w:tc>
          <w:tcPr>
            <w:tcW w:w="410" w:type="dxa"/>
            <w:vAlign w:val="center"/>
          </w:tcPr>
          <w:p w14:paraId="3FB0DEF4" w14:textId="778855F8" w:rsidR="006150A7" w:rsidRPr="000F7913" w:rsidRDefault="006150A7" w:rsidP="00364E99">
            <w:pPr>
              <w:rPr>
                <w:rFonts w:asciiTheme="minorHAnsi" w:hAnsiTheme="minorHAnsi" w:cstheme="minorHAnsi"/>
                <w:sz w:val="22"/>
                <w:szCs w:val="22"/>
              </w:rPr>
            </w:pPr>
          </w:p>
        </w:tc>
        <w:tc>
          <w:tcPr>
            <w:tcW w:w="8650" w:type="dxa"/>
            <w:vAlign w:val="center"/>
          </w:tcPr>
          <w:p w14:paraId="7F661C17"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Contactgegevens beperkt (naam, e-mail adres en organisatorische eenheid)</w:t>
            </w:r>
          </w:p>
        </w:tc>
      </w:tr>
      <w:tr w:rsidR="006150A7" w:rsidRPr="000F7913" w14:paraId="79D21033" w14:textId="77777777" w:rsidTr="00364E99">
        <w:trPr>
          <w:cantSplit/>
          <w:trHeight w:val="170"/>
        </w:trPr>
        <w:tc>
          <w:tcPr>
            <w:tcW w:w="410" w:type="dxa"/>
            <w:vAlign w:val="center"/>
          </w:tcPr>
          <w:p w14:paraId="2E896994" w14:textId="77777777" w:rsidR="006150A7" w:rsidRPr="000F7913" w:rsidRDefault="006150A7" w:rsidP="00364E99">
            <w:pPr>
              <w:rPr>
                <w:rFonts w:asciiTheme="minorHAnsi" w:hAnsiTheme="minorHAnsi" w:cstheme="minorHAnsi"/>
                <w:sz w:val="22"/>
                <w:szCs w:val="22"/>
              </w:rPr>
            </w:pPr>
          </w:p>
        </w:tc>
        <w:tc>
          <w:tcPr>
            <w:tcW w:w="8650" w:type="dxa"/>
            <w:vAlign w:val="center"/>
          </w:tcPr>
          <w:p w14:paraId="68A4154D"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Contactgegevens overig (Naw, geboortedatum, titulatuur, etc.)</w:t>
            </w:r>
          </w:p>
        </w:tc>
      </w:tr>
      <w:tr w:rsidR="006150A7" w:rsidRPr="000F7913" w14:paraId="77CF3239" w14:textId="77777777" w:rsidTr="00364E99">
        <w:trPr>
          <w:cantSplit/>
          <w:trHeight w:val="170"/>
        </w:trPr>
        <w:tc>
          <w:tcPr>
            <w:tcW w:w="410" w:type="dxa"/>
            <w:vAlign w:val="center"/>
          </w:tcPr>
          <w:p w14:paraId="0AC45D95" w14:textId="445706A7" w:rsidR="006150A7" w:rsidRPr="000F7913" w:rsidRDefault="006150A7" w:rsidP="00364E99">
            <w:pPr>
              <w:rPr>
                <w:rFonts w:asciiTheme="minorHAnsi" w:hAnsiTheme="minorHAnsi" w:cstheme="minorHAnsi"/>
                <w:sz w:val="22"/>
                <w:szCs w:val="22"/>
              </w:rPr>
            </w:pPr>
          </w:p>
        </w:tc>
        <w:tc>
          <w:tcPr>
            <w:tcW w:w="8650" w:type="dxa"/>
            <w:vAlign w:val="center"/>
          </w:tcPr>
          <w:p w14:paraId="2A46C3B8"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Studenten- / personeelsnummer</w:t>
            </w:r>
          </w:p>
        </w:tc>
      </w:tr>
      <w:tr w:rsidR="006150A7" w:rsidRPr="000F7913" w14:paraId="16E526A6" w14:textId="77777777" w:rsidTr="00364E99">
        <w:trPr>
          <w:cantSplit/>
          <w:trHeight w:val="170"/>
        </w:trPr>
        <w:tc>
          <w:tcPr>
            <w:tcW w:w="410" w:type="dxa"/>
            <w:vAlign w:val="center"/>
          </w:tcPr>
          <w:p w14:paraId="62C6A061" w14:textId="77777777" w:rsidR="006150A7" w:rsidRPr="000F7913" w:rsidRDefault="006150A7" w:rsidP="00364E99">
            <w:pPr>
              <w:rPr>
                <w:rFonts w:asciiTheme="minorHAnsi" w:hAnsiTheme="minorHAnsi" w:cstheme="minorHAnsi"/>
                <w:sz w:val="22"/>
                <w:szCs w:val="22"/>
              </w:rPr>
            </w:pPr>
          </w:p>
        </w:tc>
        <w:tc>
          <w:tcPr>
            <w:tcW w:w="8650" w:type="dxa"/>
            <w:vAlign w:val="center"/>
          </w:tcPr>
          <w:p w14:paraId="790383D3"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Nationaliteit en geboorteplaats</w:t>
            </w:r>
          </w:p>
        </w:tc>
      </w:tr>
      <w:tr w:rsidR="006150A7" w:rsidRPr="000F7913" w14:paraId="64B7C7DD" w14:textId="77777777" w:rsidTr="00364E99">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0085E7B" w14:textId="77777777" w:rsidR="006150A7" w:rsidRPr="000F7913" w:rsidRDefault="006150A7" w:rsidP="00364E99">
            <w:pPr>
              <w:rPr>
                <w:rFonts w:asciiTheme="minorHAnsi" w:hAnsiTheme="minorHAnsi" w:cstheme="minorHAnsi"/>
                <w:sz w:val="22"/>
                <w:szCs w:val="22"/>
              </w:rPr>
            </w:pPr>
          </w:p>
        </w:tc>
        <w:tc>
          <w:tcPr>
            <w:tcW w:w="8650" w:type="dxa"/>
            <w:tcBorders>
              <w:top w:val="nil"/>
              <w:left w:val="single" w:sz="18" w:space="0" w:color="FF0000"/>
              <w:bottom w:val="single" w:sz="4" w:space="0" w:color="auto"/>
              <w:right w:val="single" w:sz="4" w:space="0" w:color="auto"/>
            </w:tcBorders>
            <w:shd w:val="clear" w:color="auto" w:fill="FFFFFF" w:themeFill="background1"/>
            <w:vAlign w:val="center"/>
          </w:tcPr>
          <w:p w14:paraId="0C1D8D06"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Gezondheidsgegevens student</w:t>
            </w:r>
          </w:p>
        </w:tc>
      </w:tr>
      <w:tr w:rsidR="006150A7" w:rsidRPr="000F7913" w14:paraId="0FE27BC3" w14:textId="77777777" w:rsidTr="00364E99">
        <w:trPr>
          <w:cantSplit/>
          <w:trHeight w:val="170"/>
        </w:trPr>
        <w:tc>
          <w:tcPr>
            <w:tcW w:w="410" w:type="dxa"/>
            <w:tcBorders>
              <w:top w:val="single" w:sz="18" w:space="0" w:color="FF0000"/>
              <w:left w:val="single" w:sz="18" w:space="0" w:color="FF0000"/>
              <w:bottom w:val="single" w:sz="18" w:space="0" w:color="FF0000"/>
              <w:right w:val="single" w:sz="18" w:space="0" w:color="FF0000"/>
            </w:tcBorders>
            <w:shd w:val="clear" w:color="auto" w:fill="auto"/>
            <w:vAlign w:val="center"/>
          </w:tcPr>
          <w:p w14:paraId="797B5B53" w14:textId="77777777" w:rsidR="006150A7" w:rsidRPr="000F7913" w:rsidRDefault="006150A7" w:rsidP="00364E99">
            <w:pPr>
              <w:rPr>
                <w:rFonts w:asciiTheme="minorHAnsi" w:hAnsiTheme="minorHAnsi" w:cstheme="minorHAnsi"/>
                <w:sz w:val="22"/>
                <w:szCs w:val="22"/>
              </w:rPr>
            </w:pPr>
          </w:p>
        </w:tc>
        <w:tc>
          <w:tcPr>
            <w:tcW w:w="8650" w:type="dxa"/>
            <w:tcBorders>
              <w:left w:val="single" w:sz="18" w:space="0" w:color="FF0000"/>
            </w:tcBorders>
            <w:vAlign w:val="center"/>
          </w:tcPr>
          <w:p w14:paraId="0C6B6A87"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Gesprekcyclus medewerkers</w:t>
            </w:r>
          </w:p>
        </w:tc>
      </w:tr>
      <w:tr w:rsidR="006150A7" w:rsidRPr="000F7913" w14:paraId="75D754AF" w14:textId="77777777" w:rsidTr="00364E99">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7EB29C96" w14:textId="77777777" w:rsidR="006150A7" w:rsidRPr="000F7913" w:rsidRDefault="006150A7" w:rsidP="00364E99">
            <w:pPr>
              <w:rPr>
                <w:rFonts w:asciiTheme="minorHAnsi" w:hAnsiTheme="minorHAnsi" w:cstheme="minorHAnsi"/>
                <w:sz w:val="22"/>
                <w:szCs w:val="22"/>
              </w:rPr>
            </w:pPr>
          </w:p>
        </w:tc>
        <w:tc>
          <w:tcPr>
            <w:tcW w:w="8650" w:type="dxa"/>
            <w:tcBorders>
              <w:left w:val="single" w:sz="18" w:space="0" w:color="FF0000"/>
            </w:tcBorders>
            <w:vAlign w:val="center"/>
          </w:tcPr>
          <w:p w14:paraId="252E21E7"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Beeldmateriaal</w:t>
            </w:r>
          </w:p>
        </w:tc>
      </w:tr>
      <w:tr w:rsidR="006150A7" w:rsidRPr="000F7913" w14:paraId="46EFBC59" w14:textId="77777777" w:rsidTr="00364E99">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60D8BF80" w14:textId="77777777" w:rsidR="006150A7" w:rsidRPr="000F7913" w:rsidRDefault="006150A7" w:rsidP="00364E99">
            <w:pPr>
              <w:rPr>
                <w:rFonts w:asciiTheme="minorHAnsi" w:hAnsiTheme="minorHAnsi" w:cstheme="minorHAnsi"/>
                <w:sz w:val="22"/>
                <w:szCs w:val="22"/>
              </w:rPr>
            </w:pPr>
          </w:p>
        </w:tc>
        <w:tc>
          <w:tcPr>
            <w:tcW w:w="8650" w:type="dxa"/>
            <w:tcBorders>
              <w:left w:val="single" w:sz="18" w:space="0" w:color="FF0000"/>
            </w:tcBorders>
            <w:vAlign w:val="center"/>
          </w:tcPr>
          <w:p w14:paraId="76376A23"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Burgerservicenummer (BSN)</w:t>
            </w:r>
          </w:p>
        </w:tc>
      </w:tr>
      <w:tr w:rsidR="006150A7" w:rsidRPr="000F7913" w14:paraId="20A24FC1" w14:textId="77777777" w:rsidTr="00364E99">
        <w:trPr>
          <w:cantSplit/>
          <w:trHeight w:val="443"/>
        </w:trPr>
        <w:tc>
          <w:tcPr>
            <w:tcW w:w="410" w:type="dxa"/>
            <w:vAlign w:val="center"/>
          </w:tcPr>
          <w:p w14:paraId="76197114" w14:textId="59A6FC60" w:rsidR="006150A7" w:rsidRPr="000F7913" w:rsidRDefault="006150A7" w:rsidP="00364E99">
            <w:pPr>
              <w:rPr>
                <w:rFonts w:asciiTheme="minorHAnsi" w:hAnsiTheme="minorHAnsi" w:cstheme="minorHAnsi"/>
                <w:sz w:val="22"/>
                <w:szCs w:val="22"/>
              </w:rPr>
            </w:pPr>
          </w:p>
        </w:tc>
        <w:tc>
          <w:tcPr>
            <w:tcW w:w="8650" w:type="dxa"/>
            <w:vAlign w:val="center"/>
          </w:tcPr>
          <w:p w14:paraId="491408CC"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Medische gegevens: (beheersmaatregel)</w:t>
            </w:r>
          </w:p>
        </w:tc>
      </w:tr>
      <w:tr w:rsidR="006150A7" w:rsidRPr="000F7913" w14:paraId="27862BFE" w14:textId="77777777" w:rsidTr="00364E99">
        <w:trPr>
          <w:cantSplit/>
          <w:trHeight w:val="170"/>
        </w:trPr>
        <w:tc>
          <w:tcPr>
            <w:tcW w:w="410" w:type="dxa"/>
            <w:vAlign w:val="center"/>
          </w:tcPr>
          <w:p w14:paraId="0DDA6A32" w14:textId="77777777" w:rsidR="006150A7" w:rsidRPr="000F7913" w:rsidRDefault="006150A7" w:rsidP="00364E99">
            <w:pPr>
              <w:rPr>
                <w:rFonts w:asciiTheme="minorHAnsi" w:hAnsiTheme="minorHAnsi" w:cstheme="minorHAnsi"/>
                <w:sz w:val="22"/>
                <w:szCs w:val="22"/>
              </w:rPr>
            </w:pPr>
          </w:p>
        </w:tc>
        <w:tc>
          <w:tcPr>
            <w:tcW w:w="8650" w:type="dxa"/>
            <w:vAlign w:val="center"/>
          </w:tcPr>
          <w:p w14:paraId="0F28B3CB"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Godsdienst (beheersmaatregel)</w:t>
            </w:r>
          </w:p>
        </w:tc>
      </w:tr>
      <w:tr w:rsidR="006150A7" w:rsidRPr="000F7913" w14:paraId="1497A254" w14:textId="77777777" w:rsidTr="00364E99">
        <w:trPr>
          <w:cantSplit/>
          <w:trHeight w:val="170"/>
        </w:trPr>
        <w:tc>
          <w:tcPr>
            <w:tcW w:w="410" w:type="dxa"/>
            <w:vAlign w:val="center"/>
          </w:tcPr>
          <w:p w14:paraId="6152806B" w14:textId="77777777" w:rsidR="006150A7" w:rsidRPr="000F7913" w:rsidRDefault="006150A7" w:rsidP="00364E99">
            <w:pPr>
              <w:rPr>
                <w:rFonts w:asciiTheme="minorHAnsi" w:hAnsiTheme="minorHAnsi" w:cstheme="minorHAnsi"/>
                <w:sz w:val="22"/>
                <w:szCs w:val="22"/>
              </w:rPr>
            </w:pPr>
          </w:p>
        </w:tc>
        <w:tc>
          <w:tcPr>
            <w:tcW w:w="86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57E36"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Examenresultaten</w:t>
            </w:r>
          </w:p>
        </w:tc>
      </w:tr>
      <w:tr w:rsidR="006150A7" w:rsidRPr="000F7913" w14:paraId="53D5DFB4" w14:textId="77777777" w:rsidTr="00364E99">
        <w:trPr>
          <w:cantSplit/>
          <w:trHeight w:val="170"/>
        </w:trPr>
        <w:tc>
          <w:tcPr>
            <w:tcW w:w="410" w:type="dxa"/>
            <w:vAlign w:val="center"/>
          </w:tcPr>
          <w:p w14:paraId="183B39A6" w14:textId="762CC231" w:rsidR="006150A7" w:rsidRPr="000F7913" w:rsidRDefault="006150A7" w:rsidP="00364E99">
            <w:pPr>
              <w:rPr>
                <w:rFonts w:asciiTheme="minorHAnsi" w:hAnsiTheme="minorHAnsi" w:cstheme="minorHAnsi"/>
                <w:sz w:val="22"/>
                <w:szCs w:val="22"/>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331F5392"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Traject voortgang registratie</w:t>
            </w:r>
          </w:p>
        </w:tc>
      </w:tr>
      <w:tr w:rsidR="006150A7" w:rsidRPr="000F7913" w14:paraId="6AA0571D" w14:textId="77777777" w:rsidTr="00364E99">
        <w:trPr>
          <w:cantSplit/>
          <w:trHeight w:val="170"/>
        </w:trPr>
        <w:tc>
          <w:tcPr>
            <w:tcW w:w="410" w:type="dxa"/>
            <w:vAlign w:val="center"/>
          </w:tcPr>
          <w:p w14:paraId="4EF3EA29" w14:textId="2E22D168" w:rsidR="006150A7" w:rsidRPr="000F7913" w:rsidRDefault="006150A7" w:rsidP="00364E99">
            <w:pPr>
              <w:rPr>
                <w:rFonts w:asciiTheme="minorHAnsi" w:hAnsiTheme="minorHAnsi" w:cstheme="minorHAnsi"/>
                <w:sz w:val="22"/>
                <w:szCs w:val="22"/>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7E6B04B4"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Studentenbegeleiding rapportage</w:t>
            </w:r>
          </w:p>
        </w:tc>
      </w:tr>
      <w:tr w:rsidR="006150A7" w:rsidRPr="000F7913" w14:paraId="460E8CA1" w14:textId="77777777" w:rsidTr="006150A7">
        <w:trPr>
          <w:cantSplit/>
          <w:trHeight w:val="170"/>
        </w:trPr>
        <w:tc>
          <w:tcPr>
            <w:tcW w:w="410" w:type="dxa"/>
            <w:tcBorders>
              <w:bottom w:val="single" w:sz="2" w:space="0" w:color="auto"/>
            </w:tcBorders>
            <w:vAlign w:val="center"/>
          </w:tcPr>
          <w:p w14:paraId="243AD8C4" w14:textId="08C84326" w:rsidR="006150A7" w:rsidRPr="000F7913" w:rsidRDefault="006150A7" w:rsidP="00364E99">
            <w:pPr>
              <w:rPr>
                <w:rFonts w:asciiTheme="minorHAnsi" w:hAnsiTheme="minorHAnsi" w:cstheme="minorHAnsi"/>
                <w:sz w:val="22"/>
                <w:szCs w:val="22"/>
              </w:rPr>
            </w:pPr>
          </w:p>
        </w:tc>
        <w:tc>
          <w:tcPr>
            <w:tcW w:w="8650" w:type="dxa"/>
            <w:tcBorders>
              <w:top w:val="nil"/>
              <w:left w:val="single" w:sz="4" w:space="0" w:color="auto"/>
              <w:bottom w:val="single" w:sz="4" w:space="0" w:color="auto"/>
              <w:right w:val="single" w:sz="4" w:space="0" w:color="auto"/>
            </w:tcBorders>
            <w:shd w:val="clear" w:color="auto" w:fill="FFFFFF" w:themeFill="background1"/>
            <w:vAlign w:val="center"/>
          </w:tcPr>
          <w:p w14:paraId="009A99E5"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Aanwezigheidsregistratie</w:t>
            </w:r>
          </w:p>
        </w:tc>
      </w:tr>
      <w:tr w:rsidR="006150A7" w:rsidRPr="000F7913" w14:paraId="0C4E1CE0" w14:textId="77777777" w:rsidTr="006150A7">
        <w:trPr>
          <w:cantSplit/>
          <w:trHeight w:val="170"/>
        </w:trPr>
        <w:tc>
          <w:tcPr>
            <w:tcW w:w="410" w:type="dxa"/>
            <w:tcBorders>
              <w:top w:val="single" w:sz="2" w:space="0" w:color="auto"/>
              <w:left w:val="single" w:sz="2" w:space="0" w:color="auto"/>
              <w:bottom w:val="single" w:sz="2" w:space="0" w:color="auto"/>
              <w:right w:val="single" w:sz="2" w:space="0" w:color="auto"/>
            </w:tcBorders>
            <w:shd w:val="clear" w:color="auto" w:fill="auto"/>
            <w:vAlign w:val="center"/>
          </w:tcPr>
          <w:p w14:paraId="3735DD4C" w14:textId="77777777" w:rsidR="006150A7" w:rsidRPr="000F7913" w:rsidRDefault="006150A7" w:rsidP="00364E99">
            <w:pPr>
              <w:rPr>
                <w:rFonts w:asciiTheme="minorHAnsi" w:hAnsiTheme="minorHAnsi" w:cstheme="minorHAnsi"/>
                <w:color w:val="auto"/>
                <w:sz w:val="22"/>
                <w:szCs w:val="22"/>
              </w:rPr>
            </w:pPr>
          </w:p>
        </w:tc>
        <w:tc>
          <w:tcPr>
            <w:tcW w:w="8650" w:type="dxa"/>
            <w:tcBorders>
              <w:left w:val="single" w:sz="2" w:space="0" w:color="auto"/>
            </w:tcBorders>
            <w:vAlign w:val="center"/>
          </w:tcPr>
          <w:p w14:paraId="287785A0"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Werkervaring en opleiding</w:t>
            </w:r>
          </w:p>
        </w:tc>
      </w:tr>
      <w:tr w:rsidR="006150A7" w:rsidRPr="000F7913" w14:paraId="47F81687" w14:textId="77777777" w:rsidTr="006150A7">
        <w:trPr>
          <w:cantSplit/>
          <w:trHeight w:val="170"/>
        </w:trPr>
        <w:tc>
          <w:tcPr>
            <w:tcW w:w="410" w:type="dxa"/>
            <w:tcBorders>
              <w:top w:val="single" w:sz="2" w:space="0" w:color="auto"/>
              <w:left w:val="single" w:sz="2" w:space="0" w:color="auto"/>
              <w:bottom w:val="single" w:sz="2" w:space="0" w:color="auto"/>
              <w:right w:val="single" w:sz="2" w:space="0" w:color="auto"/>
            </w:tcBorders>
            <w:vAlign w:val="center"/>
          </w:tcPr>
          <w:p w14:paraId="2BB6775F" w14:textId="77777777" w:rsidR="006150A7" w:rsidRPr="000F7913" w:rsidRDefault="006150A7" w:rsidP="00364E99">
            <w:pPr>
              <w:rPr>
                <w:rFonts w:asciiTheme="minorHAnsi" w:hAnsiTheme="minorHAnsi" w:cstheme="minorHAnsi"/>
                <w:sz w:val="22"/>
                <w:szCs w:val="22"/>
              </w:rPr>
            </w:pPr>
            <w:r w:rsidRPr="000F7913">
              <w:rPr>
                <w:rFonts w:asciiTheme="minorHAnsi" w:hAnsiTheme="minorHAnsi" w:cstheme="minorHAnsi"/>
                <w:sz w:val="22"/>
                <w:szCs w:val="22"/>
              </w:rPr>
              <w:t xml:space="preserve"> </w:t>
            </w:r>
          </w:p>
        </w:tc>
        <w:tc>
          <w:tcPr>
            <w:tcW w:w="8650" w:type="dxa"/>
            <w:tcBorders>
              <w:left w:val="single" w:sz="2" w:space="0" w:color="auto"/>
            </w:tcBorders>
            <w:vAlign w:val="center"/>
          </w:tcPr>
          <w:p w14:paraId="120E419E" w14:textId="77777777"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Financiële informatie medewerkers / studenten / relaties</w:t>
            </w:r>
          </w:p>
        </w:tc>
      </w:tr>
    </w:tbl>
    <w:p w14:paraId="236C8E06" w14:textId="77777777" w:rsidR="006150A7" w:rsidRPr="000F7913" w:rsidRDefault="006150A7">
      <w:pPr>
        <w:spacing w:before="0" w:line="240" w:lineRule="auto"/>
        <w:rPr>
          <w:rFonts w:asciiTheme="minorHAnsi" w:hAnsiTheme="minorHAnsi" w:cstheme="minorHAnsi"/>
          <w:b/>
          <w:color w:val="000000" w:themeColor="text1"/>
          <w:sz w:val="22"/>
          <w:szCs w:val="22"/>
          <w:highlight w:val="yellow"/>
          <w:u w:val="single"/>
        </w:rPr>
      </w:pPr>
    </w:p>
    <w:tbl>
      <w:tblPr>
        <w:tblStyle w:val="Tabelraster"/>
        <w:tblW w:w="0" w:type="auto"/>
        <w:tblLook w:val="04A0" w:firstRow="1" w:lastRow="0" w:firstColumn="1" w:lastColumn="0" w:noHBand="0" w:noVBand="1"/>
      </w:tblPr>
      <w:tblGrid>
        <w:gridCol w:w="410"/>
        <w:gridCol w:w="8632"/>
      </w:tblGrid>
      <w:tr w:rsidR="006150A7" w:rsidRPr="000F7913" w14:paraId="5D3691DA" w14:textId="77777777" w:rsidTr="00364E99">
        <w:trPr>
          <w:cantSplit/>
          <w:trHeight w:val="170"/>
        </w:trPr>
        <w:tc>
          <w:tcPr>
            <w:tcW w:w="410" w:type="dxa"/>
            <w:tcBorders>
              <w:top w:val="single" w:sz="18" w:space="0" w:color="FF0000"/>
              <w:left w:val="single" w:sz="18" w:space="0" w:color="FF0000"/>
              <w:bottom w:val="single" w:sz="18" w:space="0" w:color="FF0000"/>
              <w:right w:val="single" w:sz="18" w:space="0" w:color="FF0000"/>
            </w:tcBorders>
            <w:vAlign w:val="center"/>
          </w:tcPr>
          <w:p w14:paraId="2377D245" w14:textId="77777777" w:rsidR="006150A7" w:rsidRPr="000F7913" w:rsidRDefault="006150A7" w:rsidP="00364E99">
            <w:pPr>
              <w:rPr>
                <w:rFonts w:asciiTheme="minorHAnsi" w:hAnsiTheme="minorHAnsi" w:cstheme="minorHAnsi"/>
                <w:sz w:val="22"/>
                <w:szCs w:val="22"/>
              </w:rPr>
            </w:pPr>
          </w:p>
        </w:tc>
        <w:tc>
          <w:tcPr>
            <w:tcW w:w="8650" w:type="dxa"/>
            <w:tcBorders>
              <w:left w:val="single" w:sz="18" w:space="0" w:color="FF0000"/>
            </w:tcBorders>
            <w:vAlign w:val="center"/>
          </w:tcPr>
          <w:p w14:paraId="46CA62A1" w14:textId="01829748" w:rsidR="006150A7" w:rsidRPr="000F7913" w:rsidRDefault="006150A7"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Vertrouwelijkheid hoog. Dit betekent dat er een 2 way authentication, logging e.d. vereist is.</w:t>
            </w:r>
          </w:p>
        </w:tc>
      </w:tr>
    </w:tbl>
    <w:p w14:paraId="2F2E1CAA" w14:textId="77777777" w:rsidR="00570F6E" w:rsidRPr="000F7913" w:rsidRDefault="00570F6E">
      <w:pPr>
        <w:spacing w:before="0" w:line="240" w:lineRule="auto"/>
        <w:rPr>
          <w:rFonts w:asciiTheme="minorHAnsi" w:hAnsiTheme="minorHAnsi" w:cstheme="minorHAnsi"/>
          <w:b/>
          <w:color w:val="000000" w:themeColor="text1"/>
          <w:sz w:val="22"/>
          <w:szCs w:val="22"/>
          <w:highlight w:val="yellow"/>
          <w:u w:val="single"/>
        </w:rPr>
      </w:pPr>
    </w:p>
    <w:p w14:paraId="4766514B" w14:textId="77777777" w:rsidR="00570F6E" w:rsidRPr="000F7913" w:rsidRDefault="00570F6E">
      <w:pPr>
        <w:spacing w:before="0" w:line="240" w:lineRule="auto"/>
        <w:rPr>
          <w:rFonts w:asciiTheme="minorHAnsi" w:hAnsiTheme="minorHAnsi" w:cstheme="minorHAnsi"/>
          <w:b/>
          <w:color w:val="000000" w:themeColor="text1"/>
          <w:sz w:val="22"/>
          <w:szCs w:val="22"/>
          <w:highlight w:val="yellow"/>
          <w:u w:val="single"/>
        </w:rPr>
      </w:pPr>
    </w:p>
    <w:tbl>
      <w:tblPr>
        <w:tblStyle w:val="Tabelraster"/>
        <w:tblW w:w="0" w:type="auto"/>
        <w:tblLook w:val="04A0" w:firstRow="1" w:lastRow="0" w:firstColumn="1" w:lastColumn="0" w:noHBand="0" w:noVBand="1"/>
      </w:tblPr>
      <w:tblGrid>
        <w:gridCol w:w="9060"/>
      </w:tblGrid>
      <w:tr w:rsidR="00570F6E" w:rsidRPr="000F7913" w14:paraId="29FD00ED" w14:textId="77777777" w:rsidTr="00364E99">
        <w:trPr>
          <w:cantSplit/>
        </w:trPr>
        <w:tc>
          <w:tcPr>
            <w:tcW w:w="9060" w:type="dxa"/>
            <w:shd w:val="clear" w:color="auto" w:fill="FFFF00"/>
          </w:tcPr>
          <w:p w14:paraId="1E57D116" w14:textId="04DFF135" w:rsidR="00570F6E" w:rsidRPr="000F7913" w:rsidRDefault="00570F6E" w:rsidP="00570F6E">
            <w:pPr>
              <w:pStyle w:val="Plattetekst"/>
              <w:rPr>
                <w:rFonts w:asciiTheme="minorHAnsi" w:hAnsiTheme="minorHAnsi" w:cstheme="minorHAnsi"/>
                <w:b/>
                <w:sz w:val="22"/>
                <w:szCs w:val="22"/>
              </w:rPr>
            </w:pPr>
            <w:r w:rsidRPr="000F7913">
              <w:rPr>
                <w:rFonts w:asciiTheme="minorHAnsi" w:hAnsiTheme="minorHAnsi" w:cstheme="minorHAnsi"/>
                <w:b/>
                <w:sz w:val="22"/>
                <w:szCs w:val="22"/>
              </w:rPr>
              <w:t>E. Te hanteren bewaartermijnen en afspraken</w:t>
            </w:r>
          </w:p>
        </w:tc>
      </w:tr>
      <w:tr w:rsidR="00570F6E" w:rsidRPr="000F7913" w14:paraId="4C25214C" w14:textId="77777777" w:rsidTr="00364E99">
        <w:trPr>
          <w:cantSplit/>
        </w:trPr>
        <w:tc>
          <w:tcPr>
            <w:tcW w:w="9060" w:type="dxa"/>
          </w:tcPr>
          <w:p w14:paraId="22C69830" w14:textId="77777777" w:rsidR="00570F6E" w:rsidRPr="000F7913" w:rsidRDefault="00570F6E" w:rsidP="00364E99">
            <w:pPr>
              <w:pStyle w:val="Plattetekst"/>
              <w:rPr>
                <w:rFonts w:asciiTheme="minorHAnsi" w:hAnsiTheme="minorHAnsi" w:cstheme="minorHAnsi"/>
                <w:sz w:val="22"/>
                <w:szCs w:val="22"/>
              </w:rPr>
            </w:pPr>
            <w:r w:rsidRPr="000F7913">
              <w:rPr>
                <w:rFonts w:asciiTheme="minorHAnsi" w:hAnsiTheme="minorHAnsi" w:cstheme="minorHAnsi"/>
                <w:sz w:val="22"/>
                <w:szCs w:val="22"/>
              </w:rPr>
              <w:t>Door de Verwerker te hanteren specifieke bewaartermijn van Persoonsgegevens (of toetsingscriteria om dit vast te stellen) en de afspraken daarover:</w:t>
            </w:r>
          </w:p>
          <w:p w14:paraId="669DBB3E" w14:textId="64516CC4" w:rsidR="00F54F80" w:rsidRPr="000F7913" w:rsidRDefault="00F54F80" w:rsidP="00364E99">
            <w:pPr>
              <w:pStyle w:val="Plattetekst"/>
              <w:rPr>
                <w:rFonts w:asciiTheme="minorHAnsi" w:hAnsiTheme="minorHAnsi" w:cstheme="minorHAnsi"/>
                <w:sz w:val="22"/>
                <w:szCs w:val="22"/>
              </w:rPr>
            </w:pPr>
          </w:p>
        </w:tc>
      </w:tr>
    </w:tbl>
    <w:p w14:paraId="5B8151E3" w14:textId="425B6609" w:rsidR="00F30E32" w:rsidRPr="000F7913" w:rsidRDefault="00F30E32">
      <w:pPr>
        <w:spacing w:before="0" w:line="240" w:lineRule="auto"/>
        <w:rPr>
          <w:rFonts w:asciiTheme="minorHAnsi" w:hAnsiTheme="minorHAnsi" w:cstheme="minorHAnsi"/>
          <w:b/>
          <w:color w:val="000000" w:themeColor="text1"/>
          <w:sz w:val="22"/>
          <w:szCs w:val="22"/>
          <w:highlight w:val="yellow"/>
          <w:u w:val="single"/>
        </w:rPr>
      </w:pPr>
      <w:r w:rsidRPr="000F7913">
        <w:rPr>
          <w:rFonts w:asciiTheme="minorHAnsi" w:hAnsiTheme="minorHAnsi" w:cstheme="minorHAnsi"/>
          <w:b/>
          <w:color w:val="000000" w:themeColor="text1"/>
          <w:sz w:val="22"/>
          <w:szCs w:val="22"/>
          <w:highlight w:val="yellow"/>
          <w:u w:val="single"/>
        </w:rPr>
        <w:br w:type="page"/>
      </w:r>
    </w:p>
    <w:tbl>
      <w:tblPr>
        <w:tblStyle w:val="Tabelraster"/>
        <w:tblW w:w="0" w:type="auto"/>
        <w:tblLook w:val="04A0" w:firstRow="1" w:lastRow="0" w:firstColumn="1" w:lastColumn="0" w:noHBand="0" w:noVBand="1"/>
      </w:tblPr>
      <w:tblGrid>
        <w:gridCol w:w="9060"/>
      </w:tblGrid>
      <w:tr w:rsidR="00F30E32" w:rsidRPr="000F7913" w14:paraId="3234AC51" w14:textId="77777777" w:rsidTr="00CF10BC">
        <w:trPr>
          <w:cantSplit/>
        </w:trPr>
        <w:tc>
          <w:tcPr>
            <w:tcW w:w="9060" w:type="dxa"/>
            <w:shd w:val="clear" w:color="auto" w:fill="FFFF00"/>
          </w:tcPr>
          <w:p w14:paraId="0B2F574C" w14:textId="59651A9D" w:rsidR="00F30E32" w:rsidRPr="000F7913" w:rsidRDefault="00570F6E" w:rsidP="008E1F2C">
            <w:pPr>
              <w:pStyle w:val="Plattetekst"/>
              <w:rPr>
                <w:rFonts w:asciiTheme="minorHAnsi" w:hAnsiTheme="minorHAnsi" w:cstheme="minorHAnsi"/>
                <w:b/>
                <w:sz w:val="22"/>
                <w:szCs w:val="22"/>
              </w:rPr>
            </w:pPr>
            <w:r w:rsidRPr="000F7913">
              <w:rPr>
                <w:rFonts w:asciiTheme="minorHAnsi" w:hAnsiTheme="minorHAnsi" w:cstheme="minorHAnsi"/>
                <w:b/>
                <w:sz w:val="22"/>
                <w:szCs w:val="22"/>
              </w:rPr>
              <w:lastRenderedPageBreak/>
              <w:t>F</w:t>
            </w:r>
            <w:r w:rsidR="00F30E32" w:rsidRPr="000F7913">
              <w:rPr>
                <w:rFonts w:asciiTheme="minorHAnsi" w:hAnsiTheme="minorHAnsi" w:cstheme="minorHAnsi"/>
                <w:b/>
                <w:sz w:val="22"/>
                <w:szCs w:val="22"/>
              </w:rPr>
              <w:t>. Opslag Verwerking Persoonsgegevens:</w:t>
            </w:r>
          </w:p>
        </w:tc>
      </w:tr>
      <w:tr w:rsidR="00F30E32" w:rsidRPr="000F7913" w14:paraId="4E83C66B" w14:textId="77777777" w:rsidTr="00647CE4">
        <w:trPr>
          <w:cantSplit/>
        </w:trPr>
        <w:tc>
          <w:tcPr>
            <w:tcW w:w="9060" w:type="dxa"/>
          </w:tcPr>
          <w:p w14:paraId="29C371A0" w14:textId="77777777" w:rsidR="00F30E32" w:rsidRPr="000F7913" w:rsidRDefault="00F30E32"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Plaats/Land van opslag en Verwerking van de Persoonsgegevens:</w:t>
            </w:r>
          </w:p>
          <w:p w14:paraId="49EAC491" w14:textId="0C312A4E" w:rsidR="00F30E32" w:rsidRPr="000F7913" w:rsidRDefault="00F30E32" w:rsidP="00647CE4">
            <w:pPr>
              <w:pStyle w:val="Plattetekst"/>
              <w:rPr>
                <w:rFonts w:asciiTheme="minorHAnsi" w:hAnsiTheme="minorHAnsi" w:cstheme="minorHAnsi"/>
                <w:b/>
                <w:sz w:val="22"/>
                <w:szCs w:val="22"/>
              </w:rPr>
            </w:pPr>
          </w:p>
        </w:tc>
      </w:tr>
    </w:tbl>
    <w:p w14:paraId="305FC53F" w14:textId="77777777" w:rsidR="00F30E32" w:rsidRPr="000F7913" w:rsidRDefault="00F30E32" w:rsidP="00F70133">
      <w:pPr>
        <w:spacing w:beforeLines="40" w:before="96" w:afterLines="20" w:after="48"/>
        <w:ind w:right="-144"/>
        <w:rPr>
          <w:rFonts w:asciiTheme="minorHAnsi" w:hAnsiTheme="minorHAnsi" w:cstheme="minorHAnsi"/>
          <w:b/>
          <w:color w:val="000000" w:themeColor="text1"/>
          <w:sz w:val="22"/>
          <w:szCs w:val="22"/>
          <w:highlight w:val="yellow"/>
          <w:u w:val="single"/>
        </w:rPr>
      </w:pPr>
    </w:p>
    <w:tbl>
      <w:tblPr>
        <w:tblStyle w:val="Tabelraster"/>
        <w:tblW w:w="0" w:type="auto"/>
        <w:tblLayout w:type="fixed"/>
        <w:tblLook w:val="04A0" w:firstRow="1" w:lastRow="0" w:firstColumn="1" w:lastColumn="0" w:noHBand="0" w:noVBand="1"/>
      </w:tblPr>
      <w:tblGrid>
        <w:gridCol w:w="1980"/>
        <w:gridCol w:w="2410"/>
        <w:gridCol w:w="2827"/>
        <w:gridCol w:w="1843"/>
      </w:tblGrid>
      <w:tr w:rsidR="00F30E32" w:rsidRPr="000F7913" w14:paraId="6BDA8080" w14:textId="77777777" w:rsidTr="008C2BDF">
        <w:tc>
          <w:tcPr>
            <w:tcW w:w="9060" w:type="dxa"/>
            <w:gridSpan w:val="4"/>
            <w:shd w:val="clear" w:color="auto" w:fill="FFFF00"/>
          </w:tcPr>
          <w:p w14:paraId="651EDB93" w14:textId="0D809338" w:rsidR="00F30E32" w:rsidRPr="000F7913" w:rsidRDefault="00570F6E" w:rsidP="008E1F2C">
            <w:pPr>
              <w:pStyle w:val="Plattetekst"/>
              <w:rPr>
                <w:rFonts w:asciiTheme="minorHAnsi" w:hAnsiTheme="minorHAnsi" w:cstheme="minorHAnsi"/>
                <w:b/>
                <w:sz w:val="22"/>
                <w:szCs w:val="22"/>
              </w:rPr>
            </w:pPr>
            <w:r w:rsidRPr="000F7913">
              <w:rPr>
                <w:rFonts w:asciiTheme="minorHAnsi" w:hAnsiTheme="minorHAnsi" w:cstheme="minorHAnsi"/>
                <w:b/>
                <w:sz w:val="22"/>
                <w:szCs w:val="22"/>
              </w:rPr>
              <w:t>G</w:t>
            </w:r>
            <w:r w:rsidR="00F30E32" w:rsidRPr="000F7913">
              <w:rPr>
                <w:rFonts w:asciiTheme="minorHAnsi" w:hAnsiTheme="minorHAnsi" w:cstheme="minorHAnsi"/>
                <w:b/>
                <w:sz w:val="22"/>
                <w:szCs w:val="22"/>
              </w:rPr>
              <w:t>. Subverwerkers</w:t>
            </w:r>
          </w:p>
        </w:tc>
      </w:tr>
      <w:tr w:rsidR="00F30E32" w:rsidRPr="000F7913" w14:paraId="142FDC48" w14:textId="77777777" w:rsidTr="008C2BDF">
        <w:tc>
          <w:tcPr>
            <w:tcW w:w="9060" w:type="dxa"/>
            <w:gridSpan w:val="4"/>
          </w:tcPr>
          <w:p w14:paraId="5143FC2F" w14:textId="77777777" w:rsidR="00F30E32" w:rsidRPr="000F7913" w:rsidRDefault="00F30E32"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Onderwijsinstelling geeft Verwerker door ondertekening van de Verwerkersovereenkomst een algemene schriftelijke toestemming voor het inschakelen van een Subverwerker. Verwerker heeft het recht gebruik te gaan maken van andere Subverwerkers, mits daarvan voorafgaand mededeling wordt gedaan aan Onderwijsinstelling, en Onderwijsinstelling daartegen bezwaar kan maken binnen een redelijke periode.</w:t>
            </w:r>
          </w:p>
          <w:p w14:paraId="7F0AA416" w14:textId="57ABD42F" w:rsidR="003327C1" w:rsidRPr="000F7913" w:rsidRDefault="003327C1"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Verwerker maakt ten tijde van het afsluiten van de Verwerkersovereenkomst gebruik van de volgende Subverwerkers:</w:t>
            </w:r>
          </w:p>
          <w:p w14:paraId="4FEEB8AE" w14:textId="64F3FBAA" w:rsidR="003327C1" w:rsidRPr="000F7913" w:rsidRDefault="003327C1" w:rsidP="008E1F2C">
            <w:pPr>
              <w:pStyle w:val="Plattetekst"/>
              <w:rPr>
                <w:rFonts w:asciiTheme="minorHAnsi" w:hAnsiTheme="minorHAnsi" w:cstheme="minorHAnsi"/>
                <w:sz w:val="22"/>
                <w:szCs w:val="22"/>
              </w:rPr>
            </w:pPr>
          </w:p>
        </w:tc>
      </w:tr>
      <w:tr w:rsidR="008E1F2C" w:rsidRPr="000F7913" w14:paraId="09F5F30A" w14:textId="77777777" w:rsidTr="008C2BDF">
        <w:tc>
          <w:tcPr>
            <w:tcW w:w="1980" w:type="dxa"/>
          </w:tcPr>
          <w:p w14:paraId="0B226D4F" w14:textId="62FBB415" w:rsidR="008E1F2C" w:rsidRPr="000F7913" w:rsidRDefault="003327C1"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Partijnaam</w:t>
            </w:r>
          </w:p>
        </w:tc>
        <w:tc>
          <w:tcPr>
            <w:tcW w:w="2410" w:type="dxa"/>
          </w:tcPr>
          <w:p w14:paraId="42C81730" w14:textId="4A49FAD2" w:rsidR="008E1F2C" w:rsidRPr="000F7913" w:rsidRDefault="003327C1">
            <w:pPr>
              <w:pStyle w:val="Plattetekst"/>
              <w:rPr>
                <w:rFonts w:asciiTheme="minorHAnsi" w:hAnsiTheme="minorHAnsi" w:cstheme="minorHAnsi"/>
                <w:sz w:val="22"/>
                <w:szCs w:val="22"/>
              </w:rPr>
            </w:pPr>
            <w:r w:rsidRPr="000F7913">
              <w:rPr>
                <w:rFonts w:asciiTheme="minorHAnsi" w:hAnsiTheme="minorHAnsi" w:cstheme="minorHAnsi"/>
                <w:sz w:val="22"/>
                <w:szCs w:val="22"/>
              </w:rPr>
              <w:t>Statutaire vestigingsplaats Subverwerker</w:t>
            </w:r>
          </w:p>
        </w:tc>
        <w:tc>
          <w:tcPr>
            <w:tcW w:w="2827" w:type="dxa"/>
          </w:tcPr>
          <w:p w14:paraId="112E5BB7"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Beknopte omschrijving taak/dienst waaruit blijkt welke informatie wordt Verwerkt door deze Subverwerker</w:t>
            </w:r>
          </w:p>
        </w:tc>
        <w:tc>
          <w:tcPr>
            <w:tcW w:w="1843" w:type="dxa"/>
          </w:tcPr>
          <w:p w14:paraId="3A8135B3"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Plaats/land van opslag en Verwerking Persoonsgegevens</w:t>
            </w:r>
          </w:p>
        </w:tc>
      </w:tr>
      <w:tr w:rsidR="008E1F2C" w:rsidRPr="000F7913" w14:paraId="3F2C3C13" w14:textId="77777777" w:rsidTr="008C2BDF">
        <w:tc>
          <w:tcPr>
            <w:tcW w:w="1980" w:type="dxa"/>
          </w:tcPr>
          <w:p w14:paraId="3B798666" w14:textId="7A81FF6C" w:rsidR="008E1F2C" w:rsidRPr="000F7913" w:rsidRDefault="008E1F2C" w:rsidP="00F30E32">
            <w:pPr>
              <w:pStyle w:val="Plattetekst"/>
              <w:rPr>
                <w:rFonts w:asciiTheme="minorHAnsi" w:hAnsiTheme="minorHAnsi" w:cstheme="minorHAnsi"/>
                <w:b/>
                <w:sz w:val="22"/>
                <w:szCs w:val="22"/>
              </w:rPr>
            </w:pPr>
          </w:p>
        </w:tc>
        <w:tc>
          <w:tcPr>
            <w:tcW w:w="2410" w:type="dxa"/>
          </w:tcPr>
          <w:p w14:paraId="4025C0A2" w14:textId="3835942B" w:rsidR="008E1F2C" w:rsidRPr="000F7913" w:rsidRDefault="008E1F2C" w:rsidP="00F30E32">
            <w:pPr>
              <w:pStyle w:val="Plattetekst"/>
              <w:rPr>
                <w:rFonts w:asciiTheme="minorHAnsi" w:hAnsiTheme="minorHAnsi" w:cstheme="minorHAnsi"/>
                <w:b/>
                <w:sz w:val="22"/>
                <w:szCs w:val="22"/>
              </w:rPr>
            </w:pPr>
          </w:p>
        </w:tc>
        <w:tc>
          <w:tcPr>
            <w:tcW w:w="2827" w:type="dxa"/>
          </w:tcPr>
          <w:p w14:paraId="035BEEEE" w14:textId="24750460" w:rsidR="008E1F2C" w:rsidRPr="000F7913" w:rsidRDefault="008E1F2C" w:rsidP="00F30E32">
            <w:pPr>
              <w:pStyle w:val="Plattetekst"/>
              <w:rPr>
                <w:rFonts w:asciiTheme="minorHAnsi" w:hAnsiTheme="minorHAnsi" w:cstheme="minorHAnsi"/>
                <w:b/>
                <w:sz w:val="22"/>
                <w:szCs w:val="22"/>
              </w:rPr>
            </w:pPr>
          </w:p>
        </w:tc>
        <w:tc>
          <w:tcPr>
            <w:tcW w:w="1843" w:type="dxa"/>
          </w:tcPr>
          <w:p w14:paraId="78E9DF66" w14:textId="5E41FC32" w:rsidR="008E1F2C" w:rsidRPr="000F7913" w:rsidRDefault="008E1F2C" w:rsidP="00F30E32">
            <w:pPr>
              <w:pStyle w:val="Plattetekst"/>
              <w:rPr>
                <w:rFonts w:asciiTheme="minorHAnsi" w:hAnsiTheme="minorHAnsi" w:cstheme="minorHAnsi"/>
                <w:b/>
                <w:sz w:val="22"/>
                <w:szCs w:val="22"/>
              </w:rPr>
            </w:pPr>
          </w:p>
        </w:tc>
      </w:tr>
    </w:tbl>
    <w:p w14:paraId="1F096DA9" w14:textId="77777777" w:rsidR="00F70133" w:rsidRPr="000F7913" w:rsidRDefault="00A53819" w:rsidP="00F70133">
      <w:pPr>
        <w:spacing w:beforeLines="40" w:before="96" w:afterLines="20" w:after="48"/>
        <w:ind w:right="-144"/>
        <w:rPr>
          <w:rFonts w:asciiTheme="minorHAnsi" w:hAnsiTheme="minorHAnsi" w:cstheme="minorHAnsi"/>
          <w:i/>
          <w:color w:val="000000" w:themeColor="text1"/>
          <w:sz w:val="22"/>
          <w:szCs w:val="22"/>
        </w:rPr>
      </w:pPr>
      <w:r w:rsidRPr="000F7913">
        <w:rPr>
          <w:rFonts w:asciiTheme="minorHAnsi" w:hAnsiTheme="minorHAnsi" w:cstheme="minorHAnsi"/>
          <w:i/>
          <w:color w:val="000000" w:themeColor="text1"/>
          <w:sz w:val="22"/>
          <w:szCs w:val="22"/>
        </w:rPr>
        <w:t xml:space="preserve">Opmerking: </w:t>
      </w:r>
      <w:r w:rsidR="00F70133" w:rsidRPr="000F7913">
        <w:rPr>
          <w:rFonts w:asciiTheme="minorHAnsi" w:hAnsiTheme="minorHAnsi" w:cstheme="minorHAnsi"/>
          <w:i/>
          <w:color w:val="000000" w:themeColor="text1"/>
          <w:sz w:val="22"/>
          <w:szCs w:val="22"/>
        </w:rPr>
        <w:t xml:space="preserve">indien de Persoonsgegevens </w:t>
      </w:r>
      <w:r w:rsidR="00F70133" w:rsidRPr="000F7913">
        <w:rPr>
          <w:rFonts w:asciiTheme="minorHAnsi" w:hAnsiTheme="minorHAnsi" w:cstheme="minorHAnsi"/>
          <w:i/>
          <w:color w:val="000000" w:themeColor="text1"/>
          <w:sz w:val="22"/>
          <w:szCs w:val="22"/>
          <w:u w:val="single"/>
        </w:rPr>
        <w:t>buiten de EER</w:t>
      </w:r>
      <w:r w:rsidR="00F70133" w:rsidRPr="000F7913">
        <w:rPr>
          <w:rFonts w:asciiTheme="minorHAnsi" w:hAnsiTheme="minorHAnsi" w:cstheme="minorHAnsi"/>
          <w:i/>
          <w:color w:val="000000" w:themeColor="text1"/>
          <w:sz w:val="22"/>
          <w:szCs w:val="22"/>
        </w:rPr>
        <w:t xml:space="preserve"> worden verwerkt wordt apart opgave gedaan van de landen waar de Persoonsgegevens worden verwerkt</w:t>
      </w:r>
      <w:r w:rsidRPr="000F7913">
        <w:rPr>
          <w:rFonts w:asciiTheme="minorHAnsi" w:hAnsiTheme="minorHAnsi" w:cstheme="minorHAnsi"/>
          <w:i/>
          <w:color w:val="000000" w:themeColor="text1"/>
          <w:sz w:val="22"/>
          <w:szCs w:val="22"/>
        </w:rPr>
        <w:t xml:space="preserve"> é</w:t>
      </w:r>
      <w:r w:rsidR="00523561" w:rsidRPr="000F7913">
        <w:rPr>
          <w:rFonts w:asciiTheme="minorHAnsi" w:hAnsiTheme="minorHAnsi" w:cstheme="minorHAnsi"/>
          <w:i/>
          <w:color w:val="000000" w:themeColor="text1"/>
          <w:sz w:val="22"/>
          <w:szCs w:val="22"/>
        </w:rPr>
        <w:t xml:space="preserve">n op welke wijze </w:t>
      </w:r>
      <w:r w:rsidR="004F7903" w:rsidRPr="000F7913">
        <w:rPr>
          <w:rFonts w:asciiTheme="minorHAnsi" w:hAnsiTheme="minorHAnsi" w:cstheme="minorHAnsi"/>
          <w:i/>
          <w:color w:val="000000" w:themeColor="text1"/>
          <w:sz w:val="22"/>
          <w:szCs w:val="22"/>
        </w:rPr>
        <w:t xml:space="preserve">is gewaarborgd dat de gegevens rechtmatig kunnen worden doorgegeven. </w:t>
      </w:r>
    </w:p>
    <w:p w14:paraId="47C0AE2E" w14:textId="77777777" w:rsidR="00A53819" w:rsidRPr="000F7913" w:rsidRDefault="00A53819" w:rsidP="00F70133">
      <w:pPr>
        <w:spacing w:beforeLines="40" w:before="96" w:afterLines="20" w:after="48"/>
        <w:ind w:right="-144"/>
        <w:rPr>
          <w:rFonts w:asciiTheme="minorHAnsi" w:hAnsiTheme="minorHAnsi" w:cstheme="minorHAnsi"/>
          <w:color w:val="000000" w:themeColor="text1"/>
          <w:sz w:val="22"/>
          <w:szCs w:val="22"/>
        </w:rPr>
      </w:pPr>
    </w:p>
    <w:tbl>
      <w:tblPr>
        <w:tblStyle w:val="Tabelraster"/>
        <w:tblW w:w="0" w:type="auto"/>
        <w:tblLook w:val="04A0" w:firstRow="1" w:lastRow="0" w:firstColumn="1" w:lastColumn="0" w:noHBand="0" w:noVBand="1"/>
      </w:tblPr>
      <w:tblGrid>
        <w:gridCol w:w="1851"/>
        <w:gridCol w:w="1790"/>
        <w:gridCol w:w="1795"/>
        <w:gridCol w:w="1789"/>
        <w:gridCol w:w="1835"/>
      </w:tblGrid>
      <w:tr w:rsidR="008E1F2C" w:rsidRPr="000F7913" w14:paraId="4B03B714" w14:textId="77777777" w:rsidTr="008C2BDF">
        <w:tc>
          <w:tcPr>
            <w:tcW w:w="9060" w:type="dxa"/>
            <w:gridSpan w:val="5"/>
            <w:shd w:val="clear" w:color="auto" w:fill="FFFF00"/>
          </w:tcPr>
          <w:p w14:paraId="45E706FB" w14:textId="40116A5C" w:rsidR="008E1F2C" w:rsidRPr="000F7913" w:rsidRDefault="00570F6E" w:rsidP="008E1F2C">
            <w:pPr>
              <w:pStyle w:val="Plattetekst"/>
              <w:rPr>
                <w:rFonts w:asciiTheme="minorHAnsi" w:hAnsiTheme="minorHAnsi" w:cstheme="minorHAnsi"/>
                <w:sz w:val="22"/>
                <w:szCs w:val="22"/>
              </w:rPr>
            </w:pPr>
            <w:r w:rsidRPr="000F7913">
              <w:rPr>
                <w:rFonts w:asciiTheme="minorHAnsi" w:hAnsiTheme="minorHAnsi" w:cstheme="minorHAnsi"/>
                <w:b/>
                <w:sz w:val="22"/>
                <w:szCs w:val="22"/>
              </w:rPr>
              <w:t>H</w:t>
            </w:r>
            <w:r w:rsidR="008E1F2C" w:rsidRPr="000F7913">
              <w:rPr>
                <w:rFonts w:asciiTheme="minorHAnsi" w:hAnsiTheme="minorHAnsi" w:cstheme="minorHAnsi"/>
                <w:b/>
                <w:sz w:val="22"/>
                <w:szCs w:val="22"/>
              </w:rPr>
              <w:t>. Contactgegevens</w:t>
            </w:r>
            <w:r w:rsidR="008E1F2C" w:rsidRPr="000F7913">
              <w:rPr>
                <w:rFonts w:asciiTheme="minorHAnsi" w:hAnsiTheme="minorHAnsi" w:cstheme="minorHAnsi"/>
                <w:sz w:val="22"/>
                <w:szCs w:val="22"/>
              </w:rPr>
              <w:t xml:space="preserve"> voor inhoudelijke contacten over de verwerking van Persoonsgegevens</w:t>
            </w:r>
          </w:p>
        </w:tc>
      </w:tr>
      <w:tr w:rsidR="008E1F2C" w:rsidRPr="000F7913" w14:paraId="463054F2" w14:textId="77777777" w:rsidTr="008E1F2C">
        <w:tc>
          <w:tcPr>
            <w:tcW w:w="1835" w:type="dxa"/>
          </w:tcPr>
          <w:p w14:paraId="689369AF"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Partij</w:t>
            </w:r>
            <w:bookmarkStart w:id="0" w:name="_Ref498085162"/>
            <w:r w:rsidRPr="000F7913">
              <w:rPr>
                <w:rStyle w:val="Voetnootmarkering"/>
                <w:rFonts w:asciiTheme="minorHAnsi" w:hAnsiTheme="minorHAnsi" w:cstheme="minorHAnsi"/>
                <w:sz w:val="22"/>
                <w:szCs w:val="22"/>
              </w:rPr>
              <w:footnoteReference w:id="4"/>
            </w:r>
            <w:bookmarkEnd w:id="0"/>
          </w:p>
        </w:tc>
        <w:tc>
          <w:tcPr>
            <w:tcW w:w="1795" w:type="dxa"/>
          </w:tcPr>
          <w:p w14:paraId="7A4A3C3B"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Naam</w:t>
            </w:r>
          </w:p>
        </w:tc>
        <w:tc>
          <w:tcPr>
            <w:tcW w:w="1800" w:type="dxa"/>
          </w:tcPr>
          <w:p w14:paraId="0CF5A596"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Functie</w:t>
            </w:r>
          </w:p>
        </w:tc>
        <w:tc>
          <w:tcPr>
            <w:tcW w:w="1795" w:type="dxa"/>
          </w:tcPr>
          <w:p w14:paraId="46DE3299"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E-mail adres</w:t>
            </w:r>
          </w:p>
        </w:tc>
        <w:tc>
          <w:tcPr>
            <w:tcW w:w="1835" w:type="dxa"/>
          </w:tcPr>
          <w:p w14:paraId="5547FFE2"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Telefoonnummer</w:t>
            </w:r>
          </w:p>
        </w:tc>
      </w:tr>
      <w:tr w:rsidR="008E1F2C" w:rsidRPr="000F7913" w14:paraId="2528AD6D" w14:textId="77777777" w:rsidTr="008C2BDF">
        <w:tc>
          <w:tcPr>
            <w:tcW w:w="1835" w:type="dxa"/>
            <w:shd w:val="clear" w:color="auto" w:fill="FFF2CC" w:themeFill="accent3" w:themeFillTint="33"/>
          </w:tcPr>
          <w:p w14:paraId="4737AB92"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Verwerkings-verantwoordelijke</w:t>
            </w:r>
          </w:p>
        </w:tc>
        <w:tc>
          <w:tcPr>
            <w:tcW w:w="1795" w:type="dxa"/>
            <w:shd w:val="clear" w:color="auto" w:fill="FFF2CC" w:themeFill="accent3" w:themeFillTint="33"/>
          </w:tcPr>
          <w:p w14:paraId="3DBDC9D8" w14:textId="77777777" w:rsidR="008E1F2C" w:rsidRPr="000F7913" w:rsidRDefault="008E1F2C" w:rsidP="008E1F2C">
            <w:pPr>
              <w:pStyle w:val="Plattetekst"/>
              <w:rPr>
                <w:rFonts w:asciiTheme="minorHAnsi" w:hAnsiTheme="minorHAnsi" w:cstheme="minorHAnsi"/>
                <w:sz w:val="22"/>
                <w:szCs w:val="22"/>
              </w:rPr>
            </w:pPr>
          </w:p>
        </w:tc>
        <w:tc>
          <w:tcPr>
            <w:tcW w:w="1800" w:type="dxa"/>
            <w:shd w:val="clear" w:color="auto" w:fill="FFF2CC" w:themeFill="accent3" w:themeFillTint="33"/>
          </w:tcPr>
          <w:p w14:paraId="34F53A16" w14:textId="77777777" w:rsidR="008E1F2C" w:rsidRPr="000F7913" w:rsidRDefault="008E1F2C" w:rsidP="008E1F2C">
            <w:pPr>
              <w:pStyle w:val="Plattetekst"/>
              <w:rPr>
                <w:rFonts w:asciiTheme="minorHAnsi" w:hAnsiTheme="minorHAnsi" w:cstheme="minorHAnsi"/>
                <w:sz w:val="22"/>
                <w:szCs w:val="22"/>
              </w:rPr>
            </w:pPr>
          </w:p>
        </w:tc>
        <w:tc>
          <w:tcPr>
            <w:tcW w:w="1795" w:type="dxa"/>
            <w:shd w:val="clear" w:color="auto" w:fill="FFF2CC" w:themeFill="accent3" w:themeFillTint="33"/>
          </w:tcPr>
          <w:p w14:paraId="3EC236EF" w14:textId="77777777" w:rsidR="008E1F2C" w:rsidRPr="000F7913" w:rsidRDefault="008E1F2C" w:rsidP="008E1F2C">
            <w:pPr>
              <w:pStyle w:val="Plattetekst"/>
              <w:rPr>
                <w:rFonts w:asciiTheme="minorHAnsi" w:hAnsiTheme="minorHAnsi" w:cstheme="minorHAnsi"/>
                <w:sz w:val="22"/>
                <w:szCs w:val="22"/>
              </w:rPr>
            </w:pPr>
          </w:p>
        </w:tc>
        <w:tc>
          <w:tcPr>
            <w:tcW w:w="1835" w:type="dxa"/>
            <w:shd w:val="clear" w:color="auto" w:fill="FFF2CC" w:themeFill="accent3" w:themeFillTint="33"/>
          </w:tcPr>
          <w:p w14:paraId="3BC2399A" w14:textId="77777777" w:rsidR="008E1F2C" w:rsidRPr="000F7913" w:rsidRDefault="008E1F2C" w:rsidP="008E1F2C">
            <w:pPr>
              <w:pStyle w:val="Plattetekst"/>
              <w:rPr>
                <w:rFonts w:asciiTheme="minorHAnsi" w:hAnsiTheme="minorHAnsi" w:cstheme="minorHAnsi"/>
                <w:sz w:val="22"/>
                <w:szCs w:val="22"/>
              </w:rPr>
            </w:pPr>
          </w:p>
        </w:tc>
      </w:tr>
      <w:tr w:rsidR="008E1F2C" w:rsidRPr="000F7913" w14:paraId="54FDD3CE" w14:textId="77777777" w:rsidTr="00CF10BC">
        <w:tc>
          <w:tcPr>
            <w:tcW w:w="1835" w:type="dxa"/>
            <w:shd w:val="clear" w:color="auto" w:fill="FFFF00"/>
          </w:tcPr>
          <w:p w14:paraId="2491F854" w14:textId="77777777" w:rsidR="008E1F2C" w:rsidRPr="000F7913" w:rsidRDefault="008E1F2C" w:rsidP="008E1F2C">
            <w:pPr>
              <w:pStyle w:val="Plattetekst"/>
              <w:rPr>
                <w:rFonts w:asciiTheme="minorHAnsi" w:hAnsiTheme="minorHAnsi" w:cstheme="minorHAnsi"/>
                <w:sz w:val="22"/>
                <w:szCs w:val="22"/>
              </w:rPr>
            </w:pPr>
            <w:r w:rsidRPr="000F7913">
              <w:rPr>
                <w:rFonts w:asciiTheme="minorHAnsi" w:hAnsiTheme="minorHAnsi" w:cstheme="minorHAnsi"/>
                <w:sz w:val="22"/>
                <w:szCs w:val="22"/>
              </w:rPr>
              <w:t>Verwerker</w:t>
            </w:r>
          </w:p>
        </w:tc>
        <w:tc>
          <w:tcPr>
            <w:tcW w:w="1795" w:type="dxa"/>
            <w:shd w:val="clear" w:color="auto" w:fill="FFFF00"/>
          </w:tcPr>
          <w:p w14:paraId="0EF07E2B" w14:textId="09131565" w:rsidR="008E1F2C" w:rsidRPr="000F7913" w:rsidRDefault="008E1F2C" w:rsidP="008E1F2C">
            <w:pPr>
              <w:pStyle w:val="Plattetekst"/>
              <w:rPr>
                <w:rFonts w:asciiTheme="minorHAnsi" w:hAnsiTheme="minorHAnsi" w:cstheme="minorHAnsi"/>
                <w:sz w:val="22"/>
                <w:szCs w:val="22"/>
              </w:rPr>
            </w:pPr>
          </w:p>
        </w:tc>
        <w:tc>
          <w:tcPr>
            <w:tcW w:w="1800" w:type="dxa"/>
            <w:shd w:val="clear" w:color="auto" w:fill="FFFF00"/>
          </w:tcPr>
          <w:p w14:paraId="3B24EE52" w14:textId="7ED33E89" w:rsidR="008E1F2C" w:rsidRPr="000F7913" w:rsidRDefault="008E1F2C" w:rsidP="008E1F2C">
            <w:pPr>
              <w:pStyle w:val="Plattetekst"/>
              <w:rPr>
                <w:rFonts w:asciiTheme="minorHAnsi" w:hAnsiTheme="minorHAnsi" w:cstheme="minorHAnsi"/>
                <w:sz w:val="22"/>
                <w:szCs w:val="22"/>
              </w:rPr>
            </w:pPr>
          </w:p>
        </w:tc>
        <w:tc>
          <w:tcPr>
            <w:tcW w:w="1795" w:type="dxa"/>
            <w:shd w:val="clear" w:color="auto" w:fill="FFFF00"/>
          </w:tcPr>
          <w:p w14:paraId="12D78A32" w14:textId="5E33A87A" w:rsidR="00116E14" w:rsidRPr="000F7913" w:rsidRDefault="00116E14" w:rsidP="008E1F2C">
            <w:pPr>
              <w:pStyle w:val="Plattetekst"/>
              <w:rPr>
                <w:rFonts w:asciiTheme="minorHAnsi" w:hAnsiTheme="minorHAnsi" w:cstheme="minorHAnsi"/>
                <w:sz w:val="22"/>
                <w:szCs w:val="22"/>
              </w:rPr>
            </w:pPr>
          </w:p>
        </w:tc>
        <w:tc>
          <w:tcPr>
            <w:tcW w:w="1835" w:type="dxa"/>
            <w:shd w:val="clear" w:color="auto" w:fill="FFFF00"/>
          </w:tcPr>
          <w:p w14:paraId="71DD61CC" w14:textId="6D0B1BBA" w:rsidR="008E1F2C" w:rsidRPr="000F7913" w:rsidRDefault="008E1F2C" w:rsidP="008E1F2C">
            <w:pPr>
              <w:pStyle w:val="Plattetekst"/>
              <w:rPr>
                <w:rFonts w:asciiTheme="minorHAnsi" w:hAnsiTheme="minorHAnsi" w:cstheme="minorHAnsi"/>
                <w:sz w:val="22"/>
                <w:szCs w:val="22"/>
              </w:rPr>
            </w:pPr>
          </w:p>
        </w:tc>
      </w:tr>
    </w:tbl>
    <w:p w14:paraId="28B37A0D" w14:textId="77777777" w:rsidR="00D36AC6" w:rsidRPr="000F7913" w:rsidRDefault="00D36AC6" w:rsidP="00F70133">
      <w:pPr>
        <w:spacing w:beforeLines="40" w:before="96" w:afterLines="20" w:after="48"/>
        <w:ind w:right="-144"/>
        <w:rPr>
          <w:rFonts w:asciiTheme="minorHAnsi" w:hAnsiTheme="minorHAnsi" w:cstheme="minorHAnsi"/>
          <w:color w:val="000000" w:themeColor="text1"/>
          <w:sz w:val="22"/>
          <w:szCs w:val="22"/>
        </w:rPr>
      </w:pPr>
    </w:p>
    <w:tbl>
      <w:tblPr>
        <w:tblStyle w:val="Tabelraster"/>
        <w:tblW w:w="9067" w:type="dxa"/>
        <w:tblLook w:val="04A0" w:firstRow="1" w:lastRow="0" w:firstColumn="1" w:lastColumn="0" w:noHBand="0" w:noVBand="1"/>
      </w:tblPr>
      <w:tblGrid>
        <w:gridCol w:w="1696"/>
        <w:gridCol w:w="2835"/>
        <w:gridCol w:w="4536"/>
      </w:tblGrid>
      <w:tr w:rsidR="003327C1" w:rsidRPr="000F7913" w14:paraId="780E6D89" w14:textId="5917483E" w:rsidTr="008C2BDF">
        <w:tc>
          <w:tcPr>
            <w:tcW w:w="9067" w:type="dxa"/>
            <w:gridSpan w:val="3"/>
            <w:shd w:val="clear" w:color="auto" w:fill="FFFF00"/>
          </w:tcPr>
          <w:p w14:paraId="6D3B689C" w14:textId="0849F079" w:rsidR="003327C1" w:rsidRPr="000F7913" w:rsidRDefault="00570F6E" w:rsidP="008C2BDF">
            <w:pPr>
              <w:pStyle w:val="Plattetekst"/>
              <w:rPr>
                <w:rFonts w:asciiTheme="minorHAnsi" w:hAnsiTheme="minorHAnsi" w:cstheme="minorHAnsi"/>
                <w:b/>
                <w:color w:val="000000" w:themeColor="text1"/>
                <w:sz w:val="22"/>
                <w:szCs w:val="22"/>
              </w:rPr>
            </w:pPr>
            <w:r w:rsidRPr="000F7913">
              <w:rPr>
                <w:rFonts w:asciiTheme="minorHAnsi" w:hAnsiTheme="minorHAnsi" w:cstheme="minorHAnsi"/>
                <w:b/>
                <w:sz w:val="22"/>
                <w:szCs w:val="22"/>
                <w:highlight w:val="yellow"/>
              </w:rPr>
              <w:t>I</w:t>
            </w:r>
            <w:r w:rsidR="003327C1" w:rsidRPr="000F7913">
              <w:rPr>
                <w:rFonts w:asciiTheme="minorHAnsi" w:hAnsiTheme="minorHAnsi" w:cstheme="minorHAnsi"/>
                <w:b/>
                <w:sz w:val="22"/>
                <w:szCs w:val="22"/>
                <w:highlight w:val="yellow"/>
              </w:rPr>
              <w:t>. Versie</w:t>
            </w:r>
            <w:r w:rsidR="0045183B" w:rsidRPr="000F7913">
              <w:rPr>
                <w:rFonts w:asciiTheme="minorHAnsi" w:hAnsiTheme="minorHAnsi" w:cstheme="minorHAnsi"/>
                <w:b/>
                <w:sz w:val="22"/>
                <w:szCs w:val="22"/>
              </w:rPr>
              <w:t xml:space="preserve"> </w:t>
            </w:r>
          </w:p>
        </w:tc>
      </w:tr>
      <w:tr w:rsidR="003327C1" w:rsidRPr="000F7913" w14:paraId="3B1A4CE5" w14:textId="1B290CB4" w:rsidTr="008C2BDF">
        <w:tc>
          <w:tcPr>
            <w:tcW w:w="1696" w:type="dxa"/>
          </w:tcPr>
          <w:p w14:paraId="5C8D088B" w14:textId="7E04E0B4" w:rsidR="003327C1" w:rsidRPr="000F7913" w:rsidRDefault="003327C1" w:rsidP="00364E99">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Versie nummer</w:t>
            </w:r>
          </w:p>
        </w:tc>
        <w:tc>
          <w:tcPr>
            <w:tcW w:w="2835" w:type="dxa"/>
          </w:tcPr>
          <w:p w14:paraId="298DAC5E" w14:textId="4DC36160" w:rsidR="003327C1" w:rsidRPr="000F7913" w:rsidRDefault="003327C1" w:rsidP="00364E99">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datum (laatste) aanpassing</w:t>
            </w:r>
          </w:p>
        </w:tc>
        <w:tc>
          <w:tcPr>
            <w:tcW w:w="4536" w:type="dxa"/>
          </w:tcPr>
          <w:p w14:paraId="10D91BC0" w14:textId="52E64937" w:rsidR="003327C1" w:rsidRPr="000F7913" w:rsidRDefault="003327C1" w:rsidP="00364E99">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Omschrijving wijziging(en)</w:t>
            </w:r>
          </w:p>
        </w:tc>
      </w:tr>
      <w:tr w:rsidR="003327C1" w:rsidRPr="000F7913" w14:paraId="26DFFB8C" w14:textId="740A5DBA" w:rsidTr="008C2BDF">
        <w:tc>
          <w:tcPr>
            <w:tcW w:w="1696" w:type="dxa"/>
          </w:tcPr>
          <w:p w14:paraId="7B04B040" w14:textId="7B81A5A4" w:rsidR="003327C1" w:rsidRPr="000F7913" w:rsidRDefault="003327C1" w:rsidP="00364E99">
            <w:pPr>
              <w:spacing w:beforeLines="40" w:before="96" w:afterLines="20" w:after="48"/>
              <w:ind w:right="-144"/>
              <w:rPr>
                <w:rFonts w:asciiTheme="minorHAnsi" w:hAnsiTheme="minorHAnsi" w:cstheme="minorHAnsi"/>
                <w:color w:val="000000" w:themeColor="text1"/>
                <w:sz w:val="22"/>
                <w:szCs w:val="22"/>
              </w:rPr>
            </w:pPr>
          </w:p>
        </w:tc>
        <w:tc>
          <w:tcPr>
            <w:tcW w:w="2835" w:type="dxa"/>
          </w:tcPr>
          <w:p w14:paraId="7DEA76E4" w14:textId="77777777" w:rsidR="003327C1" w:rsidRPr="000F7913" w:rsidRDefault="003327C1" w:rsidP="00364E99">
            <w:pPr>
              <w:spacing w:beforeLines="40" w:before="96" w:afterLines="20" w:after="48"/>
              <w:ind w:right="-144"/>
              <w:rPr>
                <w:rFonts w:asciiTheme="minorHAnsi" w:hAnsiTheme="minorHAnsi" w:cstheme="minorHAnsi"/>
                <w:color w:val="000000" w:themeColor="text1"/>
                <w:sz w:val="22"/>
                <w:szCs w:val="22"/>
              </w:rPr>
            </w:pPr>
          </w:p>
        </w:tc>
        <w:tc>
          <w:tcPr>
            <w:tcW w:w="4536" w:type="dxa"/>
          </w:tcPr>
          <w:p w14:paraId="4CBAA5A0" w14:textId="2CC77935" w:rsidR="003327C1" w:rsidRPr="000F7913" w:rsidRDefault="003327C1" w:rsidP="00364E99">
            <w:pPr>
              <w:spacing w:beforeLines="40" w:before="96" w:afterLines="20" w:after="48"/>
              <w:ind w:right="-144"/>
              <w:rPr>
                <w:rFonts w:asciiTheme="minorHAnsi" w:hAnsiTheme="minorHAnsi" w:cstheme="minorHAnsi"/>
                <w:color w:val="000000" w:themeColor="text1"/>
                <w:sz w:val="22"/>
                <w:szCs w:val="22"/>
              </w:rPr>
            </w:pPr>
          </w:p>
        </w:tc>
      </w:tr>
    </w:tbl>
    <w:p w14:paraId="356E76D3" w14:textId="74880ED6" w:rsidR="002D6DEE" w:rsidRPr="000F7913" w:rsidRDefault="002D6DEE" w:rsidP="00F70133">
      <w:pPr>
        <w:spacing w:beforeLines="40" w:before="96" w:afterLines="20" w:after="48"/>
        <w:ind w:right="-144"/>
        <w:rPr>
          <w:rFonts w:asciiTheme="minorHAnsi" w:hAnsiTheme="minorHAnsi" w:cstheme="minorHAnsi"/>
          <w:color w:val="000000" w:themeColor="text1"/>
          <w:sz w:val="22"/>
          <w:szCs w:val="22"/>
        </w:rPr>
      </w:pPr>
    </w:p>
    <w:p w14:paraId="1C31FE39" w14:textId="664EF657" w:rsidR="00F70133" w:rsidRPr="000F7913" w:rsidRDefault="00F70133" w:rsidP="00F70133">
      <w:pPr>
        <w:spacing w:beforeLines="40" w:before="96" w:afterLines="20" w:after="48"/>
        <w:ind w:right="-144"/>
        <w:rPr>
          <w:rFonts w:asciiTheme="minorHAnsi" w:eastAsiaTheme="minorEastAsia" w:hAnsiTheme="minorHAnsi" w:cstheme="minorHAnsi"/>
          <w:color w:val="000000" w:themeColor="text1"/>
          <w:sz w:val="22"/>
          <w:szCs w:val="22"/>
          <w:lang w:eastAsia="nl-NL"/>
        </w:rPr>
      </w:pPr>
      <w:r w:rsidRPr="000F7913">
        <w:rPr>
          <w:rFonts w:asciiTheme="minorHAnsi" w:hAnsiTheme="minorHAnsi" w:cstheme="minorHAnsi"/>
          <w:color w:val="000000" w:themeColor="text1"/>
          <w:sz w:val="22"/>
          <w:szCs w:val="22"/>
        </w:rPr>
        <w:br w:type="page"/>
      </w:r>
    </w:p>
    <w:p w14:paraId="44F2895A" w14:textId="77777777" w:rsidR="00F70133" w:rsidRPr="000F7913" w:rsidRDefault="00F70133" w:rsidP="006C02B2">
      <w:pPr>
        <w:spacing w:before="0" w:line="240" w:lineRule="auto"/>
        <w:outlineLvl w:val="0"/>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lastRenderedPageBreak/>
        <w:t xml:space="preserve">BIJLAGE 2: </w:t>
      </w:r>
      <w:r w:rsidR="00F74156" w:rsidRPr="000F7913">
        <w:rPr>
          <w:rFonts w:asciiTheme="minorHAnsi" w:hAnsiTheme="minorHAnsi" w:cstheme="minorHAnsi"/>
          <w:b/>
          <w:color w:val="000000" w:themeColor="text1"/>
          <w:sz w:val="22"/>
          <w:szCs w:val="22"/>
        </w:rPr>
        <w:t>Beveiligingsbijlage</w:t>
      </w:r>
    </w:p>
    <w:p w14:paraId="278C27D3" w14:textId="77777777" w:rsidR="004F6DDF" w:rsidRPr="000F7913" w:rsidRDefault="004F6DDF" w:rsidP="006C02B2">
      <w:pPr>
        <w:spacing w:before="0" w:line="240" w:lineRule="auto"/>
        <w:outlineLvl w:val="0"/>
        <w:rPr>
          <w:rFonts w:asciiTheme="minorHAnsi" w:hAnsiTheme="minorHAnsi" w:cstheme="minorHAnsi"/>
          <w:b/>
          <w:color w:val="000000" w:themeColor="text1"/>
          <w:sz w:val="22"/>
          <w:szCs w:val="22"/>
        </w:rPr>
      </w:pPr>
    </w:p>
    <w:tbl>
      <w:tblPr>
        <w:tblStyle w:val="Tabelraster"/>
        <w:tblW w:w="0" w:type="auto"/>
        <w:tblLook w:val="04A0" w:firstRow="1" w:lastRow="0" w:firstColumn="1" w:lastColumn="0" w:noHBand="0" w:noVBand="1"/>
      </w:tblPr>
      <w:tblGrid>
        <w:gridCol w:w="9060"/>
      </w:tblGrid>
      <w:tr w:rsidR="004F6DDF" w:rsidRPr="000F7913" w14:paraId="307D2683" w14:textId="77777777" w:rsidTr="004F6DDF">
        <w:tc>
          <w:tcPr>
            <w:tcW w:w="9060" w:type="dxa"/>
          </w:tcPr>
          <w:p w14:paraId="46E0933B" w14:textId="368B63AF" w:rsidR="004F6DDF" w:rsidRPr="000F7913" w:rsidRDefault="004F6DDF" w:rsidP="008C2BDF">
            <w:pPr>
              <w:pStyle w:val="Plattetekst"/>
              <w:rPr>
                <w:rFonts w:asciiTheme="minorHAnsi" w:hAnsiTheme="minorHAnsi" w:cstheme="minorHAnsi"/>
                <w:sz w:val="22"/>
                <w:szCs w:val="22"/>
              </w:rPr>
            </w:pPr>
            <w:r w:rsidRPr="000F7913">
              <w:rPr>
                <w:rFonts w:asciiTheme="minorHAnsi" w:hAnsiTheme="minorHAnsi" w:cstheme="minorHAnsi"/>
                <w:sz w:val="22"/>
                <w:szCs w:val="22"/>
              </w:rPr>
              <w:t xml:space="preserve">De Verwerker is overeenkomstig de AVG en artikel </w:t>
            </w:r>
            <w:r w:rsidR="008C2BDF" w:rsidRPr="000F7913">
              <w:rPr>
                <w:rFonts w:asciiTheme="minorHAnsi" w:hAnsiTheme="minorHAnsi" w:cstheme="minorHAnsi"/>
                <w:sz w:val="22"/>
                <w:szCs w:val="22"/>
              </w:rPr>
              <w:t xml:space="preserve">6 </w:t>
            </w:r>
            <w:r w:rsidRPr="000F7913">
              <w:rPr>
                <w:rFonts w:asciiTheme="minorHAnsi" w:hAnsiTheme="minorHAnsi" w:cstheme="minorHAnsi"/>
                <w:sz w:val="22"/>
                <w:szCs w:val="22"/>
              </w:rPr>
              <w:t xml:space="preserve">en </w:t>
            </w:r>
            <w:r w:rsidR="008C2BDF" w:rsidRPr="000F7913">
              <w:rPr>
                <w:rFonts w:asciiTheme="minorHAnsi" w:hAnsiTheme="minorHAnsi" w:cstheme="minorHAnsi"/>
                <w:sz w:val="22"/>
                <w:szCs w:val="22"/>
              </w:rPr>
              <w:t>7</w:t>
            </w:r>
            <w:r w:rsidR="00B7154F" w:rsidRPr="000F7913">
              <w:rPr>
                <w:rFonts w:asciiTheme="minorHAnsi" w:hAnsiTheme="minorHAnsi" w:cstheme="minorHAnsi"/>
                <w:sz w:val="22"/>
                <w:szCs w:val="22"/>
              </w:rPr>
              <w:t xml:space="preserve"> van de </w:t>
            </w:r>
            <w:r w:rsidRPr="000F7913">
              <w:rPr>
                <w:rFonts w:asciiTheme="minorHAnsi" w:hAnsiTheme="minorHAnsi" w:cstheme="minorHAnsi"/>
                <w:sz w:val="22"/>
                <w:szCs w:val="22"/>
              </w:rPr>
              <w:t>Verwerkersovereenkomst verplicht passende technische en organisatorische maatregelen te nemen ter beveiliging van de Verwerking van Persoonsgegevens, en om die maatregelen aan te tonen. Deze bijlage geeft een beknopte beschrijving en opsomming van die maatregelen.</w:t>
            </w:r>
          </w:p>
        </w:tc>
      </w:tr>
      <w:tr w:rsidR="004F6DDF" w:rsidRPr="000F7913" w14:paraId="4987E46E" w14:textId="77777777" w:rsidTr="004F6DDF">
        <w:tc>
          <w:tcPr>
            <w:tcW w:w="9060" w:type="dxa"/>
          </w:tcPr>
          <w:p w14:paraId="4C3B2E87" w14:textId="77777777" w:rsidR="004F6DDF" w:rsidRPr="000F7913" w:rsidRDefault="004F6DDF" w:rsidP="004F6DDF">
            <w:pPr>
              <w:pStyle w:val="Plattetekst"/>
              <w:rPr>
                <w:rFonts w:asciiTheme="minorHAnsi" w:hAnsiTheme="minorHAnsi" w:cstheme="minorHAnsi"/>
                <w:b/>
                <w:sz w:val="22"/>
                <w:szCs w:val="22"/>
              </w:rPr>
            </w:pPr>
            <w:r w:rsidRPr="000F7913">
              <w:rPr>
                <w:rFonts w:asciiTheme="minorHAnsi" w:hAnsiTheme="minorHAnsi" w:cstheme="minorHAnsi"/>
                <w:b/>
                <w:sz w:val="22"/>
                <w:szCs w:val="22"/>
              </w:rPr>
              <w:t>Normen informatiebeveiliging</w:t>
            </w:r>
          </w:p>
          <w:p w14:paraId="1574E110" w14:textId="77777777" w:rsidR="004F6DDF" w:rsidRPr="000F7913" w:rsidRDefault="004F6DDF" w:rsidP="004F6DDF">
            <w:pPr>
              <w:pStyle w:val="Plattetekst"/>
              <w:rPr>
                <w:rFonts w:asciiTheme="minorHAnsi" w:hAnsiTheme="minorHAnsi" w:cstheme="minorHAnsi"/>
                <w:sz w:val="22"/>
                <w:szCs w:val="22"/>
              </w:rPr>
            </w:pPr>
            <w:r w:rsidRPr="000F7913">
              <w:rPr>
                <w:rFonts w:asciiTheme="minorHAnsi" w:hAnsiTheme="minorHAnsi" w:cstheme="minorHAnsi"/>
                <w:sz w:val="22"/>
                <w:szCs w:val="22"/>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3FEAEB7E" w14:textId="5F9FC15A" w:rsidR="004F6DDF" w:rsidRPr="000F7913" w:rsidRDefault="004F6DDF" w:rsidP="004F6DDF">
            <w:pPr>
              <w:pStyle w:val="Plattetekst"/>
              <w:rPr>
                <w:rFonts w:asciiTheme="minorHAnsi" w:hAnsiTheme="minorHAnsi" w:cstheme="minorHAnsi"/>
                <w:sz w:val="22"/>
                <w:szCs w:val="22"/>
              </w:rPr>
            </w:pPr>
            <w:r w:rsidRPr="000F7913">
              <w:rPr>
                <w:rFonts w:asciiTheme="minorHAnsi" w:hAnsiTheme="minorHAnsi" w:cstheme="minorHAnsi"/>
                <w:sz w:val="22"/>
                <w:szCs w:val="22"/>
              </w:rPr>
              <w:t xml:space="preserve">Voor het toepassen en aantonen van de technische maatregelen, kan Verwerker gebruik maken van (de meest recente versie van) het in het onderwijs ontwikkelde ‘Certificeringsschema informatiebeveiliging en privacy ROSA’ </w:t>
            </w:r>
            <w:r w:rsidR="0045183B" w:rsidRPr="000F7913">
              <w:rPr>
                <w:rFonts w:asciiTheme="minorHAnsi" w:hAnsiTheme="minorHAnsi" w:cstheme="minorHAnsi"/>
                <w:sz w:val="22"/>
                <w:szCs w:val="22"/>
              </w:rPr>
              <w:t>(</w:t>
            </w:r>
            <w:hyperlink r:id="rId12" w:history="1">
              <w:r w:rsidR="0045183B" w:rsidRPr="000F7913">
                <w:rPr>
                  <w:rStyle w:val="Hyperlink"/>
                  <w:rFonts w:asciiTheme="minorHAnsi" w:hAnsiTheme="minorHAnsi" w:cstheme="minorHAnsi"/>
                  <w:sz w:val="22"/>
                  <w:szCs w:val="22"/>
                </w:rPr>
                <w:t>https://www.edustandaard.nl/standaard_afspraken/certificeringsschema-informatiebeveiliging-en-privacy-rosa/certificeringsschema-informatiebeveiliging-en-privacy-rosa/</w:t>
              </w:r>
            </w:hyperlink>
            <w:r w:rsidR="0045183B" w:rsidRPr="000F7913">
              <w:rPr>
                <w:rFonts w:asciiTheme="minorHAnsi" w:hAnsiTheme="minorHAnsi" w:cstheme="minorHAnsi"/>
                <w:sz w:val="22"/>
                <w:szCs w:val="22"/>
              </w:rPr>
              <w:t>)</w:t>
            </w:r>
            <w:r w:rsidRPr="000F7913">
              <w:rPr>
                <w:rFonts w:asciiTheme="minorHAnsi" w:hAnsiTheme="minorHAnsi" w:cstheme="minorHAnsi"/>
                <w:sz w:val="22"/>
                <w:szCs w:val="22"/>
              </w:rPr>
              <w:t xml:space="preserve">. Dat schema voorziet in een baseline van (beveiligings-)maatregelen waarmee organisaties dit aantoonbaar kunnen maken. </w:t>
            </w:r>
          </w:p>
          <w:p w14:paraId="20787E09" w14:textId="332872A4" w:rsidR="004F6DDF" w:rsidRPr="000F7913" w:rsidRDefault="004F6DDF" w:rsidP="004F6DDF">
            <w:pPr>
              <w:pStyle w:val="Plattetekst"/>
              <w:rPr>
                <w:rFonts w:asciiTheme="minorHAnsi" w:hAnsiTheme="minorHAnsi" w:cstheme="minorHAnsi"/>
                <w:sz w:val="22"/>
                <w:szCs w:val="22"/>
              </w:rPr>
            </w:pPr>
            <w:r w:rsidRPr="000F7913">
              <w:rPr>
                <w:rFonts w:asciiTheme="minorHAnsi" w:hAnsiTheme="minorHAnsi" w:cstheme="minorHAnsi"/>
                <w:sz w:val="22"/>
                <w:szCs w:val="22"/>
              </w:rPr>
              <w:t>Verwerker kan ook gebruik maken van andere certificeringsmechanismen en/of (inter)nationaal erkende normen en standaarden voor informatiebeveiliging</w:t>
            </w:r>
            <w:r w:rsidR="0045183B" w:rsidRPr="000F7913">
              <w:rPr>
                <w:rFonts w:asciiTheme="minorHAnsi" w:hAnsiTheme="minorHAnsi" w:cstheme="minorHAnsi"/>
                <w:sz w:val="22"/>
                <w:szCs w:val="22"/>
              </w:rPr>
              <w:t xml:space="preserve"> (zoals bijvoorbeeld maar niet beperkt tot de ISO 27001 en 27002)</w:t>
            </w:r>
            <w:r w:rsidRPr="000F7913">
              <w:rPr>
                <w:rFonts w:asciiTheme="minorHAnsi" w:hAnsiTheme="minorHAnsi" w:cstheme="minorHAnsi"/>
                <w:sz w:val="22"/>
                <w:szCs w:val="22"/>
              </w:rPr>
              <w:t>, mits die een gelijkwaardig of hoger niveau van beveiliging bieden en de door Verwerker genomen maatregelen aan de Onderwijsinstelling inzichtelijk worden gemaakt.</w:t>
            </w:r>
          </w:p>
        </w:tc>
      </w:tr>
      <w:tr w:rsidR="004F6DDF" w:rsidRPr="000F7913" w14:paraId="485A5950" w14:textId="77777777" w:rsidTr="004F6DDF">
        <w:tc>
          <w:tcPr>
            <w:tcW w:w="9060" w:type="dxa"/>
          </w:tcPr>
          <w:p w14:paraId="7D531C89" w14:textId="77777777" w:rsidR="004F6DDF" w:rsidRPr="000F7913" w:rsidRDefault="004F6DDF" w:rsidP="004F6DDF">
            <w:pPr>
              <w:pStyle w:val="Plattetekst"/>
              <w:ind w:left="450" w:hanging="450"/>
              <w:rPr>
                <w:rFonts w:asciiTheme="minorHAnsi" w:hAnsiTheme="minorHAnsi" w:cstheme="minorHAnsi"/>
                <w:b/>
                <w:sz w:val="22"/>
                <w:szCs w:val="22"/>
              </w:rPr>
            </w:pPr>
            <w:r w:rsidRPr="000F7913">
              <w:rPr>
                <w:rFonts w:asciiTheme="minorHAnsi" w:hAnsiTheme="minorHAnsi" w:cstheme="minorHAnsi"/>
                <w:b/>
                <w:sz w:val="22"/>
                <w:szCs w:val="22"/>
              </w:rPr>
              <w:t>Minimale beveiligingsmaatregelen</w:t>
            </w:r>
          </w:p>
          <w:p w14:paraId="787AA608" w14:textId="77777777" w:rsidR="004F6DDF" w:rsidRPr="000F7913" w:rsidRDefault="004F6DDF" w:rsidP="004F6DDF">
            <w:pPr>
              <w:pStyle w:val="Plattetekst"/>
              <w:ind w:left="25" w:hanging="25"/>
              <w:rPr>
                <w:rFonts w:asciiTheme="minorHAnsi" w:hAnsiTheme="minorHAnsi" w:cstheme="minorHAnsi"/>
                <w:sz w:val="22"/>
                <w:szCs w:val="22"/>
              </w:rPr>
            </w:pPr>
            <w:r w:rsidRPr="000F7913">
              <w:rPr>
                <w:rFonts w:asciiTheme="minorHAnsi" w:hAnsiTheme="minorHAnsi" w:cstheme="minorHAnsi"/>
                <w:sz w:val="22"/>
                <w:szCs w:val="22"/>
              </w:rPr>
              <w:t xml:space="preserve">Verwerker neemt ter beveiliging van de Verwerking van Persoonsgegevens ten minste de volgende maatregelen: </w:t>
            </w:r>
          </w:p>
          <w:p w14:paraId="14408143" w14:textId="77777777" w:rsidR="004F6DDF" w:rsidRPr="000F7913" w:rsidRDefault="004F6DDF" w:rsidP="004F6DDF">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i.</w:t>
            </w:r>
            <w:r w:rsidRPr="000F7913">
              <w:rPr>
                <w:rFonts w:asciiTheme="minorHAnsi" w:hAnsiTheme="minorHAnsi" w:cstheme="minorHAnsi"/>
                <w:sz w:val="22"/>
                <w:szCs w:val="22"/>
              </w:rPr>
              <w:tab/>
              <w:t xml:space="preserve">Verwerker heeft een passend beleid voor de beveiliging van de Verwerking van de Persoonsgegevens, waarbij het beleid periodiek wordt geëvalueerd en – zo nodig – aangepast;  </w:t>
            </w:r>
          </w:p>
          <w:p w14:paraId="09ABA0AA" w14:textId="77777777" w:rsidR="004F6DDF" w:rsidRPr="000F7913" w:rsidRDefault="004F6DDF" w:rsidP="004F6DDF">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ii.</w:t>
            </w:r>
            <w:r w:rsidRPr="000F7913">
              <w:rPr>
                <w:rFonts w:asciiTheme="minorHAnsi" w:hAnsiTheme="minorHAnsi" w:cstheme="minorHAnsi"/>
                <w:sz w:val="22"/>
                <w:szCs w:val="22"/>
              </w:rPr>
              <w:tab/>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183F4B83" w14:textId="77777777" w:rsidR="004F6DDF" w:rsidRPr="000F7913" w:rsidRDefault="004F6DDF" w:rsidP="004F6DDF">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iii.</w:t>
            </w:r>
            <w:r w:rsidRPr="000F7913">
              <w:rPr>
                <w:rFonts w:asciiTheme="minorHAnsi" w:hAnsiTheme="minorHAnsi" w:cstheme="minorHAnsi"/>
                <w:sz w:val="22"/>
                <w:szCs w:val="22"/>
              </w:rPr>
              <w:tab/>
              <w:t>Verwerker neemt maatregelen om te waarborgen dat enkel geautoriseerde medewerkers van Onderwijsinstelling en Verwerker toegang hebben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4F40AB71" w14:textId="77777777" w:rsidR="004F6DDF" w:rsidRPr="000F7913" w:rsidRDefault="004F6DDF" w:rsidP="004F6DDF">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iv.</w:t>
            </w:r>
            <w:r w:rsidRPr="000F7913">
              <w:rPr>
                <w:rFonts w:asciiTheme="minorHAnsi" w:hAnsiTheme="minorHAnsi" w:cstheme="minorHAnsi"/>
                <w:sz w:val="22"/>
                <w:szCs w:val="22"/>
              </w:rPr>
              <w:tab/>
              <w:t xml:space="preserve">Verwerker zorgt dat de toegang tot het product of de dienst beveiligd is door middel van een passend beleid voor wachtwoorden dat aansluit bij de stand van de techniek; </w:t>
            </w:r>
          </w:p>
          <w:p w14:paraId="7EFDF97F" w14:textId="77777777" w:rsidR="004F6DDF" w:rsidRPr="000F7913" w:rsidRDefault="004F6DDF" w:rsidP="004F6DDF">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v.</w:t>
            </w:r>
            <w:r w:rsidRPr="000F7913">
              <w:rPr>
                <w:rFonts w:asciiTheme="minorHAnsi" w:hAnsiTheme="minorHAnsi" w:cstheme="minorHAnsi"/>
                <w:sz w:val="22"/>
                <w:szCs w:val="22"/>
              </w:rPr>
              <w:tab/>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De Onderwijsinstelling wordt in de gelegenheid gesteld om deze logbestanden periodiek te controleren; </w:t>
            </w:r>
          </w:p>
          <w:p w14:paraId="7059691B" w14:textId="77777777" w:rsidR="004F6DDF" w:rsidRPr="000F7913" w:rsidRDefault="004F6DDF" w:rsidP="004F6DDF">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lastRenderedPageBreak/>
              <w:t>vi.</w:t>
            </w:r>
            <w:r w:rsidRPr="000F7913">
              <w:rPr>
                <w:rFonts w:asciiTheme="minorHAnsi" w:hAnsiTheme="minorHAnsi" w:cstheme="minorHAnsi"/>
                <w:sz w:val="22"/>
                <w:szCs w:val="22"/>
              </w:rPr>
              <w:tab/>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31222745" w14:textId="77777777" w:rsidR="004F6DDF" w:rsidRPr="000F7913" w:rsidRDefault="004F6DDF" w:rsidP="004F6DDF">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vii.</w:t>
            </w:r>
            <w:r w:rsidRPr="000F7913">
              <w:rPr>
                <w:rFonts w:asciiTheme="minorHAnsi" w:hAnsiTheme="minorHAnsi" w:cstheme="minorHAnsi"/>
                <w:sz w:val="22"/>
                <w:szCs w:val="22"/>
              </w:rPr>
              <w:tab/>
              <w:t xml:space="preserve">Verwerker maakt bij de beveiliging van de Verwerking van Persoonsgegevens gebruik van een (inter)nationale beveiligingsnorm; </w:t>
            </w:r>
          </w:p>
          <w:p w14:paraId="064962A7" w14:textId="77777777" w:rsidR="004F6DDF" w:rsidRPr="000F7913" w:rsidRDefault="004F6DDF" w:rsidP="004F6DDF">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viii.</w:t>
            </w:r>
            <w:r w:rsidRPr="000F7913">
              <w:rPr>
                <w:rFonts w:asciiTheme="minorHAnsi" w:hAnsiTheme="minorHAnsi" w:cstheme="minorHAnsi"/>
                <w:sz w:val="22"/>
                <w:szCs w:val="22"/>
              </w:rPr>
              <w:tab/>
              <w:t>Verwerker heeft maatregelen genomen om zwakke plekken te identificeren ten aanzien van de Verwerking van Persoonsgegevens in de systemen die worden ingezet voor het verlenen van diensten aan de Onderwijsinstelling.</w:t>
            </w:r>
          </w:p>
        </w:tc>
      </w:tr>
      <w:tr w:rsidR="004F6DDF" w:rsidRPr="000F7913" w14:paraId="00D41A85" w14:textId="77777777" w:rsidTr="004F6DDF">
        <w:tc>
          <w:tcPr>
            <w:tcW w:w="9060" w:type="dxa"/>
          </w:tcPr>
          <w:p w14:paraId="4D213830" w14:textId="77777777" w:rsidR="004F6DDF" w:rsidRPr="000F7913" w:rsidRDefault="004F6DDF" w:rsidP="004F6DDF">
            <w:pPr>
              <w:pStyle w:val="Plattetekst"/>
              <w:rPr>
                <w:rFonts w:asciiTheme="minorHAnsi" w:hAnsiTheme="minorHAnsi" w:cstheme="minorHAnsi"/>
                <w:b/>
                <w:sz w:val="22"/>
                <w:szCs w:val="22"/>
              </w:rPr>
            </w:pPr>
            <w:r w:rsidRPr="000F7913">
              <w:rPr>
                <w:rFonts w:asciiTheme="minorHAnsi" w:hAnsiTheme="minorHAnsi" w:cstheme="minorHAnsi"/>
                <w:b/>
                <w:sz w:val="22"/>
                <w:szCs w:val="22"/>
              </w:rPr>
              <w:lastRenderedPageBreak/>
              <w:t>Aantoonbaarheid technische beveiligingsmaatregelen product of dienst</w:t>
            </w:r>
          </w:p>
          <w:p w14:paraId="0E757962" w14:textId="77777777" w:rsidR="004F6DDF" w:rsidRPr="000F7913" w:rsidRDefault="004F6DDF" w:rsidP="004F6DDF">
            <w:pPr>
              <w:pStyle w:val="Plattetekst"/>
              <w:rPr>
                <w:rFonts w:asciiTheme="minorHAnsi" w:hAnsiTheme="minorHAnsi" w:cstheme="minorHAnsi"/>
                <w:sz w:val="22"/>
                <w:szCs w:val="22"/>
              </w:rPr>
            </w:pPr>
            <w:r w:rsidRPr="000F7913">
              <w:rPr>
                <w:rFonts w:asciiTheme="minorHAnsi" w:hAnsiTheme="minorHAnsi" w:cstheme="minorHAnsi"/>
                <w:sz w:val="22"/>
                <w:szCs w:val="22"/>
              </w:rPr>
              <w:t>Verwerker verklaart periodiek dat voldaan wordt aan passende technische maatregelen voor de beveiliging van de Verwerking van Persoonsgegevens. Deze verklaring bevat ten minste:</w:t>
            </w:r>
          </w:p>
          <w:p w14:paraId="4BBE6650" w14:textId="77777777" w:rsidR="004F6DDF" w:rsidRPr="000F7913" w:rsidRDefault="004F6DDF" w:rsidP="00E271BA">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a.</w:t>
            </w:r>
            <w:r w:rsidRPr="000F7913">
              <w:rPr>
                <w:rFonts w:asciiTheme="minorHAnsi" w:hAnsiTheme="minorHAnsi" w:cstheme="minorHAnsi"/>
                <w:sz w:val="22"/>
                <w:szCs w:val="22"/>
              </w:rPr>
              <w:tab/>
              <w:t>Een classificatie van het product of de dienst op het gebied van beschikbaarheid, integriteit en vertrouwelijkheid;</w:t>
            </w:r>
          </w:p>
          <w:p w14:paraId="6267F05D" w14:textId="77777777" w:rsidR="004F6DDF" w:rsidRPr="000F7913" w:rsidRDefault="004F6DDF" w:rsidP="00E271BA">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b.</w:t>
            </w:r>
            <w:r w:rsidRPr="000F7913">
              <w:rPr>
                <w:rFonts w:asciiTheme="minorHAnsi" w:hAnsiTheme="minorHAnsi" w:cstheme="minorHAnsi"/>
                <w:sz w:val="22"/>
                <w:szCs w:val="22"/>
              </w:rPr>
              <w:tab/>
              <w:t>Een beschrijving in welke mate aan de hiervoor genoemde minimale beveiligingsmaatregelen wordt voldaan;</w:t>
            </w:r>
          </w:p>
          <w:p w14:paraId="487D0FCE" w14:textId="77777777" w:rsidR="004F6DDF" w:rsidRPr="000F7913" w:rsidRDefault="004F6DDF" w:rsidP="00E271BA">
            <w:pPr>
              <w:pStyle w:val="Plattetekst"/>
              <w:ind w:left="450" w:hanging="450"/>
              <w:rPr>
                <w:rFonts w:asciiTheme="minorHAnsi" w:hAnsiTheme="minorHAnsi" w:cstheme="minorHAnsi"/>
                <w:sz w:val="22"/>
                <w:szCs w:val="22"/>
              </w:rPr>
            </w:pPr>
            <w:r w:rsidRPr="000F7913">
              <w:rPr>
                <w:rFonts w:asciiTheme="minorHAnsi" w:hAnsiTheme="minorHAnsi" w:cstheme="minorHAnsi"/>
                <w:sz w:val="22"/>
                <w:szCs w:val="22"/>
              </w:rPr>
              <w:t>c.</w:t>
            </w:r>
            <w:r w:rsidRPr="000F7913">
              <w:rPr>
                <w:rFonts w:asciiTheme="minorHAnsi" w:hAnsiTheme="minorHAnsi" w:cstheme="minorHAnsi"/>
                <w:sz w:val="22"/>
                <w:szCs w:val="22"/>
              </w:rPr>
              <w:tab/>
              <w:t>Een toetsing van getroffen maatregelen aan (inter)nationaal erkende normen en standaarden voor informatiebeveiliging.</w:t>
            </w:r>
          </w:p>
        </w:tc>
      </w:tr>
    </w:tbl>
    <w:p w14:paraId="7A64F003" w14:textId="77777777" w:rsidR="002D6DEE" w:rsidRPr="000F7913" w:rsidRDefault="002D6DEE" w:rsidP="006C02B2">
      <w:pPr>
        <w:spacing w:before="0" w:line="240" w:lineRule="auto"/>
        <w:outlineLvl w:val="0"/>
        <w:rPr>
          <w:rFonts w:asciiTheme="minorHAnsi" w:hAnsiTheme="minorHAnsi" w:cstheme="minorHAnsi"/>
          <w:b/>
          <w:color w:val="000000" w:themeColor="text1"/>
          <w:sz w:val="22"/>
          <w:szCs w:val="22"/>
        </w:rPr>
      </w:pPr>
    </w:p>
    <w:p w14:paraId="5B3B6511" w14:textId="77777777" w:rsidR="002D6DEE" w:rsidRPr="000F7913" w:rsidRDefault="002D6DEE" w:rsidP="006C02B2">
      <w:pPr>
        <w:spacing w:before="0" w:line="240" w:lineRule="auto"/>
        <w:outlineLvl w:val="0"/>
        <w:rPr>
          <w:rFonts w:asciiTheme="minorHAnsi" w:hAnsiTheme="minorHAnsi" w:cstheme="minorHAnsi"/>
          <w:b/>
          <w:color w:val="FF0000"/>
          <w:sz w:val="22"/>
          <w:szCs w:val="22"/>
        </w:rPr>
      </w:pPr>
    </w:p>
    <w:tbl>
      <w:tblPr>
        <w:tblStyle w:val="Tabelraster"/>
        <w:tblW w:w="0" w:type="auto"/>
        <w:tblLook w:val="04A0" w:firstRow="1" w:lastRow="0" w:firstColumn="1" w:lastColumn="0" w:noHBand="0" w:noVBand="1"/>
      </w:tblPr>
      <w:tblGrid>
        <w:gridCol w:w="2238"/>
        <w:gridCol w:w="2294"/>
        <w:gridCol w:w="2265"/>
        <w:gridCol w:w="2263"/>
      </w:tblGrid>
      <w:tr w:rsidR="00E271BA" w:rsidRPr="000F7913" w14:paraId="4315B6A6" w14:textId="77777777" w:rsidTr="00CF10BC">
        <w:tc>
          <w:tcPr>
            <w:tcW w:w="9212" w:type="dxa"/>
            <w:gridSpan w:val="4"/>
            <w:shd w:val="clear" w:color="auto" w:fill="FFFF00"/>
          </w:tcPr>
          <w:p w14:paraId="72BFD7BE" w14:textId="77777777" w:rsidR="00E271BA" w:rsidRPr="000F7913" w:rsidRDefault="00FA62A6" w:rsidP="00E271BA">
            <w:pPr>
              <w:pStyle w:val="Plattetekst"/>
              <w:rPr>
                <w:rFonts w:asciiTheme="minorHAnsi" w:hAnsiTheme="minorHAnsi" w:cstheme="minorHAnsi"/>
                <w:sz w:val="22"/>
                <w:szCs w:val="22"/>
              </w:rPr>
            </w:pPr>
            <w:r w:rsidRPr="000F7913">
              <w:rPr>
                <w:rFonts w:asciiTheme="minorHAnsi" w:hAnsiTheme="minorHAnsi" w:cstheme="minorHAnsi"/>
                <w:b/>
                <w:sz w:val="22"/>
                <w:szCs w:val="22"/>
              </w:rPr>
              <w:t xml:space="preserve">H. </w:t>
            </w:r>
            <w:r w:rsidR="00E271BA" w:rsidRPr="000F7913">
              <w:rPr>
                <w:rFonts w:asciiTheme="minorHAnsi" w:hAnsiTheme="minorHAnsi" w:cstheme="minorHAnsi"/>
                <w:b/>
                <w:sz w:val="22"/>
                <w:szCs w:val="22"/>
              </w:rPr>
              <w:t>Certificaten waarover Verwerker beschikt</w:t>
            </w:r>
            <w:r w:rsidR="00E271BA" w:rsidRPr="000F7913">
              <w:rPr>
                <w:rFonts w:asciiTheme="minorHAnsi" w:hAnsiTheme="minorHAnsi" w:cstheme="minorHAnsi"/>
                <w:sz w:val="22"/>
                <w:szCs w:val="22"/>
              </w:rPr>
              <w:t xml:space="preserve"> </w:t>
            </w:r>
          </w:p>
          <w:p w14:paraId="44C48B02" w14:textId="77777777" w:rsidR="00E271BA" w:rsidRPr="000F7913" w:rsidRDefault="00E271BA" w:rsidP="00E271BA">
            <w:pPr>
              <w:pStyle w:val="Plattetekst"/>
              <w:rPr>
                <w:rFonts w:asciiTheme="minorHAnsi" w:hAnsiTheme="minorHAnsi" w:cstheme="minorHAnsi"/>
                <w:b/>
                <w:sz w:val="22"/>
                <w:szCs w:val="22"/>
              </w:rPr>
            </w:pPr>
            <w:r w:rsidRPr="000F7913">
              <w:rPr>
                <w:rFonts w:asciiTheme="minorHAnsi" w:hAnsiTheme="minorHAnsi" w:cstheme="minorHAnsi"/>
                <w:sz w:val="22"/>
                <w:szCs w:val="22"/>
              </w:rPr>
              <w:t>(Vermeld uitsluitend certificaten die nog minstens 1 jaar geldig zullen zijn.)</w:t>
            </w:r>
          </w:p>
        </w:tc>
      </w:tr>
      <w:tr w:rsidR="00E271BA" w:rsidRPr="000F7913" w14:paraId="329E4EEA" w14:textId="77777777" w:rsidTr="00647CE4">
        <w:tc>
          <w:tcPr>
            <w:tcW w:w="2303" w:type="dxa"/>
          </w:tcPr>
          <w:p w14:paraId="330CDFDD"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Certificaten</w:t>
            </w:r>
          </w:p>
        </w:tc>
        <w:tc>
          <w:tcPr>
            <w:tcW w:w="2303" w:type="dxa"/>
          </w:tcPr>
          <w:p w14:paraId="0FF4E7CC"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Organisatieonderdeel / dienst waarop certificaat betrekking heeft</w:t>
            </w:r>
          </w:p>
        </w:tc>
        <w:tc>
          <w:tcPr>
            <w:tcW w:w="2303" w:type="dxa"/>
          </w:tcPr>
          <w:p w14:paraId="416D2DAA"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Geldigheidsduur certificaat</w:t>
            </w:r>
          </w:p>
        </w:tc>
        <w:tc>
          <w:tcPr>
            <w:tcW w:w="2303" w:type="dxa"/>
          </w:tcPr>
          <w:p w14:paraId="147DA136"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Verklaring van toepasselijkheid</w:t>
            </w:r>
          </w:p>
        </w:tc>
      </w:tr>
      <w:tr w:rsidR="00E271BA" w:rsidRPr="000F7913" w14:paraId="4B801BB6" w14:textId="77777777" w:rsidTr="00647CE4">
        <w:tc>
          <w:tcPr>
            <w:tcW w:w="2303" w:type="dxa"/>
          </w:tcPr>
          <w:p w14:paraId="7E46269E" w14:textId="15FB23AB" w:rsidR="00116E14" w:rsidRPr="000F7913" w:rsidRDefault="00116E14" w:rsidP="00F54F80">
            <w:pPr>
              <w:pStyle w:val="Plattetekst"/>
              <w:rPr>
                <w:rFonts w:asciiTheme="minorHAnsi" w:hAnsiTheme="minorHAnsi" w:cstheme="minorHAnsi"/>
                <w:sz w:val="22"/>
                <w:szCs w:val="22"/>
              </w:rPr>
            </w:pPr>
          </w:p>
        </w:tc>
        <w:tc>
          <w:tcPr>
            <w:tcW w:w="2303" w:type="dxa"/>
          </w:tcPr>
          <w:p w14:paraId="644483C4" w14:textId="77777777" w:rsidR="00E271BA" w:rsidRPr="000F7913" w:rsidRDefault="00E271BA" w:rsidP="00E271BA">
            <w:pPr>
              <w:pStyle w:val="Plattetekst"/>
              <w:rPr>
                <w:rFonts w:asciiTheme="minorHAnsi" w:hAnsiTheme="minorHAnsi" w:cstheme="minorHAnsi"/>
                <w:sz w:val="22"/>
                <w:szCs w:val="22"/>
              </w:rPr>
            </w:pPr>
          </w:p>
        </w:tc>
        <w:tc>
          <w:tcPr>
            <w:tcW w:w="2303" w:type="dxa"/>
          </w:tcPr>
          <w:p w14:paraId="337FE686" w14:textId="77777777" w:rsidR="00E271BA" w:rsidRPr="000F7913" w:rsidRDefault="00E271BA" w:rsidP="00E271BA">
            <w:pPr>
              <w:pStyle w:val="Plattetekst"/>
              <w:rPr>
                <w:rFonts w:asciiTheme="minorHAnsi" w:hAnsiTheme="minorHAnsi" w:cstheme="minorHAnsi"/>
                <w:sz w:val="22"/>
                <w:szCs w:val="22"/>
              </w:rPr>
            </w:pPr>
          </w:p>
        </w:tc>
        <w:tc>
          <w:tcPr>
            <w:tcW w:w="2303" w:type="dxa"/>
          </w:tcPr>
          <w:p w14:paraId="4CBB60DF" w14:textId="77777777" w:rsidR="00E271BA" w:rsidRPr="000F7913" w:rsidRDefault="00E271BA" w:rsidP="00E271BA">
            <w:pPr>
              <w:pStyle w:val="Plattetekst"/>
              <w:rPr>
                <w:rFonts w:asciiTheme="minorHAnsi" w:hAnsiTheme="minorHAnsi" w:cstheme="minorHAnsi"/>
                <w:sz w:val="22"/>
                <w:szCs w:val="22"/>
              </w:rPr>
            </w:pPr>
          </w:p>
        </w:tc>
      </w:tr>
    </w:tbl>
    <w:p w14:paraId="0CB3E0A6" w14:textId="77777777" w:rsidR="00E271BA" w:rsidRPr="000F7913" w:rsidRDefault="00E271BA" w:rsidP="00E271BA">
      <w:pPr>
        <w:keepNext/>
        <w:rPr>
          <w:rFonts w:asciiTheme="minorHAnsi" w:hAnsiTheme="minorHAnsi" w:cstheme="minorHAnsi"/>
          <w:sz w:val="22"/>
          <w:szCs w:val="22"/>
        </w:rPr>
      </w:pPr>
    </w:p>
    <w:p w14:paraId="71C80B1E" w14:textId="77777777" w:rsidR="00E271BA" w:rsidRPr="000F7913" w:rsidRDefault="00E271BA">
      <w:pPr>
        <w:spacing w:before="0" w:line="240" w:lineRule="auto"/>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br w:type="page"/>
      </w:r>
    </w:p>
    <w:p w14:paraId="225F77CF" w14:textId="77777777" w:rsidR="007079C1" w:rsidRPr="000F7913" w:rsidRDefault="003478CD" w:rsidP="00EF4091">
      <w:pPr>
        <w:spacing w:beforeLines="40" w:before="96" w:afterLines="20" w:after="48"/>
        <w:ind w:right="-144"/>
        <w:outlineLvl w:val="0"/>
        <w:rPr>
          <w:rFonts w:asciiTheme="minorHAnsi" w:hAnsiTheme="minorHAnsi" w:cstheme="minorHAnsi"/>
          <w:color w:val="000000" w:themeColor="text1"/>
          <w:sz w:val="22"/>
          <w:szCs w:val="22"/>
        </w:rPr>
      </w:pPr>
      <w:r w:rsidRPr="000F7913">
        <w:rPr>
          <w:rFonts w:asciiTheme="minorHAnsi" w:hAnsiTheme="minorHAnsi" w:cstheme="minorHAnsi"/>
          <w:b/>
          <w:color w:val="000000" w:themeColor="text1"/>
          <w:sz w:val="22"/>
          <w:szCs w:val="22"/>
        </w:rPr>
        <w:lastRenderedPageBreak/>
        <w:t>Beveiligingsincidenten en/of datalekken:</w:t>
      </w:r>
    </w:p>
    <w:p w14:paraId="4384080E" w14:textId="35773D9D" w:rsidR="007079C1" w:rsidRPr="000F7913" w:rsidRDefault="00CC7311" w:rsidP="00EF4091">
      <w:p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In geval van een (vermoeden van) beveiligingsincident en/of datalek, kan Onderwijsinstelling contact opnemen met: </w:t>
      </w:r>
      <w:r w:rsidR="007079C1" w:rsidRPr="000F7913">
        <w:rPr>
          <w:rFonts w:asciiTheme="minorHAnsi" w:hAnsiTheme="minorHAnsi" w:cstheme="minorHAnsi"/>
          <w:color w:val="000000" w:themeColor="text1"/>
          <w:sz w:val="22"/>
          <w:szCs w:val="22"/>
        </w:rPr>
        <w:t>[contactgegevens helpdesk/serviced</w:t>
      </w:r>
      <w:r w:rsidR="00E271BA" w:rsidRPr="000F7913">
        <w:rPr>
          <w:rFonts w:asciiTheme="minorHAnsi" w:hAnsiTheme="minorHAnsi" w:cstheme="minorHAnsi"/>
          <w:color w:val="000000" w:themeColor="text1"/>
          <w:sz w:val="22"/>
          <w:szCs w:val="22"/>
        </w:rPr>
        <w:t>esk voor beveiligingsincidenten.</w:t>
      </w:r>
    </w:p>
    <w:p w14:paraId="3A837DA9" w14:textId="77777777" w:rsidR="008C2BDF" w:rsidRPr="000F7913" w:rsidRDefault="008C2BDF" w:rsidP="00EF4091">
      <w:pPr>
        <w:spacing w:beforeLines="40" w:before="96" w:afterLines="20" w:after="48"/>
        <w:ind w:right="-144"/>
        <w:rPr>
          <w:rFonts w:asciiTheme="minorHAnsi" w:hAnsiTheme="minorHAnsi" w:cstheme="minorHAnsi"/>
          <w:color w:val="000000" w:themeColor="text1"/>
          <w:sz w:val="22"/>
          <w:szCs w:val="22"/>
        </w:rPr>
      </w:pPr>
    </w:p>
    <w:tbl>
      <w:tblPr>
        <w:tblStyle w:val="Tabelraster"/>
        <w:tblW w:w="0" w:type="auto"/>
        <w:tblLook w:val="04A0" w:firstRow="1" w:lastRow="0" w:firstColumn="1" w:lastColumn="0" w:noHBand="0" w:noVBand="1"/>
      </w:tblPr>
      <w:tblGrid>
        <w:gridCol w:w="1851"/>
        <w:gridCol w:w="1790"/>
        <w:gridCol w:w="1795"/>
        <w:gridCol w:w="1789"/>
        <w:gridCol w:w="1835"/>
      </w:tblGrid>
      <w:tr w:rsidR="00E271BA" w:rsidRPr="000F7913" w14:paraId="32CC5D22" w14:textId="77777777" w:rsidTr="00E271BA">
        <w:tc>
          <w:tcPr>
            <w:tcW w:w="9060" w:type="dxa"/>
            <w:gridSpan w:val="5"/>
          </w:tcPr>
          <w:p w14:paraId="1D391AF8" w14:textId="2CCD0832" w:rsidR="00E271BA" w:rsidRPr="000F7913" w:rsidRDefault="00E271BA" w:rsidP="008C2BDF">
            <w:pPr>
              <w:pStyle w:val="Geenafstand"/>
              <w:rPr>
                <w:rFonts w:asciiTheme="minorHAnsi" w:hAnsiTheme="minorHAnsi" w:cstheme="minorHAnsi"/>
                <w:b/>
                <w:sz w:val="22"/>
                <w:szCs w:val="22"/>
                <w:lang w:val="nl-NL"/>
              </w:rPr>
            </w:pPr>
            <w:r w:rsidRPr="000F7913">
              <w:rPr>
                <w:rFonts w:asciiTheme="minorHAnsi" w:hAnsiTheme="minorHAnsi" w:cstheme="minorHAnsi"/>
                <w:b/>
                <w:sz w:val="22"/>
                <w:szCs w:val="22"/>
                <w:lang w:val="nl-NL"/>
              </w:rPr>
              <w:t>Contactgegevens bij inbreuk in verband met Persoonsgegevens</w:t>
            </w:r>
          </w:p>
        </w:tc>
      </w:tr>
      <w:tr w:rsidR="00E271BA" w:rsidRPr="000F7913" w14:paraId="56F34976" w14:textId="77777777" w:rsidTr="00E271BA">
        <w:tc>
          <w:tcPr>
            <w:tcW w:w="1835" w:type="dxa"/>
          </w:tcPr>
          <w:p w14:paraId="651DAE4D" w14:textId="1F23CA48"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Partij</w:t>
            </w:r>
            <w:r w:rsidRPr="000F7913">
              <w:rPr>
                <w:rFonts w:asciiTheme="minorHAnsi" w:hAnsiTheme="minorHAnsi" w:cstheme="minorHAnsi"/>
                <w:sz w:val="22"/>
                <w:szCs w:val="22"/>
                <w:vertAlign w:val="superscript"/>
              </w:rPr>
              <w:fldChar w:fldCharType="begin"/>
            </w:r>
            <w:r w:rsidRPr="000F7913">
              <w:rPr>
                <w:rFonts w:asciiTheme="minorHAnsi" w:hAnsiTheme="minorHAnsi" w:cstheme="minorHAnsi"/>
                <w:sz w:val="22"/>
                <w:szCs w:val="22"/>
                <w:vertAlign w:val="superscript"/>
              </w:rPr>
              <w:instrText xml:space="preserve"> NOTEREF _Ref498085162 \h  \* MERGEFORMAT </w:instrText>
            </w:r>
            <w:r w:rsidRPr="000F7913">
              <w:rPr>
                <w:rFonts w:asciiTheme="minorHAnsi" w:hAnsiTheme="minorHAnsi" w:cstheme="minorHAnsi"/>
                <w:sz w:val="22"/>
                <w:szCs w:val="22"/>
                <w:vertAlign w:val="superscript"/>
              </w:rPr>
            </w:r>
            <w:r w:rsidRPr="000F7913">
              <w:rPr>
                <w:rFonts w:asciiTheme="minorHAnsi" w:hAnsiTheme="minorHAnsi" w:cstheme="minorHAnsi"/>
                <w:sz w:val="22"/>
                <w:szCs w:val="22"/>
                <w:vertAlign w:val="superscript"/>
              </w:rPr>
              <w:fldChar w:fldCharType="separate"/>
            </w:r>
            <w:r w:rsidR="001122BB" w:rsidRPr="000F7913">
              <w:rPr>
                <w:rFonts w:asciiTheme="minorHAnsi" w:hAnsiTheme="minorHAnsi" w:cstheme="minorHAnsi"/>
                <w:sz w:val="22"/>
                <w:szCs w:val="22"/>
                <w:vertAlign w:val="superscript"/>
              </w:rPr>
              <w:t>2</w:t>
            </w:r>
            <w:r w:rsidRPr="000F7913">
              <w:rPr>
                <w:rFonts w:asciiTheme="minorHAnsi" w:hAnsiTheme="minorHAnsi" w:cstheme="minorHAnsi"/>
                <w:sz w:val="22"/>
                <w:szCs w:val="22"/>
                <w:vertAlign w:val="superscript"/>
              </w:rPr>
              <w:fldChar w:fldCharType="end"/>
            </w:r>
          </w:p>
        </w:tc>
        <w:tc>
          <w:tcPr>
            <w:tcW w:w="1795" w:type="dxa"/>
          </w:tcPr>
          <w:p w14:paraId="3EB4AEB8"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Naam</w:t>
            </w:r>
          </w:p>
        </w:tc>
        <w:tc>
          <w:tcPr>
            <w:tcW w:w="1800" w:type="dxa"/>
          </w:tcPr>
          <w:p w14:paraId="349F8E27"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Functie</w:t>
            </w:r>
          </w:p>
        </w:tc>
        <w:tc>
          <w:tcPr>
            <w:tcW w:w="1795" w:type="dxa"/>
          </w:tcPr>
          <w:p w14:paraId="681D48AE"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E-mail adres</w:t>
            </w:r>
          </w:p>
        </w:tc>
        <w:tc>
          <w:tcPr>
            <w:tcW w:w="1835" w:type="dxa"/>
          </w:tcPr>
          <w:p w14:paraId="467A253C"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Telefoonnummer</w:t>
            </w:r>
          </w:p>
        </w:tc>
      </w:tr>
      <w:tr w:rsidR="00E271BA" w:rsidRPr="000F7913" w14:paraId="3F2CD1F0" w14:textId="77777777" w:rsidTr="00E271BA">
        <w:tc>
          <w:tcPr>
            <w:tcW w:w="1835" w:type="dxa"/>
          </w:tcPr>
          <w:p w14:paraId="4E560577" w14:textId="77777777" w:rsidR="00E271BA" w:rsidRPr="000F7913" w:rsidRDefault="00E271BA" w:rsidP="00E271BA">
            <w:pPr>
              <w:pStyle w:val="Plattetekst"/>
              <w:rPr>
                <w:rFonts w:asciiTheme="minorHAnsi" w:hAnsiTheme="minorHAnsi" w:cstheme="minorHAnsi"/>
                <w:sz w:val="22"/>
                <w:szCs w:val="22"/>
              </w:rPr>
            </w:pPr>
            <w:r w:rsidRPr="000F7913">
              <w:rPr>
                <w:rFonts w:asciiTheme="minorHAnsi" w:hAnsiTheme="minorHAnsi" w:cstheme="minorHAnsi"/>
                <w:sz w:val="22"/>
                <w:szCs w:val="22"/>
              </w:rPr>
              <w:t>Verwerkings-verantwoordelijke</w:t>
            </w:r>
          </w:p>
        </w:tc>
        <w:tc>
          <w:tcPr>
            <w:tcW w:w="1795" w:type="dxa"/>
          </w:tcPr>
          <w:p w14:paraId="551C78A7" w14:textId="77777777" w:rsidR="00E271BA" w:rsidRPr="000F7913" w:rsidRDefault="00E271BA" w:rsidP="00E271BA">
            <w:pPr>
              <w:pStyle w:val="Plattetekst"/>
              <w:rPr>
                <w:rFonts w:asciiTheme="minorHAnsi" w:hAnsiTheme="minorHAnsi" w:cstheme="minorHAnsi"/>
                <w:sz w:val="22"/>
                <w:szCs w:val="22"/>
              </w:rPr>
            </w:pPr>
          </w:p>
        </w:tc>
        <w:tc>
          <w:tcPr>
            <w:tcW w:w="1800" w:type="dxa"/>
          </w:tcPr>
          <w:p w14:paraId="404D7104" w14:textId="77777777" w:rsidR="00E271BA" w:rsidRPr="000F7913" w:rsidRDefault="00E271BA" w:rsidP="00E271BA">
            <w:pPr>
              <w:pStyle w:val="Plattetekst"/>
              <w:rPr>
                <w:rFonts w:asciiTheme="minorHAnsi" w:hAnsiTheme="minorHAnsi" w:cstheme="minorHAnsi"/>
                <w:sz w:val="22"/>
                <w:szCs w:val="22"/>
              </w:rPr>
            </w:pPr>
          </w:p>
        </w:tc>
        <w:tc>
          <w:tcPr>
            <w:tcW w:w="1795" w:type="dxa"/>
          </w:tcPr>
          <w:p w14:paraId="75F571D4" w14:textId="77777777" w:rsidR="00E271BA" w:rsidRPr="000F7913" w:rsidRDefault="00E271BA" w:rsidP="00E271BA">
            <w:pPr>
              <w:pStyle w:val="Plattetekst"/>
              <w:rPr>
                <w:rFonts w:asciiTheme="minorHAnsi" w:hAnsiTheme="minorHAnsi" w:cstheme="minorHAnsi"/>
                <w:sz w:val="22"/>
                <w:szCs w:val="22"/>
              </w:rPr>
            </w:pPr>
          </w:p>
        </w:tc>
        <w:tc>
          <w:tcPr>
            <w:tcW w:w="1835" w:type="dxa"/>
          </w:tcPr>
          <w:p w14:paraId="641CC7E0" w14:textId="77777777" w:rsidR="00E271BA" w:rsidRPr="000F7913" w:rsidRDefault="00E271BA" w:rsidP="00E271BA">
            <w:pPr>
              <w:pStyle w:val="Plattetekst"/>
              <w:rPr>
                <w:rFonts w:asciiTheme="minorHAnsi" w:hAnsiTheme="minorHAnsi" w:cstheme="minorHAnsi"/>
                <w:sz w:val="22"/>
                <w:szCs w:val="22"/>
              </w:rPr>
            </w:pPr>
          </w:p>
        </w:tc>
      </w:tr>
      <w:tr w:rsidR="00E271BA" w:rsidRPr="000F7913" w14:paraId="0DCE3CC5" w14:textId="77777777" w:rsidTr="00CF10BC">
        <w:tc>
          <w:tcPr>
            <w:tcW w:w="1835" w:type="dxa"/>
            <w:shd w:val="clear" w:color="auto" w:fill="FFFF00"/>
          </w:tcPr>
          <w:p w14:paraId="357EBDCD" w14:textId="77777777" w:rsidR="00E271BA" w:rsidRPr="000F7913" w:rsidRDefault="00E271BA" w:rsidP="00E271BA">
            <w:pPr>
              <w:pStyle w:val="Plattetekst"/>
              <w:rPr>
                <w:rFonts w:asciiTheme="minorHAnsi" w:hAnsiTheme="minorHAnsi" w:cstheme="minorHAnsi"/>
                <w:sz w:val="22"/>
                <w:szCs w:val="22"/>
                <w:vertAlign w:val="superscript"/>
              </w:rPr>
            </w:pPr>
            <w:r w:rsidRPr="000F7913">
              <w:rPr>
                <w:rFonts w:asciiTheme="minorHAnsi" w:hAnsiTheme="minorHAnsi" w:cstheme="minorHAnsi"/>
                <w:sz w:val="22"/>
                <w:szCs w:val="22"/>
              </w:rPr>
              <w:t>Verwerker</w:t>
            </w:r>
          </w:p>
        </w:tc>
        <w:tc>
          <w:tcPr>
            <w:tcW w:w="1795" w:type="dxa"/>
            <w:shd w:val="clear" w:color="auto" w:fill="FFFF00"/>
          </w:tcPr>
          <w:p w14:paraId="5A44449A" w14:textId="77777777" w:rsidR="00E271BA" w:rsidRPr="000F7913" w:rsidRDefault="00E271BA" w:rsidP="00E271BA">
            <w:pPr>
              <w:pStyle w:val="Plattetekst"/>
              <w:rPr>
                <w:rFonts w:asciiTheme="minorHAnsi" w:hAnsiTheme="minorHAnsi" w:cstheme="minorHAnsi"/>
                <w:sz w:val="22"/>
                <w:szCs w:val="22"/>
              </w:rPr>
            </w:pPr>
          </w:p>
        </w:tc>
        <w:tc>
          <w:tcPr>
            <w:tcW w:w="1800" w:type="dxa"/>
            <w:shd w:val="clear" w:color="auto" w:fill="FFFF00"/>
          </w:tcPr>
          <w:p w14:paraId="0808ADB4" w14:textId="77777777" w:rsidR="00E271BA" w:rsidRPr="000F7913" w:rsidRDefault="00E271BA" w:rsidP="00E271BA">
            <w:pPr>
              <w:pStyle w:val="Plattetekst"/>
              <w:rPr>
                <w:rFonts w:asciiTheme="minorHAnsi" w:hAnsiTheme="minorHAnsi" w:cstheme="minorHAnsi"/>
                <w:sz w:val="22"/>
                <w:szCs w:val="22"/>
              </w:rPr>
            </w:pPr>
          </w:p>
        </w:tc>
        <w:tc>
          <w:tcPr>
            <w:tcW w:w="1795" w:type="dxa"/>
            <w:shd w:val="clear" w:color="auto" w:fill="FFFF00"/>
          </w:tcPr>
          <w:p w14:paraId="4FFC7921" w14:textId="77777777" w:rsidR="00E271BA" w:rsidRPr="000F7913" w:rsidRDefault="00E271BA" w:rsidP="00E271BA">
            <w:pPr>
              <w:pStyle w:val="Plattetekst"/>
              <w:rPr>
                <w:rFonts w:asciiTheme="minorHAnsi" w:hAnsiTheme="minorHAnsi" w:cstheme="minorHAnsi"/>
                <w:sz w:val="22"/>
                <w:szCs w:val="22"/>
              </w:rPr>
            </w:pPr>
          </w:p>
        </w:tc>
        <w:tc>
          <w:tcPr>
            <w:tcW w:w="1835" w:type="dxa"/>
            <w:shd w:val="clear" w:color="auto" w:fill="FFFF00"/>
          </w:tcPr>
          <w:p w14:paraId="23BFBD4F" w14:textId="77777777" w:rsidR="00E271BA" w:rsidRPr="000F7913" w:rsidRDefault="00E271BA" w:rsidP="00E271BA">
            <w:pPr>
              <w:pStyle w:val="Plattetekst"/>
              <w:rPr>
                <w:rFonts w:asciiTheme="minorHAnsi" w:hAnsiTheme="minorHAnsi" w:cstheme="minorHAnsi"/>
                <w:sz w:val="22"/>
                <w:szCs w:val="22"/>
              </w:rPr>
            </w:pPr>
          </w:p>
        </w:tc>
      </w:tr>
    </w:tbl>
    <w:p w14:paraId="3BFE0677" w14:textId="1F7F2CF5" w:rsidR="00187FF9" w:rsidRPr="000F7913" w:rsidRDefault="00187FF9" w:rsidP="00187FF9">
      <w:pPr>
        <w:spacing w:beforeLines="40" w:before="96" w:afterLines="20" w:after="48"/>
        <w:ind w:right="-144"/>
        <w:rPr>
          <w:rFonts w:asciiTheme="minorHAnsi" w:hAnsiTheme="minorHAnsi" w:cstheme="minorHAnsi"/>
          <w:color w:val="FF0000"/>
          <w:sz w:val="22"/>
          <w:szCs w:val="22"/>
        </w:rPr>
      </w:pPr>
    </w:p>
    <w:tbl>
      <w:tblPr>
        <w:tblStyle w:val="Tabelraster"/>
        <w:tblW w:w="0" w:type="auto"/>
        <w:tblLook w:val="04A0" w:firstRow="1" w:lastRow="0" w:firstColumn="1" w:lastColumn="0" w:noHBand="0" w:noVBand="1"/>
      </w:tblPr>
      <w:tblGrid>
        <w:gridCol w:w="9060"/>
      </w:tblGrid>
      <w:tr w:rsidR="00E271BA" w:rsidRPr="000F7913" w14:paraId="236E7D6F" w14:textId="77777777" w:rsidTr="00E271BA">
        <w:tc>
          <w:tcPr>
            <w:tcW w:w="9060" w:type="dxa"/>
          </w:tcPr>
          <w:p w14:paraId="1B4AE637" w14:textId="77777777" w:rsidR="00E271BA" w:rsidRPr="000F7913" w:rsidRDefault="00E271BA" w:rsidP="00187FF9">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Informeren over Datalekken en/of incidenten met betrekking tot beveiliging</w:t>
            </w:r>
          </w:p>
        </w:tc>
      </w:tr>
      <w:tr w:rsidR="00E271BA" w:rsidRPr="000F7913" w14:paraId="7B8DD5B0" w14:textId="77777777" w:rsidTr="00E271BA">
        <w:tc>
          <w:tcPr>
            <w:tcW w:w="9060" w:type="dxa"/>
          </w:tcPr>
          <w:p w14:paraId="60CEE0AA" w14:textId="77777777" w:rsidR="00E271BA" w:rsidRPr="000F7913" w:rsidRDefault="00E271BA" w:rsidP="00187FF9">
            <w:p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Er is een procedure over het informeren in geval van datalekken en/of incidenten met betrekking tot beveiliging, en bevat ten minste te volgende punten:</w:t>
            </w:r>
          </w:p>
        </w:tc>
      </w:tr>
      <w:tr w:rsidR="00E271BA" w:rsidRPr="000F7913" w14:paraId="006CF826" w14:textId="77777777" w:rsidTr="00E271BA">
        <w:tc>
          <w:tcPr>
            <w:tcW w:w="9060" w:type="dxa"/>
          </w:tcPr>
          <w:p w14:paraId="0B4BAB6A"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De wijze waarop monitoring en identificatie van incidenten plaatsvindt,</w:t>
            </w:r>
          </w:p>
          <w:p w14:paraId="70FBB954"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De wijze waarop informatie wordt gedeeld:</w:t>
            </w:r>
          </w:p>
          <w:p w14:paraId="0401B1B9"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Op welke manier (via e-mail, telefoon);</w:t>
            </w:r>
          </w:p>
          <w:p w14:paraId="500BB064"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Aan wie gericht (contactpersonen en contactgegevens);</w:t>
            </w:r>
          </w:p>
          <w:p w14:paraId="6B7AD048"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Met wie kan (bij vervolgacties) contact worden opgenomen.</w:t>
            </w:r>
          </w:p>
          <w:p w14:paraId="61953FD5"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 xml:space="preserve">Informatie die in ieder geval over een incident gedeeld moet worden </w:t>
            </w:r>
          </w:p>
          <w:p w14:paraId="35BEBAF3"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7116DDAE"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De oorzaak van het beveiligingsincident;</w:t>
            </w:r>
          </w:p>
          <w:p w14:paraId="15436183"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De maatregelen die getroffen zijn om eventuele/verdere schade te voorkomen;</w:t>
            </w:r>
          </w:p>
          <w:p w14:paraId="55009776"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Benoemen van betrokkenen die gevolgen kunnen ondervinden van het incident, en de mate waarin;</w:t>
            </w:r>
          </w:p>
          <w:p w14:paraId="12BF5E8A"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De omvang van de groep betrokkenen;</w:t>
            </w:r>
          </w:p>
          <w:p w14:paraId="529A9159"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Het soort gegevens dat door het incident wordt getroffen (met name bijzondere gegevens, of gegevens van gevoelige aard, waaronder toegangs- of identificatiegegevens, financiële gegevens of leerprestaties).</w:t>
            </w:r>
          </w:p>
          <w:p w14:paraId="0EC6EC89" w14:textId="77777777" w:rsidR="00E271BA" w:rsidRPr="000F7913" w:rsidRDefault="00E271BA" w:rsidP="00120ED1">
            <w:pPr>
              <w:pStyle w:val="Lijstalinea"/>
              <w:numPr>
                <w:ilvl w:val="0"/>
                <w:numId w:val="29"/>
              </w:numPr>
              <w:spacing w:beforeLines="40" w:before="96" w:afterLines="20" w:after="48"/>
              <w:ind w:left="450" w:right="-144" w:hanging="450"/>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Eventuele afspraken of, en zo ja hoe, Verwerker een melding aan de Autoriteit Persoonsgegevens kan verrichten.</w:t>
            </w:r>
          </w:p>
        </w:tc>
      </w:tr>
    </w:tbl>
    <w:p w14:paraId="6F787C01" w14:textId="77777777" w:rsidR="000606C5" w:rsidRPr="000F7913" w:rsidRDefault="000606C5" w:rsidP="000F3444">
      <w:pPr>
        <w:spacing w:beforeLines="40" w:before="96" w:afterLines="20" w:after="48"/>
        <w:ind w:right="-144"/>
        <w:rPr>
          <w:rFonts w:asciiTheme="minorHAnsi" w:hAnsiTheme="minorHAnsi" w:cstheme="minorHAnsi"/>
          <w:b/>
          <w:color w:val="000000" w:themeColor="text1"/>
          <w:sz w:val="22"/>
          <w:szCs w:val="22"/>
          <w:u w:val="single"/>
        </w:rPr>
      </w:pPr>
    </w:p>
    <w:tbl>
      <w:tblPr>
        <w:tblStyle w:val="Tabelraster"/>
        <w:tblW w:w="0" w:type="auto"/>
        <w:tblLook w:val="04A0" w:firstRow="1" w:lastRow="0" w:firstColumn="1" w:lastColumn="0" w:noHBand="0" w:noVBand="1"/>
      </w:tblPr>
      <w:tblGrid>
        <w:gridCol w:w="2263"/>
        <w:gridCol w:w="2694"/>
      </w:tblGrid>
      <w:tr w:rsidR="004F6DDF" w:rsidRPr="000F7913" w14:paraId="5DF815E0" w14:textId="77777777" w:rsidTr="00647CE4">
        <w:tc>
          <w:tcPr>
            <w:tcW w:w="4957" w:type="dxa"/>
            <w:gridSpan w:val="2"/>
          </w:tcPr>
          <w:p w14:paraId="7C3A2706" w14:textId="77777777" w:rsidR="004F6DDF" w:rsidRPr="000F7913" w:rsidRDefault="00FA62A6" w:rsidP="00647CE4">
            <w:pPr>
              <w:spacing w:beforeLines="40" w:before="96" w:afterLines="20" w:after="48"/>
              <w:ind w:right="-144"/>
              <w:rPr>
                <w:rFonts w:asciiTheme="minorHAnsi" w:hAnsiTheme="minorHAnsi" w:cstheme="minorHAnsi"/>
                <w:b/>
                <w:color w:val="000000" w:themeColor="text1"/>
                <w:sz w:val="22"/>
                <w:szCs w:val="22"/>
              </w:rPr>
            </w:pPr>
            <w:r w:rsidRPr="000F7913">
              <w:rPr>
                <w:rFonts w:asciiTheme="minorHAnsi" w:hAnsiTheme="minorHAnsi" w:cstheme="minorHAnsi"/>
                <w:b/>
                <w:color w:val="000000" w:themeColor="text1"/>
                <w:sz w:val="22"/>
                <w:szCs w:val="22"/>
              </w:rPr>
              <w:t>J</w:t>
            </w:r>
            <w:r w:rsidR="004F6DDF" w:rsidRPr="000F7913">
              <w:rPr>
                <w:rFonts w:asciiTheme="minorHAnsi" w:hAnsiTheme="minorHAnsi" w:cstheme="minorHAnsi"/>
                <w:b/>
                <w:color w:val="000000" w:themeColor="text1"/>
                <w:sz w:val="22"/>
                <w:szCs w:val="22"/>
              </w:rPr>
              <w:t>. Versie</w:t>
            </w:r>
          </w:p>
        </w:tc>
      </w:tr>
      <w:tr w:rsidR="004F6DDF" w:rsidRPr="000F7913" w14:paraId="19895893" w14:textId="77777777" w:rsidTr="00647CE4">
        <w:tc>
          <w:tcPr>
            <w:tcW w:w="2263" w:type="dxa"/>
          </w:tcPr>
          <w:p w14:paraId="116C2698" w14:textId="77777777" w:rsidR="004F6DDF" w:rsidRPr="000F7913" w:rsidRDefault="004F6DDF" w:rsidP="00647CE4">
            <w:p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versie nummer</w:t>
            </w:r>
          </w:p>
        </w:tc>
        <w:tc>
          <w:tcPr>
            <w:tcW w:w="2694" w:type="dxa"/>
          </w:tcPr>
          <w:p w14:paraId="7D113E20" w14:textId="77777777" w:rsidR="004F6DDF" w:rsidRPr="000F7913" w:rsidRDefault="004F6DDF" w:rsidP="00647CE4">
            <w:pPr>
              <w:spacing w:beforeLines="40" w:before="96" w:afterLines="20" w:after="48"/>
              <w:ind w:right="-144"/>
              <w:rPr>
                <w:rFonts w:asciiTheme="minorHAnsi" w:hAnsiTheme="minorHAnsi" w:cstheme="minorHAnsi"/>
                <w:color w:val="000000" w:themeColor="text1"/>
                <w:sz w:val="22"/>
                <w:szCs w:val="22"/>
              </w:rPr>
            </w:pPr>
            <w:r w:rsidRPr="000F7913">
              <w:rPr>
                <w:rFonts w:asciiTheme="minorHAnsi" w:hAnsiTheme="minorHAnsi" w:cstheme="minorHAnsi"/>
                <w:color w:val="000000" w:themeColor="text1"/>
                <w:sz w:val="22"/>
                <w:szCs w:val="22"/>
              </w:rPr>
              <w:t>datum laatste aanpassing</w:t>
            </w:r>
          </w:p>
        </w:tc>
      </w:tr>
      <w:tr w:rsidR="004F6DDF" w:rsidRPr="000F7913" w14:paraId="16A010E2" w14:textId="77777777" w:rsidTr="00647CE4">
        <w:tc>
          <w:tcPr>
            <w:tcW w:w="2263" w:type="dxa"/>
          </w:tcPr>
          <w:p w14:paraId="4517B820" w14:textId="77777777" w:rsidR="004F6DDF" w:rsidRPr="000F7913" w:rsidRDefault="004F6DDF" w:rsidP="00647CE4">
            <w:pPr>
              <w:spacing w:beforeLines="40" w:before="96" w:afterLines="20" w:after="48"/>
              <w:ind w:right="-144"/>
              <w:rPr>
                <w:rFonts w:asciiTheme="minorHAnsi" w:hAnsiTheme="minorHAnsi" w:cstheme="minorHAnsi"/>
                <w:color w:val="000000" w:themeColor="text1"/>
                <w:sz w:val="22"/>
                <w:szCs w:val="22"/>
              </w:rPr>
            </w:pPr>
          </w:p>
        </w:tc>
        <w:tc>
          <w:tcPr>
            <w:tcW w:w="2694" w:type="dxa"/>
          </w:tcPr>
          <w:p w14:paraId="39FF6A5C" w14:textId="77777777" w:rsidR="004F6DDF" w:rsidRPr="000F7913" w:rsidRDefault="004F6DDF" w:rsidP="00647CE4">
            <w:pPr>
              <w:spacing w:beforeLines="40" w:before="96" w:afterLines="20" w:after="48"/>
              <w:ind w:right="-144"/>
              <w:rPr>
                <w:rFonts w:asciiTheme="minorHAnsi" w:hAnsiTheme="minorHAnsi" w:cstheme="minorHAnsi"/>
                <w:color w:val="000000" w:themeColor="text1"/>
                <w:sz w:val="22"/>
                <w:szCs w:val="22"/>
              </w:rPr>
            </w:pPr>
          </w:p>
        </w:tc>
      </w:tr>
    </w:tbl>
    <w:p w14:paraId="15B47031" w14:textId="77777777" w:rsidR="00130B0D" w:rsidRPr="000F7913" w:rsidRDefault="00130B0D" w:rsidP="000F3444">
      <w:pPr>
        <w:spacing w:beforeLines="40" w:before="96" w:afterLines="20" w:after="48"/>
        <w:ind w:right="-144"/>
        <w:rPr>
          <w:rFonts w:asciiTheme="minorHAnsi" w:hAnsiTheme="minorHAnsi" w:cstheme="minorHAnsi"/>
          <w:i/>
          <w:color w:val="000000" w:themeColor="text1"/>
          <w:sz w:val="22"/>
          <w:szCs w:val="22"/>
        </w:rPr>
      </w:pPr>
    </w:p>
    <w:p w14:paraId="4640C338" w14:textId="6580E84A" w:rsidR="00130B0D" w:rsidRPr="000F7913" w:rsidRDefault="00130B0D">
      <w:pPr>
        <w:spacing w:beforeLines="40" w:before="96" w:afterLines="20" w:after="48"/>
        <w:ind w:right="-144"/>
        <w:rPr>
          <w:rFonts w:asciiTheme="minorHAnsi" w:hAnsiTheme="minorHAnsi" w:cstheme="minorHAnsi"/>
          <w:i/>
          <w:color w:val="000000" w:themeColor="text1"/>
          <w:sz w:val="22"/>
          <w:szCs w:val="22"/>
        </w:rPr>
      </w:pPr>
    </w:p>
    <w:sectPr w:rsidR="00130B0D" w:rsidRPr="000F7913" w:rsidSect="00DF7A8F">
      <w:headerReference w:type="default" r:id="rId13"/>
      <w:footerReference w:type="default" r:id="rId14"/>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4346D" w14:textId="77777777" w:rsidR="00D12F8A" w:rsidRDefault="00D12F8A" w:rsidP="000F22AF">
      <w:pPr>
        <w:spacing w:before="0" w:line="240" w:lineRule="auto"/>
      </w:pPr>
      <w:r>
        <w:separator/>
      </w:r>
    </w:p>
  </w:endnote>
  <w:endnote w:type="continuationSeparator" w:id="0">
    <w:p w14:paraId="34258257" w14:textId="77777777" w:rsidR="00D12F8A" w:rsidRDefault="00D12F8A" w:rsidP="000F22AF">
      <w:pPr>
        <w:spacing w:before="0" w:line="240" w:lineRule="auto"/>
      </w:pPr>
      <w:r>
        <w:continuationSeparator/>
      </w:r>
    </w:p>
  </w:endnote>
  <w:endnote w:type="continuationNotice" w:id="1">
    <w:p w14:paraId="68153915" w14:textId="77777777" w:rsidR="00D12F8A" w:rsidRDefault="00D12F8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Open Sans" w:hAnsi="Open Sans" w:cs="Open Sans"/>
        <w:color w:val="000000" w:themeColor="text1"/>
      </w:rPr>
      <w:id w:val="1477648756"/>
      <w:docPartObj>
        <w:docPartGallery w:val="Page Numbers (Top of Page)"/>
        <w:docPartUnique/>
      </w:docPartObj>
    </w:sdtPr>
    <w:sdtEndPr>
      <w:rPr>
        <w:sz w:val="18"/>
      </w:rPr>
    </w:sdtEndPr>
    <w:sdtContent>
      <w:p w14:paraId="15EC2B88" w14:textId="3392708C" w:rsidR="00581B84" w:rsidRPr="003B6BA6" w:rsidRDefault="00581B84" w:rsidP="006C1D41">
        <w:pPr>
          <w:pStyle w:val="Koptekst"/>
          <w:rPr>
            <w:rFonts w:ascii="Open Sans" w:hAnsi="Open Sans" w:cs="Open Sans"/>
            <w:color w:val="000000" w:themeColor="text1"/>
            <w:sz w:val="18"/>
          </w:rPr>
        </w:pPr>
        <w:r>
          <w:rPr>
            <w:rFonts w:ascii="Open Sans" w:hAnsi="Open Sans" w:cs="Open Sans"/>
            <w:color w:val="000000" w:themeColor="text1"/>
            <w:sz w:val="18"/>
          </w:rPr>
          <w:t>Generieke m</w:t>
        </w:r>
        <w:r w:rsidRPr="003B6BA6">
          <w:rPr>
            <w:rFonts w:ascii="Open Sans" w:hAnsi="Open Sans" w:cs="Open Sans"/>
            <w:color w:val="000000" w:themeColor="text1"/>
            <w:sz w:val="16"/>
          </w:rPr>
          <w:t>odel</w:t>
        </w:r>
        <w:r>
          <w:rPr>
            <w:rFonts w:ascii="Open Sans" w:hAnsi="Open Sans" w:cs="Open Sans"/>
            <w:color w:val="000000" w:themeColor="text1"/>
            <w:sz w:val="16"/>
          </w:rPr>
          <w:t xml:space="preserve"> Verwerker</w:t>
        </w:r>
        <w:r w:rsidRPr="003B6BA6">
          <w:rPr>
            <w:rFonts w:ascii="Open Sans" w:hAnsi="Open Sans" w:cs="Open Sans"/>
            <w:color w:val="000000" w:themeColor="text1"/>
            <w:sz w:val="16"/>
          </w:rPr>
          <w:t xml:space="preserve">sovereenkomst </w:t>
        </w:r>
        <w:r>
          <w:rPr>
            <w:rFonts w:ascii="Open Sans" w:hAnsi="Open Sans" w:cs="Open Sans"/>
            <w:color w:val="000000" w:themeColor="text1"/>
            <w:sz w:val="16"/>
          </w:rPr>
          <w:t>3.0 Framework ibp in het mbo, versie 0.9 maart 2018</w:t>
        </w:r>
        <w:r w:rsidRPr="003B6BA6">
          <w:rPr>
            <w:rFonts w:ascii="Open Sans" w:hAnsi="Open Sans" w:cs="Open Sans"/>
            <w:color w:val="000000" w:themeColor="text1"/>
            <w:sz w:val="18"/>
          </w:rPr>
          <w:tab/>
        </w:r>
        <w:r w:rsidRPr="003B6BA6">
          <w:rPr>
            <w:rFonts w:ascii="Open Sans" w:hAnsi="Open Sans" w:cs="Open Sans"/>
            <w:color w:val="000000" w:themeColor="text1"/>
            <w:sz w:val="16"/>
          </w:rPr>
          <w:fldChar w:fldCharType="begin"/>
        </w:r>
        <w:r w:rsidRPr="003B6BA6">
          <w:rPr>
            <w:rFonts w:ascii="Open Sans" w:hAnsi="Open Sans" w:cs="Open Sans"/>
            <w:color w:val="000000" w:themeColor="text1"/>
            <w:sz w:val="16"/>
          </w:rPr>
          <w:instrText>PAGE   \* MERGEFORMAT</w:instrText>
        </w:r>
        <w:r w:rsidRPr="003B6BA6">
          <w:rPr>
            <w:rFonts w:ascii="Open Sans" w:hAnsi="Open Sans" w:cs="Open Sans"/>
            <w:color w:val="000000" w:themeColor="text1"/>
            <w:sz w:val="16"/>
          </w:rPr>
          <w:fldChar w:fldCharType="separate"/>
        </w:r>
        <w:r w:rsidR="00F54F80">
          <w:rPr>
            <w:rFonts w:ascii="Open Sans" w:hAnsi="Open Sans" w:cs="Open Sans"/>
            <w:noProof/>
            <w:color w:val="000000" w:themeColor="text1"/>
            <w:sz w:val="16"/>
          </w:rPr>
          <w:t>1</w:t>
        </w:r>
        <w:r w:rsidRPr="003B6BA6">
          <w:rPr>
            <w:rFonts w:ascii="Open Sans" w:hAnsi="Open Sans" w:cs="Open Sans"/>
            <w:color w:val="000000" w:themeColor="tex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F280F" w14:textId="77777777" w:rsidR="00D12F8A" w:rsidRDefault="00D12F8A" w:rsidP="000F22AF">
      <w:pPr>
        <w:spacing w:before="0" w:line="240" w:lineRule="auto"/>
      </w:pPr>
      <w:r>
        <w:separator/>
      </w:r>
    </w:p>
  </w:footnote>
  <w:footnote w:type="continuationSeparator" w:id="0">
    <w:p w14:paraId="4D055E80" w14:textId="77777777" w:rsidR="00D12F8A" w:rsidRDefault="00D12F8A" w:rsidP="000F22AF">
      <w:pPr>
        <w:spacing w:before="0" w:line="240" w:lineRule="auto"/>
      </w:pPr>
      <w:r>
        <w:continuationSeparator/>
      </w:r>
    </w:p>
  </w:footnote>
  <w:footnote w:type="continuationNotice" w:id="1">
    <w:p w14:paraId="490AEB75" w14:textId="77777777" w:rsidR="00D12F8A" w:rsidRDefault="00D12F8A">
      <w:pPr>
        <w:spacing w:before="0" w:line="240" w:lineRule="auto"/>
      </w:pPr>
    </w:p>
  </w:footnote>
  <w:footnote w:id="2">
    <w:p w14:paraId="3E5552F8" w14:textId="3F07BD22" w:rsidR="00581B84" w:rsidRDefault="00581B84">
      <w:pPr>
        <w:pStyle w:val="Voetnoottekst"/>
      </w:pPr>
      <w:r>
        <w:rPr>
          <w:rStyle w:val="Voetnootmarkering"/>
        </w:rPr>
        <w:footnoteRef/>
      </w:r>
      <w:r>
        <w:t xml:space="preserve"> Zie voor voorbeelden van deze dataregisters IBPDOC20 van het Framework ibp in het mbo,  </w:t>
      </w:r>
      <w:r w:rsidRPr="00FD7510">
        <w:t>https://www.sambo-ict.nl/netwerken/informatiebeveiliging/</w:t>
      </w:r>
      <w:r>
        <w:t xml:space="preserve"> </w:t>
      </w:r>
    </w:p>
  </w:footnote>
  <w:footnote w:id="3">
    <w:p w14:paraId="04380E8A" w14:textId="77777777" w:rsidR="00F54F80" w:rsidRPr="00E00847" w:rsidRDefault="00F54F80" w:rsidP="00F54F80">
      <w:pPr>
        <w:pStyle w:val="Voetnoottekst"/>
        <w:rPr>
          <w:b/>
          <w:color w:val="auto"/>
        </w:rPr>
      </w:pPr>
      <w:r w:rsidRPr="00E00847">
        <w:rPr>
          <w:rStyle w:val="Voetnootmarkering"/>
          <w:b/>
          <w:color w:val="auto"/>
        </w:rPr>
        <w:footnoteRef/>
      </w:r>
      <w:r w:rsidRPr="00E00847">
        <w:rPr>
          <w:b/>
          <w:color w:val="auto"/>
        </w:rPr>
        <w:t xml:space="preserve"> </w:t>
      </w:r>
      <w:r w:rsidRPr="00E00847">
        <w:rPr>
          <w:b/>
          <w:color w:val="auto"/>
          <w:highlight w:val="yellow"/>
        </w:rPr>
        <w:t>Geel in te vullen door de Verwerkers</w:t>
      </w:r>
    </w:p>
  </w:footnote>
  <w:footnote w:id="4">
    <w:p w14:paraId="309D1E8B" w14:textId="77777777" w:rsidR="00581B84" w:rsidRDefault="00581B84" w:rsidP="008E1F2C">
      <w:pPr>
        <w:pStyle w:val="Voetnoottekst"/>
      </w:pPr>
      <w:r>
        <w:rPr>
          <w:rStyle w:val="Voetnootmarkering"/>
        </w:rPr>
        <w:footnoteRef/>
      </w:r>
      <w:r>
        <w:t xml:space="preserve"> Partijen vullen hun eigen contactgegevens 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1B02E" w14:textId="77777777" w:rsidR="00581B84" w:rsidRDefault="00581B84">
    <w:pPr>
      <w:pStyle w:val="Koptekst"/>
    </w:pPr>
  </w:p>
  <w:p w14:paraId="3960C3D5" w14:textId="77777777" w:rsidR="00581B84" w:rsidRPr="004E3FB4" w:rsidRDefault="00581B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E27592"/>
    <w:multiLevelType w:val="hybridMultilevel"/>
    <w:tmpl w:val="5D76F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77055A"/>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8D3C35"/>
    <w:multiLevelType w:val="multilevel"/>
    <w:tmpl w:val="0E46DB94"/>
    <w:lvl w:ilvl="0">
      <w:start w:val="1"/>
      <w:numFmt w:val="decimal"/>
      <w:lvlText w:val="%1."/>
      <w:lvlJc w:val="left"/>
      <w:pPr>
        <w:ind w:left="360" w:hanging="360"/>
      </w:pPr>
    </w:lvl>
    <w:lvl w:ilvl="1">
      <w:numFmt w:val="bullet"/>
      <w:lvlText w:val="•"/>
      <w:lvlJc w:val="left"/>
      <w:pPr>
        <w:ind w:left="1428" w:hanging="708"/>
      </w:pPr>
      <w:rPr>
        <w:rFonts w:ascii="Arial" w:eastAsia="Calibri"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45D5E8B"/>
    <w:multiLevelType w:val="hybridMultilevel"/>
    <w:tmpl w:val="16A40FE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42171C"/>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C434CA"/>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8C5579"/>
    <w:multiLevelType w:val="multilevel"/>
    <w:tmpl w:val="911C6D6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C3F3B8E"/>
    <w:multiLevelType w:val="hybridMultilevel"/>
    <w:tmpl w:val="16A40FE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76C761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F3703A"/>
    <w:multiLevelType w:val="hybridMultilevel"/>
    <w:tmpl w:val="478886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D6D5121"/>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41C2079"/>
    <w:multiLevelType w:val="hybridMultilevel"/>
    <w:tmpl w:val="E74E46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BB6371"/>
    <w:multiLevelType w:val="hybridMultilevel"/>
    <w:tmpl w:val="6452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4E47364"/>
    <w:multiLevelType w:val="hybridMultilevel"/>
    <w:tmpl w:val="039A7D32"/>
    <w:lvl w:ilvl="0" w:tplc="438A7B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59664C"/>
    <w:multiLevelType w:val="multilevel"/>
    <w:tmpl w:val="691A8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8D07712"/>
    <w:multiLevelType w:val="hybridMultilevel"/>
    <w:tmpl w:val="8B2ECE3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97F27B6"/>
    <w:multiLevelType w:val="hybridMultilevel"/>
    <w:tmpl w:val="DED8AE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EE42465"/>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052589"/>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30" w15:restartNumberingAfterBreak="0">
    <w:nsid w:val="655C42DD"/>
    <w:multiLevelType w:val="hybridMultilevel"/>
    <w:tmpl w:val="D158D1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2C842A2"/>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A0439CE"/>
    <w:multiLevelType w:val="hybridMultilevel"/>
    <w:tmpl w:val="BD6442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9"/>
  </w:num>
  <w:num w:numId="2">
    <w:abstractNumId w:val="2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0"/>
  </w:num>
  <w:num w:numId="6">
    <w:abstractNumId w:val="2"/>
  </w:num>
  <w:num w:numId="7">
    <w:abstractNumId w:val="27"/>
  </w:num>
  <w:num w:numId="8">
    <w:abstractNumId w:val="29"/>
  </w:num>
  <w:num w:numId="9">
    <w:abstractNumId w:val="16"/>
  </w:num>
  <w:num w:numId="10">
    <w:abstractNumId w:val="30"/>
  </w:num>
  <w:num w:numId="11">
    <w:abstractNumId w:val="24"/>
  </w:num>
  <w:num w:numId="12">
    <w:abstractNumId w:val="28"/>
  </w:num>
  <w:num w:numId="13">
    <w:abstractNumId w:val="15"/>
  </w:num>
  <w:num w:numId="14">
    <w:abstractNumId w:val="7"/>
  </w:num>
  <w:num w:numId="15">
    <w:abstractNumId w:val="8"/>
  </w:num>
  <w:num w:numId="16">
    <w:abstractNumId w:val="17"/>
  </w:num>
  <w:num w:numId="17">
    <w:abstractNumId w:val="12"/>
  </w:num>
  <w:num w:numId="18">
    <w:abstractNumId w:val="3"/>
  </w:num>
  <w:num w:numId="19">
    <w:abstractNumId w:val="19"/>
  </w:num>
  <w:num w:numId="20">
    <w:abstractNumId w:val="13"/>
  </w:num>
  <w:num w:numId="21">
    <w:abstractNumId w:val="26"/>
  </w:num>
  <w:num w:numId="22">
    <w:abstractNumId w:val="10"/>
  </w:num>
  <w:num w:numId="23">
    <w:abstractNumId w:val="25"/>
  </w:num>
  <w:num w:numId="24">
    <w:abstractNumId w:val="23"/>
  </w:num>
  <w:num w:numId="25">
    <w:abstractNumId w:val="34"/>
  </w:num>
  <w:num w:numId="26">
    <w:abstractNumId w:val="31"/>
  </w:num>
  <w:num w:numId="27">
    <w:abstractNumId w:val="35"/>
  </w:num>
  <w:num w:numId="28">
    <w:abstractNumId w:val="1"/>
  </w:num>
  <w:num w:numId="29">
    <w:abstractNumId w:val="20"/>
  </w:num>
  <w:num w:numId="30">
    <w:abstractNumId w:val="21"/>
  </w:num>
  <w:num w:numId="31">
    <w:abstractNumId w:val="4"/>
  </w:num>
  <w:num w:numId="32">
    <w:abstractNumId w:val="11"/>
  </w:num>
  <w:num w:numId="33">
    <w:abstractNumId w:val="14"/>
  </w:num>
  <w:num w:numId="34">
    <w:abstractNumId w:val="18"/>
  </w:num>
  <w:num w:numId="35">
    <w:abstractNumId w:val="6"/>
  </w:num>
  <w:num w:numId="36">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1573C"/>
    <w:rsid w:val="00016D5A"/>
    <w:rsid w:val="00016D7D"/>
    <w:rsid w:val="0002075F"/>
    <w:rsid w:val="000215BE"/>
    <w:rsid w:val="000307E3"/>
    <w:rsid w:val="000330AD"/>
    <w:rsid w:val="00035AFF"/>
    <w:rsid w:val="000379B9"/>
    <w:rsid w:val="00045CAC"/>
    <w:rsid w:val="00047E1B"/>
    <w:rsid w:val="00050B3E"/>
    <w:rsid w:val="00052BC2"/>
    <w:rsid w:val="00052BD4"/>
    <w:rsid w:val="000531DE"/>
    <w:rsid w:val="00054325"/>
    <w:rsid w:val="00054EB7"/>
    <w:rsid w:val="0005578E"/>
    <w:rsid w:val="00055CF9"/>
    <w:rsid w:val="00056483"/>
    <w:rsid w:val="000606C5"/>
    <w:rsid w:val="00060E36"/>
    <w:rsid w:val="00062F86"/>
    <w:rsid w:val="000631B4"/>
    <w:rsid w:val="00070870"/>
    <w:rsid w:val="00073014"/>
    <w:rsid w:val="00073F85"/>
    <w:rsid w:val="00077CB7"/>
    <w:rsid w:val="000805E5"/>
    <w:rsid w:val="00080B7E"/>
    <w:rsid w:val="00080E1A"/>
    <w:rsid w:val="00082A80"/>
    <w:rsid w:val="00083E8B"/>
    <w:rsid w:val="00087764"/>
    <w:rsid w:val="00087FC4"/>
    <w:rsid w:val="000920FA"/>
    <w:rsid w:val="000924DF"/>
    <w:rsid w:val="00092A69"/>
    <w:rsid w:val="000939EB"/>
    <w:rsid w:val="00094BF1"/>
    <w:rsid w:val="000A4EC0"/>
    <w:rsid w:val="000A6B85"/>
    <w:rsid w:val="000B06B2"/>
    <w:rsid w:val="000B1244"/>
    <w:rsid w:val="000B15C2"/>
    <w:rsid w:val="000B279A"/>
    <w:rsid w:val="000B3194"/>
    <w:rsid w:val="000B33EA"/>
    <w:rsid w:val="000B4DBE"/>
    <w:rsid w:val="000C0D09"/>
    <w:rsid w:val="000C119A"/>
    <w:rsid w:val="000C1E27"/>
    <w:rsid w:val="000C2967"/>
    <w:rsid w:val="000C2AB9"/>
    <w:rsid w:val="000C3363"/>
    <w:rsid w:val="000C4B44"/>
    <w:rsid w:val="000C75F0"/>
    <w:rsid w:val="000D0C94"/>
    <w:rsid w:val="000D184D"/>
    <w:rsid w:val="000D233B"/>
    <w:rsid w:val="000D2A96"/>
    <w:rsid w:val="000D2D24"/>
    <w:rsid w:val="000D48C5"/>
    <w:rsid w:val="000D7178"/>
    <w:rsid w:val="000E7443"/>
    <w:rsid w:val="000F22AF"/>
    <w:rsid w:val="000F3444"/>
    <w:rsid w:val="000F57D1"/>
    <w:rsid w:val="000F753D"/>
    <w:rsid w:val="000F7913"/>
    <w:rsid w:val="00100FC1"/>
    <w:rsid w:val="00101448"/>
    <w:rsid w:val="001015E6"/>
    <w:rsid w:val="00101D90"/>
    <w:rsid w:val="0010215C"/>
    <w:rsid w:val="00102610"/>
    <w:rsid w:val="001027F8"/>
    <w:rsid w:val="00102B8C"/>
    <w:rsid w:val="001071A4"/>
    <w:rsid w:val="00111844"/>
    <w:rsid w:val="00112176"/>
    <w:rsid w:val="001122BB"/>
    <w:rsid w:val="00114412"/>
    <w:rsid w:val="00116018"/>
    <w:rsid w:val="0011601F"/>
    <w:rsid w:val="00116353"/>
    <w:rsid w:val="00116E14"/>
    <w:rsid w:val="00117530"/>
    <w:rsid w:val="00120DE9"/>
    <w:rsid w:val="00120ED1"/>
    <w:rsid w:val="00123367"/>
    <w:rsid w:val="00123DE5"/>
    <w:rsid w:val="00125503"/>
    <w:rsid w:val="00125C67"/>
    <w:rsid w:val="001305D0"/>
    <w:rsid w:val="00130B0D"/>
    <w:rsid w:val="001320AB"/>
    <w:rsid w:val="001346B8"/>
    <w:rsid w:val="00136AFA"/>
    <w:rsid w:val="0014120B"/>
    <w:rsid w:val="00143964"/>
    <w:rsid w:val="001440AF"/>
    <w:rsid w:val="0014411C"/>
    <w:rsid w:val="0014430B"/>
    <w:rsid w:val="001473D5"/>
    <w:rsid w:val="00150643"/>
    <w:rsid w:val="00150647"/>
    <w:rsid w:val="00150A2D"/>
    <w:rsid w:val="00153D17"/>
    <w:rsid w:val="001543AC"/>
    <w:rsid w:val="00156FB0"/>
    <w:rsid w:val="00162E84"/>
    <w:rsid w:val="00163FB3"/>
    <w:rsid w:val="00164DA4"/>
    <w:rsid w:val="001652B1"/>
    <w:rsid w:val="001658DC"/>
    <w:rsid w:val="00166EC6"/>
    <w:rsid w:val="00167B77"/>
    <w:rsid w:val="00170F87"/>
    <w:rsid w:val="00171ACD"/>
    <w:rsid w:val="001723E3"/>
    <w:rsid w:val="00172CE9"/>
    <w:rsid w:val="00173C18"/>
    <w:rsid w:val="0017547C"/>
    <w:rsid w:val="00175CD1"/>
    <w:rsid w:val="00175F06"/>
    <w:rsid w:val="00175FB7"/>
    <w:rsid w:val="0017604A"/>
    <w:rsid w:val="00177949"/>
    <w:rsid w:val="00181626"/>
    <w:rsid w:val="00183A16"/>
    <w:rsid w:val="00185CD8"/>
    <w:rsid w:val="0018780B"/>
    <w:rsid w:val="00187FF9"/>
    <w:rsid w:val="00191834"/>
    <w:rsid w:val="0019190D"/>
    <w:rsid w:val="001947DC"/>
    <w:rsid w:val="00194988"/>
    <w:rsid w:val="001975CF"/>
    <w:rsid w:val="0019760F"/>
    <w:rsid w:val="00197BDB"/>
    <w:rsid w:val="001A06DD"/>
    <w:rsid w:val="001A1762"/>
    <w:rsid w:val="001A1D92"/>
    <w:rsid w:val="001A34FA"/>
    <w:rsid w:val="001A3992"/>
    <w:rsid w:val="001A6CCD"/>
    <w:rsid w:val="001A75DB"/>
    <w:rsid w:val="001A7764"/>
    <w:rsid w:val="001B05AB"/>
    <w:rsid w:val="001B105C"/>
    <w:rsid w:val="001B162F"/>
    <w:rsid w:val="001B1AF1"/>
    <w:rsid w:val="001B2418"/>
    <w:rsid w:val="001B4975"/>
    <w:rsid w:val="001B5851"/>
    <w:rsid w:val="001C018A"/>
    <w:rsid w:val="001C6C46"/>
    <w:rsid w:val="001C7616"/>
    <w:rsid w:val="001D076C"/>
    <w:rsid w:val="001D199F"/>
    <w:rsid w:val="001D2992"/>
    <w:rsid w:val="001D2B97"/>
    <w:rsid w:val="001D3C67"/>
    <w:rsid w:val="001D4A64"/>
    <w:rsid w:val="001D5F69"/>
    <w:rsid w:val="001E2C28"/>
    <w:rsid w:val="001E3344"/>
    <w:rsid w:val="001E36CD"/>
    <w:rsid w:val="001E38A9"/>
    <w:rsid w:val="001F0BB1"/>
    <w:rsid w:val="001F0C72"/>
    <w:rsid w:val="001F10D9"/>
    <w:rsid w:val="001F63AB"/>
    <w:rsid w:val="001F78C2"/>
    <w:rsid w:val="00203152"/>
    <w:rsid w:val="00203917"/>
    <w:rsid w:val="00205D8A"/>
    <w:rsid w:val="002100BE"/>
    <w:rsid w:val="00213D06"/>
    <w:rsid w:val="002140D3"/>
    <w:rsid w:val="00214F38"/>
    <w:rsid w:val="00215698"/>
    <w:rsid w:val="002236EC"/>
    <w:rsid w:val="002326A1"/>
    <w:rsid w:val="00233FD2"/>
    <w:rsid w:val="002349D3"/>
    <w:rsid w:val="0023530A"/>
    <w:rsid w:val="00240525"/>
    <w:rsid w:val="00242F49"/>
    <w:rsid w:val="00244D26"/>
    <w:rsid w:val="002456BD"/>
    <w:rsid w:val="002457C2"/>
    <w:rsid w:val="00245B2A"/>
    <w:rsid w:val="00250208"/>
    <w:rsid w:val="0025080E"/>
    <w:rsid w:val="002568A6"/>
    <w:rsid w:val="00256991"/>
    <w:rsid w:val="002575B9"/>
    <w:rsid w:val="002578D0"/>
    <w:rsid w:val="00257936"/>
    <w:rsid w:val="002615C2"/>
    <w:rsid w:val="002632E9"/>
    <w:rsid w:val="0026450C"/>
    <w:rsid w:val="00265310"/>
    <w:rsid w:val="0026587B"/>
    <w:rsid w:val="0026791A"/>
    <w:rsid w:val="00270F7E"/>
    <w:rsid w:val="00272F10"/>
    <w:rsid w:val="0027467E"/>
    <w:rsid w:val="002760BA"/>
    <w:rsid w:val="00276B08"/>
    <w:rsid w:val="002806CA"/>
    <w:rsid w:val="00280D6D"/>
    <w:rsid w:val="002829E0"/>
    <w:rsid w:val="00286926"/>
    <w:rsid w:val="002871BA"/>
    <w:rsid w:val="00287AC8"/>
    <w:rsid w:val="00290ABF"/>
    <w:rsid w:val="00291191"/>
    <w:rsid w:val="002961FA"/>
    <w:rsid w:val="0029677E"/>
    <w:rsid w:val="002A4FD2"/>
    <w:rsid w:val="002B0891"/>
    <w:rsid w:val="002B0EAF"/>
    <w:rsid w:val="002B2196"/>
    <w:rsid w:val="002B230F"/>
    <w:rsid w:val="002B411D"/>
    <w:rsid w:val="002B4EEF"/>
    <w:rsid w:val="002C2428"/>
    <w:rsid w:val="002C31CC"/>
    <w:rsid w:val="002C41A5"/>
    <w:rsid w:val="002C4A62"/>
    <w:rsid w:val="002D08FF"/>
    <w:rsid w:val="002D42ED"/>
    <w:rsid w:val="002D4C28"/>
    <w:rsid w:val="002D4EA7"/>
    <w:rsid w:val="002D6CC7"/>
    <w:rsid w:val="002D6DEE"/>
    <w:rsid w:val="002D6DF7"/>
    <w:rsid w:val="002D714B"/>
    <w:rsid w:val="002D7900"/>
    <w:rsid w:val="002E12A2"/>
    <w:rsid w:val="002E263B"/>
    <w:rsid w:val="002E2FA8"/>
    <w:rsid w:val="002E4779"/>
    <w:rsid w:val="002E4F8F"/>
    <w:rsid w:val="002E6CD8"/>
    <w:rsid w:val="002E79F4"/>
    <w:rsid w:val="002F0300"/>
    <w:rsid w:val="002F2965"/>
    <w:rsid w:val="002F4050"/>
    <w:rsid w:val="002F4AEF"/>
    <w:rsid w:val="002F7754"/>
    <w:rsid w:val="002F7A4E"/>
    <w:rsid w:val="00306A74"/>
    <w:rsid w:val="0030760B"/>
    <w:rsid w:val="0031008E"/>
    <w:rsid w:val="00311914"/>
    <w:rsid w:val="00311A00"/>
    <w:rsid w:val="003126AB"/>
    <w:rsid w:val="0031341F"/>
    <w:rsid w:val="00314F24"/>
    <w:rsid w:val="0031523D"/>
    <w:rsid w:val="00315374"/>
    <w:rsid w:val="0031591C"/>
    <w:rsid w:val="003162EA"/>
    <w:rsid w:val="003172F2"/>
    <w:rsid w:val="00320272"/>
    <w:rsid w:val="00320AB1"/>
    <w:rsid w:val="00320C70"/>
    <w:rsid w:val="003232B0"/>
    <w:rsid w:val="003278C8"/>
    <w:rsid w:val="00330FE9"/>
    <w:rsid w:val="003327C1"/>
    <w:rsid w:val="00332D66"/>
    <w:rsid w:val="00334C2E"/>
    <w:rsid w:val="0033555E"/>
    <w:rsid w:val="0033720A"/>
    <w:rsid w:val="00346917"/>
    <w:rsid w:val="003478CD"/>
    <w:rsid w:val="0035012A"/>
    <w:rsid w:val="00352042"/>
    <w:rsid w:val="00353B08"/>
    <w:rsid w:val="00353D04"/>
    <w:rsid w:val="00356383"/>
    <w:rsid w:val="0036136D"/>
    <w:rsid w:val="00361E68"/>
    <w:rsid w:val="00362972"/>
    <w:rsid w:val="00363A97"/>
    <w:rsid w:val="00364E99"/>
    <w:rsid w:val="00366332"/>
    <w:rsid w:val="00367515"/>
    <w:rsid w:val="00372777"/>
    <w:rsid w:val="00373361"/>
    <w:rsid w:val="00375762"/>
    <w:rsid w:val="003778C3"/>
    <w:rsid w:val="00383C16"/>
    <w:rsid w:val="00386DA5"/>
    <w:rsid w:val="00395EA8"/>
    <w:rsid w:val="00396867"/>
    <w:rsid w:val="00397336"/>
    <w:rsid w:val="003A17D3"/>
    <w:rsid w:val="003A26D8"/>
    <w:rsid w:val="003A61D3"/>
    <w:rsid w:val="003A629D"/>
    <w:rsid w:val="003A66F0"/>
    <w:rsid w:val="003B02E1"/>
    <w:rsid w:val="003B0790"/>
    <w:rsid w:val="003B145A"/>
    <w:rsid w:val="003B1D4C"/>
    <w:rsid w:val="003B3636"/>
    <w:rsid w:val="003B4704"/>
    <w:rsid w:val="003B4AA5"/>
    <w:rsid w:val="003B4F83"/>
    <w:rsid w:val="003B6BA6"/>
    <w:rsid w:val="003C1C84"/>
    <w:rsid w:val="003C471B"/>
    <w:rsid w:val="003C49D6"/>
    <w:rsid w:val="003C6AE1"/>
    <w:rsid w:val="003C7176"/>
    <w:rsid w:val="003D139F"/>
    <w:rsid w:val="003D714B"/>
    <w:rsid w:val="003E5035"/>
    <w:rsid w:val="003E525B"/>
    <w:rsid w:val="003E5C21"/>
    <w:rsid w:val="003E5C4D"/>
    <w:rsid w:val="003F2E14"/>
    <w:rsid w:val="003F2FE8"/>
    <w:rsid w:val="003F37B8"/>
    <w:rsid w:val="003F40AE"/>
    <w:rsid w:val="003F6EDD"/>
    <w:rsid w:val="003F72CB"/>
    <w:rsid w:val="003F7939"/>
    <w:rsid w:val="00402F1F"/>
    <w:rsid w:val="00403201"/>
    <w:rsid w:val="004036D0"/>
    <w:rsid w:val="004036E0"/>
    <w:rsid w:val="004040FB"/>
    <w:rsid w:val="0040498D"/>
    <w:rsid w:val="0040765B"/>
    <w:rsid w:val="0041125D"/>
    <w:rsid w:val="0041511D"/>
    <w:rsid w:val="00420E5E"/>
    <w:rsid w:val="004231B3"/>
    <w:rsid w:val="004244EE"/>
    <w:rsid w:val="00425A53"/>
    <w:rsid w:val="00426692"/>
    <w:rsid w:val="004268C4"/>
    <w:rsid w:val="00427A3B"/>
    <w:rsid w:val="0043069A"/>
    <w:rsid w:val="00432CD7"/>
    <w:rsid w:val="00440818"/>
    <w:rsid w:val="00445AA3"/>
    <w:rsid w:val="004508EE"/>
    <w:rsid w:val="0045183B"/>
    <w:rsid w:val="004548C4"/>
    <w:rsid w:val="004548E5"/>
    <w:rsid w:val="00454A94"/>
    <w:rsid w:val="0045534E"/>
    <w:rsid w:val="00455BAA"/>
    <w:rsid w:val="00456316"/>
    <w:rsid w:val="00457405"/>
    <w:rsid w:val="00460DA6"/>
    <w:rsid w:val="00462B90"/>
    <w:rsid w:val="00462DE1"/>
    <w:rsid w:val="004653FA"/>
    <w:rsid w:val="00466C1E"/>
    <w:rsid w:val="004670C6"/>
    <w:rsid w:val="004706BD"/>
    <w:rsid w:val="00474C8F"/>
    <w:rsid w:val="00476A6C"/>
    <w:rsid w:val="0048479C"/>
    <w:rsid w:val="00486150"/>
    <w:rsid w:val="00491233"/>
    <w:rsid w:val="00491A45"/>
    <w:rsid w:val="004959F5"/>
    <w:rsid w:val="004A0830"/>
    <w:rsid w:val="004A50CB"/>
    <w:rsid w:val="004B23B0"/>
    <w:rsid w:val="004B3EC1"/>
    <w:rsid w:val="004B45A7"/>
    <w:rsid w:val="004B45B0"/>
    <w:rsid w:val="004B4ECF"/>
    <w:rsid w:val="004B572B"/>
    <w:rsid w:val="004B6739"/>
    <w:rsid w:val="004B73F8"/>
    <w:rsid w:val="004C1816"/>
    <w:rsid w:val="004C211D"/>
    <w:rsid w:val="004C22EC"/>
    <w:rsid w:val="004C259F"/>
    <w:rsid w:val="004C2B9B"/>
    <w:rsid w:val="004C5442"/>
    <w:rsid w:val="004C5560"/>
    <w:rsid w:val="004C693C"/>
    <w:rsid w:val="004D0700"/>
    <w:rsid w:val="004D0E9D"/>
    <w:rsid w:val="004D26E2"/>
    <w:rsid w:val="004D4896"/>
    <w:rsid w:val="004E3FB4"/>
    <w:rsid w:val="004E4623"/>
    <w:rsid w:val="004E4B59"/>
    <w:rsid w:val="004E4EB9"/>
    <w:rsid w:val="004E4ED6"/>
    <w:rsid w:val="004E5E78"/>
    <w:rsid w:val="004E7442"/>
    <w:rsid w:val="004F0453"/>
    <w:rsid w:val="004F15D1"/>
    <w:rsid w:val="004F6DDF"/>
    <w:rsid w:val="004F7903"/>
    <w:rsid w:val="005018A8"/>
    <w:rsid w:val="00502A27"/>
    <w:rsid w:val="00503A17"/>
    <w:rsid w:val="00503EE1"/>
    <w:rsid w:val="00506FC7"/>
    <w:rsid w:val="00507D42"/>
    <w:rsid w:val="00511C0B"/>
    <w:rsid w:val="005138CC"/>
    <w:rsid w:val="005139D2"/>
    <w:rsid w:val="00514504"/>
    <w:rsid w:val="005157FF"/>
    <w:rsid w:val="00520BFE"/>
    <w:rsid w:val="00521C6A"/>
    <w:rsid w:val="00523561"/>
    <w:rsid w:val="00525922"/>
    <w:rsid w:val="00526124"/>
    <w:rsid w:val="005278F0"/>
    <w:rsid w:val="005304C6"/>
    <w:rsid w:val="00532EA2"/>
    <w:rsid w:val="00536600"/>
    <w:rsid w:val="0053756A"/>
    <w:rsid w:val="00537EF6"/>
    <w:rsid w:val="00540FE4"/>
    <w:rsid w:val="00544BA7"/>
    <w:rsid w:val="005466F4"/>
    <w:rsid w:val="00551C67"/>
    <w:rsid w:val="005547FA"/>
    <w:rsid w:val="00555DF6"/>
    <w:rsid w:val="00557A1E"/>
    <w:rsid w:val="00557FCA"/>
    <w:rsid w:val="0056154B"/>
    <w:rsid w:val="00561C61"/>
    <w:rsid w:val="0056310E"/>
    <w:rsid w:val="00563E05"/>
    <w:rsid w:val="00566B6D"/>
    <w:rsid w:val="00570F6E"/>
    <w:rsid w:val="00570FB5"/>
    <w:rsid w:val="00573A7A"/>
    <w:rsid w:val="00573D6C"/>
    <w:rsid w:val="0057555D"/>
    <w:rsid w:val="00581B84"/>
    <w:rsid w:val="00585FCA"/>
    <w:rsid w:val="00587B28"/>
    <w:rsid w:val="00592F61"/>
    <w:rsid w:val="0059307A"/>
    <w:rsid w:val="00593E50"/>
    <w:rsid w:val="005941DF"/>
    <w:rsid w:val="00594D84"/>
    <w:rsid w:val="00594E58"/>
    <w:rsid w:val="00596A7A"/>
    <w:rsid w:val="005A01CD"/>
    <w:rsid w:val="005A087C"/>
    <w:rsid w:val="005A1F0A"/>
    <w:rsid w:val="005A2791"/>
    <w:rsid w:val="005A3045"/>
    <w:rsid w:val="005A30CB"/>
    <w:rsid w:val="005A3461"/>
    <w:rsid w:val="005A53B0"/>
    <w:rsid w:val="005A54E8"/>
    <w:rsid w:val="005A5C7F"/>
    <w:rsid w:val="005B0670"/>
    <w:rsid w:val="005B4160"/>
    <w:rsid w:val="005B54CB"/>
    <w:rsid w:val="005B5AED"/>
    <w:rsid w:val="005B5DE9"/>
    <w:rsid w:val="005B7E60"/>
    <w:rsid w:val="005C283D"/>
    <w:rsid w:val="005C34A9"/>
    <w:rsid w:val="005C4C4A"/>
    <w:rsid w:val="005C5173"/>
    <w:rsid w:val="005D166B"/>
    <w:rsid w:val="005D18FE"/>
    <w:rsid w:val="005D3EE3"/>
    <w:rsid w:val="005D5355"/>
    <w:rsid w:val="005D5CDE"/>
    <w:rsid w:val="005D739F"/>
    <w:rsid w:val="005E35D5"/>
    <w:rsid w:val="005E3D33"/>
    <w:rsid w:val="005E7890"/>
    <w:rsid w:val="005F00EE"/>
    <w:rsid w:val="005F024C"/>
    <w:rsid w:val="005F178B"/>
    <w:rsid w:val="005F23FD"/>
    <w:rsid w:val="005F2E2D"/>
    <w:rsid w:val="005F45A2"/>
    <w:rsid w:val="005F7679"/>
    <w:rsid w:val="00605079"/>
    <w:rsid w:val="0060514E"/>
    <w:rsid w:val="0060520E"/>
    <w:rsid w:val="006065C6"/>
    <w:rsid w:val="00610886"/>
    <w:rsid w:val="006150A7"/>
    <w:rsid w:val="00617C44"/>
    <w:rsid w:val="00620678"/>
    <w:rsid w:val="006214C9"/>
    <w:rsid w:val="00624D2D"/>
    <w:rsid w:val="006306F3"/>
    <w:rsid w:val="00631470"/>
    <w:rsid w:val="0063281A"/>
    <w:rsid w:val="00632CDE"/>
    <w:rsid w:val="006332CF"/>
    <w:rsid w:val="0063405C"/>
    <w:rsid w:val="00641AEE"/>
    <w:rsid w:val="006448D8"/>
    <w:rsid w:val="00644C9A"/>
    <w:rsid w:val="00647CE4"/>
    <w:rsid w:val="00653738"/>
    <w:rsid w:val="00654A97"/>
    <w:rsid w:val="00655FFD"/>
    <w:rsid w:val="006578F2"/>
    <w:rsid w:val="0066108A"/>
    <w:rsid w:val="006623D1"/>
    <w:rsid w:val="00663D75"/>
    <w:rsid w:val="006715AC"/>
    <w:rsid w:val="006733B8"/>
    <w:rsid w:val="00673F66"/>
    <w:rsid w:val="00673F96"/>
    <w:rsid w:val="006757AD"/>
    <w:rsid w:val="00676695"/>
    <w:rsid w:val="00677152"/>
    <w:rsid w:val="0068229B"/>
    <w:rsid w:val="00682403"/>
    <w:rsid w:val="00682C5A"/>
    <w:rsid w:val="00682DE0"/>
    <w:rsid w:val="00684307"/>
    <w:rsid w:val="00686470"/>
    <w:rsid w:val="00686EC6"/>
    <w:rsid w:val="00690FEA"/>
    <w:rsid w:val="00692AC3"/>
    <w:rsid w:val="00693FB8"/>
    <w:rsid w:val="00695DD6"/>
    <w:rsid w:val="006A21B0"/>
    <w:rsid w:val="006A492A"/>
    <w:rsid w:val="006A5FA7"/>
    <w:rsid w:val="006A6DC1"/>
    <w:rsid w:val="006A7E36"/>
    <w:rsid w:val="006B00E9"/>
    <w:rsid w:val="006C02B2"/>
    <w:rsid w:val="006C19E9"/>
    <w:rsid w:val="006C1D41"/>
    <w:rsid w:val="006C2378"/>
    <w:rsid w:val="006C2AF7"/>
    <w:rsid w:val="006C3531"/>
    <w:rsid w:val="006C3E6E"/>
    <w:rsid w:val="006C60DE"/>
    <w:rsid w:val="006C7B6E"/>
    <w:rsid w:val="006C7D07"/>
    <w:rsid w:val="006D1D52"/>
    <w:rsid w:val="006D2274"/>
    <w:rsid w:val="006D2D10"/>
    <w:rsid w:val="006D4B9D"/>
    <w:rsid w:val="006D5ABB"/>
    <w:rsid w:val="006D630B"/>
    <w:rsid w:val="006D63DD"/>
    <w:rsid w:val="006D69E3"/>
    <w:rsid w:val="006E1377"/>
    <w:rsid w:val="006E3EA9"/>
    <w:rsid w:val="006E540C"/>
    <w:rsid w:val="006E7E2C"/>
    <w:rsid w:val="006F2E21"/>
    <w:rsid w:val="006F3FE2"/>
    <w:rsid w:val="006F6314"/>
    <w:rsid w:val="006F6B72"/>
    <w:rsid w:val="006F76E8"/>
    <w:rsid w:val="006F7A9F"/>
    <w:rsid w:val="0070011B"/>
    <w:rsid w:val="00702DE6"/>
    <w:rsid w:val="00703602"/>
    <w:rsid w:val="0070715F"/>
    <w:rsid w:val="007079C1"/>
    <w:rsid w:val="00707DA2"/>
    <w:rsid w:val="00710D95"/>
    <w:rsid w:val="00711121"/>
    <w:rsid w:val="0071190B"/>
    <w:rsid w:val="0071402C"/>
    <w:rsid w:val="00714A12"/>
    <w:rsid w:val="00714C96"/>
    <w:rsid w:val="0071730A"/>
    <w:rsid w:val="007259E9"/>
    <w:rsid w:val="007261CD"/>
    <w:rsid w:val="0073133E"/>
    <w:rsid w:val="00731E89"/>
    <w:rsid w:val="007422D8"/>
    <w:rsid w:val="00742C7C"/>
    <w:rsid w:val="00742F56"/>
    <w:rsid w:val="007430CD"/>
    <w:rsid w:val="00743106"/>
    <w:rsid w:val="00743DF8"/>
    <w:rsid w:val="00744600"/>
    <w:rsid w:val="007467BD"/>
    <w:rsid w:val="007505ED"/>
    <w:rsid w:val="00755A4E"/>
    <w:rsid w:val="0075602A"/>
    <w:rsid w:val="00756FE7"/>
    <w:rsid w:val="007606F4"/>
    <w:rsid w:val="00770B09"/>
    <w:rsid w:val="00772467"/>
    <w:rsid w:val="0077362F"/>
    <w:rsid w:val="00774796"/>
    <w:rsid w:val="00776033"/>
    <w:rsid w:val="00776AE0"/>
    <w:rsid w:val="0077705E"/>
    <w:rsid w:val="0078203F"/>
    <w:rsid w:val="0078260A"/>
    <w:rsid w:val="00782643"/>
    <w:rsid w:val="00785CB7"/>
    <w:rsid w:val="0078629A"/>
    <w:rsid w:val="0078687F"/>
    <w:rsid w:val="00786CC0"/>
    <w:rsid w:val="00791DFA"/>
    <w:rsid w:val="00792A8E"/>
    <w:rsid w:val="007A07BB"/>
    <w:rsid w:val="007B0833"/>
    <w:rsid w:val="007B19C4"/>
    <w:rsid w:val="007B2BCD"/>
    <w:rsid w:val="007B6340"/>
    <w:rsid w:val="007B745C"/>
    <w:rsid w:val="007C0BC4"/>
    <w:rsid w:val="007C7F4E"/>
    <w:rsid w:val="007D1397"/>
    <w:rsid w:val="007D1B91"/>
    <w:rsid w:val="007D3B79"/>
    <w:rsid w:val="007D4BE9"/>
    <w:rsid w:val="007D5DEC"/>
    <w:rsid w:val="007D6650"/>
    <w:rsid w:val="007E1D8E"/>
    <w:rsid w:val="007E1E0E"/>
    <w:rsid w:val="007E38D5"/>
    <w:rsid w:val="007E4C18"/>
    <w:rsid w:val="007E5C0C"/>
    <w:rsid w:val="007E695D"/>
    <w:rsid w:val="007F1CF7"/>
    <w:rsid w:val="007F33FC"/>
    <w:rsid w:val="007F64BC"/>
    <w:rsid w:val="007F6A1B"/>
    <w:rsid w:val="00801BBA"/>
    <w:rsid w:val="00802A20"/>
    <w:rsid w:val="00802C22"/>
    <w:rsid w:val="008040BD"/>
    <w:rsid w:val="008122E7"/>
    <w:rsid w:val="00815B06"/>
    <w:rsid w:val="008202FC"/>
    <w:rsid w:val="008217D0"/>
    <w:rsid w:val="008249C8"/>
    <w:rsid w:val="00824AB4"/>
    <w:rsid w:val="00832583"/>
    <w:rsid w:val="00832BD4"/>
    <w:rsid w:val="0083517D"/>
    <w:rsid w:val="00835E1A"/>
    <w:rsid w:val="00843A2D"/>
    <w:rsid w:val="0084417F"/>
    <w:rsid w:val="0084430B"/>
    <w:rsid w:val="00851594"/>
    <w:rsid w:val="00852E5D"/>
    <w:rsid w:val="0085385E"/>
    <w:rsid w:val="00854D1E"/>
    <w:rsid w:val="00856605"/>
    <w:rsid w:val="0085757A"/>
    <w:rsid w:val="0086121C"/>
    <w:rsid w:val="00864A71"/>
    <w:rsid w:val="00864CAF"/>
    <w:rsid w:val="00864F3A"/>
    <w:rsid w:val="00871143"/>
    <w:rsid w:val="0087134C"/>
    <w:rsid w:val="00873FE9"/>
    <w:rsid w:val="0087417C"/>
    <w:rsid w:val="0087443E"/>
    <w:rsid w:val="00875677"/>
    <w:rsid w:val="0087751F"/>
    <w:rsid w:val="00880F1B"/>
    <w:rsid w:val="0088216D"/>
    <w:rsid w:val="008829D0"/>
    <w:rsid w:val="00885890"/>
    <w:rsid w:val="00887D36"/>
    <w:rsid w:val="008914AA"/>
    <w:rsid w:val="008920B7"/>
    <w:rsid w:val="0089366B"/>
    <w:rsid w:val="008976F5"/>
    <w:rsid w:val="008A0E66"/>
    <w:rsid w:val="008A67E0"/>
    <w:rsid w:val="008A6A62"/>
    <w:rsid w:val="008A77D1"/>
    <w:rsid w:val="008B11EC"/>
    <w:rsid w:val="008B18E5"/>
    <w:rsid w:val="008B3787"/>
    <w:rsid w:val="008B61DC"/>
    <w:rsid w:val="008B7794"/>
    <w:rsid w:val="008B77F0"/>
    <w:rsid w:val="008C102D"/>
    <w:rsid w:val="008C144B"/>
    <w:rsid w:val="008C2BDF"/>
    <w:rsid w:val="008C34E2"/>
    <w:rsid w:val="008C5850"/>
    <w:rsid w:val="008D04AD"/>
    <w:rsid w:val="008D16EB"/>
    <w:rsid w:val="008D2AE1"/>
    <w:rsid w:val="008D2F95"/>
    <w:rsid w:val="008D69EA"/>
    <w:rsid w:val="008D766B"/>
    <w:rsid w:val="008D7E92"/>
    <w:rsid w:val="008E00D1"/>
    <w:rsid w:val="008E0508"/>
    <w:rsid w:val="008E1C46"/>
    <w:rsid w:val="008E1F2C"/>
    <w:rsid w:val="008E24CF"/>
    <w:rsid w:val="008E2574"/>
    <w:rsid w:val="008E341D"/>
    <w:rsid w:val="008E3517"/>
    <w:rsid w:val="008E4AFC"/>
    <w:rsid w:val="008E58B9"/>
    <w:rsid w:val="008E5BD1"/>
    <w:rsid w:val="008E62C6"/>
    <w:rsid w:val="008F0885"/>
    <w:rsid w:val="008F0FC0"/>
    <w:rsid w:val="008F1522"/>
    <w:rsid w:val="008F28CB"/>
    <w:rsid w:val="008F3552"/>
    <w:rsid w:val="008F64D8"/>
    <w:rsid w:val="009009B3"/>
    <w:rsid w:val="009011D2"/>
    <w:rsid w:val="00901AC3"/>
    <w:rsid w:val="00902896"/>
    <w:rsid w:val="0090416A"/>
    <w:rsid w:val="00904220"/>
    <w:rsid w:val="00904B93"/>
    <w:rsid w:val="00907759"/>
    <w:rsid w:val="00907BBE"/>
    <w:rsid w:val="00910F76"/>
    <w:rsid w:val="009149B8"/>
    <w:rsid w:val="00915A75"/>
    <w:rsid w:val="00915FB8"/>
    <w:rsid w:val="009173F6"/>
    <w:rsid w:val="00921273"/>
    <w:rsid w:val="00922228"/>
    <w:rsid w:val="00924777"/>
    <w:rsid w:val="00931BDC"/>
    <w:rsid w:val="00933D90"/>
    <w:rsid w:val="009352DD"/>
    <w:rsid w:val="00936040"/>
    <w:rsid w:val="0094100F"/>
    <w:rsid w:val="009419A2"/>
    <w:rsid w:val="00942507"/>
    <w:rsid w:val="00942E27"/>
    <w:rsid w:val="00944632"/>
    <w:rsid w:val="00944708"/>
    <w:rsid w:val="009451A2"/>
    <w:rsid w:val="00945DF8"/>
    <w:rsid w:val="0094603A"/>
    <w:rsid w:val="00947FED"/>
    <w:rsid w:val="009506A8"/>
    <w:rsid w:val="00952B32"/>
    <w:rsid w:val="00952EE7"/>
    <w:rsid w:val="0095428C"/>
    <w:rsid w:val="00955BDA"/>
    <w:rsid w:val="00955E82"/>
    <w:rsid w:val="00956E13"/>
    <w:rsid w:val="009570EE"/>
    <w:rsid w:val="00957B6D"/>
    <w:rsid w:val="0096026F"/>
    <w:rsid w:val="00963B6D"/>
    <w:rsid w:val="0096786A"/>
    <w:rsid w:val="0097070C"/>
    <w:rsid w:val="00972295"/>
    <w:rsid w:val="0097528A"/>
    <w:rsid w:val="009765CD"/>
    <w:rsid w:val="00977A93"/>
    <w:rsid w:val="00982B29"/>
    <w:rsid w:val="00982E5F"/>
    <w:rsid w:val="009832EB"/>
    <w:rsid w:val="009866B2"/>
    <w:rsid w:val="00990401"/>
    <w:rsid w:val="009951B2"/>
    <w:rsid w:val="00995CA3"/>
    <w:rsid w:val="00995E73"/>
    <w:rsid w:val="009A02AE"/>
    <w:rsid w:val="009A13D1"/>
    <w:rsid w:val="009A6675"/>
    <w:rsid w:val="009A7596"/>
    <w:rsid w:val="009B11A5"/>
    <w:rsid w:val="009B1DD2"/>
    <w:rsid w:val="009B4DC8"/>
    <w:rsid w:val="009C0C6B"/>
    <w:rsid w:val="009C2B06"/>
    <w:rsid w:val="009C3994"/>
    <w:rsid w:val="009C59A7"/>
    <w:rsid w:val="009C638A"/>
    <w:rsid w:val="009D6BD2"/>
    <w:rsid w:val="009E16FF"/>
    <w:rsid w:val="009E3D2E"/>
    <w:rsid w:val="009E4AE0"/>
    <w:rsid w:val="009E6DC8"/>
    <w:rsid w:val="009E72E2"/>
    <w:rsid w:val="009E7945"/>
    <w:rsid w:val="009E7C41"/>
    <w:rsid w:val="009F2104"/>
    <w:rsid w:val="009F40A1"/>
    <w:rsid w:val="009F44EC"/>
    <w:rsid w:val="009F6376"/>
    <w:rsid w:val="009F6939"/>
    <w:rsid w:val="009F6970"/>
    <w:rsid w:val="009F7981"/>
    <w:rsid w:val="00A00E0C"/>
    <w:rsid w:val="00A01158"/>
    <w:rsid w:val="00A04BAB"/>
    <w:rsid w:val="00A051CF"/>
    <w:rsid w:val="00A126DC"/>
    <w:rsid w:val="00A13BAC"/>
    <w:rsid w:val="00A2019A"/>
    <w:rsid w:val="00A20880"/>
    <w:rsid w:val="00A21989"/>
    <w:rsid w:val="00A259A6"/>
    <w:rsid w:val="00A26BEE"/>
    <w:rsid w:val="00A301A7"/>
    <w:rsid w:val="00A330E3"/>
    <w:rsid w:val="00A40E9C"/>
    <w:rsid w:val="00A417E3"/>
    <w:rsid w:val="00A423F1"/>
    <w:rsid w:val="00A44E55"/>
    <w:rsid w:val="00A464AB"/>
    <w:rsid w:val="00A47F51"/>
    <w:rsid w:val="00A51961"/>
    <w:rsid w:val="00A51C65"/>
    <w:rsid w:val="00A5286C"/>
    <w:rsid w:val="00A53819"/>
    <w:rsid w:val="00A56858"/>
    <w:rsid w:val="00A62FAE"/>
    <w:rsid w:val="00A635D7"/>
    <w:rsid w:val="00A64DB2"/>
    <w:rsid w:val="00A65834"/>
    <w:rsid w:val="00A66093"/>
    <w:rsid w:val="00A70EDB"/>
    <w:rsid w:val="00A72497"/>
    <w:rsid w:val="00A731DA"/>
    <w:rsid w:val="00A7360B"/>
    <w:rsid w:val="00A74A3D"/>
    <w:rsid w:val="00A80569"/>
    <w:rsid w:val="00A824F3"/>
    <w:rsid w:val="00A84527"/>
    <w:rsid w:val="00A86CA5"/>
    <w:rsid w:val="00A87D5C"/>
    <w:rsid w:val="00A87F85"/>
    <w:rsid w:val="00A90840"/>
    <w:rsid w:val="00A917A1"/>
    <w:rsid w:val="00A91802"/>
    <w:rsid w:val="00A91F3F"/>
    <w:rsid w:val="00A9209C"/>
    <w:rsid w:val="00A928D8"/>
    <w:rsid w:val="00A9340D"/>
    <w:rsid w:val="00A94DA5"/>
    <w:rsid w:val="00A9597D"/>
    <w:rsid w:val="00AA0BBD"/>
    <w:rsid w:val="00AA370D"/>
    <w:rsid w:val="00AA7C43"/>
    <w:rsid w:val="00AB4234"/>
    <w:rsid w:val="00AB7BE7"/>
    <w:rsid w:val="00AC1CF6"/>
    <w:rsid w:val="00AD16F5"/>
    <w:rsid w:val="00AD1BAB"/>
    <w:rsid w:val="00AD2F46"/>
    <w:rsid w:val="00AD33E7"/>
    <w:rsid w:val="00AD441F"/>
    <w:rsid w:val="00AD5375"/>
    <w:rsid w:val="00AE2AAE"/>
    <w:rsid w:val="00AE353A"/>
    <w:rsid w:val="00AE52CF"/>
    <w:rsid w:val="00AE567A"/>
    <w:rsid w:val="00AE63E2"/>
    <w:rsid w:val="00AF20AA"/>
    <w:rsid w:val="00AF4CE0"/>
    <w:rsid w:val="00AF5725"/>
    <w:rsid w:val="00AF645C"/>
    <w:rsid w:val="00B00BD0"/>
    <w:rsid w:val="00B03EAA"/>
    <w:rsid w:val="00B06C21"/>
    <w:rsid w:val="00B10A4B"/>
    <w:rsid w:val="00B12840"/>
    <w:rsid w:val="00B13C99"/>
    <w:rsid w:val="00B14C4C"/>
    <w:rsid w:val="00B17581"/>
    <w:rsid w:val="00B210DD"/>
    <w:rsid w:val="00B21526"/>
    <w:rsid w:val="00B2301E"/>
    <w:rsid w:val="00B23D36"/>
    <w:rsid w:val="00B25B7B"/>
    <w:rsid w:val="00B25D06"/>
    <w:rsid w:val="00B30932"/>
    <w:rsid w:val="00B32824"/>
    <w:rsid w:val="00B35633"/>
    <w:rsid w:val="00B36661"/>
    <w:rsid w:val="00B4180E"/>
    <w:rsid w:val="00B41840"/>
    <w:rsid w:val="00B46AEA"/>
    <w:rsid w:val="00B50E80"/>
    <w:rsid w:val="00B5187B"/>
    <w:rsid w:val="00B53196"/>
    <w:rsid w:val="00B55075"/>
    <w:rsid w:val="00B5559F"/>
    <w:rsid w:val="00B563EC"/>
    <w:rsid w:val="00B614DD"/>
    <w:rsid w:val="00B63F3F"/>
    <w:rsid w:val="00B65A9A"/>
    <w:rsid w:val="00B65D78"/>
    <w:rsid w:val="00B70766"/>
    <w:rsid w:val="00B71207"/>
    <w:rsid w:val="00B7154F"/>
    <w:rsid w:val="00B729D6"/>
    <w:rsid w:val="00B7502E"/>
    <w:rsid w:val="00B75727"/>
    <w:rsid w:val="00B76905"/>
    <w:rsid w:val="00B7734F"/>
    <w:rsid w:val="00B77B21"/>
    <w:rsid w:val="00B8120A"/>
    <w:rsid w:val="00B81AB3"/>
    <w:rsid w:val="00B83876"/>
    <w:rsid w:val="00B9125A"/>
    <w:rsid w:val="00B914C7"/>
    <w:rsid w:val="00B95E6B"/>
    <w:rsid w:val="00B96EDF"/>
    <w:rsid w:val="00B97641"/>
    <w:rsid w:val="00B978CF"/>
    <w:rsid w:val="00BA25D8"/>
    <w:rsid w:val="00BA3332"/>
    <w:rsid w:val="00BA3444"/>
    <w:rsid w:val="00BA669C"/>
    <w:rsid w:val="00BA6CEC"/>
    <w:rsid w:val="00BB0879"/>
    <w:rsid w:val="00BB1104"/>
    <w:rsid w:val="00BB1244"/>
    <w:rsid w:val="00BB1477"/>
    <w:rsid w:val="00BB1DE8"/>
    <w:rsid w:val="00BB34BE"/>
    <w:rsid w:val="00BB45E1"/>
    <w:rsid w:val="00BB6CC3"/>
    <w:rsid w:val="00BB7743"/>
    <w:rsid w:val="00BC2BDD"/>
    <w:rsid w:val="00BC36F9"/>
    <w:rsid w:val="00BC377A"/>
    <w:rsid w:val="00BC5F12"/>
    <w:rsid w:val="00BC601C"/>
    <w:rsid w:val="00BC717F"/>
    <w:rsid w:val="00BD21EA"/>
    <w:rsid w:val="00BD418E"/>
    <w:rsid w:val="00BD61D0"/>
    <w:rsid w:val="00BE05CC"/>
    <w:rsid w:val="00BE2F5B"/>
    <w:rsid w:val="00BE6D8A"/>
    <w:rsid w:val="00BE7D3A"/>
    <w:rsid w:val="00BF1212"/>
    <w:rsid w:val="00BF3241"/>
    <w:rsid w:val="00BF34E2"/>
    <w:rsid w:val="00BF491D"/>
    <w:rsid w:val="00BF6A79"/>
    <w:rsid w:val="00BF6C2C"/>
    <w:rsid w:val="00BF6D82"/>
    <w:rsid w:val="00BF7564"/>
    <w:rsid w:val="00C01113"/>
    <w:rsid w:val="00C02F34"/>
    <w:rsid w:val="00C036EB"/>
    <w:rsid w:val="00C07AE5"/>
    <w:rsid w:val="00C11428"/>
    <w:rsid w:val="00C13282"/>
    <w:rsid w:val="00C137D2"/>
    <w:rsid w:val="00C15516"/>
    <w:rsid w:val="00C15823"/>
    <w:rsid w:val="00C15C07"/>
    <w:rsid w:val="00C16CB8"/>
    <w:rsid w:val="00C228F4"/>
    <w:rsid w:val="00C2411A"/>
    <w:rsid w:val="00C247ED"/>
    <w:rsid w:val="00C25E01"/>
    <w:rsid w:val="00C26593"/>
    <w:rsid w:val="00C309AF"/>
    <w:rsid w:val="00C33B2E"/>
    <w:rsid w:val="00C34ABF"/>
    <w:rsid w:val="00C35F38"/>
    <w:rsid w:val="00C36FB2"/>
    <w:rsid w:val="00C422CD"/>
    <w:rsid w:val="00C422ED"/>
    <w:rsid w:val="00C4419E"/>
    <w:rsid w:val="00C4444A"/>
    <w:rsid w:val="00C4506D"/>
    <w:rsid w:val="00C46B1D"/>
    <w:rsid w:val="00C47A64"/>
    <w:rsid w:val="00C53229"/>
    <w:rsid w:val="00C537B8"/>
    <w:rsid w:val="00C5593A"/>
    <w:rsid w:val="00C5723A"/>
    <w:rsid w:val="00C6661F"/>
    <w:rsid w:val="00C66EA8"/>
    <w:rsid w:val="00C70565"/>
    <w:rsid w:val="00C70AC3"/>
    <w:rsid w:val="00C70FB7"/>
    <w:rsid w:val="00C70FFC"/>
    <w:rsid w:val="00C71AAC"/>
    <w:rsid w:val="00C72DA3"/>
    <w:rsid w:val="00C7366D"/>
    <w:rsid w:val="00C743C6"/>
    <w:rsid w:val="00C746B0"/>
    <w:rsid w:val="00C82ABF"/>
    <w:rsid w:val="00C859F6"/>
    <w:rsid w:val="00C85F33"/>
    <w:rsid w:val="00C91A4C"/>
    <w:rsid w:val="00C93D4F"/>
    <w:rsid w:val="00C94148"/>
    <w:rsid w:val="00C94FD6"/>
    <w:rsid w:val="00C95B4D"/>
    <w:rsid w:val="00C9713F"/>
    <w:rsid w:val="00CA3655"/>
    <w:rsid w:val="00CA40E7"/>
    <w:rsid w:val="00CA51BC"/>
    <w:rsid w:val="00CA67B3"/>
    <w:rsid w:val="00CB1DE1"/>
    <w:rsid w:val="00CB2613"/>
    <w:rsid w:val="00CB2FC5"/>
    <w:rsid w:val="00CB3D3A"/>
    <w:rsid w:val="00CB4370"/>
    <w:rsid w:val="00CC0914"/>
    <w:rsid w:val="00CC1CAA"/>
    <w:rsid w:val="00CC3E55"/>
    <w:rsid w:val="00CC7311"/>
    <w:rsid w:val="00CD08C3"/>
    <w:rsid w:val="00CD1B40"/>
    <w:rsid w:val="00CD20A2"/>
    <w:rsid w:val="00CD4C7C"/>
    <w:rsid w:val="00CD5A52"/>
    <w:rsid w:val="00CD5DAD"/>
    <w:rsid w:val="00CD610B"/>
    <w:rsid w:val="00CD68B0"/>
    <w:rsid w:val="00CE3352"/>
    <w:rsid w:val="00CE3D8A"/>
    <w:rsid w:val="00CE561B"/>
    <w:rsid w:val="00CE6974"/>
    <w:rsid w:val="00CF10BC"/>
    <w:rsid w:val="00CF31B5"/>
    <w:rsid w:val="00CF36B0"/>
    <w:rsid w:val="00CF444C"/>
    <w:rsid w:val="00CF560C"/>
    <w:rsid w:val="00CF71CD"/>
    <w:rsid w:val="00D01D4E"/>
    <w:rsid w:val="00D02237"/>
    <w:rsid w:val="00D07841"/>
    <w:rsid w:val="00D07CDE"/>
    <w:rsid w:val="00D114F1"/>
    <w:rsid w:val="00D129E4"/>
    <w:rsid w:val="00D12F8A"/>
    <w:rsid w:val="00D14CEC"/>
    <w:rsid w:val="00D15A8A"/>
    <w:rsid w:val="00D21E20"/>
    <w:rsid w:val="00D22AFE"/>
    <w:rsid w:val="00D23176"/>
    <w:rsid w:val="00D23FFF"/>
    <w:rsid w:val="00D241F8"/>
    <w:rsid w:val="00D2427E"/>
    <w:rsid w:val="00D24688"/>
    <w:rsid w:val="00D24D56"/>
    <w:rsid w:val="00D265CE"/>
    <w:rsid w:val="00D303F6"/>
    <w:rsid w:val="00D30AC2"/>
    <w:rsid w:val="00D320FE"/>
    <w:rsid w:val="00D32F13"/>
    <w:rsid w:val="00D34EF7"/>
    <w:rsid w:val="00D356F7"/>
    <w:rsid w:val="00D3588C"/>
    <w:rsid w:val="00D36AC6"/>
    <w:rsid w:val="00D40C97"/>
    <w:rsid w:val="00D419AD"/>
    <w:rsid w:val="00D4407B"/>
    <w:rsid w:val="00D56A36"/>
    <w:rsid w:val="00D627D0"/>
    <w:rsid w:val="00D66149"/>
    <w:rsid w:val="00D70CDF"/>
    <w:rsid w:val="00D73585"/>
    <w:rsid w:val="00D737E6"/>
    <w:rsid w:val="00D74BE9"/>
    <w:rsid w:val="00D81B78"/>
    <w:rsid w:val="00D83F35"/>
    <w:rsid w:val="00D853CA"/>
    <w:rsid w:val="00D87D7C"/>
    <w:rsid w:val="00DA2CDB"/>
    <w:rsid w:val="00DA3CAB"/>
    <w:rsid w:val="00DA3EE2"/>
    <w:rsid w:val="00DA62BA"/>
    <w:rsid w:val="00DB0451"/>
    <w:rsid w:val="00DB71C9"/>
    <w:rsid w:val="00DB7501"/>
    <w:rsid w:val="00DC0A96"/>
    <w:rsid w:val="00DC2F23"/>
    <w:rsid w:val="00DC562B"/>
    <w:rsid w:val="00DC5796"/>
    <w:rsid w:val="00DC71F3"/>
    <w:rsid w:val="00DD044E"/>
    <w:rsid w:val="00DD37C3"/>
    <w:rsid w:val="00DD7A0D"/>
    <w:rsid w:val="00DD7A60"/>
    <w:rsid w:val="00DE2DE6"/>
    <w:rsid w:val="00DE4008"/>
    <w:rsid w:val="00DE4140"/>
    <w:rsid w:val="00DE7A55"/>
    <w:rsid w:val="00DF0924"/>
    <w:rsid w:val="00DF2895"/>
    <w:rsid w:val="00DF29F5"/>
    <w:rsid w:val="00DF385C"/>
    <w:rsid w:val="00DF39E7"/>
    <w:rsid w:val="00DF446E"/>
    <w:rsid w:val="00DF5010"/>
    <w:rsid w:val="00DF7A8F"/>
    <w:rsid w:val="00E00847"/>
    <w:rsid w:val="00E03FDD"/>
    <w:rsid w:val="00E07FC4"/>
    <w:rsid w:val="00E10EB5"/>
    <w:rsid w:val="00E122E5"/>
    <w:rsid w:val="00E12EF3"/>
    <w:rsid w:val="00E13843"/>
    <w:rsid w:val="00E13E6B"/>
    <w:rsid w:val="00E1783E"/>
    <w:rsid w:val="00E251F3"/>
    <w:rsid w:val="00E25675"/>
    <w:rsid w:val="00E271BA"/>
    <w:rsid w:val="00E3054A"/>
    <w:rsid w:val="00E30AEF"/>
    <w:rsid w:val="00E3126E"/>
    <w:rsid w:val="00E333EC"/>
    <w:rsid w:val="00E37DF9"/>
    <w:rsid w:val="00E37EF4"/>
    <w:rsid w:val="00E43154"/>
    <w:rsid w:val="00E4393D"/>
    <w:rsid w:val="00E43BA5"/>
    <w:rsid w:val="00E44402"/>
    <w:rsid w:val="00E44796"/>
    <w:rsid w:val="00E47618"/>
    <w:rsid w:val="00E477CA"/>
    <w:rsid w:val="00E50625"/>
    <w:rsid w:val="00E54EAC"/>
    <w:rsid w:val="00E5565F"/>
    <w:rsid w:val="00E61D55"/>
    <w:rsid w:val="00E61F3A"/>
    <w:rsid w:val="00E6355C"/>
    <w:rsid w:val="00E6394A"/>
    <w:rsid w:val="00E706F8"/>
    <w:rsid w:val="00E713A2"/>
    <w:rsid w:val="00E715F1"/>
    <w:rsid w:val="00E73783"/>
    <w:rsid w:val="00E76480"/>
    <w:rsid w:val="00E801ED"/>
    <w:rsid w:val="00E830AD"/>
    <w:rsid w:val="00E832C0"/>
    <w:rsid w:val="00E83B4A"/>
    <w:rsid w:val="00E84068"/>
    <w:rsid w:val="00E8479B"/>
    <w:rsid w:val="00E8493B"/>
    <w:rsid w:val="00E86D5E"/>
    <w:rsid w:val="00E96131"/>
    <w:rsid w:val="00EA178E"/>
    <w:rsid w:val="00EA2047"/>
    <w:rsid w:val="00EA248C"/>
    <w:rsid w:val="00EA2924"/>
    <w:rsid w:val="00EA2F2E"/>
    <w:rsid w:val="00EA3CE0"/>
    <w:rsid w:val="00EA4CC8"/>
    <w:rsid w:val="00EA5115"/>
    <w:rsid w:val="00EA564C"/>
    <w:rsid w:val="00EA7752"/>
    <w:rsid w:val="00EA7B3B"/>
    <w:rsid w:val="00EB103C"/>
    <w:rsid w:val="00EB4565"/>
    <w:rsid w:val="00EB54CD"/>
    <w:rsid w:val="00EC0DC0"/>
    <w:rsid w:val="00EC238F"/>
    <w:rsid w:val="00EC324D"/>
    <w:rsid w:val="00EC3BE5"/>
    <w:rsid w:val="00EC4BB6"/>
    <w:rsid w:val="00EC4EB5"/>
    <w:rsid w:val="00EC50F5"/>
    <w:rsid w:val="00EC5E22"/>
    <w:rsid w:val="00ED1F7F"/>
    <w:rsid w:val="00ED2C8B"/>
    <w:rsid w:val="00ED4AE6"/>
    <w:rsid w:val="00ED677F"/>
    <w:rsid w:val="00ED74F7"/>
    <w:rsid w:val="00EE0234"/>
    <w:rsid w:val="00EE1BE3"/>
    <w:rsid w:val="00EE2FA2"/>
    <w:rsid w:val="00EE39C7"/>
    <w:rsid w:val="00EE3F9D"/>
    <w:rsid w:val="00EE6C58"/>
    <w:rsid w:val="00EE7F7A"/>
    <w:rsid w:val="00EF12B6"/>
    <w:rsid w:val="00EF12F9"/>
    <w:rsid w:val="00EF1C2C"/>
    <w:rsid w:val="00EF2120"/>
    <w:rsid w:val="00EF33D1"/>
    <w:rsid w:val="00EF3958"/>
    <w:rsid w:val="00EF4091"/>
    <w:rsid w:val="00EF4B76"/>
    <w:rsid w:val="00EF5427"/>
    <w:rsid w:val="00EF7488"/>
    <w:rsid w:val="00F00589"/>
    <w:rsid w:val="00F0213D"/>
    <w:rsid w:val="00F04B06"/>
    <w:rsid w:val="00F05745"/>
    <w:rsid w:val="00F07221"/>
    <w:rsid w:val="00F14736"/>
    <w:rsid w:val="00F15804"/>
    <w:rsid w:val="00F16B35"/>
    <w:rsid w:val="00F1793C"/>
    <w:rsid w:val="00F17F47"/>
    <w:rsid w:val="00F2186F"/>
    <w:rsid w:val="00F25887"/>
    <w:rsid w:val="00F25A43"/>
    <w:rsid w:val="00F26228"/>
    <w:rsid w:val="00F2682D"/>
    <w:rsid w:val="00F27659"/>
    <w:rsid w:val="00F30E32"/>
    <w:rsid w:val="00F3371E"/>
    <w:rsid w:val="00F33AA9"/>
    <w:rsid w:val="00F345CB"/>
    <w:rsid w:val="00F35AD9"/>
    <w:rsid w:val="00F35BE7"/>
    <w:rsid w:val="00F37B6F"/>
    <w:rsid w:val="00F41095"/>
    <w:rsid w:val="00F413E8"/>
    <w:rsid w:val="00F41600"/>
    <w:rsid w:val="00F42EFE"/>
    <w:rsid w:val="00F47509"/>
    <w:rsid w:val="00F47B18"/>
    <w:rsid w:val="00F54F80"/>
    <w:rsid w:val="00F56030"/>
    <w:rsid w:val="00F57273"/>
    <w:rsid w:val="00F6041A"/>
    <w:rsid w:val="00F64A45"/>
    <w:rsid w:val="00F64C7B"/>
    <w:rsid w:val="00F66A8C"/>
    <w:rsid w:val="00F67B95"/>
    <w:rsid w:val="00F70133"/>
    <w:rsid w:val="00F714ED"/>
    <w:rsid w:val="00F74156"/>
    <w:rsid w:val="00F7465F"/>
    <w:rsid w:val="00F76C5B"/>
    <w:rsid w:val="00F83946"/>
    <w:rsid w:val="00F90EE5"/>
    <w:rsid w:val="00F9270C"/>
    <w:rsid w:val="00F92725"/>
    <w:rsid w:val="00F929DF"/>
    <w:rsid w:val="00F930BD"/>
    <w:rsid w:val="00F95AAA"/>
    <w:rsid w:val="00F95EA9"/>
    <w:rsid w:val="00FA1A51"/>
    <w:rsid w:val="00FA2450"/>
    <w:rsid w:val="00FA5E2A"/>
    <w:rsid w:val="00FA5ECD"/>
    <w:rsid w:val="00FA62A6"/>
    <w:rsid w:val="00FA62B9"/>
    <w:rsid w:val="00FA75F4"/>
    <w:rsid w:val="00FA7ABF"/>
    <w:rsid w:val="00FB285F"/>
    <w:rsid w:val="00FB3619"/>
    <w:rsid w:val="00FB60FD"/>
    <w:rsid w:val="00FB6271"/>
    <w:rsid w:val="00FB6B05"/>
    <w:rsid w:val="00FC3907"/>
    <w:rsid w:val="00FC43A2"/>
    <w:rsid w:val="00FC5ADA"/>
    <w:rsid w:val="00FD3CED"/>
    <w:rsid w:val="00FD522D"/>
    <w:rsid w:val="00FD6113"/>
    <w:rsid w:val="00FD656B"/>
    <w:rsid w:val="00FD7042"/>
    <w:rsid w:val="00FD70A7"/>
    <w:rsid w:val="00FD7510"/>
    <w:rsid w:val="00FD7CFF"/>
    <w:rsid w:val="00FE019B"/>
    <w:rsid w:val="00FE08DE"/>
    <w:rsid w:val="00FE1185"/>
    <w:rsid w:val="00FE1D24"/>
    <w:rsid w:val="00FE1D64"/>
    <w:rsid w:val="00FE23CB"/>
    <w:rsid w:val="00FE516F"/>
    <w:rsid w:val="00FE7B17"/>
    <w:rsid w:val="00FF1C2B"/>
    <w:rsid w:val="00FF3B57"/>
    <w:rsid w:val="00FF4093"/>
    <w:rsid w:val="00FF4A9F"/>
    <w:rsid w:val="00FF5165"/>
    <w:rsid w:val="00FF55C6"/>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77B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qFormat/>
    <w:rsid w:val="009B4DC8"/>
    <w:pPr>
      <w:tabs>
        <w:tab w:val="left" w:pos="284"/>
      </w:tabs>
      <w:spacing w:line="200" w:lineRule="atLeast"/>
      <w:ind w:left="284" w:hanging="284"/>
    </w:pPr>
    <w:rPr>
      <w:sz w:val="18"/>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BED600" w:themeColor="followedHyperlink"/>
      <w:u w:val="single"/>
    </w:rPr>
  </w:style>
  <w:style w:type="numbering" w:customStyle="1" w:styleId="Huidigelijst1">
    <w:name w:val="Huidige lijst1"/>
    <w:rsid w:val="00DF446E"/>
    <w:pPr>
      <w:numPr>
        <w:numId w:val="26"/>
      </w:numPr>
    </w:pPr>
  </w:style>
  <w:style w:type="paragraph" w:styleId="Plattetekst">
    <w:name w:val="Body Text"/>
    <w:basedOn w:val="Standaard"/>
    <w:link w:val="PlattetekstChar"/>
    <w:qFormat/>
    <w:rsid w:val="00D24688"/>
    <w:pPr>
      <w:keepLines/>
      <w:spacing w:before="0" w:after="120"/>
    </w:pPr>
    <w:rPr>
      <w:rFonts w:ascii="Arial" w:eastAsia="Times New Roman" w:hAnsi="Arial"/>
      <w:color w:val="auto"/>
      <w:sz w:val="19"/>
      <w:szCs w:val="24"/>
      <w:lang w:eastAsia="nl-NL"/>
    </w:rPr>
  </w:style>
  <w:style w:type="character" w:customStyle="1" w:styleId="PlattetekstChar">
    <w:name w:val="Platte tekst Char"/>
    <w:basedOn w:val="Standaardalinea-lettertype"/>
    <w:link w:val="Plattetekst"/>
    <w:rsid w:val="00D24688"/>
    <w:rPr>
      <w:rFonts w:ascii="Arial" w:hAnsi="Arial"/>
      <w:sz w:val="19"/>
      <w:szCs w:val="24"/>
    </w:rPr>
  </w:style>
  <w:style w:type="character" w:customStyle="1" w:styleId="Onopgelostemelding1">
    <w:name w:val="Onopgeloste melding1"/>
    <w:basedOn w:val="Standaardalinea-lettertype"/>
    <w:uiPriority w:val="99"/>
    <w:semiHidden/>
    <w:unhideWhenUsed/>
    <w:rsid w:val="00116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17166">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69254872">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5512893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standaard.nl/standaard_afspraken/certificeringsschema-informatiebeveiliging-en-privacy-rosa/certificeringsschema-informatiebeveiliging-en-privacy-ro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vacyconvenant.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22FB7AFC49C40A7C3FFA9CDF14ED4" ma:contentTypeVersion="12" ma:contentTypeDescription="Een nieuw document maken." ma:contentTypeScope="" ma:versionID="f9dfeff295071609deaf12a955d7aa3e">
  <xsd:schema xmlns:xsd="http://www.w3.org/2001/XMLSchema" xmlns:xs="http://www.w3.org/2001/XMLSchema" xmlns:p="http://schemas.microsoft.com/office/2006/metadata/properties" xmlns:ns2="31c457d5-a29e-4185-a8ed-4b348727557f" xmlns:ns3="6d198eb7-ad0c-4d53-b59c-44a22284dd97" targetNamespace="http://schemas.microsoft.com/office/2006/metadata/properties" ma:root="true" ma:fieldsID="ef191e615d07067c0b9fdba856be9181" ns2:_="" ns3:_="">
    <xsd:import namespace="31c457d5-a29e-4185-a8ed-4b348727557f"/>
    <xsd:import namespace="6d198eb7-ad0c-4d53-b59c-44a22284d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457d5-a29e-4185-a8ed-4b3487275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198eb7-ad0c-4d53-b59c-44a22284dd9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18C0B-70A3-41A5-AD7E-505A986FE9AC}"/>
</file>

<file path=customXml/itemProps2.xml><?xml version="1.0" encoding="utf-8"?>
<ds:datastoreItem xmlns:ds="http://schemas.openxmlformats.org/officeDocument/2006/customXml" ds:itemID="{791C05BA-3FBA-4375-A1FA-E8DFF0FD0601}">
  <ds:schemaRef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e16ea1b-7384-4891-aecb-758153bac3ff"/>
    <ds:schemaRef ds:uri="http://schemas.microsoft.com/office/2006/metadata/properties"/>
  </ds:schemaRefs>
</ds:datastoreItem>
</file>

<file path=customXml/itemProps3.xml><?xml version="1.0" encoding="utf-8"?>
<ds:datastoreItem xmlns:ds="http://schemas.openxmlformats.org/officeDocument/2006/customXml" ds:itemID="{6027F50A-7001-4D0E-82D6-395483ABC2C3}">
  <ds:schemaRefs>
    <ds:schemaRef ds:uri="http://schemas.openxmlformats.org/officeDocument/2006/bibliography"/>
  </ds:schemaRefs>
</ds:datastoreItem>
</file>

<file path=customXml/itemProps4.xml><?xml version="1.0" encoding="utf-8"?>
<ds:datastoreItem xmlns:ds="http://schemas.openxmlformats.org/officeDocument/2006/customXml" ds:itemID="{B7C1D1FB-38D3-4E41-A4B7-D540D3209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6001</Words>
  <Characters>33007</Characters>
  <Application>Microsoft Office Word</Application>
  <DocSecurity>0</DocSecurity>
  <Lines>275</Lines>
  <Paragraphs>77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2018-07-09T11:39:00Z</dcterms:created>
  <dcterms:modified xsi:type="dcterms:W3CDTF">2021-03-09T14:54:00Z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0x010100ECA22FB7AFC49C40A7C3FFA9CDF14ED4</vt:lpwstr>
  </property>
  <property fmtid="{D5CDD505-2E9C-101B-9397-08002B2CF9AE}" pid="3" name="Order">
    <vt:r8>9861800</vt:r8>
  </property>
</Properties>
</file>