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193AC" w14:textId="75657438" w:rsidR="00684777" w:rsidRDefault="00F90D85" w:rsidP="008337F6">
      <w:bookmarkStart w:id="0" w:name="_GoBack"/>
      <w:bookmarkEnd w:id="0"/>
      <w:r>
        <w:t>Terugkoppeling/antwoorden marktconsultatie Luchtfoto’s gemeente Venlo.</w:t>
      </w:r>
    </w:p>
    <w:p w14:paraId="50288D6A" w14:textId="3EC60C20" w:rsidR="00F90D85" w:rsidRDefault="00F90D85" w:rsidP="008337F6"/>
    <w:p w14:paraId="4ECC01B0" w14:textId="57BAB7A5" w:rsidR="00F90D85" w:rsidRDefault="00F90D85" w:rsidP="008337F6">
      <w:r>
        <w:t>16 april 2021</w:t>
      </w:r>
    </w:p>
    <w:p w14:paraId="312416E0" w14:textId="508E525C" w:rsidR="00F90D85" w:rsidRDefault="00F90D85" w:rsidP="008337F6"/>
    <w:p w14:paraId="6A779B67" w14:textId="77777777" w:rsidR="00F90D85" w:rsidRPr="004E2279" w:rsidRDefault="00F90D85" w:rsidP="00F90D85">
      <w:pPr>
        <w:rPr>
          <w:u w:val="single"/>
        </w:rPr>
      </w:pPr>
      <w:r w:rsidRPr="004E2279">
        <w:rPr>
          <w:u w:val="single"/>
        </w:rPr>
        <w:t>Inleiding</w:t>
      </w:r>
    </w:p>
    <w:p w14:paraId="0991B3D6" w14:textId="08C3D275" w:rsidR="00F90D85" w:rsidRDefault="00F90D85" w:rsidP="00F90D85">
      <w:r>
        <w:t xml:space="preserve">In april jl. heeft er een marktconsultatie plaatsgevonden waaraan u heeft deelgenomen. Daarvoor onze dank. Hieronder vindt u </w:t>
      </w:r>
      <w:r>
        <w:t>het antwoord op de gestelde vraag.</w:t>
      </w:r>
    </w:p>
    <w:p w14:paraId="076108E0" w14:textId="44E14659" w:rsidR="00F90D85" w:rsidRDefault="00F90D85" w:rsidP="00F90D85">
      <w:pPr>
        <w:pStyle w:val="Default"/>
        <w:tabs>
          <w:tab w:val="left" w:pos="960"/>
        </w:tabs>
      </w:pPr>
      <w:r>
        <w:tab/>
      </w:r>
    </w:p>
    <w:p w14:paraId="309E2728" w14:textId="77777777" w:rsidR="00F90D85" w:rsidRPr="00F90D85" w:rsidRDefault="00F90D85" w:rsidP="00F90D85">
      <w:pPr>
        <w:pStyle w:val="Default"/>
        <w:rPr>
          <w:rFonts w:ascii="Arial" w:hAnsi="Arial" w:cs="Times New Roman"/>
          <w:color w:val="auto"/>
          <w:sz w:val="22"/>
        </w:rPr>
      </w:pPr>
      <w:r w:rsidRPr="00F90D85">
        <w:rPr>
          <w:rFonts w:ascii="Arial" w:hAnsi="Arial" w:cs="Times New Roman"/>
          <w:color w:val="auto"/>
          <w:sz w:val="22"/>
        </w:rPr>
        <w:t xml:space="preserve">1. Wilt u de “Handleiding-kwaliteitsbeoordeling-luchtfotos-versie-15” van het VNG ter beschikking stellen? Op de website van de VNG is deze niet beschikbaar. </w:t>
      </w:r>
    </w:p>
    <w:p w14:paraId="3F040A75" w14:textId="11549C73" w:rsidR="00F90D85" w:rsidRDefault="00F90D85" w:rsidP="008337F6"/>
    <w:p w14:paraId="7602B2A1" w14:textId="4B780F9B" w:rsidR="00F90D85" w:rsidRDefault="00F90D85" w:rsidP="008337F6">
      <w:r>
        <w:t xml:space="preserve">Ja, deze vindt u bijgesloten bij de documentatie op </w:t>
      </w:r>
      <w:proofErr w:type="spellStart"/>
      <w:r>
        <w:t>Tenderned</w:t>
      </w:r>
      <w:proofErr w:type="spellEnd"/>
      <w:r>
        <w:t>.</w:t>
      </w:r>
    </w:p>
    <w:p w14:paraId="57FB9276" w14:textId="692E9AF2" w:rsidR="00F90D85" w:rsidRDefault="00F90D85" w:rsidP="008337F6"/>
    <w:p w14:paraId="3BFB2D33" w14:textId="2FDEAE45" w:rsidR="00F90D85" w:rsidRDefault="00F90D85" w:rsidP="008337F6"/>
    <w:p w14:paraId="2EAA4AC1" w14:textId="77777777" w:rsidR="00F90D85" w:rsidRDefault="00F90D85" w:rsidP="00F90D85">
      <w:r>
        <w:t xml:space="preserve">Wij hopen u hiermee voldoende mee geïnformeerd te hebben en wij zien uw schriftelijke beantwoording op de door ons gestelde vragen graag uiterlijk op 23 april tegemoet. </w:t>
      </w:r>
    </w:p>
    <w:p w14:paraId="560289D5" w14:textId="77777777" w:rsidR="00F90D85" w:rsidRDefault="00F90D85" w:rsidP="00F90D85"/>
    <w:p w14:paraId="3A6E814D" w14:textId="77777777" w:rsidR="00F90D85" w:rsidRDefault="00F90D85" w:rsidP="00F90D85">
      <w:r>
        <w:t>Alvast bedankt.</w:t>
      </w:r>
    </w:p>
    <w:p w14:paraId="0CD0506E" w14:textId="77777777" w:rsidR="00F90D85" w:rsidRDefault="00F90D85" w:rsidP="008337F6"/>
    <w:p w14:paraId="7BB60C70" w14:textId="12082472" w:rsidR="00F90D85" w:rsidRDefault="00F90D85" w:rsidP="008337F6"/>
    <w:p w14:paraId="5D6AD159" w14:textId="77777777" w:rsidR="00F90D85" w:rsidRPr="008337F6" w:rsidRDefault="00F90D85" w:rsidP="008337F6"/>
    <w:sectPr w:rsidR="00F90D85" w:rsidRPr="008337F6" w:rsidSect="005606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49F91B" w14:textId="77777777" w:rsidR="006A25B9" w:rsidRDefault="006A25B9" w:rsidP="006A25B9">
      <w:r>
        <w:separator/>
      </w:r>
    </w:p>
  </w:endnote>
  <w:endnote w:type="continuationSeparator" w:id="0">
    <w:p w14:paraId="0DF0A9EB" w14:textId="77777777" w:rsidR="006A25B9" w:rsidRDefault="006A25B9" w:rsidP="006A2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18C276" w14:textId="77777777" w:rsidR="006A25B9" w:rsidRDefault="006A25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DCA041" w14:textId="77777777" w:rsidR="006A25B9" w:rsidRDefault="006A25B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C7EEA" w14:textId="77777777" w:rsidR="006A25B9" w:rsidRDefault="006A25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650572" w14:textId="77777777" w:rsidR="006A25B9" w:rsidRDefault="006A25B9" w:rsidP="006A25B9">
      <w:r>
        <w:separator/>
      </w:r>
    </w:p>
  </w:footnote>
  <w:footnote w:type="continuationSeparator" w:id="0">
    <w:p w14:paraId="313D0F7D" w14:textId="77777777" w:rsidR="006A25B9" w:rsidRDefault="006A25B9" w:rsidP="006A2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9CA48" w14:textId="77777777" w:rsidR="006A25B9" w:rsidRDefault="006A25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0719F" w14:textId="77777777" w:rsidR="006A25B9" w:rsidRDefault="006A25B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078D7" w14:textId="77777777" w:rsidR="006A25B9" w:rsidRDefault="006A25B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B90FF8"/>
    <w:multiLevelType w:val="multilevel"/>
    <w:tmpl w:val="6E38C9F2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1" w15:restartNumberingAfterBreak="0">
    <w:nsid w:val="4CBB702F"/>
    <w:multiLevelType w:val="multilevel"/>
    <w:tmpl w:val="FCAA956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2" w15:restartNumberingAfterBreak="0">
    <w:nsid w:val="632D019B"/>
    <w:multiLevelType w:val="multilevel"/>
    <w:tmpl w:val="52EEFDC0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5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tentType" w:val="AfdelingGeneriek"/>
    <w:docVar w:name="DmsName" w:val="SHAREPOINT"/>
    <w:docVar w:name="DocAuthor" w:val="Hélène Kiesbrink - Geenen"/>
    <w:docVar w:name="DocDuplex" w:val="DUPLEX_DEFAULT"/>
    <w:docVar w:name="DocIndex" w:val="0000"/>
    <w:docVar w:name="DocPrinter" w:val="NOPRINTER"/>
    <w:docVar w:name="DocReg" w:val="0"/>
    <w:docVar w:name="DocType" w:val="0x01010063C8722E7D97C54694165A94A24FE7D701"/>
    <w:docVar w:name="KingAsync" w:val="none"/>
    <w:docVar w:name="KingWizard" w:val="0"/>
    <w:docVar w:name="mitStyleTemplates" w:val="Stijl algemeen|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161"/>
  </w:docVars>
  <w:rsids>
    <w:rsidRoot w:val="00F90D85"/>
    <w:rsid w:val="000A3E60"/>
    <w:rsid w:val="000B5656"/>
    <w:rsid w:val="000D1752"/>
    <w:rsid w:val="002E5EFF"/>
    <w:rsid w:val="004A4B12"/>
    <w:rsid w:val="005606CA"/>
    <w:rsid w:val="00684777"/>
    <w:rsid w:val="006A25B9"/>
    <w:rsid w:val="008337F6"/>
    <w:rsid w:val="00DA50F9"/>
    <w:rsid w:val="00F9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4653F"/>
  <w15:chartTrackingRefBased/>
  <w15:docId w15:val="{E9AA8A59-87F8-43D5-A597-2E8A9478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37F6"/>
    <w:pPr>
      <w:spacing w:after="0" w:line="240" w:lineRule="auto"/>
    </w:pPr>
    <w:rPr>
      <w:rFonts w:ascii="Arial" w:hAnsi="Arial" w:cs="Times New Roman"/>
      <w:szCs w:val="24"/>
    </w:rPr>
  </w:style>
  <w:style w:type="paragraph" w:styleId="Kop1">
    <w:name w:val="heading 1"/>
    <w:basedOn w:val="Standaard"/>
    <w:next w:val="Standaard"/>
    <w:link w:val="Kop1Char"/>
    <w:qFormat/>
    <w:rsid w:val="00684777"/>
    <w:pPr>
      <w:keepNext/>
      <w:spacing w:after="240"/>
      <w:outlineLvl w:val="0"/>
    </w:pPr>
    <w:rPr>
      <w:rFonts w:ascii="Arial Narrow" w:hAnsi="Arial Narrow" w:cs="Arial"/>
      <w:b/>
      <w:bCs/>
      <w:sz w:val="24"/>
    </w:rPr>
  </w:style>
  <w:style w:type="paragraph" w:styleId="Kop2">
    <w:name w:val="heading 2"/>
    <w:basedOn w:val="Kop1"/>
    <w:next w:val="Standaard"/>
    <w:link w:val="Kop2Char"/>
    <w:qFormat/>
    <w:rsid w:val="00684777"/>
    <w:pPr>
      <w:spacing w:after="120"/>
      <w:outlineLvl w:val="1"/>
    </w:pPr>
    <w:rPr>
      <w:bCs w:val="0"/>
      <w:iCs/>
    </w:rPr>
  </w:style>
  <w:style w:type="paragraph" w:styleId="Kop3">
    <w:name w:val="heading 3"/>
    <w:basedOn w:val="Kop2"/>
    <w:next w:val="Standaard"/>
    <w:link w:val="Kop3Char"/>
    <w:qFormat/>
    <w:rsid w:val="00684777"/>
    <w:pPr>
      <w:spacing w:after="60"/>
      <w:outlineLvl w:val="2"/>
    </w:pPr>
    <w:rPr>
      <w:bCs/>
    </w:rPr>
  </w:style>
  <w:style w:type="paragraph" w:styleId="Kop4">
    <w:name w:val="heading 4"/>
    <w:basedOn w:val="Kop3"/>
    <w:next w:val="Standaard"/>
    <w:link w:val="Kop4Char"/>
    <w:uiPriority w:val="9"/>
    <w:semiHidden/>
    <w:unhideWhenUsed/>
    <w:rsid w:val="008337F6"/>
    <w:pPr>
      <w:keepLines/>
      <w:spacing w:before="40"/>
      <w:outlineLvl w:val="3"/>
    </w:pPr>
    <w:rPr>
      <w:rFonts w:eastAsiaTheme="majorEastAsia" w:cstheme="majorBidi"/>
      <w:iCs w:val="0"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84777"/>
    <w:rPr>
      <w:rFonts w:ascii="Arial Narrow" w:eastAsia="Times New Roman" w:hAnsi="Arial Narrow" w:cs="Arial"/>
      <w:b/>
      <w:bCs/>
      <w:sz w:val="24"/>
      <w:szCs w:val="24"/>
    </w:rPr>
  </w:style>
  <w:style w:type="character" w:customStyle="1" w:styleId="Kop2Char">
    <w:name w:val="Kop 2 Char"/>
    <w:basedOn w:val="Standaardalinea-lettertype"/>
    <w:link w:val="Kop2"/>
    <w:rsid w:val="00684777"/>
    <w:rPr>
      <w:rFonts w:ascii="Arial Narrow" w:eastAsia="Times New Roman" w:hAnsi="Arial Narrow" w:cs="Arial"/>
      <w:b/>
      <w:iCs/>
      <w:sz w:val="24"/>
      <w:szCs w:val="24"/>
    </w:rPr>
  </w:style>
  <w:style w:type="character" w:customStyle="1" w:styleId="Kop3Char">
    <w:name w:val="Kop 3 Char"/>
    <w:basedOn w:val="Standaardalinea-lettertype"/>
    <w:link w:val="Kop3"/>
    <w:rsid w:val="00684777"/>
    <w:rPr>
      <w:rFonts w:ascii="Arial Narrow" w:eastAsia="Times New Roman" w:hAnsi="Arial Narrow" w:cs="Arial"/>
      <w:b/>
      <w:bCs/>
      <w:iCs/>
      <w:sz w:val="24"/>
      <w:szCs w:val="24"/>
    </w:rPr>
  </w:style>
  <w:style w:type="paragraph" w:customStyle="1" w:styleId="OpsomBullit1">
    <w:name w:val="OpsomBullit1"/>
    <w:basedOn w:val="Standaard"/>
    <w:rsid w:val="00684777"/>
    <w:pPr>
      <w:numPr>
        <w:numId w:val="1"/>
      </w:numPr>
    </w:pPr>
    <w:rPr>
      <w:szCs w:val="20"/>
    </w:rPr>
  </w:style>
  <w:style w:type="paragraph" w:customStyle="1" w:styleId="OpsomCijfer1">
    <w:name w:val="OpsomCijfer1"/>
    <w:basedOn w:val="Standaard"/>
    <w:rsid w:val="00684777"/>
    <w:pPr>
      <w:numPr>
        <w:numId w:val="2"/>
      </w:numPr>
      <w:tabs>
        <w:tab w:val="clear" w:pos="425"/>
      </w:tabs>
    </w:pPr>
    <w:rPr>
      <w:szCs w:val="20"/>
    </w:rPr>
  </w:style>
  <w:style w:type="paragraph" w:customStyle="1" w:styleId="OpsomLetter1">
    <w:name w:val="OpsomLetter1"/>
    <w:basedOn w:val="Standaard"/>
    <w:rsid w:val="00684777"/>
    <w:pPr>
      <w:numPr>
        <w:numId w:val="3"/>
      </w:numPr>
      <w:tabs>
        <w:tab w:val="clear" w:pos="425"/>
      </w:tabs>
    </w:pPr>
    <w:rPr>
      <w:szCs w:val="20"/>
    </w:rPr>
  </w:style>
  <w:style w:type="paragraph" w:customStyle="1" w:styleId="Standaard1">
    <w:name w:val="Standaard1"/>
    <w:basedOn w:val="Standaard"/>
    <w:next w:val="Standaard"/>
    <w:rsid w:val="00684777"/>
    <w:rPr>
      <w:rFonts w:ascii="Arial Narrow" w:hAnsi="Arial Narrow"/>
      <w:b/>
      <w:sz w:val="24"/>
      <w:szCs w:val="20"/>
    </w:rPr>
  </w:style>
  <w:style w:type="paragraph" w:styleId="Voettekst">
    <w:name w:val="footer"/>
    <w:basedOn w:val="Standaard"/>
    <w:link w:val="VoettekstChar"/>
    <w:rsid w:val="00684777"/>
    <w:pPr>
      <w:tabs>
        <w:tab w:val="center" w:pos="4536"/>
        <w:tab w:val="right" w:pos="9072"/>
      </w:tabs>
    </w:pPr>
    <w:rPr>
      <w:szCs w:val="20"/>
    </w:rPr>
  </w:style>
  <w:style w:type="character" w:customStyle="1" w:styleId="VoettekstChar">
    <w:name w:val="Voettekst Char"/>
    <w:basedOn w:val="Standaardalinea-lettertype"/>
    <w:link w:val="Voettekst"/>
    <w:rsid w:val="00684777"/>
    <w:rPr>
      <w:rFonts w:ascii="Arial" w:eastAsia="Times New Roman" w:hAnsi="Arial" w:cs="Times New Roman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D1752"/>
    <w:rPr>
      <w:rFonts w:ascii="Arial Narrow" w:eastAsiaTheme="majorEastAsia" w:hAnsi="Arial Narrow" w:cstheme="majorBidi"/>
      <w:b/>
      <w:bCs/>
      <w:color w:val="2F5496" w:themeColor="accent1" w:themeShade="BF"/>
      <w:sz w:val="24"/>
      <w:szCs w:val="24"/>
    </w:rPr>
  </w:style>
  <w:style w:type="paragraph" w:customStyle="1" w:styleId="Default">
    <w:name w:val="Default"/>
    <w:rsid w:val="00F90D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nhideWhenUsed/>
    <w:rsid w:val="006A25B9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6A25B9"/>
    <w:rPr>
      <w:rFonts w:ascii="Arial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1733710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Vertrouwelijkheid xmlns="53e03589-35d4-4a45-a49d-0ea6bf1af4b3">Openbaar</qnh_Vertrouwelijkheid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VENLOZAAK-124-725-643</_dlc_DocId>
    <_dlc_DocIdUrl xmlns="1ac1c52f-12bd-4579-b768-2bbe27d3d2d8">
      <Url>http://vnlvsvappl005:81/_layouts/15/DocIdRedir.aspx?ID=VENLOZAAK-124-725-643</Url>
      <Description>VENLOZAAK-124-725-643</Description>
    </_dlc_DocIdUrl>
  </documentManagement>
</p:properties>
</file>

<file path=customXml/itemProps1.xml><?xml version="1.0" encoding="utf-8"?>
<ds:datastoreItem xmlns:ds="http://schemas.openxmlformats.org/officeDocument/2006/customXml" ds:itemID="{E83DB5F7-76C1-45B3-AF7B-EC60C7C6D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A55152-09EE-466F-9307-5B031CFA6E5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5F2410B-943E-4219-AA4C-4ACC004B6E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70B5FB-690C-4724-B0FA-9B8C4AE9866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10cd6cb-9711-40de-8da4-c1daa204fbb3"/>
    <ds:schemaRef ds:uri="http://purl.org/dc/elements/1.1/"/>
    <ds:schemaRef ds:uri="http://schemas.microsoft.com/office/2006/metadata/properties"/>
    <ds:schemaRef ds:uri="c774dfb6-a45d-4726-8970-554c124004a3"/>
    <ds:schemaRef ds:uri="fce754d3-67a6-4a1d-9c43-d451af98d6ad"/>
    <ds:schemaRef ds:uri="53e03589-35d4-4a45-a49d-0ea6bf1af4b3"/>
    <ds:schemaRef ds:uri="1ac1c52f-12bd-4579-b768-2bbe27d3d2d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571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Terugkoppeling marktconsultatie luchtfoto's</dc:title>
  <dc:subject/>
  <dc:creator>Horsch, Vera (VLK)</dc:creator>
  <cp:keywords/>
  <dc:description/>
  <cp:lastModifiedBy>Horsch, Vera (VLK)</cp:lastModifiedBy>
  <cp:revision>2</cp:revision>
  <dcterms:created xsi:type="dcterms:W3CDTF">2021-04-16T11:00:00Z</dcterms:created>
  <dcterms:modified xsi:type="dcterms:W3CDTF">2021-04-16T11:05:00Z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5" name="qnh_ZaaktypeTaxHTField0">
    <vt:lpwstr>Inkoop|ae1da352-3b28-4667-a5ef-3b02baf2e98b</vt:lpwstr>
  </property>
  <property fmtid="{D5CDD505-2E9C-101B-9397-08002B2CF9AE}" pid="6" name="_dlc_DocIdItemGuid">
    <vt:lpwstr>f49eac00-1498-47b1-bd74-f801f16980e9</vt:lpwstr>
  </property>
</Properties>
</file>